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46043D" w:rsidRPr="001E11D5" w:rsidRDefault="0046043D" w:rsidP="0046043D">
      <w:pPr>
        <w:rPr>
          <w:rFonts w:ascii="Trebuchet MS" w:hAnsi="Trebuchet MS"/>
          <w:color w:val="000000"/>
          <w:sz w:val="24"/>
          <w:szCs w:val="24"/>
        </w:rPr>
      </w:pPr>
      <w:r>
        <w:rPr>
          <w:rFonts w:ascii="Times New Roman" w:hAnsi="Times New Roman" w:cs="Times New Roman"/>
          <w:b/>
          <w:sz w:val="24"/>
          <w:szCs w:val="24"/>
        </w:rPr>
        <w:t xml:space="preserve">Abstract Title: </w:t>
      </w:r>
      <w:r w:rsidRPr="001E11D5">
        <w:rPr>
          <w:rFonts w:ascii="Trebuchet MS" w:hAnsi="Trebuchet MS"/>
          <w:color w:val="000000"/>
          <w:sz w:val="24"/>
          <w:szCs w:val="24"/>
        </w:rPr>
        <w:t>The clinical question-hypotheses: Changes in quality of life through physiotherapy in end stage haematological cancer patients</w:t>
      </w:r>
    </w:p>
    <w:p w:rsidR="00DF04E3" w:rsidRDefault="00DF04E3" w:rsidP="00495C76">
      <w:pPr>
        <w:jc w:val="center"/>
        <w:rPr>
          <w:rFonts w:ascii="Times New Roman" w:hAnsi="Times New Roman" w:cs="Times New Roman"/>
          <w:b/>
          <w:sz w:val="24"/>
          <w:szCs w:val="24"/>
        </w:rPr>
      </w:pPr>
    </w:p>
    <w:p w:rsidR="00DF04E3" w:rsidRDefault="0046043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w:t>
      </w:r>
      <w:proofErr w:type="spellStart"/>
      <w:r>
        <w:rPr>
          <w:rFonts w:ascii="Times New Roman" w:hAnsi="Times New Roman" w:cs="Times New Roman"/>
          <w:sz w:val="24"/>
          <w:u w:val="single"/>
        </w:rPr>
        <w:t>A.Dr</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Yasar</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yousafzai</w:t>
      </w:r>
      <w:proofErr w:type="spellEnd"/>
      <w:r>
        <w:rPr>
          <w:rFonts w:ascii="Times New Roman" w:hAnsi="Times New Roman" w:cs="Times New Roman"/>
          <w:sz w:val="24"/>
          <w:u w:val="single"/>
        </w:rPr>
        <w:t xml:space="preserve">, Second B. Nadia </w:t>
      </w:r>
      <w:proofErr w:type="spellStart"/>
      <w:r>
        <w:rPr>
          <w:rFonts w:ascii="Times New Roman" w:hAnsi="Times New Roman" w:cs="Times New Roman"/>
          <w:sz w:val="24"/>
          <w:u w:val="single"/>
        </w:rPr>
        <w:t>Bibi</w:t>
      </w:r>
      <w:proofErr w:type="spellEnd"/>
      <w:r>
        <w:rPr>
          <w:rFonts w:ascii="Times New Roman" w:hAnsi="Times New Roman" w:cs="Times New Roman"/>
          <w:sz w:val="24"/>
          <w:u w:val="single"/>
        </w:rPr>
        <w:t xml:space="preserve">, Jr., Third C. </w:t>
      </w:r>
      <w:proofErr w:type="spellStart"/>
      <w:r>
        <w:rPr>
          <w:rFonts w:ascii="Times New Roman" w:hAnsi="Times New Roman" w:cs="Times New Roman"/>
          <w:sz w:val="24"/>
          <w:u w:val="single"/>
        </w:rPr>
        <w:t>Shumaila</w:t>
      </w:r>
      <w:proofErr w:type="spellEnd"/>
      <w:r>
        <w:rPr>
          <w:rFonts w:ascii="Times New Roman" w:hAnsi="Times New Roman" w:cs="Times New Roman"/>
          <w:sz w:val="24"/>
          <w:u w:val="single"/>
        </w:rPr>
        <w:t xml:space="preserve"> Khan</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46043D">
        <w:rPr>
          <w:rFonts w:ascii="Times New Roman" w:hAnsi="Times New Roman" w:cs="Times New Roman" w:hint="eastAsia"/>
          <w:i/>
          <w:iCs/>
          <w:sz w:val="24"/>
        </w:rPr>
        <w:t xml:space="preserve">Khyber medical </w:t>
      </w:r>
      <w:r w:rsidR="0046043D">
        <w:rPr>
          <w:rFonts w:ascii="Times New Roman" w:hAnsi="Times New Roman" w:cs="Times New Roman"/>
          <w:i/>
          <w:iCs/>
          <w:sz w:val="24"/>
        </w:rPr>
        <w:t>university</w:t>
      </w:r>
      <w:r w:rsidR="0046043D">
        <w:rPr>
          <w:rFonts w:ascii="Times New Roman" w:hAnsi="Times New Roman" w:cs="Times New Roman" w:hint="eastAsia"/>
          <w:i/>
          <w:iCs/>
          <w:sz w:val="24"/>
        </w:rPr>
        <w:t>/</w:t>
      </w:r>
      <w:r w:rsidR="0046043D">
        <w:rPr>
          <w:rFonts w:ascii="Times New Roman" w:hAnsi="Times New Roman" w:cs="Times New Roman"/>
          <w:i/>
          <w:iCs/>
          <w:sz w:val="24"/>
        </w:rPr>
        <w:t>KMU Peshawar</w:t>
      </w:r>
      <w:r w:rsidR="0046043D">
        <w:rPr>
          <w:rFonts w:ascii="Times New Roman" w:hAnsi="Times New Roman" w:cs="Times New Roman" w:hint="eastAsia"/>
          <w:i/>
          <w:iCs/>
          <w:sz w:val="24"/>
        </w:rPr>
        <w:t xml:space="preserve"> </w:t>
      </w:r>
      <w:r w:rsidR="0046043D">
        <w:rPr>
          <w:rFonts w:ascii="Times New Roman" w:hAnsi="Times New Roman" w:cs="Times New Roman"/>
          <w:i/>
          <w:iCs/>
          <w:sz w:val="24"/>
        </w:rPr>
        <w:t>Pakistan</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46043D">
        <w:rPr>
          <w:rFonts w:ascii="Times New Roman" w:hAnsi="Times New Roman" w:cs="Times New Roman"/>
          <w:i/>
          <w:iCs/>
          <w:sz w:val="24"/>
        </w:rPr>
        <w:t>KMU Peshawar Pakistan</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46043D">
        <w:rPr>
          <w:rFonts w:ascii="Times New Roman" w:hAnsi="Times New Roman" w:cs="Times New Roman"/>
          <w:i/>
          <w:iCs/>
          <w:sz w:val="24"/>
        </w:rPr>
        <w:t xml:space="preserve">KMU Peshawar </w:t>
      </w:r>
      <w:proofErr w:type="spellStart"/>
      <w:r w:rsidR="0046043D">
        <w:rPr>
          <w:rFonts w:ascii="Times New Roman" w:hAnsi="Times New Roman" w:cs="Times New Roman"/>
          <w:i/>
          <w:iCs/>
          <w:sz w:val="24"/>
        </w:rPr>
        <w:t>Paksitna</w:t>
      </w:r>
      <w:proofErr w:type="spellEnd"/>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C838E1"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bookmarkStart w:id="0" w:name="_GoBack"/>
      <w:bookmarkEnd w:id="0"/>
    </w:p>
    <w:p w:rsidR="00DF04E3" w:rsidRDefault="00DF04E3" w:rsidP="00DF04E3">
      <w:pPr>
        <w:pStyle w:val="HTMLPreformatted"/>
        <w:tabs>
          <w:tab w:val="left" w:pos="4374"/>
        </w:tabs>
        <w:jc w:val="both"/>
        <w:rPr>
          <w:rFonts w:ascii="Times New Roman" w:hAnsi="Times New Roman" w:cs="Times New Roman"/>
          <w:sz w:val="24"/>
        </w:rPr>
      </w:pPr>
    </w:p>
    <w:p w:rsidR="00C838E1" w:rsidRPr="001E11D5" w:rsidRDefault="00C838E1" w:rsidP="00C838E1">
      <w:pPr>
        <w:shd w:val="clear" w:color="auto" w:fill="FFFFFF"/>
        <w:spacing w:after="0" w:line="360" w:lineRule="auto"/>
        <w:jc w:val="both"/>
        <w:rPr>
          <w:rFonts w:ascii="Trebuchet MS" w:hAnsi="Trebuchet MS" w:cs="Arial"/>
          <w:color w:val="000000"/>
          <w:sz w:val="24"/>
          <w:szCs w:val="24"/>
        </w:rPr>
      </w:pPr>
      <w:r w:rsidRPr="001E11D5">
        <w:rPr>
          <w:rFonts w:ascii="Trebuchet MS" w:hAnsi="Trebuchet MS" w:cs="Arial"/>
          <w:color w:val="000000"/>
          <w:sz w:val="24"/>
          <w:szCs w:val="24"/>
        </w:rPr>
        <w:t>Blood Cancer is increasingly being viewed as a chronic illness requiring long-term management, and thus there is a growing need for evidence-based rehabilitation interventions for cancer survivor. Physical exercise programs have been developed with the aim of improving a range of motion, immune function, fatigue, psychological well-being and health-related quality-of-life (HRQOL). There is increasing evidence that haematological cancer patients may benefit from physical therapy intervention in terms of improvement in fitness levels, ROM, physical activity and HRQOL.</w:t>
      </w:r>
    </w:p>
    <w:p w:rsidR="00C838E1" w:rsidRPr="001E11D5" w:rsidRDefault="00C838E1" w:rsidP="00C838E1">
      <w:pPr>
        <w:pStyle w:val="NormalWeb"/>
        <w:shd w:val="clear" w:color="auto" w:fill="FFFFFB"/>
        <w:spacing w:before="0" w:beforeAutospacing="0" w:after="0" w:afterAutospacing="0" w:line="360" w:lineRule="atLeast"/>
        <w:textAlignment w:val="baseline"/>
        <w:rPr>
          <w:rFonts w:ascii="Trebuchet MS" w:hAnsi="Trebuchet MS"/>
        </w:rPr>
      </w:pPr>
      <w:r w:rsidRPr="001E11D5">
        <w:rPr>
          <w:rFonts w:ascii="Trebuchet MS" w:hAnsi="Trebuchet MS"/>
        </w:rPr>
        <w:t xml:space="preserve">When blood cancer patient’s health care team decides that cancer is no longer curable, they stop their medical tests and labs,  but the care for person continues because it is necessary to improve the quality of life for a cancer patient making it comfortable enough for following weeks or months. ESC patient can’t be left alone saying he/she has less time to survive. </w:t>
      </w:r>
      <w:r w:rsidRPr="001E11D5">
        <w:rPr>
          <w:rFonts w:ascii="Trebuchet MS" w:hAnsi="Trebuchet MS"/>
        </w:rPr>
        <w:br/>
        <w:t xml:space="preserve">The treatment a cancer patient receives at the end stage only reduces the pain, signs and symptoms like nausea, vomiting and shortness of breath. </w:t>
      </w:r>
    </w:p>
    <w:p w:rsidR="00C838E1" w:rsidRPr="001E11D5" w:rsidRDefault="00C838E1" w:rsidP="00C838E1">
      <w:pPr>
        <w:pStyle w:val="NormalWeb"/>
        <w:shd w:val="clear" w:color="auto" w:fill="FFFFFB"/>
        <w:spacing w:before="0" w:beforeAutospacing="0" w:after="0" w:afterAutospacing="0" w:line="360" w:lineRule="atLeast"/>
        <w:textAlignment w:val="baseline"/>
        <w:rPr>
          <w:rFonts w:ascii="Trebuchet MS" w:hAnsi="Trebuchet MS"/>
        </w:rPr>
      </w:pPr>
      <w:r w:rsidRPr="001E11D5">
        <w:rPr>
          <w:rFonts w:ascii="Trebuchet MS" w:hAnsi="Trebuchet MS"/>
        </w:rPr>
        <w:t xml:space="preserve">Some patients stay at home and receive treatments while others are admitted to hospital. These services are available to patients to help them with social, physical, psychological and moral support around dying.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proofErr w:type="spellStart"/>
      <w:r w:rsidR="0046043D">
        <w:rPr>
          <w:rFonts w:ascii="Times New Roman" w:hAnsi="Times New Roman" w:cs="Times New Roman"/>
          <w:i/>
          <w:sz w:val="24"/>
        </w:rPr>
        <w:t>Hematological</w:t>
      </w:r>
      <w:proofErr w:type="spellEnd"/>
      <w:r w:rsidR="0046043D">
        <w:rPr>
          <w:rFonts w:ascii="Times New Roman" w:hAnsi="Times New Roman" w:cs="Times New Roman"/>
          <w:i/>
          <w:sz w:val="24"/>
        </w:rPr>
        <w:t xml:space="preserve"> cancer, physical therapy, end stage cancer, QOL</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46043D" w:rsidRDefault="0046043D" w:rsidP="00DF04E3">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14300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90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3000" cy="1038225"/>
                    </a:xfrm>
                    <a:prstGeom prst="rect">
                      <a:avLst/>
                    </a:prstGeom>
                  </pic:spPr>
                </pic:pic>
              </a:graphicData>
            </a:graphic>
          </wp:inline>
        </w:drawing>
      </w:r>
      <w:r w:rsidR="00B3082B">
        <w:rPr>
          <w:rFonts w:ascii="Times New Roman" w:hAnsi="Times New Roman" w:cs="Times New Roman"/>
          <w:b/>
          <w:iCs/>
          <w:sz w:val="24"/>
        </w:rPr>
        <w:br/>
      </w: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6043D">
        <w:rPr>
          <w:rFonts w:ascii="Times New Roman" w:hAnsi="Times New Roman" w:cs="Times New Roman"/>
          <w:iCs/>
          <w:sz w:val="24"/>
        </w:rPr>
        <w:t>nadiasarwar92@gmail.com</w:t>
      </w:r>
    </w:p>
    <w:p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proofErr w:type="gramStart"/>
      <w:r>
        <w:rPr>
          <w:rFonts w:ascii="Times New Roman" w:hAnsi="Times New Roman" w:cs="Times New Roman"/>
          <w:iCs/>
          <w:sz w:val="24"/>
        </w:rPr>
        <w:t>:</w:t>
      </w:r>
      <w:r w:rsidR="0046043D">
        <w:rPr>
          <w:rFonts w:ascii="Times New Roman" w:hAnsi="Times New Roman" w:cs="Times New Roman"/>
          <w:iCs/>
          <w:sz w:val="24"/>
        </w:rPr>
        <w:t>923125187707</w:t>
      </w:r>
      <w:proofErr w:type="gramEnd"/>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5C7" w:rsidRDefault="008955C7" w:rsidP="00495C76">
      <w:pPr>
        <w:spacing w:after="0" w:line="240" w:lineRule="auto"/>
      </w:pPr>
      <w:r>
        <w:separator/>
      </w:r>
    </w:p>
  </w:endnote>
  <w:endnote w:type="continuationSeparator" w:id="0">
    <w:p w:rsidR="008955C7" w:rsidRDefault="008955C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5C7" w:rsidRDefault="008955C7" w:rsidP="00495C76">
      <w:pPr>
        <w:spacing w:after="0" w:line="240" w:lineRule="auto"/>
      </w:pPr>
      <w:r>
        <w:separator/>
      </w:r>
    </w:p>
  </w:footnote>
  <w:footnote w:type="continuationSeparator" w:id="0">
    <w:p w:rsidR="008955C7" w:rsidRDefault="008955C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6043D"/>
    <w:rsid w:val="00495C76"/>
    <w:rsid w:val="00627419"/>
    <w:rsid w:val="006C057D"/>
    <w:rsid w:val="008955C7"/>
    <w:rsid w:val="00B3082B"/>
    <w:rsid w:val="00B6703B"/>
    <w:rsid w:val="00B85C50"/>
    <w:rsid w:val="00BA654F"/>
    <w:rsid w:val="00C838E1"/>
    <w:rsid w:val="00CE511D"/>
    <w:rsid w:val="00DF04E3"/>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C738FF-810F-4908-9768-A236C2AC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rsid w:val="00C838E1"/>
    <w:pPr>
      <w:spacing w:before="100" w:beforeAutospacing="1" w:after="100" w:afterAutospacing="1" w:line="240" w:lineRule="auto"/>
    </w:pPr>
    <w:rPr>
      <w:rFonts w:ascii="Times New Roman" w:eastAsia="Times New Roman" w:hAnsi="Times New Roman" w:cs="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4</cp:revision>
  <dcterms:created xsi:type="dcterms:W3CDTF">2017-06-30T09:03:00Z</dcterms:created>
  <dcterms:modified xsi:type="dcterms:W3CDTF">2018-07-28T16:15:00Z</dcterms:modified>
</cp:coreProperties>
</file>