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25" w:rsidRDefault="004A6080" w:rsidP="00335413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Metal free synthesis of </w:t>
      </w:r>
      <w:r w:rsidR="004327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beta-</w:t>
      </w:r>
      <w:proofErr w:type="spellStart"/>
      <w:r w:rsidR="004327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triazole</w:t>
      </w:r>
      <w:proofErr w:type="spellEnd"/>
      <w:r w:rsidR="00B24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A5B25" w:rsidRPr="001C0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/>
        </w:rPr>
        <w:t>tetra</w:t>
      </w:r>
      <w:r w:rsidR="002A5B25" w:rsidRPr="001C0B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phenyl </w:t>
      </w:r>
      <w:r w:rsidR="002A5B25" w:rsidRPr="001C0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/>
        </w:rPr>
        <w:t>porphyrins and related compound</w:t>
      </w:r>
      <w:r w:rsidR="002A5B25" w:rsidRPr="002A5B25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s</w:t>
      </w:r>
    </w:p>
    <w:p w:rsidR="00184644" w:rsidRPr="00432767" w:rsidRDefault="00184644" w:rsidP="00184644">
      <w:pPr>
        <w:spacing w:after="0"/>
        <w:jc w:val="center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432767">
        <w:rPr>
          <w:rFonts w:ascii="Times New Roman" w:eastAsia="MS PGothic" w:hAnsi="Times New Roman" w:cs="Times New Roman"/>
          <w:color w:val="000000"/>
          <w:sz w:val="24"/>
          <w:szCs w:val="24"/>
        </w:rPr>
        <w:t>Name: Dr. Mian Gul Sayed</w:t>
      </w:r>
    </w:p>
    <w:p w:rsidR="00184644" w:rsidRPr="00432767" w:rsidRDefault="00184644" w:rsidP="00184644">
      <w:pPr>
        <w:jc w:val="center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432767">
        <w:rPr>
          <w:rFonts w:ascii="Times New Roman" w:eastAsia="MS PGothic" w:hAnsi="Times New Roman" w:cs="Times New Roman"/>
          <w:color w:val="000000"/>
          <w:sz w:val="24"/>
          <w:szCs w:val="24"/>
        </w:rPr>
        <w:t>Institute of Chemical Sciences University of Swat KP, Pakistan</w:t>
      </w:r>
    </w:p>
    <w:p w:rsidR="002A5B25" w:rsidRPr="00432767" w:rsidRDefault="00184644" w:rsidP="00184644">
      <w:pPr>
        <w:tabs>
          <w:tab w:val="left" w:pos="3751"/>
        </w:tabs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="00335413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35413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he</w:t>
      </w:r>
      <w:proofErr w:type="spellEnd"/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convergence of supramolecular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chemistry and polymer science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especially porphyrin </w:t>
      </w:r>
      <w:r w:rsidR="00DB018F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chemistry 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offers many powerful approaches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for building functional nanostructures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with well-defined dynamic </w:t>
      </w:r>
      <w:r w:rsidR="00DB018F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behavior</w:t>
      </w:r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.</w:t>
      </w:r>
    </w:p>
    <w:p w:rsidR="001C0BAD" w:rsidRDefault="00432767" w:rsidP="0018464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he</w:t>
      </w:r>
      <w:proofErr w:type="spellEnd"/>
      <w:r w:rsidR="002A5B25" w:rsidRPr="00432767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efficient</w:t>
      </w:r>
      <w:r w:rsidR="007802AC" w:rsidRPr="0043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C0BAD" w:rsidRPr="00432767">
        <w:rPr>
          <w:rFonts w:ascii="Times New Roman" w:hAnsi="Times New Roman" w:cs="Times New Roman"/>
          <w:sz w:val="24"/>
          <w:szCs w:val="24"/>
        </w:rPr>
        <w:t xml:space="preserve"> metal-free three-component reactions to synthesize 1,4,5-trisubstituted 1,2,3-porphyrin-triazoles from  available materials, such as porphyrin</w:t>
      </w:r>
      <w:r w:rsidR="00736A92" w:rsidRPr="00432767">
        <w:rPr>
          <w:rFonts w:ascii="Times New Roman" w:hAnsi="Times New Roman" w:cs="Times New Roman"/>
          <w:sz w:val="24"/>
          <w:szCs w:val="24"/>
        </w:rPr>
        <w:t>-</w:t>
      </w:r>
      <w:r w:rsidR="001C0BAD" w:rsidRPr="00432767">
        <w:rPr>
          <w:rFonts w:ascii="Times New Roman" w:hAnsi="Times New Roman" w:cs="Times New Roman"/>
          <w:sz w:val="24"/>
          <w:szCs w:val="24"/>
        </w:rPr>
        <w:t xml:space="preserve">aldehydes,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nitroalkanes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, and organic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azides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>, and also  from porphyrin</w:t>
      </w:r>
      <w:r w:rsidR="00736A92" w:rsidRPr="00432767">
        <w:rPr>
          <w:rFonts w:ascii="Times New Roman" w:hAnsi="Times New Roman" w:cs="Times New Roman"/>
          <w:sz w:val="24"/>
          <w:szCs w:val="24"/>
        </w:rPr>
        <w:t>-</w:t>
      </w:r>
      <w:r w:rsidR="001C0BAD" w:rsidRPr="00432767">
        <w:rPr>
          <w:rFonts w:ascii="Times New Roman" w:hAnsi="Times New Roman" w:cs="Times New Roman"/>
          <w:sz w:val="24"/>
          <w:szCs w:val="24"/>
        </w:rPr>
        <w:t xml:space="preserve">aldehydes ,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nitroalkanes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, and porphyrin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azides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is described. The process is enabled by an organocatalyzed (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morpholine</w:t>
      </w:r>
      <w:proofErr w:type="gramStart"/>
      <w:r w:rsidR="001C0BAD" w:rsidRPr="00432767">
        <w:rPr>
          <w:rFonts w:ascii="Times New Roman" w:hAnsi="Times New Roman" w:cs="Times New Roman"/>
          <w:sz w:val="24"/>
          <w:szCs w:val="24"/>
        </w:rPr>
        <w:t>:</w:t>
      </w:r>
      <w:r w:rsidR="001C0BAD" w:rsidRPr="00432767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gramEnd"/>
      <w:r w:rsidR="001C0BAD" w:rsidRPr="00432767">
        <w:rPr>
          <w:rFonts w:ascii="Times New Roman" w:hAnsi="Times New Roman" w:cs="Times New Roman"/>
          <w:sz w:val="24"/>
          <w:szCs w:val="24"/>
        </w:rPr>
        <w:t>-toluenesulfonicacid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Knoevenagel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condensation of the formyl group with the nitro compound, which is followed by the 1,3-dipolar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cycloadditionof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azide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to the activated alkene. The reaction features an excellent substrate scope, and the products are obtained with good yield and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regioselectivity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. This methodology was used for the synthesis of fused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triazole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heterocycles from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nitroporphyrin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 xml:space="preserve"> and organic </w:t>
      </w:r>
      <w:proofErr w:type="spellStart"/>
      <w:r w:rsidR="001C0BAD" w:rsidRPr="00432767">
        <w:rPr>
          <w:rFonts w:ascii="Times New Roman" w:hAnsi="Times New Roman" w:cs="Times New Roman"/>
          <w:sz w:val="24"/>
          <w:szCs w:val="24"/>
        </w:rPr>
        <w:t>azides</w:t>
      </w:r>
      <w:proofErr w:type="spellEnd"/>
      <w:r w:rsidR="001C0BAD" w:rsidRPr="00432767">
        <w:rPr>
          <w:rFonts w:ascii="Times New Roman" w:hAnsi="Times New Roman" w:cs="Times New Roman"/>
          <w:sz w:val="24"/>
          <w:szCs w:val="24"/>
        </w:rPr>
        <w:t>.</w:t>
      </w:r>
    </w:p>
    <w:p w:rsidR="00844F10" w:rsidRPr="00432767" w:rsidRDefault="00844F10" w:rsidP="0018464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4DA4" w:rsidRPr="00432767" w:rsidRDefault="00CD777B" w:rsidP="0018464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767">
        <w:rPr>
          <w:rFonts w:ascii="Times New Roman" w:hAnsi="Times New Roman" w:cs="Times New Roman"/>
          <w:sz w:val="24"/>
          <w:szCs w:val="24"/>
        </w:rPr>
        <w:object w:dxaOrig="10418" w:dyaOrig="32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75pt;height:120.9pt" o:ole="">
            <v:imagedata r:id="rId5" o:title=""/>
          </v:shape>
          <o:OLEObject Type="Embed" ProgID="ChemDraw.Document.6.0" ShapeID="_x0000_i1025" DrawAspect="Content" ObjectID="_1577734492" r:id="rId6"/>
        </w:object>
      </w:r>
    </w:p>
    <w:p w:rsidR="00F22F32" w:rsidRDefault="00F22F32" w:rsidP="0018464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32" w:rsidRDefault="00184644" w:rsidP="0018464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76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84644" w:rsidRPr="00432767" w:rsidRDefault="00844F10" w:rsidP="0018464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Mian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 S</w:t>
      </w:r>
      <w:r w:rsidR="007D0B28" w:rsidRPr="00432767">
        <w:rPr>
          <w:rFonts w:ascii="Times New Roman" w:hAnsi="Times New Roman" w:cs="Times New Roman"/>
          <w:sz w:val="24"/>
          <w:szCs w:val="24"/>
        </w:rPr>
        <w:t>ayed</w:t>
      </w:r>
      <w:r w:rsidR="00184644" w:rsidRPr="00432767">
        <w:rPr>
          <w:rFonts w:ascii="Times New Roman" w:hAnsi="Times New Roman" w:cs="Times New Roman"/>
          <w:sz w:val="24"/>
          <w:szCs w:val="24"/>
        </w:rPr>
        <w:t xml:space="preserve"> </w:t>
      </w:r>
      <w:r w:rsidR="0099075B" w:rsidRPr="00432767">
        <w:rPr>
          <w:rFonts w:ascii="Times New Roman" w:hAnsi="Times New Roman" w:cs="Times New Roman"/>
          <w:sz w:val="24"/>
          <w:szCs w:val="24"/>
        </w:rPr>
        <w:t>have</w:t>
      </w:r>
      <w:r w:rsidR="00184644" w:rsidRPr="00432767">
        <w:rPr>
          <w:rFonts w:ascii="Times New Roman" w:hAnsi="Times New Roman" w:cs="Times New Roman"/>
          <w:sz w:val="24"/>
          <w:szCs w:val="24"/>
        </w:rPr>
        <w:t xml:space="preserve"> co</w:t>
      </w:r>
      <w:r w:rsidR="007D0B28" w:rsidRPr="00432767">
        <w:rPr>
          <w:rFonts w:ascii="Times New Roman" w:hAnsi="Times New Roman" w:cs="Times New Roman"/>
          <w:sz w:val="24"/>
          <w:szCs w:val="24"/>
        </w:rPr>
        <w:t>mpleted my PhD at the age of 33 years from University</w:t>
      </w:r>
      <w:r w:rsidR="00184644" w:rsidRPr="00432767">
        <w:rPr>
          <w:rFonts w:ascii="Times New Roman" w:hAnsi="Times New Roman" w:cs="Times New Roman"/>
          <w:sz w:val="24"/>
          <w:szCs w:val="24"/>
        </w:rPr>
        <w:t xml:space="preserve"> </w:t>
      </w:r>
      <w:r w:rsidR="007D0B28" w:rsidRPr="00432767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7D0B28" w:rsidRPr="00432767">
        <w:rPr>
          <w:rFonts w:ascii="Times New Roman" w:hAnsi="Times New Roman" w:cs="Times New Roman"/>
          <w:sz w:val="24"/>
          <w:szCs w:val="24"/>
        </w:rPr>
        <w:t>Malakand</w:t>
      </w:r>
      <w:proofErr w:type="spellEnd"/>
      <w:r w:rsidR="007D0B28" w:rsidRPr="00432767">
        <w:rPr>
          <w:rFonts w:ascii="Times New Roman" w:hAnsi="Times New Roman" w:cs="Times New Roman"/>
          <w:sz w:val="24"/>
          <w:szCs w:val="24"/>
        </w:rPr>
        <w:t>, Dir Lower KP</w:t>
      </w:r>
      <w:r w:rsidR="0099075B" w:rsidRPr="00432767">
        <w:rPr>
          <w:rFonts w:ascii="Times New Roman" w:hAnsi="Times New Roman" w:cs="Times New Roman"/>
          <w:sz w:val="24"/>
          <w:szCs w:val="24"/>
        </w:rPr>
        <w:t>, and Pakistan.</w:t>
      </w:r>
      <w:r w:rsidR="007D0B28" w:rsidRPr="00432767">
        <w:rPr>
          <w:rFonts w:ascii="Times New Roman" w:hAnsi="Times New Roman" w:cs="Times New Roman"/>
          <w:sz w:val="24"/>
          <w:szCs w:val="24"/>
        </w:rPr>
        <w:t xml:space="preserve"> </w:t>
      </w:r>
      <w:r w:rsidR="0099075B" w:rsidRPr="00432767">
        <w:rPr>
          <w:rFonts w:ascii="Times New Roman" w:hAnsi="Times New Roman" w:cs="Times New Roman"/>
          <w:sz w:val="24"/>
          <w:szCs w:val="24"/>
        </w:rPr>
        <w:t>I</w:t>
      </w:r>
      <w:r w:rsidR="00184644" w:rsidRPr="00432767">
        <w:rPr>
          <w:rFonts w:ascii="Times New Roman" w:hAnsi="Times New Roman" w:cs="Times New Roman"/>
          <w:sz w:val="24"/>
          <w:szCs w:val="24"/>
        </w:rPr>
        <w:t xml:space="preserve"> </w:t>
      </w:r>
      <w:r w:rsidR="007D0B28" w:rsidRPr="00432767">
        <w:rPr>
          <w:rFonts w:ascii="Times New Roman" w:hAnsi="Times New Roman" w:cs="Times New Roman"/>
          <w:sz w:val="24"/>
          <w:szCs w:val="24"/>
        </w:rPr>
        <w:t>did my</w:t>
      </w:r>
      <w:r w:rsidR="0099075B" w:rsidRPr="00432767">
        <w:rPr>
          <w:rFonts w:ascii="Times New Roman" w:hAnsi="Times New Roman" w:cs="Times New Roman"/>
          <w:sz w:val="24"/>
          <w:szCs w:val="24"/>
        </w:rPr>
        <w:t xml:space="preserve"> research in Department of C</w:t>
      </w:r>
      <w:r w:rsidR="007D0B28" w:rsidRPr="00432767">
        <w:rPr>
          <w:rFonts w:ascii="Times New Roman" w:hAnsi="Times New Roman" w:cs="Times New Roman"/>
          <w:sz w:val="24"/>
          <w:szCs w:val="24"/>
        </w:rPr>
        <w:t xml:space="preserve">hemistry </w:t>
      </w:r>
      <w:r w:rsidR="0099075B" w:rsidRPr="00432767">
        <w:rPr>
          <w:rFonts w:ascii="Times New Roman" w:hAnsi="Times New Roman" w:cs="Times New Roman"/>
          <w:sz w:val="24"/>
          <w:szCs w:val="24"/>
        </w:rPr>
        <w:t>KU LEUVEN</w:t>
      </w:r>
      <w:r w:rsidR="007D0B28" w:rsidRPr="00432767">
        <w:rPr>
          <w:rFonts w:ascii="Times New Roman" w:hAnsi="Times New Roman" w:cs="Times New Roman"/>
          <w:sz w:val="24"/>
          <w:szCs w:val="24"/>
        </w:rPr>
        <w:t xml:space="preserve"> Belgium under the supervision </w:t>
      </w:r>
      <w:r w:rsidR="0099075B" w:rsidRPr="00432767">
        <w:rPr>
          <w:rFonts w:ascii="Times New Roman" w:hAnsi="Times New Roman" w:cs="Times New Roman"/>
          <w:sz w:val="24"/>
          <w:szCs w:val="24"/>
        </w:rPr>
        <w:t>of P</w:t>
      </w:r>
      <w:r w:rsidR="007D0B28" w:rsidRPr="00432767">
        <w:rPr>
          <w:rFonts w:ascii="Times New Roman" w:hAnsi="Times New Roman" w:cs="Times New Roman"/>
          <w:sz w:val="24"/>
          <w:szCs w:val="24"/>
        </w:rPr>
        <w:t>rofesso</w:t>
      </w:r>
      <w:r w:rsidR="0099075B" w:rsidRPr="00432767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99075B" w:rsidRPr="00432767">
        <w:rPr>
          <w:rFonts w:ascii="Times New Roman" w:hAnsi="Times New Roman" w:cs="Times New Roman"/>
          <w:sz w:val="24"/>
          <w:szCs w:val="24"/>
        </w:rPr>
        <w:t>Wim-</w:t>
      </w:r>
      <w:r w:rsidR="007D0B28" w:rsidRPr="00432767">
        <w:rPr>
          <w:rFonts w:ascii="Times New Roman" w:hAnsi="Times New Roman" w:cs="Times New Roman"/>
          <w:sz w:val="24"/>
          <w:szCs w:val="24"/>
        </w:rPr>
        <w:t>Dehaen</w:t>
      </w:r>
      <w:proofErr w:type="spellEnd"/>
      <w:r w:rsidR="00184644" w:rsidRPr="00432767">
        <w:rPr>
          <w:rFonts w:ascii="Times New Roman" w:hAnsi="Times New Roman" w:cs="Times New Roman"/>
          <w:sz w:val="24"/>
          <w:szCs w:val="24"/>
        </w:rPr>
        <w:t xml:space="preserve">. </w:t>
      </w:r>
      <w:r w:rsidR="0099075B" w:rsidRPr="00432767">
        <w:rPr>
          <w:rFonts w:ascii="Times New Roman" w:hAnsi="Times New Roman" w:cs="Times New Roman"/>
          <w:sz w:val="24"/>
          <w:szCs w:val="24"/>
        </w:rPr>
        <w:t>Currently I am serving as assistant professor in institute of chemical sciences university of Swat, KP, Pakistan.</w:t>
      </w:r>
    </w:p>
    <w:p w:rsidR="00184644" w:rsidRPr="00432767" w:rsidRDefault="00184644" w:rsidP="0018464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432767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432767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432767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7D0B28" w:rsidRPr="00432767">
        <w:rPr>
          <w:rFonts w:ascii="Times New Roman" w:hAnsi="Times New Roman" w:cs="Times New Roman"/>
          <w:sz w:val="24"/>
          <w:szCs w:val="24"/>
          <w:lang w:val="en-NZ"/>
        </w:rPr>
        <w:t>Dr.</w:t>
      </w:r>
      <w:proofErr w:type="spellEnd"/>
      <w:r w:rsidR="007D0B28" w:rsidRPr="00432767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7D0B28" w:rsidRPr="00432767">
        <w:rPr>
          <w:rFonts w:ascii="Times New Roman" w:hAnsi="Times New Roman" w:cs="Times New Roman"/>
          <w:sz w:val="24"/>
          <w:szCs w:val="24"/>
          <w:lang w:val="en-NZ"/>
        </w:rPr>
        <w:t>Mian</w:t>
      </w:r>
      <w:proofErr w:type="spellEnd"/>
      <w:r w:rsidR="007D0B28" w:rsidRPr="00432767">
        <w:rPr>
          <w:rFonts w:ascii="Times New Roman" w:hAnsi="Times New Roman" w:cs="Times New Roman"/>
          <w:sz w:val="24"/>
          <w:szCs w:val="24"/>
          <w:lang w:val="en-NZ"/>
        </w:rPr>
        <w:t xml:space="preserve"> Gul Sayed</w:t>
      </w:r>
      <w:r w:rsidRPr="00432767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7D0B28" w:rsidRPr="00432767">
        <w:rPr>
          <w:rFonts w:ascii="Times New Roman" w:hAnsi="Times New Roman" w:cs="Times New Roman"/>
          <w:sz w:val="24"/>
          <w:szCs w:val="24"/>
          <w:lang w:val="en-NZ"/>
        </w:rPr>
        <w:t xml:space="preserve"> 00923459454582</w:t>
      </w:r>
      <w:r w:rsidRPr="00432767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432767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432767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184644" w:rsidRPr="00432767" w:rsidRDefault="00184644" w:rsidP="0018464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32767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432767" w:rsidRPr="00432767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432767" w:rsidRPr="00432767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432767">
        <w:rPr>
          <w:rFonts w:ascii="Times New Roman" w:hAnsi="Times New Roman" w:cs="Times New Roman"/>
          <w:sz w:val="24"/>
          <w:szCs w:val="24"/>
          <w:lang w:val="en-NZ"/>
        </w:rPr>
        <w:t>Oral pr</w:t>
      </w:r>
      <w:r w:rsidR="00432767" w:rsidRPr="00432767">
        <w:rPr>
          <w:rFonts w:ascii="Times New Roman" w:hAnsi="Times New Roman" w:cs="Times New Roman"/>
          <w:sz w:val="24"/>
          <w:szCs w:val="24"/>
          <w:lang w:val="en-NZ"/>
        </w:rPr>
        <w:t>esentation</w:t>
      </w:r>
      <w:r w:rsidRPr="00432767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C0BAD" w:rsidRPr="00432767" w:rsidRDefault="001C0BAD" w:rsidP="00335413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C0BAD" w:rsidRPr="00432767" w:rsidSect="0079233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B25"/>
    <w:rsid w:val="000978BF"/>
    <w:rsid w:val="00184644"/>
    <w:rsid w:val="001C0BAD"/>
    <w:rsid w:val="001E45D1"/>
    <w:rsid w:val="002A5B25"/>
    <w:rsid w:val="002E4DA4"/>
    <w:rsid w:val="00335413"/>
    <w:rsid w:val="00432767"/>
    <w:rsid w:val="004A6080"/>
    <w:rsid w:val="005C44A1"/>
    <w:rsid w:val="00736A92"/>
    <w:rsid w:val="007802AC"/>
    <w:rsid w:val="007D0B28"/>
    <w:rsid w:val="00844F10"/>
    <w:rsid w:val="008D102E"/>
    <w:rsid w:val="0099075B"/>
    <w:rsid w:val="00B24B4D"/>
    <w:rsid w:val="00C263F7"/>
    <w:rsid w:val="00CD777B"/>
    <w:rsid w:val="00D5723B"/>
    <w:rsid w:val="00DB018F"/>
    <w:rsid w:val="00F2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4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4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sayed</dc:creator>
  <cp:lastModifiedBy>sayed</cp:lastModifiedBy>
  <cp:revision>20</cp:revision>
  <dcterms:created xsi:type="dcterms:W3CDTF">2018-01-10T05:56:00Z</dcterms:created>
  <dcterms:modified xsi:type="dcterms:W3CDTF">2018-01-18T06:48:00Z</dcterms:modified>
</cp:coreProperties>
</file>