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1855FF" w14:textId="26AC7233" w:rsidR="007526AA" w:rsidRPr="00EF0661" w:rsidRDefault="005A072D" w:rsidP="00343AAA">
      <w:pPr>
        <w:widowControl w:val="0"/>
        <w:autoSpaceDE w:val="0"/>
        <w:autoSpaceDN w:val="0"/>
        <w:adjustRightInd w:val="0"/>
        <w:spacing w:after="240" w:line="360" w:lineRule="atLeast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Risk of Accidents</w:t>
      </w:r>
      <w:r w:rsidR="007526AA" w:rsidRPr="00EF0661">
        <w:rPr>
          <w:rFonts w:ascii="Arial" w:hAnsi="Arial" w:cs="Arial"/>
          <w:b/>
          <w:color w:val="000000"/>
        </w:rPr>
        <w:t xml:space="preserve"> in Small and Medium Enterprises (SMEs)</w:t>
      </w:r>
      <w:r w:rsidR="002F1890">
        <w:rPr>
          <w:rFonts w:ascii="Arial" w:hAnsi="Arial" w:cs="Arial"/>
          <w:b/>
          <w:color w:val="000000"/>
        </w:rPr>
        <w:t xml:space="preserve"> in India</w:t>
      </w:r>
    </w:p>
    <w:p w14:paraId="33A7D275" w14:textId="77777777" w:rsidR="00A3326F" w:rsidRPr="007526AA" w:rsidRDefault="007526AA" w:rsidP="00EF0661">
      <w:pPr>
        <w:widowControl w:val="0"/>
        <w:autoSpaceDE w:val="0"/>
        <w:autoSpaceDN w:val="0"/>
        <w:adjustRightInd w:val="0"/>
        <w:spacing w:line="300" w:lineRule="atLeast"/>
        <w:ind w:left="-274" w:right="-187"/>
        <w:jc w:val="center"/>
        <w:rPr>
          <w:rFonts w:ascii="Arial" w:hAnsi="Arial" w:cs="Times"/>
          <w:color w:val="000000"/>
          <w:sz w:val="22"/>
          <w:szCs w:val="22"/>
        </w:rPr>
      </w:pPr>
      <w:r w:rsidRPr="007526AA">
        <w:rPr>
          <w:rFonts w:ascii="Arial" w:hAnsi="Arial" w:cs="Times"/>
          <w:color w:val="000000"/>
          <w:sz w:val="22"/>
          <w:szCs w:val="22"/>
          <w:u w:val="single"/>
        </w:rPr>
        <w:t>Pranab Kumar Goswami</w:t>
      </w:r>
      <w:r>
        <w:rPr>
          <w:rFonts w:ascii="Arial" w:hAnsi="Arial" w:cs="Times"/>
          <w:color w:val="000000"/>
          <w:sz w:val="22"/>
          <w:szCs w:val="22"/>
          <w:u w:val="single"/>
        </w:rPr>
        <w:t xml:space="preserve"> </w:t>
      </w:r>
    </w:p>
    <w:p w14:paraId="48419C88" w14:textId="77777777" w:rsidR="005D31D8" w:rsidRDefault="002B1289" w:rsidP="00876B53">
      <w:pPr>
        <w:widowControl w:val="0"/>
        <w:autoSpaceDE w:val="0"/>
        <w:autoSpaceDN w:val="0"/>
        <w:adjustRightInd w:val="0"/>
        <w:spacing w:line="300" w:lineRule="atLeast"/>
        <w:ind w:left="-274" w:right="-187"/>
        <w:jc w:val="center"/>
        <w:rPr>
          <w:rFonts w:ascii="Arial" w:hAnsi="Arial" w:cs="Times"/>
          <w:color w:val="000000"/>
          <w:sz w:val="18"/>
          <w:szCs w:val="18"/>
        </w:rPr>
      </w:pPr>
      <w:r w:rsidRPr="00A3326F">
        <w:rPr>
          <w:rFonts w:ascii="Arial" w:hAnsi="Arial" w:cs="Times"/>
          <w:color w:val="000000"/>
          <w:sz w:val="18"/>
          <w:szCs w:val="18"/>
        </w:rPr>
        <w:t>Dy. Director, Industrial Safety &amp; Health</w:t>
      </w:r>
      <w:r w:rsidR="002A49D2">
        <w:rPr>
          <w:rFonts w:ascii="Arial" w:hAnsi="Arial" w:cs="Times"/>
          <w:color w:val="000000"/>
          <w:sz w:val="18"/>
          <w:szCs w:val="18"/>
        </w:rPr>
        <w:t>, Labour Department, Delhi, India</w:t>
      </w:r>
    </w:p>
    <w:p w14:paraId="181EF8EE" w14:textId="77777777" w:rsidR="00876B53" w:rsidRDefault="00876B53" w:rsidP="00876B53">
      <w:pPr>
        <w:widowControl w:val="0"/>
        <w:autoSpaceDE w:val="0"/>
        <w:autoSpaceDN w:val="0"/>
        <w:adjustRightInd w:val="0"/>
        <w:spacing w:line="300" w:lineRule="atLeast"/>
        <w:ind w:left="-274" w:right="-187"/>
        <w:jc w:val="center"/>
        <w:rPr>
          <w:rFonts w:ascii="Arial" w:hAnsi="Arial" w:cs="Times"/>
          <w:color w:val="000000"/>
          <w:sz w:val="18"/>
          <w:szCs w:val="18"/>
        </w:rPr>
      </w:pPr>
    </w:p>
    <w:p w14:paraId="77408F09" w14:textId="77777777" w:rsidR="006726C2" w:rsidRPr="00EF0661" w:rsidRDefault="00A3326F" w:rsidP="00343AAA">
      <w:pPr>
        <w:widowControl w:val="0"/>
        <w:autoSpaceDE w:val="0"/>
        <w:autoSpaceDN w:val="0"/>
        <w:adjustRightInd w:val="0"/>
        <w:spacing w:after="240" w:line="300" w:lineRule="atLeast"/>
        <w:ind w:left="-270" w:right="-180"/>
        <w:jc w:val="both"/>
        <w:rPr>
          <w:rFonts w:ascii="Arial" w:hAnsi="Arial" w:cs="Times"/>
          <w:color w:val="000000"/>
          <w:sz w:val="22"/>
          <w:szCs w:val="22"/>
        </w:rPr>
      </w:pPr>
      <w:r w:rsidRPr="00EF0661">
        <w:rPr>
          <w:rFonts w:ascii="Arial" w:hAnsi="Arial" w:cs="Times"/>
          <w:b/>
          <w:color w:val="000000"/>
          <w:sz w:val="22"/>
          <w:szCs w:val="22"/>
        </w:rPr>
        <w:t xml:space="preserve">Keywords: </w:t>
      </w:r>
      <w:r w:rsidR="006726C2" w:rsidRPr="00EF0661">
        <w:rPr>
          <w:rFonts w:ascii="Arial" w:hAnsi="Arial" w:cs="Arial"/>
          <w:color w:val="000000"/>
          <w:sz w:val="22"/>
          <w:szCs w:val="22"/>
        </w:rPr>
        <w:t>Accidents, SME</w:t>
      </w:r>
      <w:r w:rsidR="008277A8">
        <w:rPr>
          <w:rFonts w:ascii="Arial" w:hAnsi="Arial" w:cs="Arial"/>
          <w:color w:val="000000"/>
          <w:sz w:val="22"/>
          <w:szCs w:val="22"/>
        </w:rPr>
        <w:t xml:space="preserve"> </w:t>
      </w:r>
      <w:r w:rsidR="008277A8" w:rsidRPr="00EF0661">
        <w:rPr>
          <w:rFonts w:ascii="Arial" w:hAnsi="Arial" w:cs="Arial"/>
          <w:color w:val="000000"/>
          <w:sz w:val="22"/>
          <w:szCs w:val="22"/>
        </w:rPr>
        <w:t>and Safety</w:t>
      </w:r>
      <w:r w:rsidR="00343AAA" w:rsidRPr="00EF0661">
        <w:rPr>
          <w:rFonts w:ascii="Arial" w:hAnsi="Arial" w:cs="Arial"/>
          <w:color w:val="000000"/>
          <w:sz w:val="22"/>
          <w:szCs w:val="22"/>
        </w:rPr>
        <w:t xml:space="preserve"> Culture</w:t>
      </w:r>
    </w:p>
    <w:p w14:paraId="02BC3E8A" w14:textId="77777777" w:rsidR="007526AA" w:rsidRPr="00EF0661" w:rsidRDefault="00BE6D3A" w:rsidP="00C47F5F">
      <w:pPr>
        <w:widowControl w:val="0"/>
        <w:autoSpaceDE w:val="0"/>
        <w:autoSpaceDN w:val="0"/>
        <w:adjustRightInd w:val="0"/>
        <w:spacing w:after="240" w:line="300" w:lineRule="atLeast"/>
        <w:ind w:left="-270" w:right="-180"/>
        <w:jc w:val="both"/>
        <w:rPr>
          <w:rFonts w:ascii="Arial" w:hAnsi="Arial" w:cs="Times"/>
          <w:color w:val="000000"/>
          <w:sz w:val="22"/>
          <w:szCs w:val="22"/>
        </w:rPr>
      </w:pPr>
      <w:r w:rsidRPr="00EF0661">
        <w:rPr>
          <w:rFonts w:ascii="Arial" w:hAnsi="Arial" w:cs="Times"/>
          <w:b/>
          <w:color w:val="000000"/>
          <w:sz w:val="22"/>
          <w:szCs w:val="22"/>
        </w:rPr>
        <w:t>Introduction</w:t>
      </w:r>
      <w:r w:rsidR="006926F8" w:rsidRPr="00EF0661">
        <w:rPr>
          <w:rFonts w:ascii="Arial" w:hAnsi="Arial" w:cs="Times"/>
          <w:color w:val="000000"/>
          <w:sz w:val="22"/>
          <w:szCs w:val="22"/>
        </w:rPr>
        <w:t xml:space="preserve">: </w:t>
      </w:r>
      <w:r w:rsidR="007526AA" w:rsidRPr="00EF0661">
        <w:rPr>
          <w:rFonts w:ascii="Arial" w:hAnsi="Arial" w:cs="Arial"/>
          <w:color w:val="000000"/>
          <w:sz w:val="22"/>
          <w:szCs w:val="22"/>
        </w:rPr>
        <w:t xml:space="preserve">Small and medium Enterprises (SME) are considered as the driving force for the economic growth of a developing country like India. </w:t>
      </w:r>
      <w:r w:rsidR="00EF0661">
        <w:rPr>
          <w:rFonts w:ascii="Arial" w:hAnsi="Arial" w:cs="Arial"/>
          <w:color w:val="000000"/>
          <w:sz w:val="22"/>
          <w:szCs w:val="22"/>
        </w:rPr>
        <w:t>Most of the</w:t>
      </w:r>
      <w:r w:rsidR="007526AA" w:rsidRPr="00EF0661">
        <w:rPr>
          <w:rFonts w:ascii="Arial" w:hAnsi="Arial" w:cs="Arial"/>
          <w:color w:val="000000"/>
          <w:sz w:val="22"/>
          <w:szCs w:val="22"/>
        </w:rPr>
        <w:t xml:space="preserve"> SMEs are </w:t>
      </w:r>
      <w:r w:rsidR="00EF0661">
        <w:rPr>
          <w:rFonts w:ascii="Arial" w:hAnsi="Arial" w:cs="Arial"/>
          <w:color w:val="000000"/>
          <w:sz w:val="22"/>
          <w:szCs w:val="22"/>
        </w:rPr>
        <w:t>located</w:t>
      </w:r>
      <w:r w:rsidR="007526AA" w:rsidRPr="00EF0661">
        <w:rPr>
          <w:rFonts w:ascii="Arial" w:hAnsi="Arial" w:cs="Arial"/>
          <w:color w:val="000000"/>
          <w:sz w:val="22"/>
          <w:szCs w:val="22"/>
        </w:rPr>
        <w:t xml:space="preserve"> in </w:t>
      </w:r>
      <w:r w:rsidR="00EF0661">
        <w:rPr>
          <w:rFonts w:ascii="Arial" w:hAnsi="Arial" w:cs="Arial"/>
          <w:color w:val="000000"/>
          <w:sz w:val="22"/>
          <w:szCs w:val="22"/>
        </w:rPr>
        <w:t>residential/non-industrial areas</w:t>
      </w:r>
      <w:r w:rsidR="007526AA" w:rsidRPr="00EF0661">
        <w:rPr>
          <w:rFonts w:ascii="Arial" w:hAnsi="Arial" w:cs="Arial"/>
          <w:color w:val="000000"/>
          <w:sz w:val="22"/>
          <w:szCs w:val="22"/>
        </w:rPr>
        <w:t xml:space="preserve"> to avoid legal obligations of Occupational Safety and Health (OSH) provisions. This study was </w:t>
      </w:r>
      <w:r w:rsidR="00EF0661">
        <w:rPr>
          <w:rFonts w:ascii="Arial" w:hAnsi="Arial" w:cs="Arial"/>
          <w:color w:val="000000"/>
          <w:sz w:val="22"/>
          <w:szCs w:val="22"/>
        </w:rPr>
        <w:t>conducted in Delhi</w:t>
      </w:r>
      <w:r w:rsidR="007526AA" w:rsidRPr="00EF0661">
        <w:rPr>
          <w:rFonts w:ascii="Arial" w:hAnsi="Arial" w:cs="Arial"/>
          <w:color w:val="000000"/>
          <w:sz w:val="22"/>
          <w:szCs w:val="22"/>
        </w:rPr>
        <w:t xml:space="preserve"> </w:t>
      </w:r>
      <w:r w:rsidR="00EF0661">
        <w:rPr>
          <w:rFonts w:ascii="Arial" w:hAnsi="Arial" w:cs="Arial"/>
          <w:color w:val="000000"/>
          <w:sz w:val="22"/>
          <w:szCs w:val="22"/>
        </w:rPr>
        <w:t>with a view to analyze t</w:t>
      </w:r>
      <w:r w:rsidR="007526AA" w:rsidRPr="00EF0661">
        <w:rPr>
          <w:rFonts w:ascii="Arial" w:hAnsi="Arial" w:cs="Arial"/>
          <w:color w:val="000000"/>
          <w:sz w:val="22"/>
          <w:szCs w:val="22"/>
        </w:rPr>
        <w:t>he a</w:t>
      </w:r>
      <w:r w:rsidR="00F72EC2" w:rsidRPr="00EF0661">
        <w:rPr>
          <w:rFonts w:ascii="Arial" w:hAnsi="Arial" w:cs="Arial"/>
          <w:color w:val="000000"/>
          <w:sz w:val="22"/>
          <w:szCs w:val="22"/>
        </w:rPr>
        <w:t xml:space="preserve">ccidents </w:t>
      </w:r>
      <w:r w:rsidR="00EF0661">
        <w:rPr>
          <w:rFonts w:ascii="Arial" w:hAnsi="Arial" w:cs="Arial"/>
          <w:color w:val="000000"/>
          <w:sz w:val="22"/>
          <w:szCs w:val="22"/>
        </w:rPr>
        <w:t>that had occurred</w:t>
      </w:r>
      <w:r w:rsidR="00F72EC2" w:rsidRPr="00EF0661">
        <w:rPr>
          <w:rFonts w:ascii="Arial" w:hAnsi="Arial" w:cs="Arial"/>
          <w:color w:val="000000"/>
          <w:sz w:val="22"/>
          <w:szCs w:val="22"/>
        </w:rPr>
        <w:t xml:space="preserve"> between </w:t>
      </w:r>
      <w:r w:rsidR="00EF0661">
        <w:rPr>
          <w:rFonts w:ascii="Arial" w:hAnsi="Arial" w:cs="Arial"/>
          <w:color w:val="000000"/>
          <w:sz w:val="22"/>
          <w:szCs w:val="22"/>
        </w:rPr>
        <w:t xml:space="preserve">the years </w:t>
      </w:r>
      <w:r w:rsidR="00F72EC2" w:rsidRPr="00EF0661">
        <w:rPr>
          <w:rFonts w:ascii="Arial" w:hAnsi="Arial" w:cs="Arial"/>
          <w:color w:val="000000"/>
          <w:sz w:val="22"/>
          <w:szCs w:val="22"/>
        </w:rPr>
        <w:t>2013 to 2016</w:t>
      </w:r>
      <w:r w:rsidR="007526AA" w:rsidRPr="00EF0661">
        <w:rPr>
          <w:rFonts w:ascii="Arial" w:hAnsi="Arial" w:cs="Arial"/>
          <w:color w:val="000000"/>
          <w:sz w:val="22"/>
          <w:szCs w:val="22"/>
        </w:rPr>
        <w:t xml:space="preserve">. The objective of the study is to </w:t>
      </w:r>
      <w:r w:rsidR="00EF0661">
        <w:rPr>
          <w:rFonts w:ascii="Arial" w:hAnsi="Arial" w:cs="Arial"/>
          <w:color w:val="000000"/>
          <w:sz w:val="22"/>
          <w:szCs w:val="22"/>
        </w:rPr>
        <w:t>find out the accident p</w:t>
      </w:r>
      <w:r w:rsidR="00F72EC2" w:rsidRPr="00EF0661">
        <w:rPr>
          <w:rFonts w:ascii="Arial" w:hAnsi="Arial" w:cs="Arial"/>
          <w:color w:val="000000"/>
          <w:sz w:val="22"/>
          <w:szCs w:val="22"/>
        </w:rPr>
        <w:t xml:space="preserve">rone SMEs </w:t>
      </w:r>
      <w:r w:rsidR="00E27796" w:rsidRPr="00EF0661">
        <w:rPr>
          <w:rFonts w:ascii="Arial" w:hAnsi="Arial" w:cs="Arial"/>
          <w:color w:val="000000"/>
          <w:sz w:val="22"/>
          <w:szCs w:val="22"/>
        </w:rPr>
        <w:t xml:space="preserve">in Delhi </w:t>
      </w:r>
      <w:r w:rsidR="00F72EC2" w:rsidRPr="00EF0661">
        <w:rPr>
          <w:rFonts w:ascii="Arial" w:hAnsi="Arial" w:cs="Arial"/>
          <w:color w:val="000000"/>
          <w:sz w:val="22"/>
          <w:szCs w:val="22"/>
        </w:rPr>
        <w:t>and major causes of such accidents.</w:t>
      </w:r>
      <w:r w:rsidR="007526AA" w:rsidRPr="00EF0661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AB7E7C3" w14:textId="77777777" w:rsidR="006926F8" w:rsidRPr="00EF0661" w:rsidRDefault="006926F8" w:rsidP="00C47F5F">
      <w:pPr>
        <w:widowControl w:val="0"/>
        <w:autoSpaceDE w:val="0"/>
        <w:autoSpaceDN w:val="0"/>
        <w:adjustRightInd w:val="0"/>
        <w:ind w:left="-274" w:right="-187"/>
        <w:jc w:val="both"/>
        <w:rPr>
          <w:rFonts w:ascii="Arial" w:hAnsi="Arial" w:cs="Times"/>
          <w:color w:val="000000"/>
          <w:sz w:val="22"/>
          <w:szCs w:val="22"/>
        </w:rPr>
      </w:pPr>
    </w:p>
    <w:p w14:paraId="4C42DD16" w14:textId="77777777" w:rsidR="00F72EC2" w:rsidRPr="00EF0661" w:rsidRDefault="006926F8" w:rsidP="00C47F5F">
      <w:pPr>
        <w:widowControl w:val="0"/>
        <w:autoSpaceDE w:val="0"/>
        <w:autoSpaceDN w:val="0"/>
        <w:adjustRightInd w:val="0"/>
        <w:ind w:left="-274" w:right="-187"/>
        <w:jc w:val="both"/>
        <w:rPr>
          <w:rFonts w:ascii="Arial" w:hAnsi="Arial" w:cs="Arial"/>
          <w:color w:val="000000"/>
          <w:sz w:val="22"/>
          <w:szCs w:val="22"/>
        </w:rPr>
      </w:pPr>
      <w:r w:rsidRPr="00EF0661">
        <w:rPr>
          <w:rFonts w:ascii="Arial" w:hAnsi="Arial" w:cs="Times"/>
          <w:b/>
          <w:color w:val="000000"/>
          <w:sz w:val="22"/>
          <w:szCs w:val="22"/>
        </w:rPr>
        <w:t>Methods</w:t>
      </w:r>
      <w:r w:rsidRPr="00EF0661">
        <w:rPr>
          <w:rFonts w:ascii="Arial" w:hAnsi="Arial" w:cs="Times"/>
          <w:color w:val="000000"/>
          <w:sz w:val="22"/>
          <w:szCs w:val="22"/>
        </w:rPr>
        <w:t xml:space="preserve">: </w:t>
      </w:r>
      <w:r w:rsidR="00F72EC2" w:rsidRPr="00EF0661">
        <w:rPr>
          <w:rFonts w:ascii="Arial" w:hAnsi="Arial" w:cs="Arial"/>
          <w:color w:val="000000"/>
          <w:sz w:val="22"/>
          <w:szCs w:val="22"/>
        </w:rPr>
        <w:t xml:space="preserve">Survey and </w:t>
      </w:r>
      <w:r w:rsidR="00EF0661">
        <w:rPr>
          <w:rFonts w:ascii="Arial" w:hAnsi="Arial" w:cs="Arial"/>
          <w:color w:val="000000"/>
          <w:sz w:val="22"/>
          <w:szCs w:val="22"/>
        </w:rPr>
        <w:t>c</w:t>
      </w:r>
      <w:r w:rsidR="00E27796" w:rsidRPr="00EF0661">
        <w:rPr>
          <w:rFonts w:ascii="Arial" w:hAnsi="Arial" w:cs="Arial"/>
          <w:color w:val="000000"/>
          <w:sz w:val="22"/>
          <w:szCs w:val="22"/>
        </w:rPr>
        <w:t xml:space="preserve">omprehensive </w:t>
      </w:r>
      <w:r w:rsidR="00EF0661">
        <w:rPr>
          <w:rFonts w:ascii="Arial" w:hAnsi="Arial" w:cs="Arial"/>
          <w:color w:val="000000"/>
          <w:sz w:val="22"/>
          <w:szCs w:val="22"/>
        </w:rPr>
        <w:t>d</w:t>
      </w:r>
      <w:r w:rsidR="00F72EC2" w:rsidRPr="00EF0661">
        <w:rPr>
          <w:rFonts w:ascii="Arial" w:hAnsi="Arial" w:cs="Arial"/>
          <w:color w:val="000000"/>
          <w:sz w:val="22"/>
          <w:szCs w:val="22"/>
        </w:rPr>
        <w:t xml:space="preserve">ata analysis methods, followed by applying simple statistical techniques were used for this study. The accident </w:t>
      </w:r>
      <w:r w:rsidR="00EF0661">
        <w:rPr>
          <w:rFonts w:ascii="Arial" w:hAnsi="Arial" w:cs="Arial"/>
          <w:color w:val="000000"/>
          <w:sz w:val="22"/>
          <w:szCs w:val="22"/>
        </w:rPr>
        <w:t>reports</w:t>
      </w:r>
      <w:r w:rsidR="00F72EC2" w:rsidRPr="00EF0661">
        <w:rPr>
          <w:rFonts w:ascii="Arial" w:hAnsi="Arial" w:cs="Arial"/>
          <w:color w:val="000000"/>
          <w:sz w:val="22"/>
          <w:szCs w:val="22"/>
        </w:rPr>
        <w:t xml:space="preserve"> for the st</w:t>
      </w:r>
      <w:r w:rsidR="00E27796" w:rsidRPr="00EF0661">
        <w:rPr>
          <w:rFonts w:ascii="Arial" w:hAnsi="Arial" w:cs="Arial"/>
          <w:color w:val="000000"/>
          <w:sz w:val="22"/>
          <w:szCs w:val="22"/>
        </w:rPr>
        <w:t>udy period, collected from the L</w:t>
      </w:r>
      <w:r w:rsidR="00F72EC2" w:rsidRPr="00EF0661">
        <w:rPr>
          <w:rFonts w:ascii="Arial" w:hAnsi="Arial" w:cs="Arial"/>
          <w:color w:val="000000"/>
          <w:sz w:val="22"/>
          <w:szCs w:val="22"/>
        </w:rPr>
        <w:t>abour department and Police stations, were analyzed for the study. The study was completed in January</w:t>
      </w:r>
      <w:r w:rsidR="00E27796" w:rsidRPr="00EF0661">
        <w:rPr>
          <w:rFonts w:ascii="Arial" w:hAnsi="Arial" w:cs="Arial"/>
          <w:color w:val="000000"/>
          <w:sz w:val="22"/>
          <w:szCs w:val="22"/>
        </w:rPr>
        <w:t xml:space="preserve"> </w:t>
      </w:r>
      <w:r w:rsidR="00F72EC2" w:rsidRPr="00EF0661">
        <w:rPr>
          <w:rFonts w:ascii="Arial" w:hAnsi="Arial" w:cs="Arial"/>
          <w:color w:val="000000"/>
          <w:sz w:val="22"/>
          <w:szCs w:val="22"/>
        </w:rPr>
        <w:t>2017</w:t>
      </w:r>
      <w:r w:rsidR="00EF0661">
        <w:rPr>
          <w:rFonts w:ascii="Arial" w:hAnsi="Arial" w:cs="Arial"/>
          <w:color w:val="000000"/>
          <w:sz w:val="22"/>
          <w:szCs w:val="22"/>
        </w:rPr>
        <w:t>.</w:t>
      </w:r>
    </w:p>
    <w:p w14:paraId="3C287D22" w14:textId="77777777" w:rsidR="00E27796" w:rsidRPr="00EF0661" w:rsidRDefault="00E27796" w:rsidP="00C47F5F">
      <w:pPr>
        <w:widowControl w:val="0"/>
        <w:autoSpaceDE w:val="0"/>
        <w:autoSpaceDN w:val="0"/>
        <w:adjustRightInd w:val="0"/>
        <w:ind w:left="-274" w:right="-187"/>
        <w:jc w:val="both"/>
        <w:rPr>
          <w:rFonts w:ascii="Arial" w:hAnsi="Arial" w:cs="Times"/>
          <w:color w:val="000000"/>
          <w:sz w:val="22"/>
          <w:szCs w:val="22"/>
        </w:rPr>
      </w:pPr>
    </w:p>
    <w:p w14:paraId="78555E56" w14:textId="77777777" w:rsidR="00E27796" w:rsidRPr="00EF0661" w:rsidRDefault="006926F8" w:rsidP="00C47F5F">
      <w:pPr>
        <w:widowControl w:val="0"/>
        <w:autoSpaceDE w:val="0"/>
        <w:autoSpaceDN w:val="0"/>
        <w:adjustRightInd w:val="0"/>
        <w:ind w:left="-274" w:right="-187"/>
        <w:jc w:val="both"/>
        <w:rPr>
          <w:rFonts w:ascii="Arial" w:hAnsi="Arial" w:cs="Times"/>
          <w:color w:val="000000"/>
          <w:sz w:val="22"/>
          <w:szCs w:val="22"/>
        </w:rPr>
      </w:pPr>
      <w:r w:rsidRPr="00EF0661">
        <w:rPr>
          <w:rFonts w:ascii="Arial" w:hAnsi="Arial" w:cs="Times"/>
          <w:b/>
          <w:color w:val="000000"/>
          <w:sz w:val="22"/>
          <w:szCs w:val="22"/>
        </w:rPr>
        <w:t>Result</w:t>
      </w:r>
      <w:r w:rsidRPr="00EF0661">
        <w:rPr>
          <w:rFonts w:ascii="Arial" w:hAnsi="Arial" w:cs="Times"/>
          <w:color w:val="000000"/>
          <w:sz w:val="22"/>
          <w:szCs w:val="22"/>
        </w:rPr>
        <w:t xml:space="preserve">: </w:t>
      </w:r>
      <w:r w:rsidR="00E27796" w:rsidRPr="00EF0661">
        <w:rPr>
          <w:rFonts w:ascii="Arial" w:hAnsi="Arial" w:cs="Arial"/>
          <w:color w:val="000000"/>
          <w:sz w:val="22"/>
          <w:szCs w:val="22"/>
        </w:rPr>
        <w:t xml:space="preserve">It was found that most of the accidents took place in SMEs </w:t>
      </w:r>
      <w:r w:rsidR="00EF0661">
        <w:rPr>
          <w:rFonts w:ascii="Arial" w:hAnsi="Arial" w:cs="Arial"/>
          <w:color w:val="000000"/>
          <w:sz w:val="22"/>
          <w:szCs w:val="22"/>
        </w:rPr>
        <w:t>located</w:t>
      </w:r>
      <w:r w:rsidR="00E27796" w:rsidRPr="00EF0661">
        <w:rPr>
          <w:rFonts w:ascii="Arial" w:hAnsi="Arial" w:cs="Arial"/>
          <w:color w:val="000000"/>
          <w:sz w:val="22"/>
          <w:szCs w:val="22"/>
        </w:rPr>
        <w:t xml:space="preserve"> in </w:t>
      </w:r>
      <w:r w:rsidR="00EF0661">
        <w:rPr>
          <w:rFonts w:ascii="Arial" w:hAnsi="Arial" w:cs="Arial"/>
          <w:color w:val="000000"/>
          <w:sz w:val="22"/>
          <w:szCs w:val="22"/>
        </w:rPr>
        <w:t>residential/n</w:t>
      </w:r>
      <w:r w:rsidR="00E27796" w:rsidRPr="00EF0661">
        <w:rPr>
          <w:rFonts w:ascii="Arial" w:hAnsi="Arial" w:cs="Arial"/>
          <w:color w:val="000000"/>
          <w:sz w:val="22"/>
          <w:szCs w:val="22"/>
        </w:rPr>
        <w:t>on</w:t>
      </w:r>
      <w:r w:rsidR="00EF0661">
        <w:rPr>
          <w:rFonts w:ascii="Arial" w:hAnsi="Arial" w:cs="Arial"/>
          <w:color w:val="000000"/>
          <w:sz w:val="22"/>
          <w:szCs w:val="22"/>
        </w:rPr>
        <w:t>-</w:t>
      </w:r>
      <w:r w:rsidR="00E27796" w:rsidRPr="00EF0661">
        <w:rPr>
          <w:rFonts w:ascii="Arial" w:hAnsi="Arial" w:cs="Arial"/>
          <w:color w:val="000000"/>
          <w:sz w:val="22"/>
          <w:szCs w:val="22"/>
        </w:rPr>
        <w:t xml:space="preserve"> industrial areas in Delhi. The </w:t>
      </w:r>
      <w:r w:rsidR="00EF0661" w:rsidRPr="00EF0661">
        <w:rPr>
          <w:rFonts w:ascii="Arial" w:hAnsi="Arial" w:cs="Arial"/>
          <w:color w:val="000000"/>
          <w:sz w:val="22"/>
          <w:szCs w:val="22"/>
        </w:rPr>
        <w:t>accident-prone</w:t>
      </w:r>
      <w:r w:rsidR="00E27796" w:rsidRPr="00EF0661">
        <w:rPr>
          <w:rFonts w:ascii="Arial" w:hAnsi="Arial" w:cs="Arial"/>
          <w:color w:val="000000"/>
          <w:sz w:val="22"/>
          <w:szCs w:val="22"/>
        </w:rPr>
        <w:t xml:space="preserve"> machines </w:t>
      </w:r>
      <w:r w:rsidR="00EF0661">
        <w:rPr>
          <w:rFonts w:ascii="Arial" w:hAnsi="Arial" w:cs="Arial"/>
          <w:color w:val="000000"/>
          <w:sz w:val="22"/>
          <w:szCs w:val="22"/>
        </w:rPr>
        <w:t>were found to be p</w:t>
      </w:r>
      <w:r w:rsidR="00E27796" w:rsidRPr="00EF0661">
        <w:rPr>
          <w:rFonts w:ascii="Arial" w:hAnsi="Arial" w:cs="Arial"/>
          <w:color w:val="000000"/>
          <w:sz w:val="22"/>
          <w:szCs w:val="22"/>
        </w:rPr>
        <w:t>ower press</w:t>
      </w:r>
      <w:r w:rsidR="00EF0661">
        <w:rPr>
          <w:rFonts w:ascii="Arial" w:hAnsi="Arial" w:cs="Arial"/>
          <w:color w:val="000000"/>
          <w:sz w:val="22"/>
          <w:szCs w:val="22"/>
        </w:rPr>
        <w:t>es</w:t>
      </w:r>
      <w:r w:rsidR="00E27796" w:rsidRPr="00EF0661">
        <w:rPr>
          <w:rFonts w:ascii="Arial" w:hAnsi="Arial" w:cs="Arial"/>
          <w:color w:val="000000"/>
          <w:sz w:val="22"/>
          <w:szCs w:val="22"/>
        </w:rPr>
        <w:t xml:space="preserve"> (42%) and </w:t>
      </w:r>
      <w:r w:rsidR="00EF0661">
        <w:rPr>
          <w:rFonts w:ascii="Arial" w:hAnsi="Arial" w:cs="Arial"/>
          <w:color w:val="000000"/>
          <w:sz w:val="22"/>
          <w:szCs w:val="22"/>
        </w:rPr>
        <w:t>injection moulding m</w:t>
      </w:r>
      <w:r w:rsidR="00A32185" w:rsidRPr="00EF0661">
        <w:rPr>
          <w:rFonts w:ascii="Arial" w:hAnsi="Arial" w:cs="Arial"/>
          <w:color w:val="000000"/>
          <w:sz w:val="22"/>
          <w:szCs w:val="22"/>
        </w:rPr>
        <w:t>achines (</w:t>
      </w:r>
      <w:r w:rsidR="00EF0661">
        <w:rPr>
          <w:rFonts w:ascii="Arial" w:hAnsi="Arial" w:cs="Arial"/>
          <w:color w:val="000000"/>
          <w:sz w:val="22"/>
          <w:szCs w:val="22"/>
        </w:rPr>
        <w:t>37%). P</w:t>
      </w:r>
      <w:r w:rsidR="00E27796" w:rsidRPr="00EF0661">
        <w:rPr>
          <w:rFonts w:ascii="Arial" w:hAnsi="Arial" w:cs="Arial"/>
          <w:color w:val="000000"/>
          <w:sz w:val="22"/>
          <w:szCs w:val="22"/>
        </w:rPr>
        <w:t xml:space="preserve">redominantly unsafe machinery or </w:t>
      </w:r>
      <w:r w:rsidR="00EF0661">
        <w:rPr>
          <w:rFonts w:ascii="Arial" w:hAnsi="Arial" w:cs="Arial"/>
          <w:color w:val="000000"/>
          <w:sz w:val="22"/>
          <w:szCs w:val="22"/>
        </w:rPr>
        <w:t xml:space="preserve">unsafe </w:t>
      </w:r>
      <w:r w:rsidR="00E27796" w:rsidRPr="00EF0661">
        <w:rPr>
          <w:rFonts w:ascii="Arial" w:hAnsi="Arial" w:cs="Arial"/>
          <w:color w:val="000000"/>
          <w:sz w:val="22"/>
          <w:szCs w:val="22"/>
        </w:rPr>
        <w:t>working conditions and lack of training of worker</w:t>
      </w:r>
      <w:r w:rsidR="00EF0661">
        <w:rPr>
          <w:rFonts w:ascii="Arial" w:hAnsi="Arial" w:cs="Arial"/>
          <w:color w:val="000000"/>
          <w:sz w:val="22"/>
          <w:szCs w:val="22"/>
        </w:rPr>
        <w:t xml:space="preserve"> were observed to be the major cause of accidents in such industries</w:t>
      </w:r>
      <w:r w:rsidR="00E27796" w:rsidRPr="00EF0661">
        <w:rPr>
          <w:rFonts w:ascii="Arial" w:hAnsi="Arial" w:cs="Arial"/>
          <w:color w:val="000000"/>
          <w:sz w:val="22"/>
          <w:szCs w:val="22"/>
        </w:rPr>
        <w:t>.</w:t>
      </w:r>
    </w:p>
    <w:p w14:paraId="7E10F30A" w14:textId="77777777" w:rsidR="00E27796" w:rsidRPr="00EF0661" w:rsidRDefault="00E27796" w:rsidP="00C47F5F">
      <w:pPr>
        <w:widowControl w:val="0"/>
        <w:autoSpaceDE w:val="0"/>
        <w:autoSpaceDN w:val="0"/>
        <w:adjustRightInd w:val="0"/>
        <w:ind w:left="-274" w:right="-187"/>
        <w:jc w:val="both"/>
        <w:rPr>
          <w:rFonts w:ascii="Arial" w:hAnsi="Arial" w:cs="Times"/>
          <w:color w:val="000000"/>
          <w:sz w:val="22"/>
          <w:szCs w:val="22"/>
        </w:rPr>
      </w:pPr>
    </w:p>
    <w:p w14:paraId="6B48B2C1" w14:textId="77777777" w:rsidR="006726C2" w:rsidRPr="00EF0661" w:rsidRDefault="00A4422C" w:rsidP="00C47F5F">
      <w:pPr>
        <w:widowControl w:val="0"/>
        <w:autoSpaceDE w:val="0"/>
        <w:autoSpaceDN w:val="0"/>
        <w:adjustRightInd w:val="0"/>
        <w:ind w:left="-274" w:right="-187"/>
        <w:jc w:val="both"/>
        <w:rPr>
          <w:rFonts w:ascii="Arial" w:hAnsi="Arial" w:cs="Times"/>
          <w:color w:val="000000"/>
          <w:sz w:val="22"/>
          <w:szCs w:val="22"/>
        </w:rPr>
      </w:pPr>
      <w:r w:rsidRPr="00EF0661">
        <w:rPr>
          <w:rFonts w:ascii="Arial" w:hAnsi="Arial" w:cs="Times"/>
          <w:b/>
          <w:color w:val="000000"/>
          <w:sz w:val="22"/>
          <w:szCs w:val="22"/>
        </w:rPr>
        <w:t>Discussion</w:t>
      </w:r>
      <w:r w:rsidR="006926F8" w:rsidRPr="00EF0661">
        <w:rPr>
          <w:rFonts w:ascii="Arial" w:hAnsi="Arial" w:cs="Times"/>
          <w:color w:val="000000"/>
          <w:sz w:val="22"/>
          <w:szCs w:val="22"/>
        </w:rPr>
        <w:t xml:space="preserve">: </w:t>
      </w:r>
      <w:r w:rsidR="006726C2" w:rsidRPr="00EF0661">
        <w:rPr>
          <w:rFonts w:ascii="Arial" w:hAnsi="Arial" w:cs="Arial"/>
          <w:color w:val="000000"/>
          <w:sz w:val="22"/>
          <w:szCs w:val="22"/>
        </w:rPr>
        <w:t xml:space="preserve">It </w:t>
      </w:r>
      <w:r w:rsidR="000C6BFD">
        <w:rPr>
          <w:rFonts w:ascii="Arial" w:hAnsi="Arial" w:cs="Arial"/>
          <w:color w:val="000000"/>
          <w:sz w:val="22"/>
          <w:szCs w:val="22"/>
        </w:rPr>
        <w:t>was concluded from the</w:t>
      </w:r>
      <w:r w:rsidR="006726C2" w:rsidRPr="00EF0661">
        <w:rPr>
          <w:rFonts w:ascii="Arial" w:hAnsi="Arial" w:cs="Arial"/>
          <w:color w:val="000000"/>
          <w:sz w:val="22"/>
          <w:szCs w:val="22"/>
        </w:rPr>
        <w:t xml:space="preserve"> study that unsafe machinery/equipment and lack of </w:t>
      </w:r>
      <w:r w:rsidR="000C6BFD">
        <w:rPr>
          <w:rFonts w:ascii="Arial" w:hAnsi="Arial" w:cs="Arial"/>
          <w:color w:val="000000"/>
          <w:sz w:val="22"/>
          <w:szCs w:val="22"/>
        </w:rPr>
        <w:t xml:space="preserve">proper </w:t>
      </w:r>
      <w:r w:rsidR="006726C2" w:rsidRPr="00EF0661">
        <w:rPr>
          <w:rFonts w:ascii="Arial" w:hAnsi="Arial" w:cs="Arial"/>
          <w:color w:val="000000"/>
          <w:sz w:val="22"/>
          <w:szCs w:val="22"/>
        </w:rPr>
        <w:t xml:space="preserve">training </w:t>
      </w:r>
      <w:r w:rsidR="000C6BFD">
        <w:rPr>
          <w:rFonts w:ascii="Arial" w:hAnsi="Arial" w:cs="Arial"/>
          <w:color w:val="000000"/>
          <w:sz w:val="22"/>
          <w:szCs w:val="22"/>
        </w:rPr>
        <w:t xml:space="preserve">to the workers were two main reasons for increase in no. </w:t>
      </w:r>
      <w:proofErr w:type="gramStart"/>
      <w:r w:rsidR="000C6BFD">
        <w:rPr>
          <w:rFonts w:ascii="Arial" w:hAnsi="Arial" w:cs="Arial"/>
          <w:color w:val="000000"/>
          <w:sz w:val="22"/>
          <w:szCs w:val="22"/>
        </w:rPr>
        <w:t>of</w:t>
      </w:r>
      <w:proofErr w:type="gramEnd"/>
      <w:r w:rsidR="000C6BFD">
        <w:rPr>
          <w:rFonts w:ascii="Arial" w:hAnsi="Arial" w:cs="Arial"/>
          <w:color w:val="000000"/>
          <w:sz w:val="22"/>
          <w:szCs w:val="22"/>
        </w:rPr>
        <w:t xml:space="preserve"> accidents.</w:t>
      </w:r>
      <w:r w:rsidR="006726C2" w:rsidRPr="00EF0661">
        <w:rPr>
          <w:rFonts w:ascii="Arial" w:hAnsi="Arial" w:cs="Arial"/>
          <w:color w:val="000000"/>
          <w:sz w:val="22"/>
          <w:szCs w:val="22"/>
        </w:rPr>
        <w:t xml:space="preserve"> </w:t>
      </w:r>
      <w:r w:rsidR="000C6BFD">
        <w:rPr>
          <w:rFonts w:ascii="Arial" w:hAnsi="Arial" w:cs="Arial"/>
          <w:color w:val="000000"/>
          <w:sz w:val="22"/>
          <w:szCs w:val="22"/>
        </w:rPr>
        <w:t>It was also concluded that the industries located in industrial areas were better placed in terms of workplace compliances. The managements who were running their operations from residential/non/industrial areas</w:t>
      </w:r>
      <w:r w:rsidR="006726C2" w:rsidRPr="00EF0661">
        <w:rPr>
          <w:rFonts w:ascii="Arial" w:hAnsi="Arial" w:cs="Arial"/>
          <w:color w:val="000000"/>
          <w:sz w:val="22"/>
          <w:szCs w:val="22"/>
        </w:rPr>
        <w:t xml:space="preserve"> </w:t>
      </w:r>
      <w:r w:rsidR="000C6BFD">
        <w:rPr>
          <w:rFonts w:ascii="Arial" w:hAnsi="Arial" w:cs="Arial"/>
          <w:color w:val="000000"/>
          <w:sz w:val="22"/>
          <w:szCs w:val="22"/>
        </w:rPr>
        <w:t>were found to be less aware on health and safety issues. Lack of enforcement by government agencies in such areas has escalated this problem. Adequate training to workers, managing safe &amp;</w:t>
      </w:r>
      <w:r w:rsidR="006726C2" w:rsidRPr="00EF0661">
        <w:rPr>
          <w:rFonts w:ascii="Arial" w:hAnsi="Arial" w:cs="Arial"/>
          <w:color w:val="000000"/>
          <w:sz w:val="22"/>
          <w:szCs w:val="22"/>
        </w:rPr>
        <w:t xml:space="preserve"> healthy workplace </w:t>
      </w:r>
      <w:r w:rsidR="000C6BFD">
        <w:rPr>
          <w:rFonts w:ascii="Arial" w:hAnsi="Arial" w:cs="Arial"/>
          <w:color w:val="000000"/>
          <w:sz w:val="22"/>
          <w:szCs w:val="22"/>
        </w:rPr>
        <w:t xml:space="preserve">and sustained enforcement can reduce </w:t>
      </w:r>
      <w:r w:rsidR="006726C2" w:rsidRPr="00EF0661">
        <w:rPr>
          <w:rFonts w:ascii="Arial" w:hAnsi="Arial" w:cs="Arial"/>
          <w:color w:val="000000"/>
          <w:sz w:val="22"/>
          <w:szCs w:val="22"/>
        </w:rPr>
        <w:t>accidents</w:t>
      </w:r>
      <w:r w:rsidR="000C6BFD">
        <w:rPr>
          <w:rFonts w:ascii="Arial" w:hAnsi="Arial" w:cs="Arial"/>
          <w:color w:val="000000"/>
          <w:sz w:val="22"/>
          <w:szCs w:val="22"/>
        </w:rPr>
        <w:t xml:space="preserve"> in such industries</w:t>
      </w:r>
      <w:r w:rsidR="006726C2" w:rsidRPr="00EF0661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5EFE7426" w14:textId="77777777" w:rsidR="006726C2" w:rsidRPr="00EF0661" w:rsidRDefault="006726C2" w:rsidP="00C47F5F">
      <w:pPr>
        <w:widowControl w:val="0"/>
        <w:autoSpaceDE w:val="0"/>
        <w:autoSpaceDN w:val="0"/>
        <w:adjustRightInd w:val="0"/>
        <w:ind w:left="-274" w:right="-187"/>
        <w:jc w:val="both"/>
        <w:rPr>
          <w:rFonts w:ascii="Arial" w:hAnsi="Arial" w:cs="Arial"/>
          <w:color w:val="000000"/>
          <w:sz w:val="22"/>
          <w:szCs w:val="22"/>
        </w:rPr>
      </w:pPr>
    </w:p>
    <w:p w14:paraId="62BAAE25" w14:textId="77777777" w:rsidR="006926F8" w:rsidRPr="00EF0661" w:rsidRDefault="006926F8" w:rsidP="00C47F5F">
      <w:pPr>
        <w:widowControl w:val="0"/>
        <w:autoSpaceDE w:val="0"/>
        <w:autoSpaceDN w:val="0"/>
        <w:adjustRightInd w:val="0"/>
        <w:ind w:left="-274" w:right="-187"/>
        <w:jc w:val="both"/>
        <w:rPr>
          <w:rFonts w:ascii="Arial" w:hAnsi="Arial" w:cs="Times"/>
          <w:color w:val="000000"/>
          <w:sz w:val="22"/>
          <w:szCs w:val="22"/>
        </w:rPr>
      </w:pPr>
      <w:r w:rsidRPr="00EF0661">
        <w:rPr>
          <w:rFonts w:ascii="Arial" w:hAnsi="Arial" w:cs="Times"/>
          <w:b/>
          <w:color w:val="000000"/>
          <w:sz w:val="22"/>
          <w:szCs w:val="22"/>
        </w:rPr>
        <w:t>References</w:t>
      </w:r>
      <w:r w:rsidRPr="00EF0661">
        <w:rPr>
          <w:rFonts w:ascii="Arial" w:hAnsi="Arial" w:cs="Times"/>
          <w:color w:val="000000"/>
          <w:sz w:val="22"/>
          <w:szCs w:val="22"/>
        </w:rPr>
        <w:t>:</w:t>
      </w:r>
    </w:p>
    <w:p w14:paraId="2EB7A133" w14:textId="77777777" w:rsidR="006726C2" w:rsidRPr="00EF0661" w:rsidRDefault="006726C2" w:rsidP="00C47F5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right="-187"/>
        <w:jc w:val="both"/>
        <w:rPr>
          <w:rFonts w:ascii="Arial" w:hAnsi="Arial" w:cs="Arial"/>
          <w:color w:val="000000"/>
          <w:sz w:val="22"/>
          <w:szCs w:val="22"/>
        </w:rPr>
      </w:pPr>
      <w:r w:rsidRPr="00EF0661">
        <w:rPr>
          <w:rFonts w:ascii="Arial" w:hAnsi="Arial" w:cs="Times"/>
          <w:color w:val="000000"/>
          <w:sz w:val="22"/>
          <w:szCs w:val="22"/>
        </w:rPr>
        <w:t>Accident Investigation reports, Labour Department, Government of NCT of Delhi, India.</w:t>
      </w:r>
      <w:r w:rsidRPr="00EF0661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55B0009C" w14:textId="77777777" w:rsidR="006926F8" w:rsidRPr="00EF0661" w:rsidRDefault="006926F8" w:rsidP="00C47F5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right="-187"/>
        <w:jc w:val="both"/>
        <w:rPr>
          <w:rFonts w:ascii="Arial" w:hAnsi="Arial" w:cs="Arial"/>
          <w:color w:val="000000"/>
          <w:sz w:val="22"/>
          <w:szCs w:val="22"/>
        </w:rPr>
      </w:pPr>
      <w:r w:rsidRPr="00EF0661">
        <w:rPr>
          <w:rFonts w:ascii="Arial" w:hAnsi="Arial" w:cs="Times"/>
          <w:color w:val="000000"/>
          <w:sz w:val="22"/>
          <w:szCs w:val="22"/>
        </w:rPr>
        <w:t xml:space="preserve">Handbook of Occupational Safety &amp; Industrial Psychology by S. P. Rana, P. K. Goswami and </w:t>
      </w:r>
      <w:proofErr w:type="spellStart"/>
      <w:r w:rsidRPr="00EF0661">
        <w:rPr>
          <w:rFonts w:ascii="Arial" w:hAnsi="Arial" w:cs="Times"/>
          <w:color w:val="000000"/>
          <w:sz w:val="22"/>
          <w:szCs w:val="22"/>
        </w:rPr>
        <w:t>Indu</w:t>
      </w:r>
      <w:proofErr w:type="spellEnd"/>
      <w:r w:rsidRPr="00EF0661">
        <w:rPr>
          <w:rFonts w:ascii="Arial" w:hAnsi="Arial" w:cs="Times"/>
          <w:color w:val="000000"/>
          <w:sz w:val="22"/>
          <w:szCs w:val="22"/>
        </w:rPr>
        <w:t xml:space="preserve"> </w:t>
      </w:r>
      <w:proofErr w:type="spellStart"/>
      <w:r w:rsidRPr="00EF0661">
        <w:rPr>
          <w:rFonts w:ascii="Arial" w:hAnsi="Arial" w:cs="Times"/>
          <w:color w:val="000000"/>
          <w:sz w:val="22"/>
          <w:szCs w:val="22"/>
        </w:rPr>
        <w:t>Rathee</w:t>
      </w:r>
      <w:proofErr w:type="spellEnd"/>
      <w:r w:rsidRPr="00EF0661">
        <w:rPr>
          <w:rFonts w:ascii="Arial" w:hAnsi="Arial" w:cs="Times"/>
          <w:color w:val="000000"/>
          <w:sz w:val="22"/>
          <w:szCs w:val="22"/>
        </w:rPr>
        <w:t xml:space="preserve">. </w:t>
      </w:r>
    </w:p>
    <w:p w14:paraId="5C144DC4" w14:textId="77777777" w:rsidR="006926F8" w:rsidRPr="00EF0661" w:rsidRDefault="006926F8" w:rsidP="00C47F5F">
      <w:pPr>
        <w:widowControl w:val="0"/>
        <w:autoSpaceDE w:val="0"/>
        <w:autoSpaceDN w:val="0"/>
        <w:adjustRightInd w:val="0"/>
        <w:ind w:left="-274" w:right="-187"/>
        <w:jc w:val="both"/>
        <w:rPr>
          <w:rFonts w:ascii="Arial" w:hAnsi="Arial" w:cs="Times"/>
          <w:color w:val="000000"/>
          <w:sz w:val="22"/>
          <w:szCs w:val="22"/>
        </w:rPr>
      </w:pPr>
      <w:r w:rsidRPr="00EF0661">
        <w:rPr>
          <w:rFonts w:ascii="Arial" w:hAnsi="Arial" w:cs="Times"/>
          <w:color w:val="000000"/>
          <w:sz w:val="22"/>
          <w:szCs w:val="22"/>
        </w:rPr>
        <w:t xml:space="preserve">3. Website of Labour Department of Government of NCT of Delhi; </w:t>
      </w:r>
      <w:hyperlink r:id="rId6" w:history="1">
        <w:r w:rsidRPr="00EF0661">
          <w:rPr>
            <w:rStyle w:val="Hyperlink"/>
            <w:rFonts w:ascii="Arial" w:hAnsi="Arial" w:cs="Times"/>
            <w:sz w:val="22"/>
            <w:szCs w:val="22"/>
          </w:rPr>
          <w:t>www.labour.delhi.gov.in</w:t>
        </w:r>
      </w:hyperlink>
      <w:r w:rsidR="00BA1915" w:rsidRPr="00EF0661">
        <w:rPr>
          <w:rStyle w:val="Hyperlink"/>
          <w:rFonts w:ascii="Arial" w:hAnsi="Arial" w:cs="Times"/>
          <w:sz w:val="22"/>
          <w:szCs w:val="22"/>
        </w:rPr>
        <w:t>.</w:t>
      </w:r>
    </w:p>
    <w:p w14:paraId="11F84407" w14:textId="77777777" w:rsidR="007526AA" w:rsidRPr="00EF0661" w:rsidRDefault="006926F8" w:rsidP="00C47F5F">
      <w:pPr>
        <w:widowControl w:val="0"/>
        <w:autoSpaceDE w:val="0"/>
        <w:autoSpaceDN w:val="0"/>
        <w:adjustRightInd w:val="0"/>
        <w:ind w:left="-274" w:right="-187"/>
        <w:jc w:val="both"/>
        <w:rPr>
          <w:rFonts w:ascii="Arial" w:hAnsi="Arial" w:cs="Arial"/>
          <w:color w:val="000000"/>
          <w:sz w:val="22"/>
          <w:szCs w:val="22"/>
        </w:rPr>
      </w:pPr>
      <w:r w:rsidRPr="00EF0661">
        <w:rPr>
          <w:rFonts w:ascii="Arial" w:hAnsi="Arial" w:cs="Times"/>
          <w:color w:val="000000"/>
          <w:sz w:val="22"/>
          <w:szCs w:val="22"/>
        </w:rPr>
        <w:t xml:space="preserve"> </w:t>
      </w:r>
    </w:p>
    <w:p w14:paraId="7C5682A0" w14:textId="77777777" w:rsidR="007526AA" w:rsidRPr="00EF0661" w:rsidRDefault="007526AA" w:rsidP="00C47F5F">
      <w:pPr>
        <w:ind w:left="-274" w:right="-187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7526AA" w:rsidRPr="00EF0661" w:rsidSect="005D31D8">
      <w:pgSz w:w="12240" w:h="15840"/>
      <w:pgMar w:top="1080" w:right="1800" w:bottom="126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87764"/>
    <w:multiLevelType w:val="hybridMultilevel"/>
    <w:tmpl w:val="70EEFC10"/>
    <w:lvl w:ilvl="0" w:tplc="7442A696">
      <w:start w:val="1"/>
      <w:numFmt w:val="decimal"/>
      <w:lvlText w:val="%1."/>
      <w:lvlJc w:val="left"/>
      <w:pPr>
        <w:ind w:left="86" w:hanging="360"/>
      </w:pPr>
      <w:rPr>
        <w:rFonts w:cs="Times" w:hint="default"/>
      </w:rPr>
    </w:lvl>
    <w:lvl w:ilvl="1" w:tplc="04090019" w:tentative="1">
      <w:start w:val="1"/>
      <w:numFmt w:val="lowerLetter"/>
      <w:lvlText w:val="%2."/>
      <w:lvlJc w:val="left"/>
      <w:pPr>
        <w:ind w:left="806" w:hanging="360"/>
      </w:pPr>
    </w:lvl>
    <w:lvl w:ilvl="2" w:tplc="0409001B" w:tentative="1">
      <w:start w:val="1"/>
      <w:numFmt w:val="lowerRoman"/>
      <w:lvlText w:val="%3."/>
      <w:lvlJc w:val="right"/>
      <w:pPr>
        <w:ind w:left="1526" w:hanging="180"/>
      </w:pPr>
    </w:lvl>
    <w:lvl w:ilvl="3" w:tplc="0409000F" w:tentative="1">
      <w:start w:val="1"/>
      <w:numFmt w:val="decimal"/>
      <w:lvlText w:val="%4."/>
      <w:lvlJc w:val="left"/>
      <w:pPr>
        <w:ind w:left="2246" w:hanging="360"/>
      </w:pPr>
    </w:lvl>
    <w:lvl w:ilvl="4" w:tplc="04090019" w:tentative="1">
      <w:start w:val="1"/>
      <w:numFmt w:val="lowerLetter"/>
      <w:lvlText w:val="%5."/>
      <w:lvlJc w:val="left"/>
      <w:pPr>
        <w:ind w:left="2966" w:hanging="360"/>
      </w:pPr>
    </w:lvl>
    <w:lvl w:ilvl="5" w:tplc="0409001B" w:tentative="1">
      <w:start w:val="1"/>
      <w:numFmt w:val="lowerRoman"/>
      <w:lvlText w:val="%6."/>
      <w:lvlJc w:val="right"/>
      <w:pPr>
        <w:ind w:left="3686" w:hanging="180"/>
      </w:pPr>
    </w:lvl>
    <w:lvl w:ilvl="6" w:tplc="0409000F" w:tentative="1">
      <w:start w:val="1"/>
      <w:numFmt w:val="decimal"/>
      <w:lvlText w:val="%7."/>
      <w:lvlJc w:val="left"/>
      <w:pPr>
        <w:ind w:left="4406" w:hanging="360"/>
      </w:pPr>
    </w:lvl>
    <w:lvl w:ilvl="7" w:tplc="04090019" w:tentative="1">
      <w:start w:val="1"/>
      <w:numFmt w:val="lowerLetter"/>
      <w:lvlText w:val="%8."/>
      <w:lvlJc w:val="left"/>
      <w:pPr>
        <w:ind w:left="5126" w:hanging="360"/>
      </w:pPr>
    </w:lvl>
    <w:lvl w:ilvl="8" w:tplc="0409001B" w:tentative="1">
      <w:start w:val="1"/>
      <w:numFmt w:val="lowerRoman"/>
      <w:lvlText w:val="%9."/>
      <w:lvlJc w:val="right"/>
      <w:pPr>
        <w:ind w:left="58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6F8"/>
    <w:rsid w:val="000C6BFD"/>
    <w:rsid w:val="001007B5"/>
    <w:rsid w:val="002A49D2"/>
    <w:rsid w:val="002B1289"/>
    <w:rsid w:val="002F1890"/>
    <w:rsid w:val="00316694"/>
    <w:rsid w:val="00343AAA"/>
    <w:rsid w:val="0036188F"/>
    <w:rsid w:val="005A072D"/>
    <w:rsid w:val="005D31D8"/>
    <w:rsid w:val="006726C2"/>
    <w:rsid w:val="006926F8"/>
    <w:rsid w:val="007526AA"/>
    <w:rsid w:val="008277A8"/>
    <w:rsid w:val="00876B53"/>
    <w:rsid w:val="009F4386"/>
    <w:rsid w:val="00A32185"/>
    <w:rsid w:val="00A3326F"/>
    <w:rsid w:val="00A4422C"/>
    <w:rsid w:val="00A66010"/>
    <w:rsid w:val="00AC42E4"/>
    <w:rsid w:val="00BA1915"/>
    <w:rsid w:val="00BC5C91"/>
    <w:rsid w:val="00BE6D3A"/>
    <w:rsid w:val="00C47F5F"/>
    <w:rsid w:val="00D5366A"/>
    <w:rsid w:val="00E27796"/>
    <w:rsid w:val="00ED4C34"/>
    <w:rsid w:val="00EF0661"/>
    <w:rsid w:val="00F7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1BAFE8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26F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726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26F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726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8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labour.delhi.gov.in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361</Words>
  <Characters>2064</Characters>
  <Application>Microsoft Macintosh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P Rana</dc:creator>
  <cp:keywords/>
  <dc:description/>
  <cp:lastModifiedBy>PK Goswami</cp:lastModifiedBy>
  <cp:revision>4</cp:revision>
  <dcterms:created xsi:type="dcterms:W3CDTF">2017-10-15T15:57:00Z</dcterms:created>
  <dcterms:modified xsi:type="dcterms:W3CDTF">2017-10-15T16:02:00Z</dcterms:modified>
</cp:coreProperties>
</file>