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F04E3" w:rsidRDefault="009F4DD9" w:rsidP="00495C76">
      <w:pPr>
        <w:jc w:val="center"/>
        <w:rPr>
          <w:rFonts w:ascii="Times New Roman" w:hAnsi="Times New Roman" w:cs="Times New Roman"/>
          <w:b/>
          <w:sz w:val="24"/>
          <w:szCs w:val="24"/>
        </w:rPr>
      </w:pPr>
      <w:r w:rsidRPr="009F4DD9">
        <w:rPr>
          <w:rFonts w:ascii="Times New Roman" w:hAnsi="Times New Roman" w:cs="Times New Roman"/>
          <w:sz w:val="24"/>
          <w:szCs w:val="24"/>
        </w:rPr>
        <w:t xml:space="preserve">Socio-economic Condition, Dietary Pattern and Nutritional Status of Pre-School Children among Settlers and Ethnic Communities in </w:t>
      </w:r>
      <w:proofErr w:type="spellStart"/>
      <w:r w:rsidRPr="009F4DD9">
        <w:rPr>
          <w:rFonts w:ascii="Times New Roman" w:hAnsi="Times New Roman" w:cs="Times New Roman"/>
          <w:sz w:val="24"/>
          <w:szCs w:val="24"/>
        </w:rPr>
        <w:t>Bandarban</w:t>
      </w:r>
      <w:proofErr w:type="spellEnd"/>
      <w:r w:rsidRPr="009F4DD9">
        <w:rPr>
          <w:rFonts w:ascii="Times New Roman" w:hAnsi="Times New Roman" w:cs="Times New Roman"/>
          <w:sz w:val="24"/>
          <w:szCs w:val="24"/>
        </w:rPr>
        <w:t xml:space="preserve"> District of Bangladesh</w:t>
      </w:r>
    </w:p>
    <w:p w:rsidR="00DF04E3" w:rsidRDefault="00E23EEF" w:rsidP="00DF04E3">
      <w:pPr>
        <w:pStyle w:val="HTMLPreformatted"/>
        <w:jc w:val="center"/>
        <w:rPr>
          <w:rFonts w:ascii="Times New Roman" w:hAnsi="Times New Roman" w:cs="Times New Roman"/>
          <w:sz w:val="24"/>
          <w:lang w:eastAsia="zh-TW"/>
        </w:rPr>
      </w:pPr>
      <w:proofErr w:type="spellStart"/>
      <w:r w:rsidRPr="00E23EEF">
        <w:rPr>
          <w:rFonts w:ascii="Times New Roman" w:hAnsi="Times New Roman" w:cs="Times New Roman"/>
          <w:sz w:val="24"/>
          <w:u w:val="single"/>
        </w:rPr>
        <w:t>Md</w:t>
      </w:r>
      <w:proofErr w:type="spellEnd"/>
      <w:r w:rsidRPr="00E23EEF">
        <w:rPr>
          <w:rFonts w:ascii="Times New Roman" w:hAnsi="Times New Roman" w:cs="Times New Roman"/>
          <w:sz w:val="24"/>
          <w:u w:val="single"/>
        </w:rPr>
        <w:t xml:space="preserve"> </w:t>
      </w:r>
      <w:proofErr w:type="spellStart"/>
      <w:r w:rsidRPr="00E23EEF">
        <w:rPr>
          <w:rFonts w:ascii="Times New Roman" w:hAnsi="Times New Roman" w:cs="Times New Roman"/>
          <w:sz w:val="24"/>
          <w:u w:val="single"/>
        </w:rPr>
        <w:t>Monoarul</w:t>
      </w:r>
      <w:proofErr w:type="spellEnd"/>
      <w:r w:rsidRPr="00E23EEF">
        <w:rPr>
          <w:rFonts w:ascii="Times New Roman" w:hAnsi="Times New Roman" w:cs="Times New Roman"/>
          <w:sz w:val="24"/>
          <w:u w:val="single"/>
        </w:rPr>
        <w:t xml:space="preserve"> Haque</w:t>
      </w:r>
      <w:r w:rsidRPr="00E23EEF">
        <w:rPr>
          <w:rFonts w:ascii="Times New Roman" w:hAnsi="Times New Roman" w:cs="Times New Roman"/>
          <w:sz w:val="24"/>
          <w:u w:val="single"/>
          <w:vertAlign w:val="superscript"/>
        </w:rPr>
        <w:t>1</w:t>
      </w:r>
      <w:r w:rsidRPr="00E23EEF">
        <w:rPr>
          <w:rFonts w:ascii="Times New Roman" w:hAnsi="Times New Roman" w:cs="Times New Roman"/>
          <w:sz w:val="24"/>
          <w:u w:val="single"/>
        </w:rPr>
        <w:t xml:space="preserve">, </w:t>
      </w:r>
      <w:proofErr w:type="spellStart"/>
      <w:r w:rsidRPr="00E23EEF">
        <w:rPr>
          <w:rFonts w:ascii="Times New Roman" w:hAnsi="Times New Roman" w:cs="Times New Roman"/>
          <w:sz w:val="24"/>
          <w:u w:val="single"/>
        </w:rPr>
        <w:t>Khaleda</w:t>
      </w:r>
      <w:proofErr w:type="spellEnd"/>
      <w:r w:rsidRPr="00E23EEF">
        <w:rPr>
          <w:rFonts w:ascii="Times New Roman" w:hAnsi="Times New Roman" w:cs="Times New Roman"/>
          <w:sz w:val="24"/>
          <w:u w:val="single"/>
        </w:rPr>
        <w:t xml:space="preserve"> Islam</w:t>
      </w:r>
      <w:r w:rsidRPr="00E23EEF">
        <w:rPr>
          <w:rFonts w:ascii="Times New Roman" w:hAnsi="Times New Roman" w:cs="Times New Roman"/>
          <w:sz w:val="24"/>
          <w:u w:val="single"/>
          <w:vertAlign w:val="superscript"/>
        </w:rPr>
        <w:t>2</w:t>
      </w:r>
    </w:p>
    <w:p w:rsidR="0028059F" w:rsidRDefault="0028059F" w:rsidP="00DF04E3">
      <w:pPr>
        <w:pStyle w:val="HTMLPreformatted"/>
        <w:rPr>
          <w:rFonts w:ascii="Times New Roman" w:hAnsi="Times New Roman" w:cs="Times New Roman"/>
          <w:i/>
          <w:iCs/>
          <w:sz w:val="24"/>
          <w:vertAlign w:val="superscript"/>
        </w:rPr>
      </w:pPr>
    </w:p>
    <w:p w:rsidR="00DF04E3" w:rsidRPr="00435234" w:rsidRDefault="00DF04E3" w:rsidP="00435234">
      <w:pPr>
        <w:pStyle w:val="HTMLPreformatted"/>
        <w:rPr>
          <w:rFonts w:ascii="Times New Roman" w:hAnsi="Times New Roman" w:cs="Times New Roman"/>
          <w:i/>
          <w:iCs/>
          <w:sz w:val="24"/>
        </w:rPr>
      </w:pPr>
      <w:r w:rsidRPr="00526DD5">
        <w:rPr>
          <w:rFonts w:ascii="Times New Roman" w:hAnsi="Times New Roman" w:cs="Times New Roman"/>
          <w:i/>
          <w:iCs/>
          <w:sz w:val="24"/>
          <w:vertAlign w:val="superscript"/>
        </w:rPr>
        <w:t>1</w:t>
      </w:r>
      <w:r w:rsidR="00E23EEF" w:rsidRPr="00E23EEF">
        <w:rPr>
          <w:rFonts w:ascii="Times New Roman" w:hAnsi="Times New Roman" w:cs="Times New Roman"/>
          <w:i/>
          <w:iCs/>
          <w:sz w:val="24"/>
        </w:rPr>
        <w:t>PhD</w:t>
      </w:r>
      <w:r w:rsidR="00E23EEF">
        <w:rPr>
          <w:rFonts w:ascii="Times New Roman" w:hAnsi="Times New Roman" w:cs="Times New Roman"/>
          <w:i/>
          <w:iCs/>
          <w:sz w:val="24"/>
        </w:rPr>
        <w:t xml:space="preserve"> Research Fellow</w:t>
      </w:r>
      <w:r w:rsidR="00435234" w:rsidRPr="00E23EEF">
        <w:rPr>
          <w:rFonts w:ascii="Times New Roman" w:hAnsi="Times New Roman" w:cs="Times New Roman"/>
          <w:i/>
          <w:iCs/>
          <w:sz w:val="24"/>
        </w:rPr>
        <w:t xml:space="preserve"> </w:t>
      </w:r>
      <w:r w:rsidR="00435234" w:rsidRPr="00435234">
        <w:rPr>
          <w:rFonts w:ascii="Times New Roman" w:hAnsi="Times New Roman" w:cs="Times New Roman"/>
          <w:i/>
          <w:iCs/>
          <w:sz w:val="24"/>
        </w:rPr>
        <w:t>(</w:t>
      </w:r>
      <w:r w:rsidR="00E23EEF">
        <w:rPr>
          <w:rFonts w:ascii="Times New Roman" w:hAnsi="Times New Roman" w:cs="Times New Roman" w:hint="eastAsia"/>
          <w:i/>
          <w:iCs/>
          <w:sz w:val="24"/>
        </w:rPr>
        <w:t>Bangladesh University of Professionals</w:t>
      </w:r>
      <w:r w:rsidR="00E23EEF">
        <w:rPr>
          <w:rFonts w:ascii="Times New Roman" w:hAnsi="Times New Roman" w:cs="Times New Roman"/>
          <w:i/>
          <w:iCs/>
          <w:sz w:val="24"/>
        </w:rPr>
        <w:t>, Bangladesh</w:t>
      </w:r>
      <w:r w:rsidR="00435234" w:rsidRPr="00435234">
        <w:rPr>
          <w:rFonts w:ascii="Times New Roman" w:hAnsi="Times New Roman" w:cs="Times New Roman"/>
          <w:i/>
          <w:iCs/>
          <w:sz w:val="24"/>
        </w:rPr>
        <w:t>)</w:t>
      </w:r>
    </w:p>
    <w:p w:rsidR="00DF04E3" w:rsidRPr="00435234" w:rsidRDefault="00DF04E3" w:rsidP="00DF04E3">
      <w:pPr>
        <w:pStyle w:val="HTMLPreformatted"/>
        <w:rPr>
          <w:rFonts w:ascii="Times New Roman" w:hAnsi="Times New Roman" w:cs="Times New Roman"/>
          <w:i/>
          <w:iCs/>
          <w:sz w:val="24"/>
        </w:rPr>
      </w:pPr>
      <w:r w:rsidRPr="00526DD5">
        <w:rPr>
          <w:rFonts w:ascii="Times New Roman" w:hAnsi="Times New Roman" w:cs="Times New Roman"/>
          <w:i/>
          <w:iCs/>
          <w:sz w:val="24"/>
          <w:vertAlign w:val="superscript"/>
        </w:rPr>
        <w:t>2</w:t>
      </w:r>
      <w:r w:rsidR="00E23EEF" w:rsidRPr="00E23EEF">
        <w:rPr>
          <w:rFonts w:ascii="Times New Roman" w:hAnsi="Times New Roman" w:cs="Times New Roman"/>
          <w:i/>
          <w:iCs/>
          <w:sz w:val="24"/>
        </w:rPr>
        <w:t>Professor</w:t>
      </w:r>
      <w:r w:rsidR="00E23EEF">
        <w:rPr>
          <w:rFonts w:ascii="Times New Roman" w:hAnsi="Times New Roman" w:cs="Times New Roman"/>
          <w:i/>
          <w:iCs/>
          <w:sz w:val="24"/>
        </w:rPr>
        <w:t>, Institute of Nutrition and Food Science</w:t>
      </w:r>
      <w:r w:rsidR="00435234" w:rsidRPr="00435234">
        <w:rPr>
          <w:rFonts w:ascii="Times New Roman" w:hAnsi="Times New Roman" w:cs="Times New Roman"/>
          <w:i/>
          <w:iCs/>
          <w:sz w:val="24"/>
        </w:rPr>
        <w:t xml:space="preserve"> (</w:t>
      </w:r>
      <w:r w:rsidR="00E23EEF">
        <w:rPr>
          <w:rFonts w:ascii="Times New Roman" w:hAnsi="Times New Roman" w:cs="Times New Roman"/>
          <w:i/>
          <w:iCs/>
          <w:sz w:val="24"/>
        </w:rPr>
        <w:t>University of Dhaka, Bangladesh</w:t>
      </w:r>
      <w:r w:rsidR="00435234" w:rsidRPr="00435234">
        <w:rPr>
          <w:rFonts w:ascii="Times New Roman" w:hAnsi="Times New Roman" w:cs="Times New Roman"/>
          <w:i/>
          <w:iCs/>
          <w:sz w:val="24"/>
        </w:rPr>
        <w:t>)</w:t>
      </w:r>
    </w:p>
    <w:p w:rsidR="0028059F" w:rsidRPr="0028059F" w:rsidRDefault="0028059F" w:rsidP="00DF04E3">
      <w:pPr>
        <w:pStyle w:val="HTMLPreformatted"/>
        <w:rPr>
          <w:rFonts w:ascii="Times New Roman" w:hAnsi="Times New Roman" w:cs="Times New Roman"/>
          <w:i/>
          <w:iCs/>
          <w:sz w:val="24"/>
          <w:vertAlign w:val="superscript"/>
        </w:rPr>
      </w:pPr>
    </w:p>
    <w:p w:rsidR="00DF04E3" w:rsidRPr="00DF04E3" w:rsidRDefault="00DF04E3" w:rsidP="00AA5E37">
      <w:pPr>
        <w:pStyle w:val="HTMLPreformatted"/>
        <w:tabs>
          <w:tab w:val="left" w:pos="4374"/>
        </w:tabs>
        <w:jc w:val="both"/>
        <w:rPr>
          <w:rFonts w:ascii="Times New Roman" w:hAnsi="Times New Roman" w:cs="Times New Roman"/>
          <w:b/>
          <w:sz w:val="24"/>
        </w:rPr>
      </w:pPr>
      <w:r w:rsidRPr="00DF04E3">
        <w:rPr>
          <w:rFonts w:ascii="Times New Roman" w:hAnsi="Times New Roman" w:cs="Times New Roman"/>
          <w:b/>
          <w:sz w:val="24"/>
        </w:rPr>
        <w:t>Ab</w:t>
      </w:r>
      <w:r w:rsidR="00971460">
        <w:rPr>
          <w:rFonts w:ascii="Times New Roman" w:hAnsi="Times New Roman" w:cs="Times New Roman"/>
          <w:b/>
          <w:sz w:val="24"/>
        </w:rPr>
        <w:t xml:space="preserve">stract </w:t>
      </w:r>
    </w:p>
    <w:p w:rsidR="00DF04E3" w:rsidRDefault="00DF04E3" w:rsidP="00AA5E37">
      <w:pPr>
        <w:pStyle w:val="HTMLPreformatted"/>
        <w:tabs>
          <w:tab w:val="left" w:pos="4374"/>
        </w:tabs>
        <w:jc w:val="both"/>
        <w:rPr>
          <w:rFonts w:ascii="Times New Roman" w:hAnsi="Times New Roman" w:cs="Times New Roman"/>
          <w:sz w:val="24"/>
        </w:rPr>
      </w:pPr>
    </w:p>
    <w:p w:rsidR="0028059F" w:rsidRDefault="00971460" w:rsidP="00AA5E37">
      <w:pPr>
        <w:pStyle w:val="HTMLPreformatted"/>
        <w:jc w:val="both"/>
        <w:rPr>
          <w:rFonts w:ascii="Times New Roman" w:hAnsi="Times New Roman" w:cs="Times New Roman"/>
          <w:sz w:val="24"/>
        </w:rPr>
      </w:pPr>
      <w:r w:rsidRPr="00971460">
        <w:rPr>
          <w:rFonts w:ascii="Times New Roman" w:hAnsi="Times New Roman" w:cs="Times New Roman"/>
          <w:sz w:val="24"/>
        </w:rPr>
        <w:t>Background: Nutrition is foundation to ensure good health. The geographic and demographic factors affect food and nutrition. Life of the tribal people is diverse and distinct. Aims: This study focuses socio-economic condition, dietary pattern and nutritional profile of preschool children among ethnic minorities and settlers at a single point in a specified time. Methods: This area was conveniently selected to collect sample because both settlers and ethnic groups reside here concurrently. Each union/ward was one cluster and from each cluster sample was collected by visiting door to door. The dietary energy intake was determined by 24 hour recall method. Nutritional status was determined by ENA for SMART - Software. Results: Mean age of the children was 4.07±0.87 (ethnic) and 4.09±0.84 (settler). Average weight and height of ethnic and settler children was 14.94 kg and 96.38 cm as well as 13.91 kg weight and 94.37 cm. Normal and underweight ethnic children were 73.80% and 26.20% whereas 67% and 33% among settler. Distribution of normal and stunted ethnic children were 67.30% and 32.70% and among settler it was 54.50% and 45.50%. About 11.30% and 15% children were wasted among ethnic and settler. Significant association was found between condition of latrine and source of drinking water with ethnic children nutritional status (WAZ). Average calorie intake of ethnic and settler children was 1066.88 and 981.48 per day. Mean protein and carbohydrate intake of ethnic children was higher than settler which was statistically significant. Conclusion: Nutritional status of ethnic children were comparatively better than settlers.</w:t>
      </w:r>
    </w:p>
    <w:p w:rsidR="002350BC" w:rsidRDefault="002350BC" w:rsidP="00DF04E3">
      <w:pPr>
        <w:pStyle w:val="HTMLPreformatted"/>
        <w:jc w:val="both"/>
        <w:rPr>
          <w:rFonts w:ascii="Times New Roman" w:hAnsi="Times New Roman" w:cs="Times New Roman"/>
          <w:sz w:val="24"/>
        </w:rPr>
      </w:pPr>
    </w:p>
    <w:p w:rsidR="0028059F" w:rsidRDefault="0028059F" w:rsidP="00DF04E3">
      <w:pPr>
        <w:pStyle w:val="HTMLPreformatted"/>
        <w:jc w:val="both"/>
        <w:rPr>
          <w:rFonts w:ascii="Times New Roman" w:hAnsi="Times New Roman" w:cs="Times New Roman"/>
          <w:sz w:val="24"/>
        </w:rPr>
      </w:pPr>
      <w:r w:rsidRPr="0028059F">
        <w:rPr>
          <w:rFonts w:ascii="Times New Roman" w:hAnsi="Times New Roman" w:cs="Times New Roman"/>
          <w:sz w:val="24"/>
        </w:rPr>
        <w:t>Keywords—</w:t>
      </w:r>
      <w:r w:rsidR="00971460" w:rsidRPr="00971460">
        <w:rPr>
          <w:rFonts w:ascii="Times New Roman" w:hAnsi="Times New Roman" w:cs="Times New Roman"/>
          <w:i/>
          <w:sz w:val="24"/>
        </w:rPr>
        <w:t>Socio-economic condition, dietary pattern, nutritional status, pre-school children,           settler, ethnic community</w:t>
      </w:r>
    </w:p>
    <w:p w:rsidR="00DF04E3" w:rsidRDefault="00DF04E3" w:rsidP="00DF04E3">
      <w:pPr>
        <w:pStyle w:val="HTMLPreformatted"/>
        <w:jc w:val="both"/>
        <w:rPr>
          <w:rFonts w:ascii="Times New Roman" w:hAnsi="Times New Roman" w:cs="Times New Roman"/>
          <w:i/>
          <w:iCs/>
          <w:sz w:val="24"/>
        </w:rPr>
      </w:pPr>
    </w:p>
    <w:p w:rsidR="00AA5E37" w:rsidRDefault="00AA5E37" w:rsidP="00AA5E37">
      <w:pPr>
        <w:pStyle w:val="HTMLPreformatted"/>
        <w:spacing w:after="120"/>
        <w:jc w:val="both"/>
        <w:rPr>
          <w:rFonts w:ascii="Times New Roman" w:hAnsi="Times New Roman" w:cs="Times New Roman"/>
          <w:b/>
          <w:iCs/>
          <w:sz w:val="24"/>
        </w:rPr>
      </w:pPr>
      <w:r>
        <w:rPr>
          <w:rFonts w:ascii="Times New Roman" w:hAnsi="Times New Roman" w:cs="Times New Roman"/>
          <w:iCs/>
          <w:noProof/>
          <w:sz w:val="24"/>
          <w:lang w:val="en-US"/>
        </w:rPr>
        <w:drawing>
          <wp:inline distT="0" distB="0" distL="0" distR="0" wp14:anchorId="6B489FDE" wp14:editId="5C29FDCF">
            <wp:extent cx="638175" cy="628619"/>
            <wp:effectExtent l="0" t="0" r="0" b="6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60603" cy="650711"/>
                    </a:xfrm>
                    <a:prstGeom prst="rect">
                      <a:avLst/>
                    </a:prstGeom>
                    <a:noFill/>
                  </pic:spPr>
                </pic:pic>
              </a:graphicData>
            </a:graphic>
          </wp:inline>
        </w:drawing>
      </w:r>
      <w:proofErr w:type="spellStart"/>
      <w:r w:rsidR="003A7E12" w:rsidRPr="003A7E12">
        <w:rPr>
          <w:rFonts w:ascii="Times New Roman" w:hAnsi="Times New Roman" w:cs="Times New Roman"/>
          <w:iCs/>
          <w:sz w:val="24"/>
        </w:rPr>
        <w:t>Md</w:t>
      </w:r>
      <w:proofErr w:type="spellEnd"/>
      <w:r w:rsidR="003A7E12" w:rsidRPr="003A7E12">
        <w:rPr>
          <w:rFonts w:ascii="Times New Roman" w:hAnsi="Times New Roman" w:cs="Times New Roman"/>
          <w:iCs/>
          <w:sz w:val="24"/>
        </w:rPr>
        <w:t xml:space="preserve"> </w:t>
      </w:r>
      <w:proofErr w:type="spellStart"/>
      <w:r w:rsidR="003A7E12" w:rsidRPr="003A7E12">
        <w:rPr>
          <w:rFonts w:ascii="Times New Roman" w:hAnsi="Times New Roman" w:cs="Times New Roman"/>
          <w:iCs/>
          <w:sz w:val="24"/>
        </w:rPr>
        <w:t>Mo</w:t>
      </w:r>
      <w:r w:rsidR="00EF58FB">
        <w:rPr>
          <w:rFonts w:ascii="Times New Roman" w:hAnsi="Times New Roman" w:cs="Times New Roman"/>
          <w:iCs/>
          <w:sz w:val="24"/>
        </w:rPr>
        <w:t>noarul</w:t>
      </w:r>
      <w:proofErr w:type="spellEnd"/>
      <w:r w:rsidR="00EF58FB">
        <w:rPr>
          <w:rFonts w:ascii="Times New Roman" w:hAnsi="Times New Roman" w:cs="Times New Roman"/>
          <w:iCs/>
          <w:sz w:val="24"/>
        </w:rPr>
        <w:t xml:space="preserve"> </w:t>
      </w:r>
      <w:proofErr w:type="spellStart"/>
      <w:r w:rsidR="00EF58FB">
        <w:rPr>
          <w:rFonts w:ascii="Times New Roman" w:hAnsi="Times New Roman" w:cs="Times New Roman"/>
          <w:iCs/>
          <w:sz w:val="24"/>
        </w:rPr>
        <w:t>Haque</w:t>
      </w:r>
      <w:proofErr w:type="spellEnd"/>
      <w:r w:rsidR="00EF58FB">
        <w:rPr>
          <w:rFonts w:ascii="Times New Roman" w:hAnsi="Times New Roman" w:cs="Times New Roman"/>
          <w:iCs/>
          <w:sz w:val="24"/>
        </w:rPr>
        <w:t xml:space="preserve"> was born in </w:t>
      </w:r>
      <w:r w:rsidR="003A7E12" w:rsidRPr="003A7E12">
        <w:rPr>
          <w:rFonts w:ascii="Times New Roman" w:hAnsi="Times New Roman" w:cs="Times New Roman"/>
          <w:iCs/>
          <w:sz w:val="24"/>
        </w:rPr>
        <w:t xml:space="preserve">Bangladesh. He qualified in Bachelor of Physiotherapy 2004 with excellent marks. In 2012 he passed MPhil in Community Nutrition from Bangladesh Institute of Health Sciences, under Faculty of Preventive &amp; Social Medicine, </w:t>
      </w:r>
      <w:proofErr w:type="spellStart"/>
      <w:r w:rsidR="003A7E12" w:rsidRPr="003A7E12">
        <w:rPr>
          <w:rFonts w:ascii="Times New Roman" w:hAnsi="Times New Roman" w:cs="Times New Roman"/>
          <w:iCs/>
          <w:sz w:val="24"/>
        </w:rPr>
        <w:t>Bangabandhu</w:t>
      </w:r>
      <w:proofErr w:type="spellEnd"/>
      <w:r w:rsidR="003A7E12" w:rsidRPr="003A7E12">
        <w:rPr>
          <w:rFonts w:ascii="Times New Roman" w:hAnsi="Times New Roman" w:cs="Times New Roman"/>
          <w:iCs/>
          <w:sz w:val="24"/>
        </w:rPr>
        <w:t xml:space="preserve"> Sheikh </w:t>
      </w:r>
      <w:proofErr w:type="spellStart"/>
      <w:r w:rsidR="003A7E12" w:rsidRPr="003A7E12">
        <w:rPr>
          <w:rFonts w:ascii="Times New Roman" w:hAnsi="Times New Roman" w:cs="Times New Roman"/>
          <w:iCs/>
          <w:sz w:val="24"/>
        </w:rPr>
        <w:t>Mujib</w:t>
      </w:r>
      <w:proofErr w:type="spellEnd"/>
      <w:r w:rsidR="003A7E12" w:rsidRPr="003A7E12">
        <w:rPr>
          <w:rFonts w:ascii="Times New Roman" w:hAnsi="Times New Roman" w:cs="Times New Roman"/>
          <w:iCs/>
          <w:sz w:val="24"/>
        </w:rPr>
        <w:t xml:space="preserve"> Medical University collaboration with University of Os</w:t>
      </w:r>
      <w:r w:rsidR="00EF58FB">
        <w:rPr>
          <w:rFonts w:ascii="Times New Roman" w:hAnsi="Times New Roman" w:cs="Times New Roman"/>
          <w:iCs/>
          <w:sz w:val="24"/>
        </w:rPr>
        <w:t>lo, Norway</w:t>
      </w:r>
      <w:r w:rsidR="003A7E12" w:rsidRPr="003A7E12">
        <w:rPr>
          <w:rFonts w:ascii="Times New Roman" w:hAnsi="Times New Roman" w:cs="Times New Roman"/>
          <w:iCs/>
          <w:sz w:val="24"/>
        </w:rPr>
        <w:t>. Presently he is doing his PhD under Faculty of Medical Studies in Bangladesh U</w:t>
      </w:r>
      <w:r w:rsidR="003A7E12">
        <w:rPr>
          <w:rFonts w:ascii="Times New Roman" w:hAnsi="Times New Roman" w:cs="Times New Roman"/>
          <w:iCs/>
          <w:sz w:val="24"/>
        </w:rPr>
        <w:t>niversity of Professionals</w:t>
      </w:r>
      <w:r w:rsidR="003A7E12" w:rsidRPr="003A7E12">
        <w:rPr>
          <w:rFonts w:ascii="Times New Roman" w:hAnsi="Times New Roman" w:cs="Times New Roman"/>
          <w:iCs/>
          <w:sz w:val="24"/>
        </w:rPr>
        <w:t>. He got NOMA Grant from University of Oslo, Norway for research. Besides he got one year teaching &amp; research</w:t>
      </w:r>
      <w:r w:rsidR="003A7E12">
        <w:rPr>
          <w:rFonts w:ascii="Times New Roman" w:hAnsi="Times New Roman" w:cs="Times New Roman"/>
          <w:iCs/>
          <w:sz w:val="24"/>
        </w:rPr>
        <w:t xml:space="preserve"> fellowship Funded by USAID</w:t>
      </w:r>
      <w:r w:rsidR="003A7E12" w:rsidRPr="003A7E12">
        <w:rPr>
          <w:rFonts w:ascii="Times New Roman" w:hAnsi="Times New Roman" w:cs="Times New Roman"/>
          <w:iCs/>
          <w:sz w:val="24"/>
        </w:rPr>
        <w:t>. He is a member of Geneva Foundation for Medical Education and Research. He has number of publications in International Open Access peer review</w:t>
      </w:r>
      <w:r w:rsidR="003A7E12">
        <w:rPr>
          <w:rFonts w:ascii="Times New Roman" w:hAnsi="Times New Roman" w:cs="Times New Roman"/>
          <w:iCs/>
          <w:sz w:val="24"/>
        </w:rPr>
        <w:t xml:space="preserve">ed index journals. </w:t>
      </w:r>
      <w:r w:rsidR="003A7E12" w:rsidRPr="003A7E12">
        <w:rPr>
          <w:rFonts w:ascii="Times New Roman" w:hAnsi="Times New Roman" w:cs="Times New Roman"/>
          <w:iCs/>
          <w:sz w:val="24"/>
        </w:rPr>
        <w:t>Previously he worked as teaching &amp; research fellow in the Department of Community Nutri</w:t>
      </w:r>
      <w:r>
        <w:rPr>
          <w:rFonts w:ascii="Times New Roman" w:hAnsi="Times New Roman" w:cs="Times New Roman"/>
          <w:iCs/>
          <w:sz w:val="24"/>
        </w:rPr>
        <w:t xml:space="preserve">tion, </w:t>
      </w:r>
      <w:r w:rsidR="003A7E12" w:rsidRPr="003A7E12">
        <w:rPr>
          <w:rFonts w:ascii="Times New Roman" w:hAnsi="Times New Roman" w:cs="Times New Roman"/>
          <w:iCs/>
          <w:sz w:val="24"/>
        </w:rPr>
        <w:t>Banglades</w:t>
      </w:r>
      <w:r w:rsidR="003A7E12">
        <w:rPr>
          <w:rFonts w:ascii="Times New Roman" w:hAnsi="Times New Roman" w:cs="Times New Roman"/>
          <w:iCs/>
          <w:sz w:val="24"/>
        </w:rPr>
        <w:t xml:space="preserve">h University of Health Sciences. </w:t>
      </w:r>
      <w:r w:rsidR="003A7E12" w:rsidRPr="003A7E12">
        <w:rPr>
          <w:rFonts w:ascii="Times New Roman" w:hAnsi="Times New Roman" w:cs="Times New Roman"/>
          <w:iCs/>
          <w:sz w:val="24"/>
        </w:rPr>
        <w:t xml:space="preserve">Dr </w:t>
      </w:r>
      <w:proofErr w:type="spellStart"/>
      <w:r w:rsidR="003A7E12" w:rsidRPr="003A7E12">
        <w:rPr>
          <w:rFonts w:ascii="Times New Roman" w:hAnsi="Times New Roman" w:cs="Times New Roman"/>
          <w:iCs/>
          <w:sz w:val="24"/>
        </w:rPr>
        <w:t>Haque</w:t>
      </w:r>
      <w:proofErr w:type="spellEnd"/>
      <w:r w:rsidR="003A7E12" w:rsidRPr="003A7E12">
        <w:rPr>
          <w:rFonts w:ascii="Times New Roman" w:hAnsi="Times New Roman" w:cs="Times New Roman"/>
          <w:iCs/>
          <w:sz w:val="24"/>
        </w:rPr>
        <w:t xml:space="preserve"> is working as Consultant (Nutrition) with number of consultancy firms.</w:t>
      </w:r>
      <w:bookmarkStart w:id="0" w:name="_GoBack"/>
      <w:bookmarkEnd w:id="0"/>
      <w:r>
        <w:rPr>
          <w:rFonts w:ascii="Times New Roman" w:hAnsi="Times New Roman" w:cs="Times New Roman"/>
          <w:b/>
          <w:iCs/>
          <w:sz w:val="24"/>
        </w:rPr>
        <w:t xml:space="preserve"> </w:t>
      </w:r>
    </w:p>
    <w:p w:rsidR="00DF04E3" w:rsidRPr="00495C76" w:rsidRDefault="00B3082B" w:rsidP="00AA5E37">
      <w:pPr>
        <w:pStyle w:val="HTMLPreformatted"/>
        <w:jc w:val="both"/>
        <w:rPr>
          <w:rFonts w:ascii="Times New Roman" w:hAnsi="Times New Roman" w:cs="Times New Roman"/>
          <w:b/>
          <w:sz w:val="24"/>
          <w:szCs w:val="24"/>
        </w:rPr>
      </w:pPr>
      <w:r w:rsidRPr="00B6703B">
        <w:rPr>
          <w:rFonts w:ascii="Times New Roman" w:hAnsi="Times New Roman" w:cs="Times New Roman"/>
          <w:iCs/>
          <w:sz w:val="24"/>
        </w:rPr>
        <w:t>Email Id:</w:t>
      </w:r>
      <w:r w:rsidR="00AA5E37">
        <w:rPr>
          <w:rFonts w:ascii="Times New Roman" w:hAnsi="Times New Roman" w:cs="Times New Roman"/>
          <w:iCs/>
          <w:sz w:val="24"/>
        </w:rPr>
        <w:t xml:space="preserve"> monoarmunna@yahoo.com</w:t>
      </w:r>
      <w:r>
        <w:rPr>
          <w:rFonts w:ascii="Times New Roman" w:hAnsi="Times New Roman" w:cs="Times New Roman"/>
          <w:iCs/>
          <w:sz w:val="24"/>
        </w:rPr>
        <w:t xml:space="preserve"> </w:t>
      </w:r>
    </w:p>
    <w:sectPr w:rsidR="00DF04E3" w:rsidRPr="00495C76">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E7A19" w:rsidRDefault="004E7A19" w:rsidP="00495C76">
      <w:pPr>
        <w:spacing w:after="0" w:line="240" w:lineRule="auto"/>
      </w:pPr>
      <w:r>
        <w:separator/>
      </w:r>
    </w:p>
  </w:endnote>
  <w:endnote w:type="continuationSeparator" w:id="0">
    <w:p w:rsidR="004E7A19" w:rsidRDefault="004E7A19"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E7A19" w:rsidRDefault="004E7A19" w:rsidP="00495C76">
      <w:pPr>
        <w:spacing w:after="0" w:line="240" w:lineRule="auto"/>
      </w:pPr>
      <w:r>
        <w:separator/>
      </w:r>
    </w:p>
  </w:footnote>
  <w:footnote w:type="continuationSeparator" w:id="0">
    <w:p w:rsidR="004E7A19" w:rsidRDefault="004E7A19" w:rsidP="00495C7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95C76" w:rsidRDefault="00495C76" w:rsidP="00495C76">
    <w:pPr>
      <w:pStyle w:val="Header"/>
      <w:jc w:val="center"/>
    </w:pPr>
    <w:r>
      <w:rPr>
        <w:noProof/>
        <w:lang w:val="en-US"/>
      </w:rPr>
      <w:drawing>
        <wp:inline distT="0" distB="0" distL="0" distR="0" wp14:anchorId="3228C1E6" wp14:editId="60A37549">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5C76"/>
    <w:rsid w:val="000A4C22"/>
    <w:rsid w:val="000A6F42"/>
    <w:rsid w:val="002350BC"/>
    <w:rsid w:val="0028059F"/>
    <w:rsid w:val="002F4DF0"/>
    <w:rsid w:val="00333E31"/>
    <w:rsid w:val="0038483D"/>
    <w:rsid w:val="003A7E12"/>
    <w:rsid w:val="00435234"/>
    <w:rsid w:val="004651F1"/>
    <w:rsid w:val="00495C76"/>
    <w:rsid w:val="004E7A19"/>
    <w:rsid w:val="00627419"/>
    <w:rsid w:val="006541A0"/>
    <w:rsid w:val="008E416F"/>
    <w:rsid w:val="00971460"/>
    <w:rsid w:val="009F4DD9"/>
    <w:rsid w:val="00AA5E37"/>
    <w:rsid w:val="00B3082B"/>
    <w:rsid w:val="00B6703B"/>
    <w:rsid w:val="00BA654F"/>
    <w:rsid w:val="00CE511D"/>
    <w:rsid w:val="00DF04E3"/>
    <w:rsid w:val="00E23EEF"/>
    <w:rsid w:val="00EF58FB"/>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8970CB0E-1D26-4E27-90A5-90546942C3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48</TotalTime>
  <Pages>1</Pages>
  <Words>469</Words>
  <Characters>2674</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3137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Saidul Hasan </cp:lastModifiedBy>
  <cp:revision>7</cp:revision>
  <dcterms:created xsi:type="dcterms:W3CDTF">2017-11-07T13:01:00Z</dcterms:created>
  <dcterms:modified xsi:type="dcterms:W3CDTF">2018-02-13T10:10:00Z</dcterms:modified>
</cp:coreProperties>
</file>