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37237DA" w14:textId="77DA34AF" w:rsidR="00F874FA" w:rsidRPr="0055723E" w:rsidRDefault="0055723E" w:rsidP="003A462F">
      <w:pPr>
        <w:jc w:val="both"/>
        <w:rPr>
          <w:rFonts w:asciiTheme="majorHAnsi" w:eastAsia="Times New Roman" w:hAnsiTheme="majorHAnsi" w:cs="Times New Roman"/>
          <w:b/>
          <w:sz w:val="44"/>
          <w:szCs w:val="36"/>
        </w:rPr>
      </w:pPr>
      <w:r w:rsidRPr="0055723E">
        <w:rPr>
          <w:b/>
          <w:iCs/>
          <w:sz w:val="36"/>
          <w:szCs w:val="28"/>
          <w:shd w:val="clear" w:color="auto" w:fill="FFFFFF"/>
        </w:rPr>
        <w:t>NAFLD AND NOFLD</w:t>
      </w:r>
      <w:r>
        <w:rPr>
          <w:b/>
          <w:iCs/>
          <w:sz w:val="36"/>
          <w:szCs w:val="28"/>
          <w:shd w:val="clear" w:color="auto" w:fill="FFFFFF"/>
        </w:rPr>
        <w:t>:</w:t>
      </w:r>
      <w:r w:rsidRPr="0055723E">
        <w:rPr>
          <w:b/>
          <w:iCs/>
          <w:sz w:val="36"/>
          <w:szCs w:val="28"/>
          <w:shd w:val="clear" w:color="auto" w:fill="FFFFFF"/>
        </w:rPr>
        <w:t xml:space="preserve"> Obese or Slim it will get you.  </w:t>
      </w:r>
    </w:p>
    <w:p w14:paraId="0D6B72FE" w14:textId="77777777" w:rsidR="00733659" w:rsidRDefault="00733659" w:rsidP="0055723E">
      <w:pPr>
        <w:rPr>
          <w:rFonts w:asciiTheme="majorHAnsi" w:hAnsiTheme="majorHAnsi" w:cs="Times New Roman"/>
          <w:b/>
          <w:color w:val="000000"/>
          <w:sz w:val="40"/>
          <w:szCs w:val="32"/>
        </w:rPr>
      </w:pPr>
    </w:p>
    <w:p w14:paraId="28E43138" w14:textId="7201EE98" w:rsidR="00F874FA" w:rsidRPr="00733659" w:rsidRDefault="00F874FA" w:rsidP="00733659">
      <w:pPr>
        <w:jc w:val="center"/>
        <w:rPr>
          <w:rFonts w:asciiTheme="majorHAnsi" w:hAnsiTheme="majorHAnsi" w:cs="Times New Roman"/>
          <w:color w:val="000000"/>
          <w:sz w:val="40"/>
          <w:szCs w:val="32"/>
        </w:rPr>
      </w:pPr>
      <w:r w:rsidRPr="00733659">
        <w:rPr>
          <w:rFonts w:asciiTheme="majorHAnsi" w:hAnsiTheme="majorHAnsi" w:cs="Times New Roman"/>
          <w:b/>
          <w:color w:val="000000"/>
          <w:sz w:val="40"/>
          <w:szCs w:val="32"/>
        </w:rPr>
        <w:t>Abstract</w:t>
      </w:r>
    </w:p>
    <w:p w14:paraId="373ACB15" w14:textId="77777777" w:rsidR="00F874FA" w:rsidRPr="00D61561" w:rsidRDefault="00F874FA" w:rsidP="003A462F">
      <w:pPr>
        <w:jc w:val="both"/>
        <w:rPr>
          <w:rFonts w:asciiTheme="majorHAnsi" w:hAnsiTheme="majorHAnsi" w:cs="Times New Roman"/>
          <w:b/>
          <w:color w:val="000000"/>
          <w:sz w:val="32"/>
          <w:szCs w:val="32"/>
          <w:lang w:eastAsia="zh-CN"/>
        </w:rPr>
      </w:pPr>
    </w:p>
    <w:p w14:paraId="363A9B32" w14:textId="6512CDFB" w:rsidR="00733659" w:rsidRDefault="00F874FA" w:rsidP="003A462F">
      <w:pPr>
        <w:jc w:val="both"/>
        <w:rPr>
          <w:rFonts w:asciiTheme="majorHAnsi" w:eastAsia="Times New Roman" w:hAnsiTheme="majorHAnsi" w:cs="Times New Roman"/>
          <w:color w:val="000000"/>
          <w:sz w:val="32"/>
          <w:szCs w:val="32"/>
          <w:shd w:val="clear" w:color="auto" w:fill="FFFFFF"/>
        </w:rPr>
      </w:pPr>
      <w:r w:rsidRPr="00D61561">
        <w:rPr>
          <w:rFonts w:asciiTheme="majorHAnsi" w:hAnsiTheme="majorHAnsi" w:cs="Times New Roman"/>
          <w:color w:val="000000"/>
          <w:sz w:val="32"/>
          <w:szCs w:val="32"/>
        </w:rPr>
        <w:t xml:space="preserve">Nonalcoholic fatty liver disease (NAFLD) is </w:t>
      </w:r>
      <w:r w:rsidR="0050391B" w:rsidRPr="00D61561">
        <w:rPr>
          <w:rFonts w:asciiTheme="majorHAnsi" w:hAnsiTheme="majorHAnsi" w:cs="Times New Roman"/>
          <w:color w:val="000000"/>
          <w:sz w:val="32"/>
          <w:szCs w:val="32"/>
        </w:rPr>
        <w:t>rapidly</w:t>
      </w:r>
      <w:r w:rsidRPr="00D61561">
        <w:rPr>
          <w:rFonts w:asciiTheme="majorHAnsi" w:hAnsiTheme="majorHAnsi" w:cs="Times New Roman"/>
          <w:color w:val="000000"/>
          <w:sz w:val="32"/>
          <w:szCs w:val="32"/>
        </w:rPr>
        <w:t xml:space="preserve"> becoming one of the most prominent causes of liver disease worldwide. The </w:t>
      </w:r>
      <w:r w:rsidR="001510F4" w:rsidRPr="00D61561">
        <w:rPr>
          <w:rFonts w:asciiTheme="majorHAnsi" w:hAnsiTheme="majorHAnsi" w:cs="Times New Roman"/>
          <w:color w:val="000000"/>
          <w:sz w:val="32"/>
          <w:szCs w:val="32"/>
        </w:rPr>
        <w:t>rising</w:t>
      </w:r>
      <w:r w:rsidRPr="00D61561">
        <w:rPr>
          <w:rFonts w:asciiTheme="majorHAnsi" w:hAnsiTheme="majorHAnsi" w:cs="Times New Roman"/>
          <w:color w:val="000000"/>
          <w:sz w:val="32"/>
          <w:szCs w:val="32"/>
        </w:rPr>
        <w:t xml:space="preserve"> incidence of NAFLD is </w:t>
      </w:r>
      <w:r w:rsidR="001510F4" w:rsidRPr="00D61561">
        <w:rPr>
          <w:rFonts w:asciiTheme="majorHAnsi" w:hAnsiTheme="majorHAnsi" w:cs="Times New Roman"/>
          <w:color w:val="000000"/>
          <w:sz w:val="32"/>
          <w:szCs w:val="32"/>
        </w:rPr>
        <w:t>linked</w:t>
      </w:r>
      <w:r w:rsidRPr="00D61561">
        <w:rPr>
          <w:rFonts w:asciiTheme="majorHAnsi" w:hAnsiTheme="majorHAnsi" w:cs="Times New Roman"/>
          <w:color w:val="000000"/>
          <w:sz w:val="32"/>
          <w:szCs w:val="32"/>
        </w:rPr>
        <w:t xml:space="preserve"> to the obesity epidemic and the subsequent metabolic </w:t>
      </w:r>
      <w:r w:rsidR="001510F4" w:rsidRPr="00D61561">
        <w:rPr>
          <w:rFonts w:asciiTheme="majorHAnsi" w:hAnsiTheme="majorHAnsi" w:cs="Times New Roman"/>
          <w:color w:val="000000"/>
          <w:sz w:val="32"/>
          <w:szCs w:val="32"/>
        </w:rPr>
        <w:t>disorders</w:t>
      </w:r>
      <w:r w:rsidRPr="00D61561">
        <w:rPr>
          <w:rFonts w:asciiTheme="majorHAnsi" w:hAnsiTheme="majorHAnsi" w:cs="Times New Roman"/>
          <w:color w:val="000000"/>
          <w:sz w:val="32"/>
          <w:szCs w:val="32"/>
        </w:rPr>
        <w:t xml:space="preserve"> </w:t>
      </w:r>
      <w:r w:rsidR="001510F4" w:rsidRPr="00D61561">
        <w:rPr>
          <w:rFonts w:asciiTheme="majorHAnsi" w:hAnsiTheme="majorHAnsi" w:cs="Times New Roman"/>
          <w:color w:val="000000"/>
          <w:sz w:val="32"/>
          <w:szCs w:val="32"/>
        </w:rPr>
        <w:t>associated</w:t>
      </w:r>
      <w:r w:rsidRPr="00D61561">
        <w:rPr>
          <w:rFonts w:asciiTheme="majorHAnsi" w:hAnsiTheme="majorHAnsi" w:cs="Times New Roman"/>
          <w:color w:val="000000"/>
          <w:sz w:val="32"/>
          <w:szCs w:val="32"/>
        </w:rPr>
        <w:t xml:space="preserve"> with it. </w:t>
      </w:r>
      <w:r w:rsidR="001510F4" w:rsidRPr="00D61561">
        <w:rPr>
          <w:rFonts w:asciiTheme="majorHAnsi" w:hAnsiTheme="majorHAnsi" w:cs="Times New Roman"/>
          <w:sz w:val="32"/>
          <w:szCs w:val="32"/>
        </w:rPr>
        <w:t xml:space="preserve">Although obesity is a main risk factor for the development of NAFLD, it can also arise in lean subjects </w:t>
      </w:r>
      <w:r w:rsidR="001510F4" w:rsidRPr="00D61561">
        <w:rPr>
          <w:rFonts w:asciiTheme="majorHAnsi" w:eastAsia="Times New Roman" w:hAnsiTheme="majorHAnsi" w:cs="Times New Roman"/>
          <w:color w:val="000000"/>
          <w:sz w:val="32"/>
          <w:szCs w:val="32"/>
          <w:shd w:val="clear" w:color="auto" w:fill="FFFFFF"/>
        </w:rPr>
        <w:t>at any age includi</w:t>
      </w:r>
      <w:r w:rsidR="00295600" w:rsidRPr="00D61561">
        <w:rPr>
          <w:rFonts w:asciiTheme="majorHAnsi" w:eastAsia="Times New Roman" w:hAnsiTheme="majorHAnsi" w:cs="Times New Roman"/>
          <w:color w:val="000000"/>
          <w:sz w:val="32"/>
          <w:szCs w:val="32"/>
          <w:shd w:val="clear" w:color="auto" w:fill="FFFFFF"/>
        </w:rPr>
        <w:t>ng the pediatric age group. Non</w:t>
      </w:r>
      <w:r w:rsidR="001510F4" w:rsidRPr="00D61561">
        <w:rPr>
          <w:rFonts w:asciiTheme="majorHAnsi" w:eastAsia="Times New Roman" w:hAnsiTheme="majorHAnsi" w:cs="Times New Roman"/>
          <w:color w:val="000000"/>
          <w:sz w:val="32"/>
          <w:szCs w:val="32"/>
          <w:shd w:val="clear" w:color="auto" w:fill="FFFFFF"/>
        </w:rPr>
        <w:t xml:space="preserve">-Obese Fatty Liver Disease (NOFLD) can be encountered in different clinical setting and in association with an array of genetic, </w:t>
      </w:r>
      <w:r w:rsidR="00295600" w:rsidRPr="00D61561">
        <w:rPr>
          <w:rFonts w:asciiTheme="majorHAnsi" w:eastAsia="Times New Roman" w:hAnsiTheme="majorHAnsi" w:cs="Times New Roman"/>
          <w:color w:val="000000"/>
          <w:sz w:val="32"/>
          <w:szCs w:val="32"/>
          <w:shd w:val="clear" w:color="auto" w:fill="FFFFFF"/>
        </w:rPr>
        <w:t xml:space="preserve">autoimmune, </w:t>
      </w:r>
      <w:r w:rsidR="00733659">
        <w:rPr>
          <w:rFonts w:asciiTheme="majorHAnsi" w:eastAsia="Times New Roman" w:hAnsiTheme="majorHAnsi" w:cs="Times New Roman"/>
          <w:color w:val="000000"/>
          <w:sz w:val="32"/>
          <w:szCs w:val="32"/>
          <w:shd w:val="clear" w:color="auto" w:fill="FFFFFF"/>
        </w:rPr>
        <w:t xml:space="preserve">nutritional, </w:t>
      </w:r>
      <w:r w:rsidR="00556EBF" w:rsidRPr="00D61561">
        <w:rPr>
          <w:rFonts w:asciiTheme="majorHAnsi" w:eastAsia="Times New Roman" w:hAnsiTheme="majorHAnsi" w:cs="Times New Roman"/>
          <w:color w:val="000000"/>
          <w:sz w:val="32"/>
          <w:szCs w:val="32"/>
          <w:shd w:val="clear" w:color="auto" w:fill="FFFFFF"/>
        </w:rPr>
        <w:t xml:space="preserve">drug-induced </w:t>
      </w:r>
      <w:r w:rsidR="00733659">
        <w:rPr>
          <w:rFonts w:asciiTheme="majorHAnsi" w:eastAsia="Times New Roman" w:hAnsiTheme="majorHAnsi" w:cs="Times New Roman"/>
          <w:color w:val="000000"/>
          <w:sz w:val="32"/>
          <w:szCs w:val="32"/>
          <w:shd w:val="clear" w:color="auto" w:fill="FFFFFF"/>
        </w:rPr>
        <w:t xml:space="preserve">and </w:t>
      </w:r>
      <w:r w:rsidR="00733659" w:rsidRPr="00D61561">
        <w:rPr>
          <w:rFonts w:asciiTheme="majorHAnsi" w:eastAsia="Times New Roman" w:hAnsiTheme="majorHAnsi" w:cs="Times New Roman"/>
          <w:color w:val="000000"/>
          <w:sz w:val="32"/>
          <w:szCs w:val="32"/>
          <w:shd w:val="clear" w:color="auto" w:fill="FFFFFF"/>
        </w:rPr>
        <w:t xml:space="preserve">metabolic, </w:t>
      </w:r>
      <w:r w:rsidR="00556EBF" w:rsidRPr="00D61561">
        <w:rPr>
          <w:rFonts w:asciiTheme="majorHAnsi" w:eastAsia="Times New Roman" w:hAnsiTheme="majorHAnsi" w:cs="Times New Roman"/>
          <w:color w:val="000000"/>
          <w:sz w:val="32"/>
          <w:szCs w:val="32"/>
          <w:shd w:val="clear" w:color="auto" w:fill="FFFFFF"/>
        </w:rPr>
        <w:t>disorders</w:t>
      </w:r>
      <w:r w:rsidR="00733659">
        <w:rPr>
          <w:rFonts w:asciiTheme="majorHAnsi" w:eastAsia="Times New Roman" w:hAnsiTheme="majorHAnsi" w:cs="Times New Roman"/>
          <w:color w:val="000000"/>
          <w:sz w:val="32"/>
          <w:szCs w:val="32"/>
          <w:shd w:val="clear" w:color="auto" w:fill="FFFFFF"/>
        </w:rPr>
        <w:t xml:space="preserve"> including Lysosomal acid Lipase Deficiency.</w:t>
      </w:r>
      <w:r w:rsidR="00556EBF" w:rsidRPr="00D61561">
        <w:rPr>
          <w:rFonts w:asciiTheme="majorHAnsi" w:eastAsia="Times New Roman" w:hAnsiTheme="majorHAnsi" w:cs="Times New Roman"/>
          <w:color w:val="000000"/>
          <w:sz w:val="32"/>
          <w:szCs w:val="32"/>
          <w:shd w:val="clear" w:color="auto" w:fill="FFFFFF"/>
        </w:rPr>
        <w:t xml:space="preserve"> </w:t>
      </w:r>
      <w:r w:rsidR="00C35277" w:rsidRPr="00D61561">
        <w:rPr>
          <w:rFonts w:asciiTheme="majorHAnsi" w:eastAsia="Times New Roman" w:hAnsiTheme="majorHAnsi" w:cs="Times New Roman"/>
          <w:color w:val="000000"/>
          <w:sz w:val="32"/>
          <w:szCs w:val="32"/>
          <w:shd w:val="clear" w:color="auto" w:fill="FFFFFF"/>
        </w:rPr>
        <w:t xml:space="preserve">In this </w:t>
      </w:r>
      <w:r w:rsidR="00733659">
        <w:rPr>
          <w:rFonts w:asciiTheme="majorHAnsi" w:eastAsia="Times New Roman" w:hAnsiTheme="majorHAnsi" w:cs="Times New Roman"/>
          <w:color w:val="000000"/>
          <w:sz w:val="32"/>
          <w:szCs w:val="32"/>
          <w:shd w:val="clear" w:color="auto" w:fill="FFFFFF"/>
        </w:rPr>
        <w:t>presentation</w:t>
      </w:r>
      <w:r w:rsidR="00C35277" w:rsidRPr="00D61561">
        <w:rPr>
          <w:rFonts w:asciiTheme="majorHAnsi" w:eastAsia="Times New Roman" w:hAnsiTheme="majorHAnsi" w:cs="Times New Roman"/>
          <w:color w:val="000000"/>
          <w:sz w:val="32"/>
          <w:szCs w:val="32"/>
          <w:shd w:val="clear" w:color="auto" w:fill="FFFFFF"/>
        </w:rPr>
        <w:t xml:space="preserve"> we will discuss the general common features and the clinical conditions associated with </w:t>
      </w:r>
      <w:r w:rsidR="00733659">
        <w:rPr>
          <w:rFonts w:asciiTheme="majorHAnsi" w:eastAsia="Times New Roman" w:hAnsiTheme="majorHAnsi" w:cs="Times New Roman"/>
          <w:color w:val="000000"/>
          <w:sz w:val="32"/>
          <w:szCs w:val="32"/>
          <w:shd w:val="clear" w:color="auto" w:fill="FFFFFF"/>
        </w:rPr>
        <w:t xml:space="preserve">HAFLD and </w:t>
      </w:r>
      <w:r w:rsidR="00C35277" w:rsidRPr="00D61561">
        <w:rPr>
          <w:rFonts w:asciiTheme="majorHAnsi" w:eastAsia="Times New Roman" w:hAnsiTheme="majorHAnsi" w:cs="Times New Roman"/>
          <w:color w:val="000000"/>
          <w:sz w:val="32"/>
          <w:szCs w:val="32"/>
          <w:shd w:val="clear" w:color="auto" w:fill="FFFFFF"/>
        </w:rPr>
        <w:t>NOFLD</w:t>
      </w:r>
      <w:r w:rsidR="00733659">
        <w:rPr>
          <w:rFonts w:asciiTheme="majorHAnsi" w:eastAsia="Times New Roman" w:hAnsiTheme="majorHAnsi" w:cs="Times New Roman"/>
          <w:color w:val="000000"/>
          <w:sz w:val="32"/>
          <w:szCs w:val="32"/>
          <w:shd w:val="clear" w:color="auto" w:fill="FFFFFF"/>
        </w:rPr>
        <w:t>.</w:t>
      </w:r>
    </w:p>
    <w:p w14:paraId="542AA895" w14:textId="77777777" w:rsidR="00F841FD" w:rsidRDefault="00F841FD" w:rsidP="003A462F">
      <w:pPr>
        <w:jc w:val="both"/>
        <w:rPr>
          <w:rFonts w:asciiTheme="majorHAnsi" w:eastAsia="Times New Roman" w:hAnsiTheme="majorHAnsi" w:cs="Times New Roman"/>
          <w:color w:val="000000"/>
          <w:sz w:val="32"/>
          <w:szCs w:val="32"/>
          <w:shd w:val="clear" w:color="auto" w:fill="FFFFFF"/>
        </w:rPr>
      </w:pPr>
    </w:p>
    <w:p w14:paraId="1C0A92CF" w14:textId="77777777" w:rsidR="00F841FD" w:rsidRPr="006C6ED9" w:rsidRDefault="00F841FD" w:rsidP="00F841FD">
      <w:pPr>
        <w:jc w:val="both"/>
        <w:rPr>
          <w:rFonts w:asciiTheme="majorHAnsi" w:hAnsiTheme="majorHAnsi" w:cs="Times New Roman"/>
          <w:color w:val="000000"/>
          <w:sz w:val="36"/>
          <w:szCs w:val="36"/>
          <w:lang w:eastAsia="zh-CN"/>
        </w:rPr>
      </w:pPr>
      <w:r w:rsidRPr="006C6ED9">
        <w:rPr>
          <w:rFonts w:asciiTheme="majorHAnsi" w:hAnsiTheme="majorHAnsi" w:cs="Times New Roman"/>
          <w:color w:val="000000"/>
          <w:sz w:val="36"/>
          <w:szCs w:val="36"/>
        </w:rPr>
        <w:t>H Hesham A-Kader, MD</w:t>
      </w:r>
      <w:r w:rsidRPr="006C6ED9">
        <w:rPr>
          <w:rFonts w:asciiTheme="majorHAnsi" w:hAnsiTheme="majorHAnsi" w:cs="Times New Roman"/>
          <w:color w:val="000000"/>
          <w:sz w:val="36"/>
          <w:szCs w:val="36"/>
          <w:lang w:eastAsia="zh-CN"/>
        </w:rPr>
        <w:t>,</w:t>
      </w:r>
      <w:r w:rsidRPr="006C6ED9">
        <w:rPr>
          <w:rFonts w:asciiTheme="majorHAnsi" w:hAnsiTheme="majorHAnsi" w:cs="Times New Roman"/>
          <w:color w:val="000000"/>
          <w:sz w:val="36"/>
          <w:szCs w:val="36"/>
        </w:rPr>
        <w:t xml:space="preserve"> MSc</w:t>
      </w:r>
      <w:r w:rsidRPr="006C6ED9">
        <w:rPr>
          <w:rFonts w:asciiTheme="majorHAnsi" w:hAnsiTheme="majorHAnsi" w:cs="Times New Roman"/>
          <w:color w:val="000000"/>
          <w:sz w:val="36"/>
          <w:szCs w:val="36"/>
          <w:lang w:eastAsia="zh-CN"/>
        </w:rPr>
        <w:t>.</w:t>
      </w:r>
    </w:p>
    <w:p w14:paraId="5CAEDE2C" w14:textId="77777777" w:rsidR="00F841FD" w:rsidRPr="006C6ED9" w:rsidRDefault="00F841FD" w:rsidP="00F841FD">
      <w:pPr>
        <w:jc w:val="both"/>
        <w:rPr>
          <w:rFonts w:asciiTheme="majorHAnsi" w:hAnsiTheme="majorHAnsi" w:cs="Times New Roman"/>
          <w:color w:val="000000"/>
          <w:sz w:val="36"/>
          <w:szCs w:val="36"/>
          <w:lang w:eastAsia="zh-CN"/>
        </w:rPr>
      </w:pPr>
      <w:r w:rsidRPr="006C6ED9">
        <w:rPr>
          <w:rFonts w:asciiTheme="majorHAnsi" w:hAnsiTheme="majorHAnsi" w:cs="Times New Roman"/>
          <w:color w:val="000000"/>
          <w:sz w:val="36"/>
          <w:szCs w:val="36"/>
        </w:rPr>
        <w:t>Professor</w:t>
      </w:r>
      <w:r w:rsidRPr="006C6ED9">
        <w:rPr>
          <w:rFonts w:asciiTheme="majorHAnsi" w:hAnsiTheme="majorHAnsi" w:cs="Times New Roman"/>
          <w:color w:val="000000"/>
          <w:sz w:val="36"/>
          <w:szCs w:val="36"/>
          <w:lang w:eastAsia="zh-CN"/>
        </w:rPr>
        <w:t>,</w:t>
      </w:r>
      <w:r w:rsidRPr="006C6ED9">
        <w:rPr>
          <w:rFonts w:asciiTheme="majorHAnsi" w:hAnsiTheme="majorHAnsi" w:cs="Times New Roman"/>
          <w:color w:val="000000"/>
          <w:sz w:val="36"/>
          <w:szCs w:val="36"/>
        </w:rPr>
        <w:t xml:space="preserve"> Chief</w:t>
      </w:r>
      <w:r w:rsidRPr="006C6ED9">
        <w:rPr>
          <w:rFonts w:asciiTheme="majorHAnsi" w:hAnsiTheme="majorHAnsi" w:cs="Times New Roman"/>
          <w:color w:val="000000"/>
          <w:sz w:val="36"/>
          <w:szCs w:val="36"/>
          <w:lang w:eastAsia="zh-CN"/>
        </w:rPr>
        <w:t xml:space="preserve">, </w:t>
      </w:r>
      <w:r w:rsidRPr="006C6ED9">
        <w:rPr>
          <w:rFonts w:asciiTheme="majorHAnsi" w:hAnsiTheme="majorHAnsi" w:cs="Times New Roman"/>
          <w:color w:val="000000"/>
          <w:sz w:val="36"/>
          <w:szCs w:val="36"/>
        </w:rPr>
        <w:t>Division of Gastroenterology, Hepatology and Nutrition</w:t>
      </w:r>
    </w:p>
    <w:p w14:paraId="3B8E290F" w14:textId="77777777" w:rsidR="00F841FD" w:rsidRPr="006C6ED9" w:rsidRDefault="00F841FD" w:rsidP="00F841FD">
      <w:pPr>
        <w:jc w:val="both"/>
        <w:rPr>
          <w:rFonts w:asciiTheme="majorHAnsi" w:hAnsiTheme="majorHAnsi" w:cs="Times New Roman"/>
          <w:color w:val="000000"/>
          <w:sz w:val="36"/>
          <w:szCs w:val="36"/>
          <w:lang w:eastAsia="zh-CN"/>
        </w:rPr>
      </w:pPr>
      <w:r w:rsidRPr="006C6ED9">
        <w:rPr>
          <w:rFonts w:asciiTheme="majorHAnsi" w:hAnsiTheme="majorHAnsi" w:cs="Times New Roman"/>
          <w:color w:val="000000"/>
          <w:sz w:val="36"/>
          <w:szCs w:val="36"/>
        </w:rPr>
        <w:t>Department of Pediatrics</w:t>
      </w:r>
    </w:p>
    <w:p w14:paraId="57C9ED94" w14:textId="77777777" w:rsidR="00F841FD" w:rsidRPr="006C6ED9" w:rsidRDefault="00F841FD" w:rsidP="00F841FD">
      <w:pPr>
        <w:jc w:val="both"/>
        <w:rPr>
          <w:rFonts w:asciiTheme="majorHAnsi" w:hAnsiTheme="majorHAnsi" w:cs="Times New Roman"/>
          <w:color w:val="000000"/>
          <w:sz w:val="36"/>
          <w:szCs w:val="36"/>
          <w:lang w:eastAsia="zh-CN"/>
        </w:rPr>
      </w:pPr>
      <w:r w:rsidRPr="006C6ED9">
        <w:rPr>
          <w:rFonts w:asciiTheme="majorHAnsi" w:hAnsiTheme="majorHAnsi" w:cs="Times New Roman"/>
          <w:color w:val="000000"/>
          <w:sz w:val="36"/>
          <w:szCs w:val="36"/>
        </w:rPr>
        <w:t>The University of Arizona</w:t>
      </w:r>
    </w:p>
    <w:p w14:paraId="0009995D" w14:textId="16B2277F" w:rsidR="00F841FD" w:rsidRDefault="00F841FD" w:rsidP="00F841FD">
      <w:pPr>
        <w:jc w:val="both"/>
        <w:rPr>
          <w:rFonts w:asciiTheme="majorHAnsi" w:hAnsiTheme="majorHAnsi" w:cs="Times New Roman"/>
          <w:color w:val="000000"/>
          <w:sz w:val="36"/>
          <w:szCs w:val="36"/>
        </w:rPr>
      </w:pPr>
      <w:r w:rsidRPr="006C6ED9">
        <w:rPr>
          <w:rFonts w:asciiTheme="majorHAnsi" w:hAnsiTheme="majorHAnsi" w:cs="Times New Roman"/>
          <w:color w:val="000000"/>
          <w:sz w:val="36"/>
          <w:szCs w:val="36"/>
        </w:rPr>
        <w:t>Tucs</w:t>
      </w:r>
      <w:r w:rsidR="0055723E">
        <w:rPr>
          <w:rFonts w:asciiTheme="majorHAnsi" w:hAnsiTheme="majorHAnsi" w:cs="Times New Roman"/>
          <w:color w:val="000000"/>
          <w:sz w:val="36"/>
          <w:szCs w:val="36"/>
        </w:rPr>
        <w:t>on, AZ. US</w:t>
      </w:r>
    </w:p>
    <w:p w14:paraId="777F1038" w14:textId="77777777" w:rsidR="0055723E" w:rsidRDefault="0055723E" w:rsidP="00F841FD">
      <w:pPr>
        <w:jc w:val="both"/>
        <w:rPr>
          <w:rFonts w:asciiTheme="majorHAnsi" w:hAnsiTheme="majorHAnsi" w:cs="Times New Roman"/>
          <w:color w:val="000000"/>
          <w:sz w:val="36"/>
          <w:szCs w:val="36"/>
        </w:rPr>
      </w:pPr>
    </w:p>
    <w:p w14:paraId="4F2B3BD9" w14:textId="77777777" w:rsidR="00FD3D4F" w:rsidRPr="00D61561" w:rsidRDefault="00FD3D4F" w:rsidP="003A462F">
      <w:pPr>
        <w:jc w:val="both"/>
        <w:rPr>
          <w:rFonts w:asciiTheme="majorHAnsi" w:hAnsiTheme="majorHAnsi" w:cs="Times New Roman"/>
          <w:color w:val="000000"/>
          <w:sz w:val="32"/>
          <w:szCs w:val="32"/>
        </w:rPr>
      </w:pPr>
      <w:bookmarkStart w:id="0" w:name="_GoBack"/>
      <w:bookmarkEnd w:id="0"/>
    </w:p>
    <w:sectPr w:rsidR="00FD3D4F" w:rsidRPr="00D61561" w:rsidSect="006A3C3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SimSun">
    <w:altName w:val="宋体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00000066">
      <w:start w:val="1"/>
      <w:numFmt w:val="lowerLetter"/>
      <w:lvlText w:val="%2"/>
      <w:lvlJc w:val="left"/>
      <w:pPr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40A40CED"/>
    <w:multiLevelType w:val="hybridMultilevel"/>
    <w:tmpl w:val="EEB40B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B4F55FC"/>
    <w:multiLevelType w:val="hybridMultilevel"/>
    <w:tmpl w:val="74EACC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AE4320D"/>
    <w:multiLevelType w:val="hybridMultilevel"/>
    <w:tmpl w:val="1892DA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632513A"/>
    <w:multiLevelType w:val="multilevel"/>
    <w:tmpl w:val="EBDCD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7FC2"/>
    <w:rsid w:val="00002F46"/>
    <w:rsid w:val="00006538"/>
    <w:rsid w:val="00013935"/>
    <w:rsid w:val="00017FA2"/>
    <w:rsid w:val="0003785D"/>
    <w:rsid w:val="00037934"/>
    <w:rsid w:val="00041B49"/>
    <w:rsid w:val="00051CB2"/>
    <w:rsid w:val="000648E3"/>
    <w:rsid w:val="000662D2"/>
    <w:rsid w:val="000726FB"/>
    <w:rsid w:val="00074D8A"/>
    <w:rsid w:val="00096CA2"/>
    <w:rsid w:val="000A5B1A"/>
    <w:rsid w:val="000B0747"/>
    <w:rsid w:val="000B3CDD"/>
    <w:rsid w:val="000C222D"/>
    <w:rsid w:val="000C240F"/>
    <w:rsid w:val="000D1595"/>
    <w:rsid w:val="000D44FF"/>
    <w:rsid w:val="000E7903"/>
    <w:rsid w:val="000F3EF1"/>
    <w:rsid w:val="001051D3"/>
    <w:rsid w:val="00107ADE"/>
    <w:rsid w:val="00135625"/>
    <w:rsid w:val="0013686D"/>
    <w:rsid w:val="001370ED"/>
    <w:rsid w:val="001510F4"/>
    <w:rsid w:val="00164A09"/>
    <w:rsid w:val="0018516B"/>
    <w:rsid w:val="001860E7"/>
    <w:rsid w:val="001A3ABB"/>
    <w:rsid w:val="001A49D2"/>
    <w:rsid w:val="001B2250"/>
    <w:rsid w:val="001B22C2"/>
    <w:rsid w:val="001C5851"/>
    <w:rsid w:val="001F296F"/>
    <w:rsid w:val="00212DE0"/>
    <w:rsid w:val="00224525"/>
    <w:rsid w:val="00240519"/>
    <w:rsid w:val="00243F71"/>
    <w:rsid w:val="00253DFA"/>
    <w:rsid w:val="00254CD6"/>
    <w:rsid w:val="00266F07"/>
    <w:rsid w:val="002671A7"/>
    <w:rsid w:val="00270E65"/>
    <w:rsid w:val="00275211"/>
    <w:rsid w:val="00275591"/>
    <w:rsid w:val="00284BFF"/>
    <w:rsid w:val="00295600"/>
    <w:rsid w:val="002A13DB"/>
    <w:rsid w:val="002A2CC9"/>
    <w:rsid w:val="002C2D51"/>
    <w:rsid w:val="002D4CD3"/>
    <w:rsid w:val="002F2294"/>
    <w:rsid w:val="002F55E5"/>
    <w:rsid w:val="00302E16"/>
    <w:rsid w:val="00306576"/>
    <w:rsid w:val="00311C08"/>
    <w:rsid w:val="0031334F"/>
    <w:rsid w:val="003218C1"/>
    <w:rsid w:val="003461C4"/>
    <w:rsid w:val="003508D8"/>
    <w:rsid w:val="00355108"/>
    <w:rsid w:val="003639CC"/>
    <w:rsid w:val="00377165"/>
    <w:rsid w:val="00380727"/>
    <w:rsid w:val="00384139"/>
    <w:rsid w:val="0039494F"/>
    <w:rsid w:val="00396C3C"/>
    <w:rsid w:val="003A2D9A"/>
    <w:rsid w:val="003A462F"/>
    <w:rsid w:val="003B134D"/>
    <w:rsid w:val="003C253C"/>
    <w:rsid w:val="003D40C3"/>
    <w:rsid w:val="003E3550"/>
    <w:rsid w:val="003F1D38"/>
    <w:rsid w:val="003F27B3"/>
    <w:rsid w:val="003F6370"/>
    <w:rsid w:val="0040334C"/>
    <w:rsid w:val="0040561C"/>
    <w:rsid w:val="004216FE"/>
    <w:rsid w:val="00424201"/>
    <w:rsid w:val="0043050C"/>
    <w:rsid w:val="0043600B"/>
    <w:rsid w:val="00436351"/>
    <w:rsid w:val="00445ADC"/>
    <w:rsid w:val="004517AC"/>
    <w:rsid w:val="00463435"/>
    <w:rsid w:val="00467D9A"/>
    <w:rsid w:val="004704A7"/>
    <w:rsid w:val="00476BDA"/>
    <w:rsid w:val="00486FDE"/>
    <w:rsid w:val="00487FE0"/>
    <w:rsid w:val="00494812"/>
    <w:rsid w:val="004A01C4"/>
    <w:rsid w:val="004B0A67"/>
    <w:rsid w:val="004B4CFD"/>
    <w:rsid w:val="004B7183"/>
    <w:rsid w:val="004C4F45"/>
    <w:rsid w:val="004D6BE5"/>
    <w:rsid w:val="004E7C54"/>
    <w:rsid w:val="004F1835"/>
    <w:rsid w:val="00503593"/>
    <w:rsid w:val="0050391B"/>
    <w:rsid w:val="00507C80"/>
    <w:rsid w:val="005202DF"/>
    <w:rsid w:val="00523D87"/>
    <w:rsid w:val="00535014"/>
    <w:rsid w:val="00556EBF"/>
    <w:rsid w:val="0055723E"/>
    <w:rsid w:val="005624A2"/>
    <w:rsid w:val="00567A1C"/>
    <w:rsid w:val="00580710"/>
    <w:rsid w:val="005818E3"/>
    <w:rsid w:val="00581F4A"/>
    <w:rsid w:val="00586FCD"/>
    <w:rsid w:val="00597B74"/>
    <w:rsid w:val="005A4A95"/>
    <w:rsid w:val="005F324F"/>
    <w:rsid w:val="005F597C"/>
    <w:rsid w:val="00600E67"/>
    <w:rsid w:val="006034EC"/>
    <w:rsid w:val="00603FE1"/>
    <w:rsid w:val="0060462E"/>
    <w:rsid w:val="00605E06"/>
    <w:rsid w:val="0061289F"/>
    <w:rsid w:val="00613642"/>
    <w:rsid w:val="00615FE9"/>
    <w:rsid w:val="00621380"/>
    <w:rsid w:val="006305AF"/>
    <w:rsid w:val="00647455"/>
    <w:rsid w:val="00655319"/>
    <w:rsid w:val="00660615"/>
    <w:rsid w:val="00660C16"/>
    <w:rsid w:val="00660F29"/>
    <w:rsid w:val="0066104E"/>
    <w:rsid w:val="00663836"/>
    <w:rsid w:val="00664768"/>
    <w:rsid w:val="0067175A"/>
    <w:rsid w:val="006905EC"/>
    <w:rsid w:val="006A3C32"/>
    <w:rsid w:val="006C5BD8"/>
    <w:rsid w:val="006C6ED9"/>
    <w:rsid w:val="006D1819"/>
    <w:rsid w:val="006E4F5C"/>
    <w:rsid w:val="006E7F54"/>
    <w:rsid w:val="007031E0"/>
    <w:rsid w:val="007037FA"/>
    <w:rsid w:val="00713162"/>
    <w:rsid w:val="00733659"/>
    <w:rsid w:val="00744535"/>
    <w:rsid w:val="00747EE0"/>
    <w:rsid w:val="00750E6A"/>
    <w:rsid w:val="00761963"/>
    <w:rsid w:val="0078171F"/>
    <w:rsid w:val="007A0690"/>
    <w:rsid w:val="007A15C5"/>
    <w:rsid w:val="007A32F2"/>
    <w:rsid w:val="007A344E"/>
    <w:rsid w:val="007A7C9A"/>
    <w:rsid w:val="007B0714"/>
    <w:rsid w:val="007D749F"/>
    <w:rsid w:val="007E0273"/>
    <w:rsid w:val="007F2EF2"/>
    <w:rsid w:val="00801785"/>
    <w:rsid w:val="008045A1"/>
    <w:rsid w:val="00815C2E"/>
    <w:rsid w:val="00823E88"/>
    <w:rsid w:val="00834251"/>
    <w:rsid w:val="008372CE"/>
    <w:rsid w:val="00845AF0"/>
    <w:rsid w:val="0084675C"/>
    <w:rsid w:val="00851EFB"/>
    <w:rsid w:val="0086057A"/>
    <w:rsid w:val="008643E0"/>
    <w:rsid w:val="00875D7F"/>
    <w:rsid w:val="00876E44"/>
    <w:rsid w:val="00884140"/>
    <w:rsid w:val="0089109E"/>
    <w:rsid w:val="00894692"/>
    <w:rsid w:val="00895D05"/>
    <w:rsid w:val="00896993"/>
    <w:rsid w:val="008B0E44"/>
    <w:rsid w:val="008B4DBE"/>
    <w:rsid w:val="008E5464"/>
    <w:rsid w:val="008E7A5D"/>
    <w:rsid w:val="008F00D7"/>
    <w:rsid w:val="00900FA7"/>
    <w:rsid w:val="00901964"/>
    <w:rsid w:val="00905C48"/>
    <w:rsid w:val="00915540"/>
    <w:rsid w:val="00923002"/>
    <w:rsid w:val="00930D2E"/>
    <w:rsid w:val="00931D5A"/>
    <w:rsid w:val="009426D6"/>
    <w:rsid w:val="00953D30"/>
    <w:rsid w:val="009548F9"/>
    <w:rsid w:val="00957605"/>
    <w:rsid w:val="00963E71"/>
    <w:rsid w:val="0097183C"/>
    <w:rsid w:val="009A19B7"/>
    <w:rsid w:val="009A5ED9"/>
    <w:rsid w:val="009B2546"/>
    <w:rsid w:val="009B6739"/>
    <w:rsid w:val="009B6CDE"/>
    <w:rsid w:val="009E3ABC"/>
    <w:rsid w:val="009E5249"/>
    <w:rsid w:val="009E566E"/>
    <w:rsid w:val="009E6672"/>
    <w:rsid w:val="009E7E7F"/>
    <w:rsid w:val="009F6505"/>
    <w:rsid w:val="00A1515C"/>
    <w:rsid w:val="00A24C23"/>
    <w:rsid w:val="00A27DF7"/>
    <w:rsid w:val="00A50488"/>
    <w:rsid w:val="00A628A2"/>
    <w:rsid w:val="00A72D6E"/>
    <w:rsid w:val="00A82964"/>
    <w:rsid w:val="00A82969"/>
    <w:rsid w:val="00A84567"/>
    <w:rsid w:val="00A92D87"/>
    <w:rsid w:val="00A95742"/>
    <w:rsid w:val="00AA1E2D"/>
    <w:rsid w:val="00AB6664"/>
    <w:rsid w:val="00AC5E3F"/>
    <w:rsid w:val="00AE292C"/>
    <w:rsid w:val="00AE59FD"/>
    <w:rsid w:val="00AF1558"/>
    <w:rsid w:val="00AF3BE2"/>
    <w:rsid w:val="00B06B47"/>
    <w:rsid w:val="00B12832"/>
    <w:rsid w:val="00B1423D"/>
    <w:rsid w:val="00B17CCC"/>
    <w:rsid w:val="00B2507B"/>
    <w:rsid w:val="00B33FB2"/>
    <w:rsid w:val="00B64D4F"/>
    <w:rsid w:val="00B700F4"/>
    <w:rsid w:val="00B72A7D"/>
    <w:rsid w:val="00BA7EE7"/>
    <w:rsid w:val="00BC24D5"/>
    <w:rsid w:val="00BD7830"/>
    <w:rsid w:val="00BE1201"/>
    <w:rsid w:val="00BE5551"/>
    <w:rsid w:val="00BF7FC2"/>
    <w:rsid w:val="00C034AB"/>
    <w:rsid w:val="00C15985"/>
    <w:rsid w:val="00C25E64"/>
    <w:rsid w:val="00C27DC6"/>
    <w:rsid w:val="00C34A5B"/>
    <w:rsid w:val="00C35277"/>
    <w:rsid w:val="00C4505B"/>
    <w:rsid w:val="00C532BE"/>
    <w:rsid w:val="00C71964"/>
    <w:rsid w:val="00C83904"/>
    <w:rsid w:val="00C955E7"/>
    <w:rsid w:val="00CA45AC"/>
    <w:rsid w:val="00CB1827"/>
    <w:rsid w:val="00CB1DC2"/>
    <w:rsid w:val="00CC4971"/>
    <w:rsid w:val="00CD1406"/>
    <w:rsid w:val="00CF3DE8"/>
    <w:rsid w:val="00D038CA"/>
    <w:rsid w:val="00D03E48"/>
    <w:rsid w:val="00D0514D"/>
    <w:rsid w:val="00D16F47"/>
    <w:rsid w:val="00D170E9"/>
    <w:rsid w:val="00D220CF"/>
    <w:rsid w:val="00D41297"/>
    <w:rsid w:val="00D45F5F"/>
    <w:rsid w:val="00D57F13"/>
    <w:rsid w:val="00D61561"/>
    <w:rsid w:val="00D929DD"/>
    <w:rsid w:val="00D93185"/>
    <w:rsid w:val="00DB0CDD"/>
    <w:rsid w:val="00DB7CB9"/>
    <w:rsid w:val="00DF298A"/>
    <w:rsid w:val="00DF79D3"/>
    <w:rsid w:val="00E02715"/>
    <w:rsid w:val="00E068A2"/>
    <w:rsid w:val="00E1550F"/>
    <w:rsid w:val="00E16598"/>
    <w:rsid w:val="00E2000E"/>
    <w:rsid w:val="00E20782"/>
    <w:rsid w:val="00E24F5F"/>
    <w:rsid w:val="00E34139"/>
    <w:rsid w:val="00E34EFB"/>
    <w:rsid w:val="00E52602"/>
    <w:rsid w:val="00E763E7"/>
    <w:rsid w:val="00E81C10"/>
    <w:rsid w:val="00E8441E"/>
    <w:rsid w:val="00EA077A"/>
    <w:rsid w:val="00EB76CF"/>
    <w:rsid w:val="00EB79B7"/>
    <w:rsid w:val="00EC53B7"/>
    <w:rsid w:val="00EE24B3"/>
    <w:rsid w:val="00EF4D46"/>
    <w:rsid w:val="00F00C30"/>
    <w:rsid w:val="00F00E41"/>
    <w:rsid w:val="00F020C0"/>
    <w:rsid w:val="00F10D95"/>
    <w:rsid w:val="00F1151B"/>
    <w:rsid w:val="00F13EA1"/>
    <w:rsid w:val="00F24C8E"/>
    <w:rsid w:val="00F26CBD"/>
    <w:rsid w:val="00F50F8E"/>
    <w:rsid w:val="00F742FD"/>
    <w:rsid w:val="00F77B24"/>
    <w:rsid w:val="00F841FD"/>
    <w:rsid w:val="00F874FA"/>
    <w:rsid w:val="00F958DD"/>
    <w:rsid w:val="00F971BB"/>
    <w:rsid w:val="00FA0700"/>
    <w:rsid w:val="00FB13DC"/>
    <w:rsid w:val="00FB1D1C"/>
    <w:rsid w:val="00FC0BAD"/>
    <w:rsid w:val="00FC3E7F"/>
    <w:rsid w:val="00FD07EB"/>
    <w:rsid w:val="00FD3D4F"/>
    <w:rsid w:val="00FD7261"/>
    <w:rsid w:val="00FF1E22"/>
    <w:rsid w:val="00FF2C0F"/>
    <w:rsid w:val="00FF72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6CD606D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F27B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F27B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link w:val="Heading4Char"/>
    <w:uiPriority w:val="9"/>
    <w:qFormat/>
    <w:rsid w:val="00135625"/>
    <w:pPr>
      <w:spacing w:before="100" w:beforeAutospacing="1" w:after="100" w:afterAutospacing="1"/>
      <w:outlineLvl w:val="3"/>
    </w:pPr>
    <w:rPr>
      <w:rFonts w:ascii="Times" w:hAnsi="Times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135625"/>
    <w:rPr>
      <w:rFonts w:ascii="Times" w:hAnsi="Times"/>
      <w:b/>
      <w:bCs/>
    </w:rPr>
  </w:style>
  <w:style w:type="paragraph" w:styleId="NormalWeb">
    <w:name w:val="Normal (Web)"/>
    <w:basedOn w:val="Normal"/>
    <w:uiPriority w:val="99"/>
    <w:unhideWhenUsed/>
    <w:rsid w:val="00135625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Hyperlink">
    <w:name w:val="Hyperlink"/>
    <w:basedOn w:val="DefaultParagraphFont"/>
    <w:uiPriority w:val="99"/>
    <w:semiHidden/>
    <w:unhideWhenUsed/>
    <w:rsid w:val="002C2D51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F27B3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F27B3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apple-converted-space">
    <w:name w:val="apple-converted-space"/>
    <w:basedOn w:val="DefaultParagraphFont"/>
    <w:rsid w:val="003F27B3"/>
  </w:style>
  <w:style w:type="character" w:customStyle="1" w:styleId="ui-ncbitoggler-master-text">
    <w:name w:val="ui-ncbitoggler-master-text"/>
    <w:basedOn w:val="DefaultParagraphFont"/>
    <w:rsid w:val="003F27B3"/>
  </w:style>
  <w:style w:type="character" w:customStyle="1" w:styleId="element-citation">
    <w:name w:val="element-citation"/>
    <w:basedOn w:val="DefaultParagraphFont"/>
    <w:rsid w:val="00BE1201"/>
  </w:style>
  <w:style w:type="character" w:customStyle="1" w:styleId="ref-journal">
    <w:name w:val="ref-journal"/>
    <w:basedOn w:val="DefaultParagraphFont"/>
    <w:rsid w:val="00BE1201"/>
  </w:style>
  <w:style w:type="character" w:customStyle="1" w:styleId="ref-vol">
    <w:name w:val="ref-vol"/>
    <w:basedOn w:val="DefaultParagraphFont"/>
    <w:rsid w:val="00BE1201"/>
  </w:style>
  <w:style w:type="character" w:customStyle="1" w:styleId="mixed-citation">
    <w:name w:val="mixed-citation"/>
    <w:basedOn w:val="DefaultParagraphFont"/>
    <w:rsid w:val="00BE1201"/>
  </w:style>
  <w:style w:type="character" w:customStyle="1" w:styleId="nowrap">
    <w:name w:val="nowrap"/>
    <w:basedOn w:val="DefaultParagraphFont"/>
    <w:rsid w:val="00BE1201"/>
  </w:style>
  <w:style w:type="paragraph" w:styleId="ListParagraph">
    <w:name w:val="List Paragraph"/>
    <w:basedOn w:val="Normal"/>
    <w:uiPriority w:val="34"/>
    <w:qFormat/>
    <w:rsid w:val="00BE1201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13686D"/>
    <w:rPr>
      <w:color w:val="800080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4139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4139"/>
    <w:rPr>
      <w:rFonts w:ascii="Lucida Grande" w:hAnsi="Lucida Grande" w:cs="Lucida Grande"/>
      <w:sz w:val="18"/>
      <w:szCs w:val="18"/>
    </w:rPr>
  </w:style>
  <w:style w:type="character" w:customStyle="1" w:styleId="ipa">
    <w:name w:val="ipa"/>
    <w:basedOn w:val="DefaultParagraphFont"/>
    <w:rsid w:val="00302E16"/>
  </w:style>
  <w:style w:type="character" w:styleId="Emphasis">
    <w:name w:val="Emphasis"/>
    <w:basedOn w:val="DefaultParagraphFont"/>
    <w:uiPriority w:val="20"/>
    <w:qFormat/>
    <w:rsid w:val="00750E6A"/>
    <w:rPr>
      <w:i/>
      <w:iCs/>
    </w:rPr>
  </w:style>
  <w:style w:type="paragraph" w:customStyle="1" w:styleId="p">
    <w:name w:val="p"/>
    <w:basedOn w:val="Normal"/>
    <w:rsid w:val="004D6BE5"/>
    <w:pPr>
      <w:spacing w:before="100" w:beforeAutospacing="1" w:after="100" w:afterAutospacing="1"/>
    </w:pPr>
    <w:rPr>
      <w:rFonts w:ascii="Times" w:hAnsi="Times"/>
      <w:sz w:val="20"/>
      <w:szCs w:val="20"/>
    </w:rPr>
  </w:style>
  <w:style w:type="character" w:styleId="CommentReference">
    <w:name w:val="annotation reference"/>
    <w:uiPriority w:val="99"/>
    <w:semiHidden/>
    <w:unhideWhenUsed/>
    <w:rsid w:val="00876E4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76E44"/>
    <w:pPr>
      <w:spacing w:after="160"/>
    </w:pPr>
    <w:rPr>
      <w:rFonts w:ascii="Calibri" w:eastAsia="SimSun" w:hAnsi="Calibri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76E44"/>
    <w:rPr>
      <w:rFonts w:ascii="Calibri" w:eastAsia="SimSun" w:hAnsi="Calibri" w:cs="Times New Roman"/>
      <w:sz w:val="20"/>
      <w:szCs w:val="20"/>
    </w:rPr>
  </w:style>
  <w:style w:type="character" w:customStyle="1" w:styleId="bullet">
    <w:name w:val="bullet"/>
    <w:basedOn w:val="DefaultParagraphFont"/>
    <w:rsid w:val="00A628A2"/>
  </w:style>
  <w:style w:type="character" w:styleId="HTMLCite">
    <w:name w:val="HTML Cite"/>
    <w:basedOn w:val="DefaultParagraphFont"/>
    <w:uiPriority w:val="99"/>
    <w:semiHidden/>
    <w:unhideWhenUsed/>
    <w:rsid w:val="00A628A2"/>
    <w:rPr>
      <w:i/>
      <w:iCs/>
    </w:rPr>
  </w:style>
  <w:style w:type="character" w:customStyle="1" w:styleId="author">
    <w:name w:val="author"/>
    <w:basedOn w:val="DefaultParagraphFont"/>
    <w:rsid w:val="00A628A2"/>
  </w:style>
  <w:style w:type="character" w:customStyle="1" w:styleId="articletitle">
    <w:name w:val="articletitle"/>
    <w:basedOn w:val="DefaultParagraphFont"/>
    <w:rsid w:val="00A628A2"/>
  </w:style>
  <w:style w:type="character" w:customStyle="1" w:styleId="journaltitle">
    <w:name w:val="journaltitle"/>
    <w:basedOn w:val="DefaultParagraphFont"/>
    <w:rsid w:val="00A628A2"/>
  </w:style>
  <w:style w:type="character" w:customStyle="1" w:styleId="pubyear">
    <w:name w:val="pubyear"/>
    <w:basedOn w:val="DefaultParagraphFont"/>
    <w:rsid w:val="00A628A2"/>
  </w:style>
  <w:style w:type="character" w:customStyle="1" w:styleId="vol">
    <w:name w:val="vol"/>
    <w:basedOn w:val="DefaultParagraphFont"/>
    <w:rsid w:val="00A628A2"/>
  </w:style>
  <w:style w:type="character" w:customStyle="1" w:styleId="pagefirst">
    <w:name w:val="pagefirst"/>
    <w:basedOn w:val="DefaultParagraphFont"/>
    <w:rsid w:val="00A628A2"/>
  </w:style>
  <w:style w:type="character" w:customStyle="1" w:styleId="pagelast">
    <w:name w:val="pagelast"/>
    <w:basedOn w:val="DefaultParagraphFont"/>
    <w:rsid w:val="00A628A2"/>
  </w:style>
  <w:style w:type="table" w:styleId="TableGrid">
    <w:name w:val="Table Grid"/>
    <w:basedOn w:val="TableNormal"/>
    <w:uiPriority w:val="59"/>
    <w:rsid w:val="00C955E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it">
    <w:name w:val="cit"/>
    <w:basedOn w:val="DefaultParagraphFont"/>
    <w:rsid w:val="005A4A95"/>
  </w:style>
  <w:style w:type="character" w:customStyle="1" w:styleId="fm-vol-iss-date">
    <w:name w:val="fm-vol-iss-date"/>
    <w:basedOn w:val="DefaultParagraphFont"/>
    <w:rsid w:val="005A4A95"/>
  </w:style>
  <w:style w:type="character" w:customStyle="1" w:styleId="doi">
    <w:name w:val="doi"/>
    <w:basedOn w:val="DefaultParagraphFont"/>
    <w:rsid w:val="005A4A95"/>
  </w:style>
  <w:style w:type="character" w:customStyle="1" w:styleId="fm-citation-ids-label">
    <w:name w:val="fm-citation-ids-label"/>
    <w:basedOn w:val="DefaultParagraphFont"/>
    <w:rsid w:val="005A4A95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F27B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F27B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link w:val="Heading4Char"/>
    <w:uiPriority w:val="9"/>
    <w:qFormat/>
    <w:rsid w:val="00135625"/>
    <w:pPr>
      <w:spacing w:before="100" w:beforeAutospacing="1" w:after="100" w:afterAutospacing="1"/>
      <w:outlineLvl w:val="3"/>
    </w:pPr>
    <w:rPr>
      <w:rFonts w:ascii="Times" w:hAnsi="Times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135625"/>
    <w:rPr>
      <w:rFonts w:ascii="Times" w:hAnsi="Times"/>
      <w:b/>
      <w:bCs/>
    </w:rPr>
  </w:style>
  <w:style w:type="paragraph" w:styleId="NormalWeb">
    <w:name w:val="Normal (Web)"/>
    <w:basedOn w:val="Normal"/>
    <w:uiPriority w:val="99"/>
    <w:unhideWhenUsed/>
    <w:rsid w:val="00135625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Hyperlink">
    <w:name w:val="Hyperlink"/>
    <w:basedOn w:val="DefaultParagraphFont"/>
    <w:uiPriority w:val="99"/>
    <w:semiHidden/>
    <w:unhideWhenUsed/>
    <w:rsid w:val="002C2D51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F27B3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F27B3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apple-converted-space">
    <w:name w:val="apple-converted-space"/>
    <w:basedOn w:val="DefaultParagraphFont"/>
    <w:rsid w:val="003F27B3"/>
  </w:style>
  <w:style w:type="character" w:customStyle="1" w:styleId="ui-ncbitoggler-master-text">
    <w:name w:val="ui-ncbitoggler-master-text"/>
    <w:basedOn w:val="DefaultParagraphFont"/>
    <w:rsid w:val="003F27B3"/>
  </w:style>
  <w:style w:type="character" w:customStyle="1" w:styleId="element-citation">
    <w:name w:val="element-citation"/>
    <w:basedOn w:val="DefaultParagraphFont"/>
    <w:rsid w:val="00BE1201"/>
  </w:style>
  <w:style w:type="character" w:customStyle="1" w:styleId="ref-journal">
    <w:name w:val="ref-journal"/>
    <w:basedOn w:val="DefaultParagraphFont"/>
    <w:rsid w:val="00BE1201"/>
  </w:style>
  <w:style w:type="character" w:customStyle="1" w:styleId="ref-vol">
    <w:name w:val="ref-vol"/>
    <w:basedOn w:val="DefaultParagraphFont"/>
    <w:rsid w:val="00BE1201"/>
  </w:style>
  <w:style w:type="character" w:customStyle="1" w:styleId="mixed-citation">
    <w:name w:val="mixed-citation"/>
    <w:basedOn w:val="DefaultParagraphFont"/>
    <w:rsid w:val="00BE1201"/>
  </w:style>
  <w:style w:type="character" w:customStyle="1" w:styleId="nowrap">
    <w:name w:val="nowrap"/>
    <w:basedOn w:val="DefaultParagraphFont"/>
    <w:rsid w:val="00BE1201"/>
  </w:style>
  <w:style w:type="paragraph" w:styleId="ListParagraph">
    <w:name w:val="List Paragraph"/>
    <w:basedOn w:val="Normal"/>
    <w:uiPriority w:val="34"/>
    <w:qFormat/>
    <w:rsid w:val="00BE1201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13686D"/>
    <w:rPr>
      <w:color w:val="800080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4139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4139"/>
    <w:rPr>
      <w:rFonts w:ascii="Lucida Grande" w:hAnsi="Lucida Grande" w:cs="Lucida Grande"/>
      <w:sz w:val="18"/>
      <w:szCs w:val="18"/>
    </w:rPr>
  </w:style>
  <w:style w:type="character" w:customStyle="1" w:styleId="ipa">
    <w:name w:val="ipa"/>
    <w:basedOn w:val="DefaultParagraphFont"/>
    <w:rsid w:val="00302E16"/>
  </w:style>
  <w:style w:type="character" w:styleId="Emphasis">
    <w:name w:val="Emphasis"/>
    <w:basedOn w:val="DefaultParagraphFont"/>
    <w:uiPriority w:val="20"/>
    <w:qFormat/>
    <w:rsid w:val="00750E6A"/>
    <w:rPr>
      <w:i/>
      <w:iCs/>
    </w:rPr>
  </w:style>
  <w:style w:type="paragraph" w:customStyle="1" w:styleId="p">
    <w:name w:val="p"/>
    <w:basedOn w:val="Normal"/>
    <w:rsid w:val="004D6BE5"/>
    <w:pPr>
      <w:spacing w:before="100" w:beforeAutospacing="1" w:after="100" w:afterAutospacing="1"/>
    </w:pPr>
    <w:rPr>
      <w:rFonts w:ascii="Times" w:hAnsi="Times"/>
      <w:sz w:val="20"/>
      <w:szCs w:val="20"/>
    </w:rPr>
  </w:style>
  <w:style w:type="character" w:styleId="CommentReference">
    <w:name w:val="annotation reference"/>
    <w:uiPriority w:val="99"/>
    <w:semiHidden/>
    <w:unhideWhenUsed/>
    <w:rsid w:val="00876E4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76E44"/>
    <w:pPr>
      <w:spacing w:after="160"/>
    </w:pPr>
    <w:rPr>
      <w:rFonts w:ascii="Calibri" w:eastAsia="SimSun" w:hAnsi="Calibri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76E44"/>
    <w:rPr>
      <w:rFonts w:ascii="Calibri" w:eastAsia="SimSun" w:hAnsi="Calibri" w:cs="Times New Roman"/>
      <w:sz w:val="20"/>
      <w:szCs w:val="20"/>
    </w:rPr>
  </w:style>
  <w:style w:type="character" w:customStyle="1" w:styleId="bullet">
    <w:name w:val="bullet"/>
    <w:basedOn w:val="DefaultParagraphFont"/>
    <w:rsid w:val="00A628A2"/>
  </w:style>
  <w:style w:type="character" w:styleId="HTMLCite">
    <w:name w:val="HTML Cite"/>
    <w:basedOn w:val="DefaultParagraphFont"/>
    <w:uiPriority w:val="99"/>
    <w:semiHidden/>
    <w:unhideWhenUsed/>
    <w:rsid w:val="00A628A2"/>
    <w:rPr>
      <w:i/>
      <w:iCs/>
    </w:rPr>
  </w:style>
  <w:style w:type="character" w:customStyle="1" w:styleId="author">
    <w:name w:val="author"/>
    <w:basedOn w:val="DefaultParagraphFont"/>
    <w:rsid w:val="00A628A2"/>
  </w:style>
  <w:style w:type="character" w:customStyle="1" w:styleId="articletitle">
    <w:name w:val="articletitle"/>
    <w:basedOn w:val="DefaultParagraphFont"/>
    <w:rsid w:val="00A628A2"/>
  </w:style>
  <w:style w:type="character" w:customStyle="1" w:styleId="journaltitle">
    <w:name w:val="journaltitle"/>
    <w:basedOn w:val="DefaultParagraphFont"/>
    <w:rsid w:val="00A628A2"/>
  </w:style>
  <w:style w:type="character" w:customStyle="1" w:styleId="pubyear">
    <w:name w:val="pubyear"/>
    <w:basedOn w:val="DefaultParagraphFont"/>
    <w:rsid w:val="00A628A2"/>
  </w:style>
  <w:style w:type="character" w:customStyle="1" w:styleId="vol">
    <w:name w:val="vol"/>
    <w:basedOn w:val="DefaultParagraphFont"/>
    <w:rsid w:val="00A628A2"/>
  </w:style>
  <w:style w:type="character" w:customStyle="1" w:styleId="pagefirst">
    <w:name w:val="pagefirst"/>
    <w:basedOn w:val="DefaultParagraphFont"/>
    <w:rsid w:val="00A628A2"/>
  </w:style>
  <w:style w:type="character" w:customStyle="1" w:styleId="pagelast">
    <w:name w:val="pagelast"/>
    <w:basedOn w:val="DefaultParagraphFont"/>
    <w:rsid w:val="00A628A2"/>
  </w:style>
  <w:style w:type="table" w:styleId="TableGrid">
    <w:name w:val="Table Grid"/>
    <w:basedOn w:val="TableNormal"/>
    <w:uiPriority w:val="59"/>
    <w:rsid w:val="00C955E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it">
    <w:name w:val="cit"/>
    <w:basedOn w:val="DefaultParagraphFont"/>
    <w:rsid w:val="005A4A95"/>
  </w:style>
  <w:style w:type="character" w:customStyle="1" w:styleId="fm-vol-iss-date">
    <w:name w:val="fm-vol-iss-date"/>
    <w:basedOn w:val="DefaultParagraphFont"/>
    <w:rsid w:val="005A4A95"/>
  </w:style>
  <w:style w:type="character" w:customStyle="1" w:styleId="doi">
    <w:name w:val="doi"/>
    <w:basedOn w:val="DefaultParagraphFont"/>
    <w:rsid w:val="005A4A95"/>
  </w:style>
  <w:style w:type="character" w:customStyle="1" w:styleId="fm-citation-ids-label">
    <w:name w:val="fm-citation-ids-label"/>
    <w:basedOn w:val="DefaultParagraphFont"/>
    <w:rsid w:val="005A4A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1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0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0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136390">
          <w:marLeft w:val="0"/>
          <w:marRight w:val="0"/>
          <w:marTop w:val="24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4797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7094712">
          <w:marLeft w:val="0"/>
          <w:marRight w:val="0"/>
          <w:marTop w:val="288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2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22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229953">
          <w:marLeft w:val="0"/>
          <w:marRight w:val="0"/>
          <w:marTop w:val="24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046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385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2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36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346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8259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7701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3569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589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7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2628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5122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659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11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693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5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55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33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84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93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29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83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1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75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2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402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1471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452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18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7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59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988619">
          <w:marLeft w:val="0"/>
          <w:marRight w:val="0"/>
          <w:marTop w:val="166"/>
          <w:marBottom w:val="16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65723">
          <w:marLeft w:val="0"/>
          <w:marRight w:val="0"/>
          <w:marTop w:val="166"/>
          <w:marBottom w:val="16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344101">
          <w:marLeft w:val="0"/>
          <w:marRight w:val="0"/>
          <w:marTop w:val="166"/>
          <w:marBottom w:val="16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246930">
          <w:marLeft w:val="0"/>
          <w:marRight w:val="0"/>
          <w:marTop w:val="166"/>
          <w:marBottom w:val="16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507223">
          <w:marLeft w:val="0"/>
          <w:marRight w:val="0"/>
          <w:marTop w:val="166"/>
          <w:marBottom w:val="16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197455">
          <w:marLeft w:val="0"/>
          <w:marRight w:val="0"/>
          <w:marTop w:val="166"/>
          <w:marBottom w:val="16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520439">
          <w:marLeft w:val="0"/>
          <w:marRight w:val="0"/>
          <w:marTop w:val="166"/>
          <w:marBottom w:val="16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302971">
          <w:marLeft w:val="0"/>
          <w:marRight w:val="0"/>
          <w:marTop w:val="166"/>
          <w:marBottom w:val="16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200631">
          <w:marLeft w:val="0"/>
          <w:marRight w:val="0"/>
          <w:marTop w:val="166"/>
          <w:marBottom w:val="16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511665">
          <w:marLeft w:val="0"/>
          <w:marRight w:val="0"/>
          <w:marTop w:val="166"/>
          <w:marBottom w:val="16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443602">
          <w:marLeft w:val="0"/>
          <w:marRight w:val="0"/>
          <w:marTop w:val="166"/>
          <w:marBottom w:val="16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448187">
          <w:marLeft w:val="0"/>
          <w:marRight w:val="0"/>
          <w:marTop w:val="166"/>
          <w:marBottom w:val="16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117988">
          <w:marLeft w:val="0"/>
          <w:marRight w:val="0"/>
          <w:marTop w:val="166"/>
          <w:marBottom w:val="16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230744">
          <w:marLeft w:val="0"/>
          <w:marRight w:val="0"/>
          <w:marTop w:val="166"/>
          <w:marBottom w:val="16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277086">
          <w:marLeft w:val="0"/>
          <w:marRight w:val="0"/>
          <w:marTop w:val="166"/>
          <w:marBottom w:val="16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970911">
          <w:marLeft w:val="0"/>
          <w:marRight w:val="0"/>
          <w:marTop w:val="166"/>
          <w:marBottom w:val="16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231171">
          <w:marLeft w:val="0"/>
          <w:marRight w:val="0"/>
          <w:marTop w:val="166"/>
          <w:marBottom w:val="16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968377">
          <w:marLeft w:val="0"/>
          <w:marRight w:val="0"/>
          <w:marTop w:val="166"/>
          <w:marBottom w:val="16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115863">
          <w:marLeft w:val="0"/>
          <w:marRight w:val="0"/>
          <w:marTop w:val="166"/>
          <w:marBottom w:val="16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14447">
          <w:marLeft w:val="0"/>
          <w:marRight w:val="0"/>
          <w:marTop w:val="166"/>
          <w:marBottom w:val="16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158178">
          <w:marLeft w:val="0"/>
          <w:marRight w:val="0"/>
          <w:marTop w:val="166"/>
          <w:marBottom w:val="16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381742">
          <w:marLeft w:val="0"/>
          <w:marRight w:val="0"/>
          <w:marTop w:val="166"/>
          <w:marBottom w:val="16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296168">
          <w:marLeft w:val="0"/>
          <w:marRight w:val="0"/>
          <w:marTop w:val="166"/>
          <w:marBottom w:val="16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388513">
          <w:marLeft w:val="0"/>
          <w:marRight w:val="0"/>
          <w:marTop w:val="166"/>
          <w:marBottom w:val="16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586578">
          <w:marLeft w:val="0"/>
          <w:marRight w:val="0"/>
          <w:marTop w:val="166"/>
          <w:marBottom w:val="16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412084">
          <w:marLeft w:val="0"/>
          <w:marRight w:val="0"/>
          <w:marTop w:val="166"/>
          <w:marBottom w:val="16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412494">
          <w:marLeft w:val="0"/>
          <w:marRight w:val="0"/>
          <w:marTop w:val="166"/>
          <w:marBottom w:val="16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703238">
          <w:marLeft w:val="0"/>
          <w:marRight w:val="0"/>
          <w:marTop w:val="166"/>
          <w:marBottom w:val="16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091876">
          <w:marLeft w:val="0"/>
          <w:marRight w:val="0"/>
          <w:marTop w:val="166"/>
          <w:marBottom w:val="16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023721">
          <w:marLeft w:val="0"/>
          <w:marRight w:val="0"/>
          <w:marTop w:val="166"/>
          <w:marBottom w:val="16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615565">
          <w:marLeft w:val="0"/>
          <w:marRight w:val="0"/>
          <w:marTop w:val="166"/>
          <w:marBottom w:val="16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98077">
          <w:marLeft w:val="0"/>
          <w:marRight w:val="0"/>
          <w:marTop w:val="166"/>
          <w:marBottom w:val="16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216546">
          <w:marLeft w:val="0"/>
          <w:marRight w:val="0"/>
          <w:marTop w:val="166"/>
          <w:marBottom w:val="16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766685">
          <w:marLeft w:val="0"/>
          <w:marRight w:val="0"/>
          <w:marTop w:val="166"/>
          <w:marBottom w:val="16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009439">
          <w:marLeft w:val="0"/>
          <w:marRight w:val="0"/>
          <w:marTop w:val="166"/>
          <w:marBottom w:val="16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156468">
          <w:marLeft w:val="0"/>
          <w:marRight w:val="0"/>
          <w:marTop w:val="166"/>
          <w:marBottom w:val="16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850816">
          <w:marLeft w:val="0"/>
          <w:marRight w:val="0"/>
          <w:marTop w:val="166"/>
          <w:marBottom w:val="16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968865">
          <w:marLeft w:val="0"/>
          <w:marRight w:val="0"/>
          <w:marTop w:val="166"/>
          <w:marBottom w:val="16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973513">
          <w:marLeft w:val="0"/>
          <w:marRight w:val="0"/>
          <w:marTop w:val="166"/>
          <w:marBottom w:val="16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190113">
          <w:marLeft w:val="0"/>
          <w:marRight w:val="0"/>
          <w:marTop w:val="166"/>
          <w:marBottom w:val="16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245853">
          <w:marLeft w:val="0"/>
          <w:marRight w:val="0"/>
          <w:marTop w:val="166"/>
          <w:marBottom w:val="16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104268">
          <w:marLeft w:val="0"/>
          <w:marRight w:val="0"/>
          <w:marTop w:val="166"/>
          <w:marBottom w:val="16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01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9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235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508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0859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4700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874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336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01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998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5736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4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57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697179">
          <w:marLeft w:val="0"/>
          <w:marRight w:val="0"/>
          <w:marTop w:val="0"/>
          <w:marBottom w:val="16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529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44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9451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23430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45097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94788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4963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35894137">
          <w:marLeft w:val="0"/>
          <w:marRight w:val="0"/>
          <w:marTop w:val="166"/>
          <w:marBottom w:val="16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145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667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351655">
          <w:marLeft w:val="0"/>
          <w:marRight w:val="0"/>
          <w:marTop w:val="166"/>
          <w:marBottom w:val="16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269988">
          <w:marLeft w:val="0"/>
          <w:marRight w:val="0"/>
          <w:marTop w:val="166"/>
          <w:marBottom w:val="16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240234">
          <w:marLeft w:val="0"/>
          <w:marRight w:val="0"/>
          <w:marTop w:val="166"/>
          <w:marBottom w:val="16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249097">
          <w:marLeft w:val="0"/>
          <w:marRight w:val="0"/>
          <w:marTop w:val="166"/>
          <w:marBottom w:val="16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143414">
          <w:marLeft w:val="0"/>
          <w:marRight w:val="0"/>
          <w:marTop w:val="166"/>
          <w:marBottom w:val="16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349421">
          <w:marLeft w:val="0"/>
          <w:marRight w:val="0"/>
          <w:marTop w:val="166"/>
          <w:marBottom w:val="16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792411">
          <w:marLeft w:val="0"/>
          <w:marRight w:val="0"/>
          <w:marTop w:val="166"/>
          <w:marBottom w:val="16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940018">
          <w:marLeft w:val="0"/>
          <w:marRight w:val="0"/>
          <w:marTop w:val="166"/>
          <w:marBottom w:val="16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082908">
          <w:marLeft w:val="0"/>
          <w:marRight w:val="0"/>
          <w:marTop w:val="166"/>
          <w:marBottom w:val="16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472551">
          <w:marLeft w:val="0"/>
          <w:marRight w:val="0"/>
          <w:marTop w:val="166"/>
          <w:marBottom w:val="16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634046">
          <w:marLeft w:val="0"/>
          <w:marRight w:val="0"/>
          <w:marTop w:val="166"/>
          <w:marBottom w:val="16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84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214497">
          <w:marLeft w:val="0"/>
          <w:marRight w:val="0"/>
          <w:marTop w:val="166"/>
          <w:marBottom w:val="16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010918">
          <w:marLeft w:val="0"/>
          <w:marRight w:val="0"/>
          <w:marTop w:val="166"/>
          <w:marBottom w:val="16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292669">
          <w:marLeft w:val="0"/>
          <w:marRight w:val="0"/>
          <w:marTop w:val="166"/>
          <w:marBottom w:val="16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733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65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1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12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6673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5663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999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9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8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8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92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83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15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0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3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9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5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1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7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147</Words>
  <Characters>843</Characters>
  <Application>Microsoft Macintosh Word</Application>
  <DocSecurity>0</DocSecurity>
  <Lines>7</Lines>
  <Paragraphs>1</Paragraphs>
  <ScaleCrop>false</ScaleCrop>
  <Company>na</Company>
  <LinksUpToDate>false</LinksUpToDate>
  <CharactersWithSpaces>989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hassan hassan</dc:creator>
  <cp:keywords/>
  <dc:description/>
  <cp:lastModifiedBy>hassan hassan</cp:lastModifiedBy>
  <cp:revision>2</cp:revision>
  <cp:lastPrinted>2016-06-19T22:36:00Z</cp:lastPrinted>
  <dcterms:created xsi:type="dcterms:W3CDTF">2017-10-14T20:45:00Z</dcterms:created>
  <dcterms:modified xsi:type="dcterms:W3CDTF">2017-10-14T20:45:00Z</dcterms:modified>
</cp:coreProperties>
</file>