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CF9" w:rsidRPr="00355832" w:rsidRDefault="005B4D81" w:rsidP="000A583B">
      <w:pPr>
        <w:spacing w:line="240" w:lineRule="auto"/>
        <w:jc w:val="center"/>
        <w:rPr>
          <w:rFonts w:ascii="Times New Roman" w:hAnsi="Times New Roman" w:cs="Times New Roman"/>
          <w:b/>
          <w:sz w:val="24"/>
          <w:szCs w:val="24"/>
        </w:rPr>
      </w:pPr>
      <w:r w:rsidRPr="00355832">
        <w:rPr>
          <w:rFonts w:ascii="Times New Roman" w:hAnsi="Times New Roman" w:cs="Times New Roman"/>
          <w:b/>
          <w:sz w:val="24"/>
          <w:szCs w:val="24"/>
        </w:rPr>
        <w:t xml:space="preserve">Lipid </w:t>
      </w:r>
      <w:r w:rsidR="00E53BAB" w:rsidRPr="00355832">
        <w:rPr>
          <w:rFonts w:ascii="Times New Roman" w:hAnsi="Times New Roman" w:cs="Times New Roman"/>
          <w:b/>
          <w:sz w:val="24"/>
          <w:szCs w:val="24"/>
        </w:rPr>
        <w:t xml:space="preserve">lowering and weight loss </w:t>
      </w:r>
      <w:r w:rsidRPr="00355832">
        <w:rPr>
          <w:rFonts w:ascii="Times New Roman" w:hAnsi="Times New Roman" w:cs="Times New Roman"/>
          <w:b/>
          <w:sz w:val="24"/>
          <w:szCs w:val="24"/>
        </w:rPr>
        <w:t xml:space="preserve">effects of methanol extracts of </w:t>
      </w:r>
      <w:proofErr w:type="spellStart"/>
      <w:r w:rsidRPr="00355832">
        <w:rPr>
          <w:rFonts w:ascii="Times New Roman" w:hAnsi="Times New Roman" w:cs="Times New Roman"/>
          <w:b/>
          <w:i/>
          <w:sz w:val="24"/>
          <w:szCs w:val="24"/>
        </w:rPr>
        <w:t>Vernonia</w:t>
      </w:r>
      <w:proofErr w:type="spellEnd"/>
      <w:r w:rsidRPr="00355832">
        <w:rPr>
          <w:rFonts w:ascii="Times New Roman" w:hAnsi="Times New Roman" w:cs="Times New Roman"/>
          <w:b/>
          <w:i/>
          <w:sz w:val="24"/>
          <w:szCs w:val="24"/>
        </w:rPr>
        <w:t xml:space="preserve"> </w:t>
      </w:r>
      <w:proofErr w:type="spellStart"/>
      <w:r w:rsidRPr="00355832">
        <w:rPr>
          <w:rFonts w:ascii="Times New Roman" w:hAnsi="Times New Roman" w:cs="Times New Roman"/>
          <w:b/>
          <w:i/>
          <w:sz w:val="24"/>
          <w:szCs w:val="24"/>
        </w:rPr>
        <w:t>colorata</w:t>
      </w:r>
      <w:proofErr w:type="spellEnd"/>
      <w:r w:rsidRPr="00355832">
        <w:rPr>
          <w:rFonts w:ascii="Times New Roman" w:hAnsi="Times New Roman" w:cs="Times New Roman"/>
          <w:b/>
          <w:sz w:val="24"/>
          <w:szCs w:val="24"/>
        </w:rPr>
        <w:t xml:space="preserve"> in</w:t>
      </w:r>
      <w:r w:rsidR="00AD36B9" w:rsidRPr="00355832">
        <w:rPr>
          <w:rFonts w:ascii="Times New Roman" w:hAnsi="Times New Roman" w:cs="Times New Roman"/>
          <w:b/>
          <w:sz w:val="24"/>
          <w:szCs w:val="24"/>
        </w:rPr>
        <w:t xml:space="preserve"> high fat diet fed </w:t>
      </w:r>
      <w:r w:rsidRPr="00355832">
        <w:rPr>
          <w:rFonts w:ascii="Times New Roman" w:hAnsi="Times New Roman" w:cs="Times New Roman"/>
          <w:b/>
          <w:sz w:val="24"/>
          <w:szCs w:val="24"/>
        </w:rPr>
        <w:t>albino rats.</w:t>
      </w:r>
    </w:p>
    <w:p w:rsidR="0070769B" w:rsidRPr="00355832" w:rsidRDefault="0070769B" w:rsidP="000A583B">
      <w:pPr>
        <w:spacing w:line="240" w:lineRule="auto"/>
        <w:jc w:val="center"/>
        <w:rPr>
          <w:rFonts w:ascii="Times New Roman" w:hAnsi="Times New Roman" w:cs="Times New Roman"/>
          <w:b/>
          <w:sz w:val="24"/>
          <w:szCs w:val="24"/>
        </w:rPr>
      </w:pPr>
      <w:r w:rsidRPr="00355832">
        <w:rPr>
          <w:rFonts w:ascii="Times New Roman" w:hAnsi="Times New Roman" w:cs="Times New Roman"/>
          <w:b/>
          <w:sz w:val="24"/>
          <w:szCs w:val="24"/>
        </w:rPr>
        <w:t>Ijeh, Ifeoma Irene</w:t>
      </w:r>
      <w:r w:rsidRPr="00355832">
        <w:rPr>
          <w:rFonts w:ascii="Times New Roman" w:hAnsi="Times New Roman" w:cs="Times New Roman"/>
          <w:b/>
          <w:sz w:val="24"/>
          <w:szCs w:val="24"/>
          <w:vertAlign w:val="superscript"/>
        </w:rPr>
        <w:t>1</w:t>
      </w:r>
      <w:r w:rsidRPr="00355832">
        <w:rPr>
          <w:rFonts w:ascii="Times New Roman" w:hAnsi="Times New Roman" w:cs="Times New Roman"/>
          <w:b/>
          <w:sz w:val="24"/>
          <w:szCs w:val="24"/>
        </w:rPr>
        <w:t xml:space="preserve"> and </w:t>
      </w:r>
      <w:r w:rsidRPr="00355832">
        <w:rPr>
          <w:rFonts w:ascii="Times New Roman" w:hAnsi="Times New Roman" w:cs="Times New Roman"/>
          <w:b/>
          <w:sz w:val="24"/>
          <w:szCs w:val="24"/>
        </w:rPr>
        <w:t>Eke</w:t>
      </w:r>
      <w:r w:rsidRPr="00355832">
        <w:rPr>
          <w:rFonts w:ascii="Times New Roman" w:hAnsi="Times New Roman" w:cs="Times New Roman"/>
          <w:b/>
          <w:sz w:val="24"/>
          <w:szCs w:val="24"/>
        </w:rPr>
        <w:t>,</w:t>
      </w:r>
      <w:r w:rsidRPr="00355832">
        <w:rPr>
          <w:rFonts w:ascii="Times New Roman" w:hAnsi="Times New Roman" w:cs="Times New Roman"/>
          <w:b/>
          <w:sz w:val="24"/>
          <w:szCs w:val="24"/>
        </w:rPr>
        <w:t xml:space="preserve"> </w:t>
      </w:r>
      <w:proofErr w:type="spellStart"/>
      <w:r w:rsidRPr="00355832">
        <w:rPr>
          <w:rFonts w:ascii="Times New Roman" w:hAnsi="Times New Roman" w:cs="Times New Roman"/>
          <w:b/>
          <w:sz w:val="24"/>
          <w:szCs w:val="24"/>
        </w:rPr>
        <w:t>Ijeoma</w:t>
      </w:r>
      <w:proofErr w:type="spellEnd"/>
      <w:r w:rsidRPr="00355832">
        <w:rPr>
          <w:rFonts w:ascii="Times New Roman" w:hAnsi="Times New Roman" w:cs="Times New Roman"/>
          <w:b/>
          <w:sz w:val="24"/>
          <w:szCs w:val="24"/>
        </w:rPr>
        <w:t xml:space="preserve"> Nina</w:t>
      </w:r>
      <w:r w:rsidRPr="00355832">
        <w:rPr>
          <w:rFonts w:ascii="Times New Roman" w:hAnsi="Times New Roman" w:cs="Times New Roman"/>
          <w:b/>
          <w:sz w:val="24"/>
          <w:szCs w:val="24"/>
          <w:vertAlign w:val="superscript"/>
        </w:rPr>
        <w:t>2</w:t>
      </w:r>
    </w:p>
    <w:p w:rsidR="0070769B" w:rsidRPr="00355832" w:rsidRDefault="004172A3" w:rsidP="0070769B">
      <w:pPr>
        <w:pStyle w:val="ListParagraph"/>
        <w:numPr>
          <w:ilvl w:val="0"/>
          <w:numId w:val="1"/>
        </w:numPr>
        <w:spacing w:before="240" w:line="240" w:lineRule="auto"/>
        <w:ind w:right="-472"/>
        <w:rPr>
          <w:rFonts w:ascii="Times New Roman" w:hAnsi="Times New Roman" w:cs="Times New Roman"/>
          <w:sz w:val="24"/>
          <w:szCs w:val="24"/>
        </w:rPr>
      </w:pPr>
      <w:r w:rsidRPr="00355832">
        <w:rPr>
          <w:rFonts w:ascii="Times New Roman" w:hAnsi="Times New Roman" w:cs="Times New Roman"/>
          <w:sz w:val="24"/>
          <w:szCs w:val="24"/>
        </w:rPr>
        <w:t xml:space="preserve">Department of Biochemistry, College of Natural Sciences, Michael </w:t>
      </w:r>
      <w:proofErr w:type="spellStart"/>
      <w:r w:rsidRPr="00355832">
        <w:rPr>
          <w:rFonts w:ascii="Times New Roman" w:hAnsi="Times New Roman" w:cs="Times New Roman"/>
          <w:sz w:val="24"/>
          <w:szCs w:val="24"/>
        </w:rPr>
        <w:t>Okpara</w:t>
      </w:r>
      <w:proofErr w:type="spellEnd"/>
      <w:r w:rsidRPr="00355832">
        <w:rPr>
          <w:rFonts w:ascii="Times New Roman" w:hAnsi="Times New Roman" w:cs="Times New Roman"/>
          <w:sz w:val="24"/>
          <w:szCs w:val="24"/>
        </w:rPr>
        <w:t xml:space="preserve"> University of Agriculture </w:t>
      </w:r>
      <w:proofErr w:type="spellStart"/>
      <w:r w:rsidRPr="00355832">
        <w:rPr>
          <w:rFonts w:ascii="Times New Roman" w:hAnsi="Times New Roman" w:cs="Times New Roman"/>
          <w:sz w:val="24"/>
          <w:szCs w:val="24"/>
        </w:rPr>
        <w:t>Umudike</w:t>
      </w:r>
      <w:proofErr w:type="spellEnd"/>
      <w:r w:rsidRPr="00355832">
        <w:rPr>
          <w:rFonts w:ascii="Times New Roman" w:hAnsi="Times New Roman" w:cs="Times New Roman"/>
          <w:sz w:val="24"/>
          <w:szCs w:val="24"/>
        </w:rPr>
        <w:t>.</w:t>
      </w:r>
      <w:r w:rsidRPr="00355832">
        <w:rPr>
          <w:rFonts w:ascii="Times New Roman" w:hAnsi="Times New Roman" w:cs="Times New Roman"/>
          <w:sz w:val="24"/>
          <w:szCs w:val="24"/>
        </w:rPr>
        <w:t xml:space="preserve"> P.M.B 7267, </w:t>
      </w:r>
      <w:proofErr w:type="spellStart"/>
      <w:r w:rsidRPr="00355832">
        <w:rPr>
          <w:rFonts w:ascii="Times New Roman" w:hAnsi="Times New Roman" w:cs="Times New Roman"/>
          <w:sz w:val="24"/>
          <w:szCs w:val="24"/>
        </w:rPr>
        <w:t>Umuahia</w:t>
      </w:r>
      <w:proofErr w:type="spellEnd"/>
      <w:r w:rsidRPr="00355832">
        <w:rPr>
          <w:rFonts w:ascii="Times New Roman" w:hAnsi="Times New Roman" w:cs="Times New Roman"/>
          <w:sz w:val="24"/>
          <w:szCs w:val="24"/>
        </w:rPr>
        <w:t xml:space="preserve">, </w:t>
      </w:r>
      <w:proofErr w:type="spellStart"/>
      <w:r w:rsidRPr="00355832">
        <w:rPr>
          <w:rFonts w:ascii="Times New Roman" w:hAnsi="Times New Roman" w:cs="Times New Roman"/>
          <w:sz w:val="24"/>
          <w:szCs w:val="24"/>
        </w:rPr>
        <w:t>Abia</w:t>
      </w:r>
      <w:proofErr w:type="spellEnd"/>
      <w:r w:rsidRPr="00355832">
        <w:rPr>
          <w:rFonts w:ascii="Times New Roman" w:hAnsi="Times New Roman" w:cs="Times New Roman"/>
          <w:sz w:val="24"/>
          <w:szCs w:val="24"/>
        </w:rPr>
        <w:t xml:space="preserve"> s</w:t>
      </w:r>
      <w:r w:rsidRPr="00355832">
        <w:rPr>
          <w:rFonts w:ascii="Times New Roman" w:hAnsi="Times New Roman" w:cs="Times New Roman"/>
          <w:sz w:val="24"/>
          <w:szCs w:val="24"/>
        </w:rPr>
        <w:t>tate, Nigeria</w:t>
      </w:r>
    </w:p>
    <w:p w:rsidR="005B4D81" w:rsidRPr="00355832" w:rsidRDefault="0070769B" w:rsidP="000A583B">
      <w:pPr>
        <w:pStyle w:val="ListParagraph"/>
        <w:numPr>
          <w:ilvl w:val="0"/>
          <w:numId w:val="1"/>
        </w:numPr>
        <w:spacing w:before="240" w:line="240" w:lineRule="auto"/>
        <w:rPr>
          <w:rFonts w:ascii="Times New Roman" w:hAnsi="Times New Roman" w:cs="Times New Roman"/>
          <w:sz w:val="24"/>
          <w:szCs w:val="24"/>
        </w:rPr>
      </w:pPr>
      <w:r w:rsidRPr="00355832">
        <w:rPr>
          <w:rFonts w:ascii="Times New Roman" w:hAnsi="Times New Roman" w:cs="Times New Roman"/>
          <w:sz w:val="24"/>
          <w:szCs w:val="24"/>
        </w:rPr>
        <w:t xml:space="preserve"> </w:t>
      </w:r>
      <w:r w:rsidR="004172A3" w:rsidRPr="00355832">
        <w:rPr>
          <w:rFonts w:ascii="Times New Roman" w:hAnsi="Times New Roman" w:cs="Times New Roman"/>
          <w:sz w:val="24"/>
          <w:szCs w:val="24"/>
        </w:rPr>
        <w:t xml:space="preserve">PAMO University of Medical Sciences, Port </w:t>
      </w:r>
      <w:r w:rsidRPr="00355832">
        <w:rPr>
          <w:rFonts w:ascii="Times New Roman" w:hAnsi="Times New Roman" w:cs="Times New Roman"/>
          <w:sz w:val="24"/>
          <w:szCs w:val="24"/>
        </w:rPr>
        <w:t>Harcourt, Rivers state, Nigeria</w:t>
      </w:r>
      <w:r w:rsidR="004172A3" w:rsidRPr="00355832">
        <w:rPr>
          <w:rFonts w:ascii="Times New Roman" w:hAnsi="Times New Roman" w:cs="Times New Roman"/>
          <w:sz w:val="24"/>
          <w:szCs w:val="24"/>
        </w:rPr>
        <w:t>.</w:t>
      </w:r>
    </w:p>
    <w:p w:rsidR="005B4D81" w:rsidRPr="00355832" w:rsidRDefault="005B4D81" w:rsidP="000A583B">
      <w:pPr>
        <w:spacing w:line="240" w:lineRule="auto"/>
        <w:rPr>
          <w:rFonts w:ascii="Times New Roman" w:hAnsi="Times New Roman" w:cs="Times New Roman"/>
          <w:sz w:val="24"/>
          <w:szCs w:val="24"/>
        </w:rPr>
      </w:pPr>
      <w:r w:rsidRPr="00355832">
        <w:rPr>
          <w:rFonts w:ascii="Times New Roman" w:hAnsi="Times New Roman" w:cs="Times New Roman"/>
          <w:sz w:val="24"/>
          <w:szCs w:val="24"/>
        </w:rPr>
        <w:t>Abstract.</w:t>
      </w:r>
    </w:p>
    <w:p w:rsidR="005B4D81" w:rsidRPr="00355832" w:rsidRDefault="005B4D81" w:rsidP="0070769B">
      <w:pPr>
        <w:spacing w:line="240" w:lineRule="auto"/>
        <w:ind w:left="-284" w:right="-330" w:firstLine="284"/>
        <w:rPr>
          <w:rFonts w:ascii="Times New Roman" w:hAnsi="Times New Roman" w:cs="Times New Roman"/>
          <w:sz w:val="24"/>
          <w:szCs w:val="24"/>
        </w:rPr>
      </w:pPr>
      <w:r w:rsidRPr="00355832">
        <w:rPr>
          <w:rFonts w:ascii="Times New Roman" w:hAnsi="Times New Roman" w:cs="Times New Roman"/>
          <w:sz w:val="24"/>
          <w:szCs w:val="24"/>
        </w:rPr>
        <w:t xml:space="preserve">The study evaluated the effect of concomitant administration of methanol extracts of </w:t>
      </w:r>
      <w:proofErr w:type="spellStart"/>
      <w:r w:rsidRPr="00355832">
        <w:rPr>
          <w:rFonts w:ascii="Times New Roman" w:hAnsi="Times New Roman" w:cs="Times New Roman"/>
          <w:i/>
          <w:sz w:val="24"/>
          <w:szCs w:val="24"/>
        </w:rPr>
        <w:t>Vernonia</w:t>
      </w:r>
      <w:proofErr w:type="spellEnd"/>
      <w:r w:rsidRPr="00355832">
        <w:rPr>
          <w:rFonts w:ascii="Times New Roman" w:hAnsi="Times New Roman" w:cs="Times New Roman"/>
          <w:i/>
          <w:sz w:val="24"/>
          <w:szCs w:val="24"/>
        </w:rPr>
        <w:t xml:space="preserve"> </w:t>
      </w:r>
      <w:proofErr w:type="spellStart"/>
      <w:r w:rsidRPr="00355832">
        <w:rPr>
          <w:rFonts w:ascii="Times New Roman" w:hAnsi="Times New Roman" w:cs="Times New Roman"/>
          <w:i/>
          <w:sz w:val="24"/>
          <w:szCs w:val="24"/>
        </w:rPr>
        <w:t>colo</w:t>
      </w:r>
      <w:r w:rsidR="009D0741" w:rsidRPr="00355832">
        <w:rPr>
          <w:rFonts w:ascii="Times New Roman" w:hAnsi="Times New Roman" w:cs="Times New Roman"/>
          <w:i/>
          <w:sz w:val="24"/>
          <w:szCs w:val="24"/>
        </w:rPr>
        <w:t>rata</w:t>
      </w:r>
      <w:proofErr w:type="spellEnd"/>
      <w:r w:rsidR="009D0741" w:rsidRPr="00355832">
        <w:rPr>
          <w:rFonts w:ascii="Times New Roman" w:hAnsi="Times New Roman" w:cs="Times New Roman"/>
          <w:sz w:val="24"/>
          <w:szCs w:val="24"/>
        </w:rPr>
        <w:t xml:space="preserve"> (</w:t>
      </w:r>
      <w:r w:rsidR="00AD36B9" w:rsidRPr="00355832">
        <w:rPr>
          <w:rFonts w:ascii="Times New Roman" w:hAnsi="Times New Roman" w:cs="Times New Roman"/>
          <w:sz w:val="24"/>
          <w:szCs w:val="24"/>
        </w:rPr>
        <w:t>MEVC) and</w:t>
      </w:r>
      <w:r w:rsidR="009D0741" w:rsidRPr="00355832">
        <w:rPr>
          <w:rFonts w:ascii="Times New Roman" w:hAnsi="Times New Roman" w:cs="Times New Roman"/>
          <w:sz w:val="24"/>
          <w:szCs w:val="24"/>
        </w:rPr>
        <w:t xml:space="preserve"> feeding of high fat </w:t>
      </w:r>
      <w:r w:rsidR="00AD36B9" w:rsidRPr="00355832">
        <w:rPr>
          <w:rFonts w:ascii="Times New Roman" w:hAnsi="Times New Roman" w:cs="Times New Roman"/>
          <w:sz w:val="24"/>
          <w:szCs w:val="24"/>
        </w:rPr>
        <w:t>diet (</w:t>
      </w:r>
      <w:r w:rsidR="00795B6C" w:rsidRPr="00355832">
        <w:rPr>
          <w:rFonts w:ascii="Times New Roman" w:hAnsi="Times New Roman" w:cs="Times New Roman"/>
          <w:sz w:val="24"/>
          <w:szCs w:val="24"/>
        </w:rPr>
        <w:t>HFD)</w:t>
      </w:r>
      <w:r w:rsidR="00AD36B9" w:rsidRPr="00355832">
        <w:rPr>
          <w:rFonts w:ascii="Times New Roman" w:hAnsi="Times New Roman" w:cs="Times New Roman"/>
          <w:sz w:val="24"/>
          <w:szCs w:val="24"/>
        </w:rPr>
        <w:t xml:space="preserve"> on lipid profile and </w:t>
      </w:r>
      <w:r w:rsidR="009D0741" w:rsidRPr="00355832">
        <w:rPr>
          <w:rFonts w:ascii="Times New Roman" w:hAnsi="Times New Roman" w:cs="Times New Roman"/>
          <w:sz w:val="24"/>
          <w:szCs w:val="24"/>
        </w:rPr>
        <w:t xml:space="preserve">body weight changes in albino rats. </w:t>
      </w:r>
      <w:r w:rsidR="00795B6C" w:rsidRPr="00355832">
        <w:rPr>
          <w:rFonts w:ascii="Times New Roman" w:hAnsi="Times New Roman" w:cs="Times New Roman"/>
          <w:sz w:val="24"/>
          <w:szCs w:val="24"/>
        </w:rPr>
        <w:t>Thirty</w:t>
      </w:r>
      <w:r w:rsidR="009D0741" w:rsidRPr="00355832">
        <w:rPr>
          <w:rFonts w:ascii="Times New Roman" w:hAnsi="Times New Roman" w:cs="Times New Roman"/>
          <w:sz w:val="24"/>
          <w:szCs w:val="24"/>
        </w:rPr>
        <w:t xml:space="preserve"> male albino rats aged between 10 and 12 weeks were separated into</w:t>
      </w:r>
      <w:r w:rsidR="00AD36B9" w:rsidRPr="00355832">
        <w:rPr>
          <w:rFonts w:ascii="Times New Roman" w:hAnsi="Times New Roman" w:cs="Times New Roman"/>
          <w:sz w:val="24"/>
          <w:szCs w:val="24"/>
        </w:rPr>
        <w:t xml:space="preserve"> six</w:t>
      </w:r>
      <w:r w:rsidR="009D0741" w:rsidRPr="00355832">
        <w:rPr>
          <w:rFonts w:ascii="Times New Roman" w:hAnsi="Times New Roman" w:cs="Times New Roman"/>
          <w:sz w:val="24"/>
          <w:szCs w:val="24"/>
        </w:rPr>
        <w:t xml:space="preserve"> groups of five rats each (I- fed basal diet only, I</w:t>
      </w:r>
      <w:r w:rsidR="00795B6C" w:rsidRPr="00355832">
        <w:rPr>
          <w:rFonts w:ascii="Times New Roman" w:hAnsi="Times New Roman" w:cs="Times New Roman"/>
          <w:sz w:val="24"/>
          <w:szCs w:val="24"/>
        </w:rPr>
        <w:t>I-HFD</w:t>
      </w:r>
      <w:r w:rsidR="009D0741" w:rsidRPr="00355832">
        <w:rPr>
          <w:rFonts w:ascii="Times New Roman" w:hAnsi="Times New Roman" w:cs="Times New Roman"/>
          <w:sz w:val="24"/>
          <w:szCs w:val="24"/>
        </w:rPr>
        <w:t xml:space="preserve"> + 10</w:t>
      </w:r>
      <w:r w:rsidR="00795B6C" w:rsidRPr="00355832">
        <w:rPr>
          <w:rFonts w:ascii="Times New Roman" w:hAnsi="Times New Roman" w:cs="Times New Roman"/>
          <w:sz w:val="24"/>
          <w:szCs w:val="24"/>
        </w:rPr>
        <w:t>0</w:t>
      </w:r>
      <w:r w:rsidR="009D0741" w:rsidRPr="00355832">
        <w:rPr>
          <w:rFonts w:ascii="Times New Roman" w:hAnsi="Times New Roman" w:cs="Times New Roman"/>
          <w:sz w:val="24"/>
          <w:szCs w:val="24"/>
        </w:rPr>
        <w:t>0mg/kg</w:t>
      </w:r>
      <w:r w:rsidR="00AD36B9" w:rsidRPr="00355832">
        <w:rPr>
          <w:rFonts w:ascii="Times New Roman" w:hAnsi="Times New Roman" w:cs="Times New Roman"/>
          <w:sz w:val="24"/>
          <w:szCs w:val="24"/>
        </w:rPr>
        <w:t xml:space="preserve"> </w:t>
      </w:r>
      <w:r w:rsidR="009D0741" w:rsidRPr="00355832">
        <w:rPr>
          <w:rFonts w:ascii="Times New Roman" w:hAnsi="Times New Roman" w:cs="Times New Roman"/>
          <w:sz w:val="24"/>
          <w:szCs w:val="24"/>
        </w:rPr>
        <w:t>body MEVC , III</w:t>
      </w:r>
      <w:r w:rsidR="00795B6C" w:rsidRPr="00355832">
        <w:rPr>
          <w:rFonts w:ascii="Times New Roman" w:hAnsi="Times New Roman" w:cs="Times New Roman"/>
          <w:sz w:val="24"/>
          <w:szCs w:val="24"/>
        </w:rPr>
        <w:t xml:space="preserve">-HFD + 200mg/kg body weight MEVC, IV-HFD + DMSO, V-HFD + Orlistat which served as drug control, VI-HFD only). </w:t>
      </w:r>
      <w:r w:rsidR="00F03CB6" w:rsidRPr="00355832">
        <w:rPr>
          <w:rFonts w:ascii="Times New Roman" w:hAnsi="Times New Roman" w:cs="Times New Roman"/>
          <w:sz w:val="24"/>
          <w:szCs w:val="24"/>
        </w:rPr>
        <w:t>The a</w:t>
      </w:r>
      <w:r w:rsidR="00986733" w:rsidRPr="00355832">
        <w:rPr>
          <w:rFonts w:ascii="Times New Roman" w:hAnsi="Times New Roman" w:cs="Times New Roman"/>
          <w:sz w:val="24"/>
          <w:szCs w:val="24"/>
        </w:rPr>
        <w:t xml:space="preserve">nimals were fed </w:t>
      </w:r>
      <w:r w:rsidR="00986733" w:rsidRPr="00355832">
        <w:rPr>
          <w:rFonts w:ascii="Times New Roman" w:hAnsi="Times New Roman" w:cs="Times New Roman"/>
          <w:i/>
          <w:sz w:val="24"/>
          <w:szCs w:val="24"/>
        </w:rPr>
        <w:t>ad libitum</w:t>
      </w:r>
      <w:r w:rsidR="00986733" w:rsidRPr="00355832">
        <w:rPr>
          <w:rFonts w:ascii="Times New Roman" w:hAnsi="Times New Roman" w:cs="Times New Roman"/>
          <w:sz w:val="24"/>
          <w:szCs w:val="24"/>
        </w:rPr>
        <w:t xml:space="preserve"> while extracts were administered 5 times a week for ten weeks. Animals were sacrificed at the end of the study period and blood collected for lipid </w:t>
      </w:r>
      <w:r w:rsidR="00BD20DF" w:rsidRPr="00355832">
        <w:rPr>
          <w:rFonts w:ascii="Times New Roman" w:hAnsi="Times New Roman" w:cs="Times New Roman"/>
          <w:sz w:val="24"/>
          <w:szCs w:val="24"/>
        </w:rPr>
        <w:t xml:space="preserve">profile </w:t>
      </w:r>
      <w:r w:rsidR="00986733" w:rsidRPr="00355832">
        <w:rPr>
          <w:rFonts w:ascii="Times New Roman" w:hAnsi="Times New Roman" w:cs="Times New Roman"/>
          <w:sz w:val="24"/>
          <w:szCs w:val="24"/>
        </w:rPr>
        <w:t xml:space="preserve">analysis. Concomitant feeding of high fat diet and administration of methanol extracts of </w:t>
      </w:r>
      <w:proofErr w:type="spellStart"/>
      <w:r w:rsidR="00986733" w:rsidRPr="00355832">
        <w:rPr>
          <w:rFonts w:ascii="Times New Roman" w:hAnsi="Times New Roman" w:cs="Times New Roman"/>
          <w:i/>
          <w:sz w:val="24"/>
          <w:szCs w:val="24"/>
        </w:rPr>
        <w:t>Vernonia</w:t>
      </w:r>
      <w:proofErr w:type="spellEnd"/>
      <w:r w:rsidR="00986733" w:rsidRPr="00355832">
        <w:rPr>
          <w:rFonts w:ascii="Times New Roman" w:hAnsi="Times New Roman" w:cs="Times New Roman"/>
          <w:i/>
          <w:sz w:val="24"/>
          <w:szCs w:val="24"/>
        </w:rPr>
        <w:t xml:space="preserve"> </w:t>
      </w:r>
      <w:proofErr w:type="spellStart"/>
      <w:r w:rsidR="00986733" w:rsidRPr="00355832">
        <w:rPr>
          <w:rFonts w:ascii="Times New Roman" w:hAnsi="Times New Roman" w:cs="Times New Roman"/>
          <w:i/>
          <w:sz w:val="24"/>
          <w:szCs w:val="24"/>
        </w:rPr>
        <w:t>colorata</w:t>
      </w:r>
      <w:proofErr w:type="spellEnd"/>
      <w:r w:rsidR="00986733" w:rsidRPr="00355832">
        <w:rPr>
          <w:rFonts w:ascii="Times New Roman" w:hAnsi="Times New Roman" w:cs="Times New Roman"/>
          <w:i/>
          <w:sz w:val="24"/>
          <w:szCs w:val="24"/>
        </w:rPr>
        <w:t xml:space="preserve"> </w:t>
      </w:r>
      <w:r w:rsidR="00986733" w:rsidRPr="00355832">
        <w:rPr>
          <w:rFonts w:ascii="Times New Roman" w:hAnsi="Times New Roman" w:cs="Times New Roman"/>
          <w:sz w:val="24"/>
          <w:szCs w:val="24"/>
        </w:rPr>
        <w:t>resulted in significantly</w:t>
      </w:r>
      <w:r w:rsidR="00AD36B9" w:rsidRPr="00355832">
        <w:rPr>
          <w:rFonts w:ascii="Times New Roman" w:hAnsi="Times New Roman" w:cs="Times New Roman"/>
          <w:sz w:val="24"/>
          <w:szCs w:val="24"/>
        </w:rPr>
        <w:t xml:space="preserve"> (p&lt;0.05)</w:t>
      </w:r>
      <w:r w:rsidR="00986733" w:rsidRPr="00355832">
        <w:rPr>
          <w:rFonts w:ascii="Times New Roman" w:hAnsi="Times New Roman" w:cs="Times New Roman"/>
          <w:sz w:val="24"/>
          <w:szCs w:val="24"/>
        </w:rPr>
        <w:t xml:space="preserve"> lower Serum Triacylglycerol, </w:t>
      </w:r>
      <w:r w:rsidR="00056692" w:rsidRPr="00355832">
        <w:rPr>
          <w:rFonts w:ascii="Times New Roman" w:hAnsi="Times New Roman" w:cs="Times New Roman"/>
          <w:sz w:val="24"/>
          <w:szCs w:val="24"/>
        </w:rPr>
        <w:t xml:space="preserve">cholesterol and </w:t>
      </w:r>
      <w:r w:rsidR="00986733" w:rsidRPr="00355832">
        <w:rPr>
          <w:rFonts w:ascii="Times New Roman" w:hAnsi="Times New Roman" w:cs="Times New Roman"/>
          <w:sz w:val="24"/>
          <w:szCs w:val="24"/>
        </w:rPr>
        <w:t>LDL-Cholesterol</w:t>
      </w:r>
      <w:r w:rsidR="00056692" w:rsidRPr="00355832">
        <w:rPr>
          <w:rFonts w:ascii="Times New Roman" w:hAnsi="Times New Roman" w:cs="Times New Roman"/>
          <w:sz w:val="24"/>
          <w:szCs w:val="24"/>
        </w:rPr>
        <w:t xml:space="preserve"> but higher HDL-cholesterol concentrations  relative to groups fed high fat diet only and high fat diet + DMSO the vehicle in which the extracts were dissolved. The serum lipid lowering effects of methanol extracts of </w:t>
      </w:r>
      <w:proofErr w:type="spellStart"/>
      <w:r w:rsidR="00056692" w:rsidRPr="00355832">
        <w:rPr>
          <w:rFonts w:ascii="Times New Roman" w:hAnsi="Times New Roman" w:cs="Times New Roman"/>
          <w:i/>
          <w:sz w:val="24"/>
          <w:szCs w:val="24"/>
        </w:rPr>
        <w:t>Vernonia</w:t>
      </w:r>
      <w:proofErr w:type="spellEnd"/>
      <w:r w:rsidR="00056692" w:rsidRPr="00355832">
        <w:rPr>
          <w:rFonts w:ascii="Times New Roman" w:hAnsi="Times New Roman" w:cs="Times New Roman"/>
          <w:i/>
          <w:sz w:val="24"/>
          <w:szCs w:val="24"/>
        </w:rPr>
        <w:t xml:space="preserve"> </w:t>
      </w:r>
      <w:proofErr w:type="spellStart"/>
      <w:r w:rsidR="00056692" w:rsidRPr="00355832">
        <w:rPr>
          <w:rFonts w:ascii="Times New Roman" w:hAnsi="Times New Roman" w:cs="Times New Roman"/>
          <w:i/>
          <w:sz w:val="24"/>
          <w:szCs w:val="24"/>
        </w:rPr>
        <w:t>colorata</w:t>
      </w:r>
      <w:proofErr w:type="spellEnd"/>
      <w:r w:rsidR="00056692" w:rsidRPr="00355832">
        <w:rPr>
          <w:rFonts w:ascii="Times New Roman" w:hAnsi="Times New Roman" w:cs="Times New Roman"/>
          <w:sz w:val="24"/>
          <w:szCs w:val="24"/>
        </w:rPr>
        <w:t xml:space="preserve"> were comparable to effect of the standard drug orlistat. Decreases in body weight in groups administered the extract were also comparable weight loss </w:t>
      </w:r>
      <w:r w:rsidR="00BD20DF" w:rsidRPr="00355832">
        <w:rPr>
          <w:rFonts w:ascii="Times New Roman" w:hAnsi="Times New Roman" w:cs="Times New Roman"/>
          <w:sz w:val="24"/>
          <w:szCs w:val="24"/>
        </w:rPr>
        <w:t xml:space="preserve">observed in groups administered the standard drug orlistat. The findings in this study suggest that methanol extracts of </w:t>
      </w:r>
      <w:proofErr w:type="spellStart"/>
      <w:r w:rsidR="00BD20DF" w:rsidRPr="00355832">
        <w:rPr>
          <w:rFonts w:ascii="Times New Roman" w:hAnsi="Times New Roman" w:cs="Times New Roman"/>
          <w:i/>
          <w:sz w:val="24"/>
          <w:szCs w:val="24"/>
        </w:rPr>
        <w:t>Vernonia</w:t>
      </w:r>
      <w:proofErr w:type="spellEnd"/>
      <w:r w:rsidR="00BD20DF" w:rsidRPr="00355832">
        <w:rPr>
          <w:rFonts w:ascii="Times New Roman" w:hAnsi="Times New Roman" w:cs="Times New Roman"/>
          <w:i/>
          <w:sz w:val="24"/>
          <w:szCs w:val="24"/>
        </w:rPr>
        <w:t xml:space="preserve"> </w:t>
      </w:r>
      <w:proofErr w:type="spellStart"/>
      <w:r w:rsidR="00BD20DF" w:rsidRPr="00355832">
        <w:rPr>
          <w:rFonts w:ascii="Times New Roman" w:hAnsi="Times New Roman" w:cs="Times New Roman"/>
          <w:i/>
          <w:sz w:val="24"/>
          <w:szCs w:val="24"/>
        </w:rPr>
        <w:t>colorata</w:t>
      </w:r>
      <w:proofErr w:type="spellEnd"/>
      <w:r w:rsidR="00BD20DF" w:rsidRPr="00355832">
        <w:rPr>
          <w:rFonts w:ascii="Times New Roman" w:hAnsi="Times New Roman" w:cs="Times New Roman"/>
          <w:sz w:val="24"/>
          <w:szCs w:val="24"/>
        </w:rPr>
        <w:t xml:space="preserve"> possess </w:t>
      </w:r>
      <w:proofErr w:type="spellStart"/>
      <w:r w:rsidR="00BD20DF" w:rsidRPr="00355832">
        <w:rPr>
          <w:rFonts w:ascii="Times New Roman" w:hAnsi="Times New Roman" w:cs="Times New Roman"/>
          <w:sz w:val="24"/>
          <w:szCs w:val="24"/>
        </w:rPr>
        <w:t>hypolipidaemic</w:t>
      </w:r>
      <w:proofErr w:type="spellEnd"/>
      <w:r w:rsidR="00BD20DF" w:rsidRPr="00355832">
        <w:rPr>
          <w:rFonts w:ascii="Times New Roman" w:hAnsi="Times New Roman" w:cs="Times New Roman"/>
          <w:sz w:val="24"/>
          <w:szCs w:val="24"/>
        </w:rPr>
        <w:t xml:space="preserve">, cardio-protective and anti-obesity effects. The plant therefore may </w:t>
      </w:r>
      <w:r w:rsidR="00AD36B9" w:rsidRPr="00355832">
        <w:rPr>
          <w:rFonts w:ascii="Times New Roman" w:hAnsi="Times New Roman" w:cs="Times New Roman"/>
          <w:sz w:val="24"/>
          <w:szCs w:val="24"/>
        </w:rPr>
        <w:t xml:space="preserve">be </w:t>
      </w:r>
      <w:r w:rsidR="00BD20DF" w:rsidRPr="00355832">
        <w:rPr>
          <w:rFonts w:ascii="Times New Roman" w:hAnsi="Times New Roman" w:cs="Times New Roman"/>
          <w:sz w:val="24"/>
          <w:szCs w:val="24"/>
        </w:rPr>
        <w:t>useful in not only weight management but could be possible drug lead in the search for natural products for treatment of diseases associated with dy</w:t>
      </w:r>
      <w:r w:rsidR="00E53BAB" w:rsidRPr="00355832">
        <w:rPr>
          <w:rFonts w:ascii="Times New Roman" w:hAnsi="Times New Roman" w:cs="Times New Roman"/>
          <w:sz w:val="24"/>
          <w:szCs w:val="24"/>
        </w:rPr>
        <w:t>s</w:t>
      </w:r>
      <w:r w:rsidR="00BD20DF" w:rsidRPr="00355832">
        <w:rPr>
          <w:rFonts w:ascii="Times New Roman" w:hAnsi="Times New Roman" w:cs="Times New Roman"/>
          <w:sz w:val="24"/>
          <w:szCs w:val="24"/>
        </w:rPr>
        <w:t>lipidaemia.</w:t>
      </w:r>
    </w:p>
    <w:p w:rsidR="004172A3" w:rsidRPr="00355832" w:rsidRDefault="004172A3" w:rsidP="000A583B">
      <w:pPr>
        <w:spacing w:line="240" w:lineRule="auto"/>
        <w:rPr>
          <w:rFonts w:ascii="Times New Roman" w:hAnsi="Times New Roman" w:cs="Times New Roman"/>
          <w:sz w:val="24"/>
          <w:szCs w:val="24"/>
        </w:rPr>
      </w:pPr>
      <w:r w:rsidRPr="00355832">
        <w:rPr>
          <w:rFonts w:ascii="Times New Roman" w:hAnsi="Times New Roman" w:cs="Times New Roman"/>
          <w:sz w:val="24"/>
          <w:szCs w:val="24"/>
        </w:rPr>
        <w:t xml:space="preserve">Key words: </w:t>
      </w:r>
      <w:r w:rsidRPr="00355832">
        <w:rPr>
          <w:rFonts w:ascii="Times New Roman" w:hAnsi="Times New Roman" w:cs="Times New Roman"/>
          <w:sz w:val="24"/>
          <w:szCs w:val="24"/>
        </w:rPr>
        <w:t xml:space="preserve">high fat diet, </w:t>
      </w:r>
      <w:r w:rsidRPr="00355832">
        <w:rPr>
          <w:rFonts w:ascii="Times New Roman" w:hAnsi="Times New Roman" w:cs="Times New Roman"/>
          <w:sz w:val="24"/>
          <w:szCs w:val="24"/>
        </w:rPr>
        <w:t xml:space="preserve">lipid profile, </w:t>
      </w:r>
      <w:proofErr w:type="spellStart"/>
      <w:r w:rsidRPr="00355832">
        <w:rPr>
          <w:rFonts w:ascii="Times New Roman" w:hAnsi="Times New Roman" w:cs="Times New Roman"/>
          <w:i/>
          <w:sz w:val="24"/>
          <w:szCs w:val="24"/>
        </w:rPr>
        <w:t>Vernonia</w:t>
      </w:r>
      <w:proofErr w:type="spellEnd"/>
      <w:r w:rsidRPr="00355832">
        <w:rPr>
          <w:rFonts w:ascii="Times New Roman" w:hAnsi="Times New Roman" w:cs="Times New Roman"/>
          <w:i/>
          <w:sz w:val="24"/>
          <w:szCs w:val="24"/>
        </w:rPr>
        <w:t xml:space="preserve"> </w:t>
      </w:r>
      <w:proofErr w:type="spellStart"/>
      <w:r w:rsidRPr="00355832">
        <w:rPr>
          <w:rFonts w:ascii="Times New Roman" w:hAnsi="Times New Roman" w:cs="Times New Roman"/>
          <w:i/>
          <w:sz w:val="24"/>
          <w:szCs w:val="24"/>
        </w:rPr>
        <w:t>colorata</w:t>
      </w:r>
      <w:proofErr w:type="spellEnd"/>
      <w:r w:rsidRPr="00355832">
        <w:rPr>
          <w:rFonts w:ascii="Times New Roman" w:hAnsi="Times New Roman" w:cs="Times New Roman"/>
          <w:sz w:val="24"/>
          <w:szCs w:val="24"/>
        </w:rPr>
        <w:t>,</w:t>
      </w:r>
      <w:r w:rsidRPr="00355832">
        <w:rPr>
          <w:rFonts w:ascii="Times New Roman" w:hAnsi="Times New Roman" w:cs="Times New Roman"/>
          <w:sz w:val="24"/>
          <w:szCs w:val="24"/>
        </w:rPr>
        <w:t xml:space="preserve"> Obesity</w:t>
      </w:r>
    </w:p>
    <w:p w:rsidR="0070769B" w:rsidRPr="00355832" w:rsidRDefault="00355832" w:rsidP="0070769B">
      <w:pPr>
        <w:spacing w:after="0" w:line="240" w:lineRule="auto"/>
        <w:jc w:val="both"/>
        <w:rPr>
          <w:rFonts w:ascii="Times New Roman" w:hAnsi="Times New Roman" w:cs="Times New Roman"/>
          <w:sz w:val="24"/>
        </w:rPr>
      </w:pPr>
      <w:r>
        <w:rPr>
          <w:rFonts w:ascii="Times New Roman" w:hAnsi="Times New Roman" w:cs="Times New Roman"/>
          <w:sz w:val="24"/>
        </w:rPr>
        <w:t xml:space="preserve">Professional </w:t>
      </w:r>
      <w:proofErr w:type="spellStart"/>
      <w:r>
        <w:rPr>
          <w:rFonts w:ascii="Times New Roman" w:hAnsi="Times New Roman" w:cs="Times New Roman"/>
          <w:sz w:val="24"/>
        </w:rPr>
        <w:t>Biocgraphy</w:t>
      </w:r>
      <w:proofErr w:type="spellEnd"/>
      <w:r>
        <w:rPr>
          <w:rFonts w:ascii="Times New Roman" w:hAnsi="Times New Roman" w:cs="Times New Roman"/>
          <w:sz w:val="24"/>
        </w:rPr>
        <w:t xml:space="preserve">- </w:t>
      </w:r>
      <w:r w:rsidR="0070769B" w:rsidRPr="00355832">
        <w:rPr>
          <w:rFonts w:ascii="Times New Roman" w:hAnsi="Times New Roman" w:cs="Times New Roman"/>
          <w:sz w:val="24"/>
        </w:rPr>
        <w:t>Prof Ifeoma Irene Ijeh (FNSBMB)</w:t>
      </w:r>
    </w:p>
    <w:p w:rsidR="0070769B" w:rsidRPr="00355832" w:rsidRDefault="0070769B" w:rsidP="0070769B">
      <w:pPr>
        <w:spacing w:after="0" w:line="240" w:lineRule="auto"/>
        <w:jc w:val="both"/>
        <w:rPr>
          <w:rFonts w:ascii="Times New Roman" w:hAnsi="Times New Roman" w:cs="Times New Roman"/>
          <w:color w:val="000000"/>
          <w:sz w:val="24"/>
        </w:rPr>
      </w:pPr>
      <w:r w:rsidRPr="00355832">
        <w:rPr>
          <w:rFonts w:ascii="Times New Roman" w:hAnsi="Times New Roman" w:cs="Times New Roman"/>
          <w:b/>
          <w:sz w:val="24"/>
        </w:rPr>
        <w:t>Professor</w:t>
      </w:r>
      <w:r w:rsidRPr="00355832">
        <w:rPr>
          <w:rFonts w:ascii="Times New Roman" w:hAnsi="Times New Roman" w:cs="Times New Roman"/>
          <w:b/>
          <w:color w:val="000000"/>
          <w:sz w:val="24"/>
        </w:rPr>
        <w:t xml:space="preserve"> Ifeoma</w:t>
      </w:r>
      <w:r w:rsidRPr="00355832">
        <w:rPr>
          <w:rFonts w:ascii="Times New Roman" w:hAnsi="Times New Roman" w:cs="Times New Roman"/>
          <w:b/>
          <w:sz w:val="24"/>
        </w:rPr>
        <w:t xml:space="preserve"> </w:t>
      </w:r>
      <w:r w:rsidRPr="00355832">
        <w:rPr>
          <w:rFonts w:ascii="Times New Roman" w:hAnsi="Times New Roman" w:cs="Times New Roman"/>
          <w:b/>
          <w:color w:val="000000"/>
          <w:sz w:val="24"/>
        </w:rPr>
        <w:t xml:space="preserve">Irene </w:t>
      </w:r>
      <w:r w:rsidRPr="00355832">
        <w:rPr>
          <w:rFonts w:ascii="Times New Roman" w:hAnsi="Times New Roman" w:cs="Times New Roman"/>
          <w:b/>
          <w:sz w:val="24"/>
        </w:rPr>
        <w:t>Ijeh</w:t>
      </w:r>
      <w:r w:rsidRPr="00355832">
        <w:rPr>
          <w:rFonts w:ascii="Times New Roman" w:hAnsi="Times New Roman" w:cs="Times New Roman"/>
          <w:sz w:val="24"/>
        </w:rPr>
        <w:t xml:space="preserve"> </w:t>
      </w:r>
      <w:r w:rsidRPr="00355832">
        <w:rPr>
          <w:rFonts w:ascii="Times New Roman" w:hAnsi="Times New Roman" w:cs="Times New Roman"/>
          <w:color w:val="000000"/>
          <w:sz w:val="24"/>
        </w:rPr>
        <w:t xml:space="preserve">obtained a </w:t>
      </w:r>
      <w:proofErr w:type="spellStart"/>
      <w:r w:rsidRPr="00355832">
        <w:rPr>
          <w:rFonts w:ascii="Times New Roman" w:hAnsi="Times New Roman" w:cs="Times New Roman"/>
          <w:color w:val="000000"/>
          <w:sz w:val="24"/>
        </w:rPr>
        <w:t>Ph.D</w:t>
      </w:r>
      <w:proofErr w:type="spellEnd"/>
      <w:r w:rsidRPr="00355832">
        <w:rPr>
          <w:rFonts w:ascii="Times New Roman" w:hAnsi="Times New Roman" w:cs="Times New Roman"/>
          <w:color w:val="000000"/>
          <w:sz w:val="24"/>
        </w:rPr>
        <w:t xml:space="preserve"> in Biochemistry from the University of Nigeria </w:t>
      </w:r>
      <w:proofErr w:type="spellStart"/>
      <w:r w:rsidRPr="00355832">
        <w:rPr>
          <w:rFonts w:ascii="Times New Roman" w:hAnsi="Times New Roman" w:cs="Times New Roman"/>
          <w:color w:val="000000"/>
          <w:sz w:val="24"/>
        </w:rPr>
        <w:t>Nsukka</w:t>
      </w:r>
      <w:proofErr w:type="spellEnd"/>
      <w:r w:rsidRPr="00355832">
        <w:rPr>
          <w:rFonts w:ascii="Times New Roman" w:hAnsi="Times New Roman" w:cs="Times New Roman"/>
          <w:color w:val="000000"/>
          <w:sz w:val="24"/>
        </w:rPr>
        <w:t xml:space="preserve"> in July, 1999 specializing in Nutrition and Toxicological Biochemistry. She has a special interest in dietary chemoprevention. She started her Academic career at </w:t>
      </w:r>
      <w:proofErr w:type="spellStart"/>
      <w:r w:rsidRPr="00355832">
        <w:rPr>
          <w:rFonts w:ascii="Times New Roman" w:hAnsi="Times New Roman" w:cs="Times New Roman"/>
          <w:color w:val="000000"/>
          <w:sz w:val="24"/>
        </w:rPr>
        <w:t>Abia</w:t>
      </w:r>
      <w:proofErr w:type="spellEnd"/>
      <w:r w:rsidRPr="00355832">
        <w:rPr>
          <w:rFonts w:ascii="Times New Roman" w:hAnsi="Times New Roman" w:cs="Times New Roman"/>
          <w:color w:val="000000"/>
          <w:sz w:val="24"/>
        </w:rPr>
        <w:t xml:space="preserve"> State University, </w:t>
      </w:r>
      <w:proofErr w:type="spellStart"/>
      <w:r w:rsidRPr="00355832">
        <w:rPr>
          <w:rFonts w:ascii="Times New Roman" w:hAnsi="Times New Roman" w:cs="Times New Roman"/>
          <w:color w:val="000000"/>
          <w:sz w:val="24"/>
        </w:rPr>
        <w:t>Uturu</w:t>
      </w:r>
      <w:proofErr w:type="spellEnd"/>
      <w:r w:rsidRPr="00355832">
        <w:rPr>
          <w:rFonts w:ascii="Times New Roman" w:hAnsi="Times New Roman" w:cs="Times New Roman"/>
          <w:color w:val="000000"/>
          <w:sz w:val="24"/>
        </w:rPr>
        <w:t xml:space="preserve"> in 1994 as a lecturer 11, then transferred her services to Michael </w:t>
      </w:r>
      <w:proofErr w:type="spellStart"/>
      <w:r w:rsidRPr="00355832">
        <w:rPr>
          <w:rFonts w:ascii="Times New Roman" w:hAnsi="Times New Roman" w:cs="Times New Roman"/>
          <w:color w:val="000000"/>
          <w:sz w:val="24"/>
        </w:rPr>
        <w:t>Okpara</w:t>
      </w:r>
      <w:proofErr w:type="spellEnd"/>
      <w:r w:rsidRPr="00355832">
        <w:rPr>
          <w:rFonts w:ascii="Times New Roman" w:hAnsi="Times New Roman" w:cs="Times New Roman"/>
          <w:color w:val="000000"/>
          <w:sz w:val="24"/>
        </w:rPr>
        <w:t xml:space="preserve"> University of Agriculture </w:t>
      </w:r>
      <w:proofErr w:type="spellStart"/>
      <w:r w:rsidRPr="00355832">
        <w:rPr>
          <w:rFonts w:ascii="Times New Roman" w:hAnsi="Times New Roman" w:cs="Times New Roman"/>
          <w:color w:val="000000"/>
          <w:sz w:val="24"/>
        </w:rPr>
        <w:t>Umudike</w:t>
      </w:r>
      <w:proofErr w:type="spellEnd"/>
      <w:r w:rsidRPr="00355832">
        <w:rPr>
          <w:rFonts w:ascii="Times New Roman" w:hAnsi="Times New Roman" w:cs="Times New Roman"/>
          <w:color w:val="000000"/>
          <w:sz w:val="24"/>
        </w:rPr>
        <w:t xml:space="preserve"> (MOUAU) in 2001, where she rose to the rank of full Professor </w:t>
      </w:r>
      <w:r w:rsidRPr="00355832">
        <w:rPr>
          <w:rFonts w:ascii="Times New Roman" w:hAnsi="Times New Roman" w:cs="Times New Roman"/>
          <w:sz w:val="24"/>
        </w:rPr>
        <w:t>of Biochemistry in</w:t>
      </w:r>
      <w:r w:rsidRPr="00355832">
        <w:rPr>
          <w:rFonts w:ascii="Times New Roman" w:hAnsi="Times New Roman" w:cs="Times New Roman"/>
          <w:color w:val="000000"/>
          <w:sz w:val="24"/>
        </w:rPr>
        <w:t xml:space="preserve"> October, </w:t>
      </w:r>
      <w:r w:rsidRPr="00355832">
        <w:rPr>
          <w:rFonts w:ascii="Times New Roman" w:hAnsi="Times New Roman" w:cs="Times New Roman"/>
          <w:sz w:val="24"/>
        </w:rPr>
        <w:t>2010</w:t>
      </w:r>
      <w:r w:rsidRPr="00355832">
        <w:rPr>
          <w:rFonts w:ascii="Times New Roman" w:hAnsi="Times New Roman" w:cs="Times New Roman"/>
          <w:color w:val="000000"/>
          <w:sz w:val="24"/>
        </w:rPr>
        <w:t xml:space="preserve">. </w:t>
      </w:r>
      <w:r w:rsidRPr="00355832">
        <w:rPr>
          <w:rFonts w:ascii="Times New Roman" w:hAnsi="Times New Roman" w:cs="Times New Roman"/>
          <w:sz w:val="24"/>
        </w:rPr>
        <w:t>She o</w:t>
      </w:r>
      <w:r w:rsidRPr="00355832">
        <w:rPr>
          <w:rFonts w:ascii="Times New Roman" w:hAnsi="Times New Roman" w:cs="Times New Roman"/>
          <w:color w:val="000000"/>
          <w:sz w:val="24"/>
        </w:rPr>
        <w:t xml:space="preserve">ver 80 </w:t>
      </w:r>
      <w:r w:rsidRPr="00355832">
        <w:rPr>
          <w:rFonts w:ascii="Times New Roman" w:hAnsi="Times New Roman" w:cs="Times New Roman"/>
          <w:sz w:val="24"/>
        </w:rPr>
        <w:t xml:space="preserve">Journal Publications, </w:t>
      </w:r>
      <w:r w:rsidRPr="00355832">
        <w:rPr>
          <w:rFonts w:ascii="Times New Roman" w:hAnsi="Times New Roman" w:cs="Times New Roman"/>
          <w:color w:val="000000"/>
          <w:sz w:val="24"/>
        </w:rPr>
        <w:t xml:space="preserve">and several Journal proceedings and chapters in books. She has served as Head of Department, Director of Centre for Molecular Biosciences and Biotechnology and Dean College of Natural Sciences at MOUAU.  She has attended International workshops and conferences in the USA, Spain, Italy, South Africa, Ghana, </w:t>
      </w:r>
      <w:proofErr w:type="gramStart"/>
      <w:r w:rsidRPr="00355832">
        <w:rPr>
          <w:rFonts w:ascii="Times New Roman" w:hAnsi="Times New Roman" w:cs="Times New Roman"/>
          <w:color w:val="000000"/>
          <w:sz w:val="24"/>
        </w:rPr>
        <w:t>London</w:t>
      </w:r>
      <w:proofErr w:type="gramEnd"/>
      <w:r w:rsidRPr="00355832">
        <w:rPr>
          <w:rFonts w:ascii="Times New Roman" w:hAnsi="Times New Roman" w:cs="Times New Roman"/>
          <w:color w:val="000000"/>
          <w:sz w:val="24"/>
        </w:rPr>
        <w:t xml:space="preserve">. She has successfully supervised over 150 undergraduates and graduated 12 </w:t>
      </w:r>
      <w:proofErr w:type="spellStart"/>
      <w:r w:rsidRPr="00355832">
        <w:rPr>
          <w:rFonts w:ascii="Times New Roman" w:hAnsi="Times New Roman" w:cs="Times New Roman"/>
          <w:color w:val="000000"/>
          <w:sz w:val="24"/>
        </w:rPr>
        <w:t>Ph.Ds</w:t>
      </w:r>
      <w:proofErr w:type="spellEnd"/>
      <w:r w:rsidRPr="00355832">
        <w:rPr>
          <w:rFonts w:ascii="Times New Roman" w:hAnsi="Times New Roman" w:cs="Times New Roman"/>
          <w:color w:val="000000"/>
          <w:sz w:val="24"/>
        </w:rPr>
        <w:t xml:space="preserve"> and 18 </w:t>
      </w:r>
      <w:proofErr w:type="spellStart"/>
      <w:r w:rsidRPr="00355832">
        <w:rPr>
          <w:rFonts w:ascii="Times New Roman" w:hAnsi="Times New Roman" w:cs="Times New Roman"/>
          <w:color w:val="000000"/>
          <w:sz w:val="24"/>
        </w:rPr>
        <w:t>M.Sc</w:t>
      </w:r>
      <w:proofErr w:type="spellEnd"/>
      <w:r w:rsidRPr="00355832">
        <w:rPr>
          <w:rFonts w:ascii="Times New Roman" w:hAnsi="Times New Roman" w:cs="Times New Roman"/>
          <w:color w:val="000000"/>
          <w:sz w:val="24"/>
        </w:rPr>
        <w:t xml:space="preserve"> candidates. </w:t>
      </w:r>
    </w:p>
    <w:p w:rsidR="0070769B" w:rsidRPr="00355832" w:rsidRDefault="0070769B" w:rsidP="0070769B">
      <w:pPr>
        <w:spacing w:after="0" w:line="240" w:lineRule="auto"/>
        <w:jc w:val="both"/>
        <w:rPr>
          <w:rFonts w:ascii="Times New Roman" w:hAnsi="Times New Roman" w:cs="Times New Roman"/>
          <w:color w:val="000000"/>
          <w:sz w:val="24"/>
        </w:rPr>
      </w:pPr>
      <w:r w:rsidRPr="00355832">
        <w:rPr>
          <w:rFonts w:ascii="Times New Roman" w:hAnsi="Times New Roman" w:cs="Times New Roman"/>
          <w:noProof/>
          <w:sz w:val="24"/>
          <w:lang w:eastAsia="en-GB"/>
        </w:rPr>
        <w:drawing>
          <wp:inline distT="0" distB="0" distL="0" distR="0" wp14:anchorId="212C87B5" wp14:editId="445EE08D">
            <wp:extent cx="1303655" cy="1240113"/>
            <wp:effectExtent l="0" t="0" r="0" b="0"/>
            <wp:docPr id="2" name="Picture 2" descr="C:\Users\Ifeoma.Ijeh\Desktop\PROF II IJE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feoma.Ijeh\Desktop\PROF II IJEH.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15331" cy="1251220"/>
                    </a:xfrm>
                    <a:prstGeom prst="rect">
                      <a:avLst/>
                    </a:prstGeom>
                    <a:noFill/>
                    <a:ln>
                      <a:noFill/>
                    </a:ln>
                  </pic:spPr>
                </pic:pic>
              </a:graphicData>
            </a:graphic>
          </wp:inline>
        </w:drawing>
      </w:r>
      <w:r w:rsidR="00355832">
        <w:rPr>
          <w:rFonts w:ascii="Times New Roman" w:hAnsi="Times New Roman" w:cs="Times New Roman"/>
          <w:color w:val="000000"/>
          <w:sz w:val="24"/>
        </w:rPr>
        <w:tab/>
      </w:r>
      <w:r w:rsidR="00355832">
        <w:rPr>
          <w:rFonts w:ascii="Times New Roman" w:hAnsi="Times New Roman" w:cs="Times New Roman"/>
          <w:color w:val="000000"/>
          <w:sz w:val="24"/>
        </w:rPr>
        <w:tab/>
      </w:r>
      <w:r w:rsidR="00355832">
        <w:rPr>
          <w:rFonts w:ascii="Times New Roman" w:hAnsi="Times New Roman" w:cs="Times New Roman"/>
          <w:color w:val="000000"/>
          <w:sz w:val="24"/>
        </w:rPr>
        <w:tab/>
      </w:r>
      <w:r w:rsidR="00355832">
        <w:rPr>
          <w:rFonts w:ascii="Times New Roman" w:hAnsi="Times New Roman" w:cs="Times New Roman"/>
          <w:color w:val="000000"/>
          <w:sz w:val="24"/>
        </w:rPr>
        <w:tab/>
      </w:r>
      <w:r w:rsidR="00355832">
        <w:rPr>
          <w:rFonts w:ascii="Times New Roman" w:hAnsi="Times New Roman" w:cs="Times New Roman"/>
          <w:color w:val="000000"/>
          <w:sz w:val="24"/>
        </w:rPr>
        <w:tab/>
      </w:r>
      <w:r w:rsidRPr="00355832">
        <w:rPr>
          <w:rFonts w:ascii="Times New Roman" w:hAnsi="Times New Roman" w:cs="Times New Roman"/>
          <w:color w:val="000000"/>
          <w:sz w:val="24"/>
        </w:rPr>
        <w:t>Email: ijeh.ifeoma@mouau</w:t>
      </w:r>
      <w:proofErr w:type="gramStart"/>
      <w:r w:rsidRPr="00355832">
        <w:rPr>
          <w:rFonts w:ascii="Times New Roman" w:hAnsi="Times New Roman" w:cs="Times New Roman"/>
          <w:color w:val="000000"/>
          <w:sz w:val="24"/>
        </w:rPr>
        <w:t>..</w:t>
      </w:r>
      <w:proofErr w:type="gramEnd"/>
      <w:r w:rsidRPr="00355832">
        <w:rPr>
          <w:rFonts w:ascii="Times New Roman" w:hAnsi="Times New Roman" w:cs="Times New Roman"/>
          <w:color w:val="000000"/>
          <w:sz w:val="24"/>
        </w:rPr>
        <w:t>edu.ng</w:t>
      </w:r>
    </w:p>
    <w:p w:rsidR="0070769B" w:rsidRPr="00355832" w:rsidRDefault="0070769B" w:rsidP="000A583B">
      <w:pPr>
        <w:spacing w:line="240" w:lineRule="auto"/>
        <w:rPr>
          <w:rFonts w:ascii="Times New Roman" w:hAnsi="Times New Roman" w:cs="Times New Roman"/>
          <w:sz w:val="24"/>
          <w:szCs w:val="24"/>
        </w:rPr>
      </w:pPr>
      <w:bookmarkStart w:id="0" w:name="_GoBack"/>
      <w:bookmarkEnd w:id="0"/>
    </w:p>
    <w:sectPr w:rsidR="0070769B" w:rsidRPr="003558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810E8B"/>
    <w:multiLevelType w:val="hybridMultilevel"/>
    <w:tmpl w:val="CB9A5F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D81"/>
    <w:rsid w:val="00056692"/>
    <w:rsid w:val="0009488C"/>
    <w:rsid w:val="000A583B"/>
    <w:rsid w:val="000D3F71"/>
    <w:rsid w:val="001106CA"/>
    <w:rsid w:val="001440CC"/>
    <w:rsid w:val="00355832"/>
    <w:rsid w:val="004172A3"/>
    <w:rsid w:val="00422008"/>
    <w:rsid w:val="00427D74"/>
    <w:rsid w:val="00487751"/>
    <w:rsid w:val="004A6E07"/>
    <w:rsid w:val="005B4D81"/>
    <w:rsid w:val="00636A5B"/>
    <w:rsid w:val="0070769B"/>
    <w:rsid w:val="00795B6C"/>
    <w:rsid w:val="007F4B39"/>
    <w:rsid w:val="009158A9"/>
    <w:rsid w:val="00975DE1"/>
    <w:rsid w:val="00986733"/>
    <w:rsid w:val="009C5894"/>
    <w:rsid w:val="009D0741"/>
    <w:rsid w:val="00AD36B9"/>
    <w:rsid w:val="00BD20DF"/>
    <w:rsid w:val="00DA3864"/>
    <w:rsid w:val="00E53BAB"/>
    <w:rsid w:val="00E542CA"/>
    <w:rsid w:val="00F03C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739A6C-464F-44F7-AE52-99D25E330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36B9"/>
    <w:rPr>
      <w:color w:val="0563C1" w:themeColor="hyperlink"/>
      <w:u w:val="single"/>
    </w:rPr>
  </w:style>
  <w:style w:type="paragraph" w:styleId="ListParagraph">
    <w:name w:val="List Paragraph"/>
    <w:basedOn w:val="Normal"/>
    <w:uiPriority w:val="34"/>
    <w:qFormat/>
    <w:rsid w:val="007076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1</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Ifeoma Ijeh</dc:creator>
  <cp:keywords/>
  <dc:description/>
  <cp:lastModifiedBy>Ifeoma Ijeh</cp:lastModifiedBy>
  <cp:revision>5</cp:revision>
  <dcterms:created xsi:type="dcterms:W3CDTF">2019-08-09T20:02:00Z</dcterms:created>
  <dcterms:modified xsi:type="dcterms:W3CDTF">2019-11-19T13:10:00Z</dcterms:modified>
</cp:coreProperties>
</file>