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0B9C" w:rsidRDefault="00080CEF" w:rsidP="00590B9C">
      <w:pPr>
        <w:widowControl w:val="0"/>
        <w:autoSpaceDE w:val="0"/>
        <w:autoSpaceDN w:val="0"/>
        <w:adjustRightInd w:val="0"/>
        <w:spacing w:after="0" w:line="240" w:lineRule="auto"/>
        <w:ind w:left="7900" w:firstLine="20"/>
        <w:rPr>
          <w:rFonts w:ascii="Calibri" w:hAnsi="Calibri" w:cs="Calibri"/>
          <w:b/>
          <w:bCs/>
          <w:color w:val="000000" w:themeColor="text1"/>
        </w:rPr>
      </w:pPr>
      <w:r>
        <w:rPr>
          <w:rFonts w:ascii="Calibri" w:hAnsi="Calibri" w:cs="Calibri"/>
          <w:b/>
          <w:bCs/>
          <w:noProof/>
          <w:color w:val="000000" w:themeColor="text1"/>
        </w:rPr>
        <w:drawing>
          <wp:inline distT="0" distB="0" distL="0" distR="0">
            <wp:extent cx="1085850" cy="14478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nk.png"/>
                    <pic:cNvPicPr/>
                  </pic:nvPicPr>
                  <pic:blipFill>
                    <a:blip r:embed="rId8">
                      <a:extLst>
                        <a:ext uri="{28A0092B-C50C-407E-A947-70E740481C1C}">
                          <a14:useLocalDpi xmlns:a14="http://schemas.microsoft.com/office/drawing/2010/main" val="0"/>
                        </a:ext>
                      </a:extLst>
                    </a:blip>
                    <a:stretch>
                      <a:fillRect/>
                    </a:stretch>
                  </pic:blipFill>
                  <pic:spPr>
                    <a:xfrm>
                      <a:off x="0" y="0"/>
                      <a:ext cx="1085850" cy="1447800"/>
                    </a:xfrm>
                    <a:prstGeom prst="rect">
                      <a:avLst/>
                    </a:prstGeom>
                  </pic:spPr>
                </pic:pic>
              </a:graphicData>
            </a:graphic>
          </wp:inline>
        </w:drawing>
      </w:r>
    </w:p>
    <w:p w:rsidR="001F1730" w:rsidRDefault="00590B9C" w:rsidP="00590B9C">
      <w:pPr>
        <w:widowControl w:val="0"/>
        <w:autoSpaceDE w:val="0"/>
        <w:autoSpaceDN w:val="0"/>
        <w:adjustRightInd w:val="0"/>
        <w:spacing w:after="0" w:line="240" w:lineRule="auto"/>
        <w:rPr>
          <w:rFonts w:ascii="Calibri" w:hAnsi="Calibri" w:cs="Calibri"/>
          <w:b/>
          <w:bCs/>
          <w:color w:val="000000" w:themeColor="text1"/>
        </w:rPr>
      </w:pPr>
      <w:r>
        <w:rPr>
          <w:rFonts w:ascii="Calibri" w:hAnsi="Calibri" w:cs="Calibri"/>
          <w:b/>
          <w:bCs/>
          <w:color w:val="000000" w:themeColor="text1"/>
        </w:rPr>
        <w:t xml:space="preserve">                                                                                </w:t>
      </w:r>
    </w:p>
    <w:p w:rsidR="001F1730" w:rsidRPr="008130B5" w:rsidRDefault="008130B5" w:rsidP="00590B9C">
      <w:pPr>
        <w:widowControl w:val="0"/>
        <w:autoSpaceDE w:val="0"/>
        <w:autoSpaceDN w:val="0"/>
        <w:adjustRightInd w:val="0"/>
        <w:spacing w:after="0" w:line="240" w:lineRule="auto"/>
        <w:rPr>
          <w:rFonts w:ascii="Calibri" w:hAnsi="Calibri" w:cs="Calibri"/>
          <w:b/>
          <w:bCs/>
          <w:color w:val="000000" w:themeColor="text1"/>
          <w:sz w:val="18"/>
          <w:szCs w:val="18"/>
        </w:rPr>
      </w:pPr>
      <w:r w:rsidRPr="008130B5">
        <w:rPr>
          <w:rFonts w:ascii="Calibri" w:hAnsi="Calibri" w:cs="Calibri"/>
          <w:b/>
          <w:bCs/>
          <w:color w:val="000000" w:themeColor="text1"/>
          <w:sz w:val="18"/>
          <w:szCs w:val="18"/>
        </w:rPr>
        <w:t xml:space="preserve">                                                                                                                                                                    </w:t>
      </w:r>
      <w:r>
        <w:rPr>
          <w:rFonts w:ascii="Calibri" w:hAnsi="Calibri" w:cs="Calibri"/>
          <w:b/>
          <w:bCs/>
          <w:color w:val="000000" w:themeColor="text1"/>
          <w:sz w:val="18"/>
          <w:szCs w:val="18"/>
        </w:rPr>
        <w:t xml:space="preserve">                                       </w:t>
      </w:r>
      <w:r w:rsidRPr="008130B5">
        <w:rPr>
          <w:rFonts w:ascii="Calibri" w:hAnsi="Calibri" w:cs="Calibri"/>
          <w:b/>
          <w:bCs/>
          <w:color w:val="000000" w:themeColor="text1"/>
          <w:sz w:val="18"/>
          <w:szCs w:val="18"/>
        </w:rPr>
        <w:t xml:space="preserve"> </w:t>
      </w:r>
    </w:p>
    <w:p w:rsidR="005F1542" w:rsidRPr="00590B9C" w:rsidRDefault="00080CEF" w:rsidP="003B3963">
      <w:pPr>
        <w:widowControl w:val="0"/>
        <w:autoSpaceDE w:val="0"/>
        <w:autoSpaceDN w:val="0"/>
        <w:adjustRightInd w:val="0"/>
        <w:spacing w:after="0" w:line="240" w:lineRule="auto"/>
        <w:jc w:val="center"/>
        <w:rPr>
          <w:rFonts w:ascii="Calibri" w:hAnsi="Calibri" w:cs="Calibri"/>
          <w:b/>
          <w:bCs/>
          <w:color w:val="000000" w:themeColor="text1"/>
          <w:highlight w:val="lightGray"/>
        </w:rPr>
      </w:pPr>
      <w:r w:rsidRPr="00BE119C">
        <w:rPr>
          <w:rFonts w:ascii="Calibri" w:hAnsi="Calibri" w:cs="Calibri"/>
          <w:b/>
          <w:bCs/>
          <w:color w:val="000000" w:themeColor="text1"/>
          <w:sz w:val="28"/>
          <w:szCs w:val="28"/>
        </w:rPr>
        <w:t>Abstract</w:t>
      </w:r>
    </w:p>
    <w:p w:rsidR="00080CEF" w:rsidRPr="00A00A81" w:rsidRDefault="001A3943" w:rsidP="001A3943">
      <w:pPr>
        <w:widowControl w:val="0"/>
        <w:tabs>
          <w:tab w:val="left" w:pos="8880"/>
        </w:tabs>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ab/>
      </w:r>
    </w:p>
    <w:p w:rsidR="00080CEF" w:rsidRPr="00590B9C" w:rsidRDefault="00A00A81" w:rsidP="00080CEF">
      <w:pPr>
        <w:widowControl w:val="0"/>
        <w:numPr>
          <w:ilvl w:val="0"/>
          <w:numId w:val="1"/>
        </w:numPr>
        <w:overflowPunct w:val="0"/>
        <w:autoSpaceDE w:val="0"/>
        <w:autoSpaceDN w:val="0"/>
        <w:adjustRightInd w:val="0"/>
        <w:spacing w:after="0" w:line="240" w:lineRule="auto"/>
        <w:jc w:val="both"/>
        <w:rPr>
          <w:rFonts w:ascii="Calibri" w:hAnsi="Calibri" w:cs="Calibri"/>
          <w:b/>
          <w:bCs/>
          <w:sz w:val="28"/>
          <w:szCs w:val="28"/>
        </w:rPr>
      </w:pPr>
      <w:r w:rsidRPr="00A00A81">
        <w:rPr>
          <w:rFonts w:ascii="Calibri" w:hAnsi="Calibri" w:cs="Calibri"/>
          <w:b/>
          <w:bCs/>
          <w:sz w:val="28"/>
          <w:szCs w:val="28"/>
        </w:rPr>
        <w:t xml:space="preserve">Abstract Title </w:t>
      </w:r>
      <w:r w:rsidR="005003D2">
        <w:rPr>
          <w:rFonts w:ascii="Calibri" w:hAnsi="Calibri" w:cs="Calibri"/>
          <w:b/>
          <w:bCs/>
          <w:sz w:val="28"/>
          <w:szCs w:val="28"/>
        </w:rPr>
        <w:t>- Building Nursing Faculty Capacity in Africa</w:t>
      </w:r>
    </w:p>
    <w:p w:rsidR="00080CEF" w:rsidRPr="00590B9C" w:rsidRDefault="00590B9C" w:rsidP="00590B9C">
      <w:pPr>
        <w:widowControl w:val="0"/>
        <w:numPr>
          <w:ilvl w:val="0"/>
          <w:numId w:val="1"/>
        </w:numPr>
        <w:overflowPunct w:val="0"/>
        <w:autoSpaceDE w:val="0"/>
        <w:autoSpaceDN w:val="0"/>
        <w:adjustRightInd w:val="0"/>
        <w:spacing w:after="0" w:line="240" w:lineRule="auto"/>
        <w:jc w:val="both"/>
        <w:rPr>
          <w:rFonts w:ascii="Calibri" w:hAnsi="Calibri" w:cs="Calibri"/>
          <w:b/>
          <w:bCs/>
          <w:sz w:val="28"/>
          <w:szCs w:val="28"/>
        </w:rPr>
      </w:pPr>
      <w:r w:rsidRPr="00A00A81">
        <w:rPr>
          <w:rFonts w:ascii="Calibri" w:hAnsi="Calibri" w:cs="Calibri"/>
          <w:b/>
          <w:bCs/>
          <w:sz w:val="28"/>
          <w:szCs w:val="28"/>
        </w:rPr>
        <w:t xml:space="preserve">All Authors </w:t>
      </w:r>
      <w:r w:rsidR="005003D2">
        <w:rPr>
          <w:rFonts w:ascii="Calibri" w:hAnsi="Calibri" w:cs="Calibri"/>
        </w:rPr>
        <w:t>Adele A. Webb, PhD, RN, FNAP, FAAN, Capella University, Brenda T. Spear, MSN, RN, FNAP, Chamberlain University, Lisa Pardi, DNP, RN, FNAP, Chamberlain University</w:t>
      </w:r>
    </w:p>
    <w:p w:rsidR="00080CEF" w:rsidRPr="00FF3FEF" w:rsidRDefault="00A00A81" w:rsidP="00080CEF">
      <w:pPr>
        <w:widowControl w:val="0"/>
        <w:numPr>
          <w:ilvl w:val="0"/>
          <w:numId w:val="1"/>
        </w:numPr>
        <w:overflowPunct w:val="0"/>
        <w:autoSpaceDE w:val="0"/>
        <w:autoSpaceDN w:val="0"/>
        <w:adjustRightInd w:val="0"/>
        <w:spacing w:after="0" w:line="240" w:lineRule="auto"/>
        <w:jc w:val="both"/>
        <w:rPr>
          <w:rFonts w:ascii="Calibri" w:hAnsi="Calibri" w:cs="Calibri"/>
          <w:sz w:val="28"/>
          <w:szCs w:val="28"/>
        </w:rPr>
      </w:pPr>
      <w:r>
        <w:rPr>
          <w:rFonts w:ascii="Calibri" w:hAnsi="Calibri" w:cs="Calibri"/>
          <w:b/>
          <w:bCs/>
          <w:sz w:val="28"/>
          <w:szCs w:val="28"/>
        </w:rPr>
        <w:t>Presenters</w:t>
      </w:r>
      <w:r w:rsidR="00080CEF" w:rsidRPr="00A00A81">
        <w:rPr>
          <w:rFonts w:ascii="Calibri" w:hAnsi="Calibri" w:cs="Calibri"/>
          <w:b/>
          <w:bCs/>
          <w:sz w:val="28"/>
          <w:szCs w:val="28"/>
        </w:rPr>
        <w:t xml:space="preserve"> </w:t>
      </w:r>
      <w:r w:rsidR="005003D2">
        <w:rPr>
          <w:rFonts w:ascii="Calibri" w:hAnsi="Calibri" w:cs="Calibri"/>
        </w:rPr>
        <w:t>Adele A. Webb, PhD, RN, FNAP, FAAN, Capella University</w:t>
      </w:r>
    </w:p>
    <w:p w:rsidR="005003D2" w:rsidRPr="005003D2" w:rsidRDefault="00C04098" w:rsidP="00080CEF">
      <w:pPr>
        <w:widowControl w:val="0"/>
        <w:numPr>
          <w:ilvl w:val="0"/>
          <w:numId w:val="1"/>
        </w:numPr>
        <w:overflowPunct w:val="0"/>
        <w:autoSpaceDE w:val="0"/>
        <w:autoSpaceDN w:val="0"/>
        <w:adjustRightInd w:val="0"/>
        <w:spacing w:after="0" w:line="240" w:lineRule="auto"/>
        <w:jc w:val="both"/>
        <w:rPr>
          <w:rFonts w:ascii="Calibri" w:hAnsi="Calibri" w:cs="Calibri"/>
          <w:sz w:val="28"/>
          <w:szCs w:val="28"/>
        </w:rPr>
      </w:pPr>
      <w:r w:rsidRPr="005003D2">
        <w:rPr>
          <w:rFonts w:ascii="Calibri" w:hAnsi="Calibri" w:cs="Calibri"/>
          <w:b/>
          <w:bCs/>
          <w:sz w:val="28"/>
          <w:szCs w:val="28"/>
        </w:rPr>
        <w:t xml:space="preserve">Short Description of what will be discussed during the presentation </w:t>
      </w:r>
    </w:p>
    <w:p w:rsidR="005003D2" w:rsidRDefault="005003D2" w:rsidP="005003D2">
      <w:pPr>
        <w:widowControl w:val="0"/>
        <w:overflowPunct w:val="0"/>
        <w:autoSpaceDE w:val="0"/>
        <w:autoSpaceDN w:val="0"/>
        <w:adjustRightInd w:val="0"/>
        <w:spacing w:after="0" w:line="240" w:lineRule="auto"/>
        <w:ind w:left="360"/>
        <w:jc w:val="both"/>
        <w:rPr>
          <w:rFonts w:ascii="Calibri" w:hAnsi="Calibri" w:cs="Calibri"/>
        </w:rPr>
      </w:pPr>
      <w:r>
        <w:rPr>
          <w:rFonts w:ascii="Calibri" w:hAnsi="Calibri" w:cs="Calibri"/>
        </w:rPr>
        <w:t>The presentation will focus on the work completed in several African countries that assessed the capacity of faculty in schools of nursing.  The in-</w:t>
      </w:r>
      <w:r w:rsidR="009B4700">
        <w:rPr>
          <w:rFonts w:ascii="Calibri" w:hAnsi="Calibri" w:cs="Calibri"/>
        </w:rPr>
        <w:t>country</w:t>
      </w:r>
      <w:r>
        <w:rPr>
          <w:rFonts w:ascii="Calibri" w:hAnsi="Calibri" w:cs="Calibri"/>
        </w:rPr>
        <w:t xml:space="preserve"> assessment included both qualitative and quan</w:t>
      </w:r>
      <w:r w:rsidR="009B4700">
        <w:rPr>
          <w:rFonts w:ascii="Calibri" w:hAnsi="Calibri" w:cs="Calibri"/>
        </w:rPr>
        <w:t>t</w:t>
      </w:r>
      <w:r>
        <w:rPr>
          <w:rFonts w:ascii="Calibri" w:hAnsi="Calibri" w:cs="Calibri"/>
        </w:rPr>
        <w:t>it</w:t>
      </w:r>
      <w:r w:rsidR="009B4700">
        <w:rPr>
          <w:rFonts w:ascii="Calibri" w:hAnsi="Calibri" w:cs="Calibri"/>
        </w:rPr>
        <w:t>at</w:t>
      </w:r>
      <w:r>
        <w:rPr>
          <w:rFonts w:ascii="Calibri" w:hAnsi="Calibri" w:cs="Calibri"/>
        </w:rPr>
        <w:t xml:space="preserve">ive data that examined not only faculty knowledge and skills but also faculty confidence.  </w:t>
      </w:r>
      <w:r w:rsidR="009B4700">
        <w:rPr>
          <w:rFonts w:ascii="Calibri" w:hAnsi="Calibri" w:cs="Calibri"/>
        </w:rPr>
        <w:t>Results</w:t>
      </w:r>
      <w:r>
        <w:rPr>
          <w:rFonts w:ascii="Calibri" w:hAnsi="Calibri" w:cs="Calibri"/>
        </w:rPr>
        <w:t xml:space="preserve"> of the </w:t>
      </w:r>
      <w:r w:rsidR="009B4700">
        <w:rPr>
          <w:rFonts w:ascii="Calibri" w:hAnsi="Calibri" w:cs="Calibri"/>
        </w:rPr>
        <w:t>initial</w:t>
      </w:r>
      <w:r>
        <w:rPr>
          <w:rFonts w:ascii="Calibri" w:hAnsi="Calibri" w:cs="Calibri"/>
        </w:rPr>
        <w:t xml:space="preserve"> assessment will be shared as well as the </w:t>
      </w:r>
      <w:r w:rsidR="009B4700">
        <w:rPr>
          <w:rFonts w:ascii="Calibri" w:hAnsi="Calibri" w:cs="Calibri"/>
        </w:rPr>
        <w:t>plan</w:t>
      </w:r>
      <w:r>
        <w:rPr>
          <w:rFonts w:ascii="Calibri" w:hAnsi="Calibri" w:cs="Calibri"/>
        </w:rPr>
        <w:t xml:space="preserve"> that was </w:t>
      </w:r>
      <w:r w:rsidR="009B4700">
        <w:rPr>
          <w:rFonts w:ascii="Calibri" w:hAnsi="Calibri" w:cs="Calibri"/>
        </w:rPr>
        <w:t>created</w:t>
      </w:r>
      <w:r>
        <w:rPr>
          <w:rFonts w:ascii="Calibri" w:hAnsi="Calibri" w:cs="Calibri"/>
        </w:rPr>
        <w:t xml:space="preserve"> and implemented based on assessment results.  Handouts will include content slides as well as </w:t>
      </w:r>
      <w:r w:rsidR="009B4700">
        <w:rPr>
          <w:rFonts w:ascii="Calibri" w:hAnsi="Calibri" w:cs="Calibri"/>
        </w:rPr>
        <w:t>assessments</w:t>
      </w:r>
      <w:r>
        <w:rPr>
          <w:rFonts w:ascii="Calibri" w:hAnsi="Calibri" w:cs="Calibri"/>
        </w:rPr>
        <w:t>/test</w:t>
      </w:r>
      <w:r w:rsidR="009B4700">
        <w:rPr>
          <w:rFonts w:ascii="Calibri" w:hAnsi="Calibri" w:cs="Calibri"/>
        </w:rPr>
        <w:t>s</w:t>
      </w:r>
      <w:r>
        <w:rPr>
          <w:rFonts w:ascii="Calibri" w:hAnsi="Calibri" w:cs="Calibri"/>
        </w:rPr>
        <w:t xml:space="preserve">.  Recommendations for continued </w:t>
      </w:r>
      <w:r w:rsidR="009B4700">
        <w:rPr>
          <w:rFonts w:ascii="Calibri" w:hAnsi="Calibri" w:cs="Calibri"/>
        </w:rPr>
        <w:t>support of facul</w:t>
      </w:r>
      <w:r>
        <w:rPr>
          <w:rFonts w:ascii="Calibri" w:hAnsi="Calibri" w:cs="Calibri"/>
        </w:rPr>
        <w:t>ty will be</w:t>
      </w:r>
      <w:r w:rsidR="009B4700">
        <w:rPr>
          <w:rFonts w:ascii="Calibri" w:hAnsi="Calibri" w:cs="Calibri"/>
        </w:rPr>
        <w:t xml:space="preserve"> </w:t>
      </w:r>
      <w:r>
        <w:rPr>
          <w:rFonts w:ascii="Calibri" w:hAnsi="Calibri" w:cs="Calibri"/>
        </w:rPr>
        <w:t>presented.</w:t>
      </w:r>
    </w:p>
    <w:p w:rsidR="009B4700" w:rsidRPr="009B4700" w:rsidRDefault="009875E9" w:rsidP="009875E9">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sz w:val="24"/>
          <w:szCs w:val="24"/>
        </w:rPr>
      </w:pPr>
      <w:r w:rsidRPr="009B4700">
        <w:rPr>
          <w:rFonts w:ascii="Calibri" w:hAnsi="Calibri" w:cs="Calibri"/>
          <w:b/>
          <w:sz w:val="28"/>
          <w:szCs w:val="28"/>
        </w:rPr>
        <w:t>What will the audience take away from your presentation?</w:t>
      </w:r>
      <w:r w:rsidRPr="009B4700">
        <w:rPr>
          <w:rFonts w:ascii="Calibri" w:hAnsi="Calibri" w:cs="Calibri"/>
          <w:sz w:val="28"/>
          <w:szCs w:val="28"/>
        </w:rPr>
        <w:t xml:space="preserve"> </w:t>
      </w:r>
    </w:p>
    <w:p w:rsidR="009B4700" w:rsidRPr="009B4700" w:rsidRDefault="009B4700" w:rsidP="009875E9">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sz w:val="24"/>
          <w:szCs w:val="24"/>
        </w:rPr>
      </w:pPr>
      <w:r>
        <w:rPr>
          <w:rFonts w:ascii="Calibri" w:hAnsi="Calibri" w:cs="Calibri"/>
        </w:rPr>
        <w:t xml:space="preserve">At the conclusion of the </w:t>
      </w:r>
      <w:r w:rsidR="003B3963">
        <w:rPr>
          <w:rFonts w:ascii="Calibri" w:hAnsi="Calibri" w:cs="Calibri"/>
        </w:rPr>
        <w:t>presentation</w:t>
      </w:r>
      <w:r>
        <w:rPr>
          <w:rFonts w:ascii="Calibri" w:hAnsi="Calibri" w:cs="Calibri"/>
        </w:rPr>
        <w:t xml:space="preserve"> participants will be able to implement an assessment of nursing faculty capacity in an underdeveloped country.</w:t>
      </w:r>
    </w:p>
    <w:p w:rsidR="009875E9" w:rsidRPr="009B4700" w:rsidRDefault="003B3963" w:rsidP="009875E9">
      <w:pPr>
        <w:pStyle w:val="ListParagraph"/>
        <w:widowControl w:val="0"/>
        <w:numPr>
          <w:ilvl w:val="0"/>
          <w:numId w:val="5"/>
        </w:numPr>
        <w:overflowPunct w:val="0"/>
        <w:autoSpaceDE w:val="0"/>
        <w:autoSpaceDN w:val="0"/>
        <w:adjustRightInd w:val="0"/>
        <w:spacing w:after="0" w:line="240" w:lineRule="auto"/>
        <w:jc w:val="both"/>
        <w:rPr>
          <w:rFonts w:ascii="Times New Roman" w:hAnsi="Times New Roman" w:cs="Times New Roman"/>
          <w:sz w:val="24"/>
          <w:szCs w:val="24"/>
        </w:rPr>
      </w:pPr>
      <w:r>
        <w:rPr>
          <w:rFonts w:ascii="Calibri" w:hAnsi="Calibri" w:cs="Calibri"/>
        </w:rPr>
        <w:t xml:space="preserve">At the </w:t>
      </w:r>
      <w:r w:rsidR="00245CA1">
        <w:rPr>
          <w:rFonts w:ascii="Calibri" w:hAnsi="Calibri" w:cs="Calibri"/>
        </w:rPr>
        <w:t>conclusion</w:t>
      </w:r>
      <w:r>
        <w:rPr>
          <w:rFonts w:ascii="Calibri" w:hAnsi="Calibri" w:cs="Calibri"/>
        </w:rPr>
        <w:t xml:space="preserve"> of the presentation </w:t>
      </w:r>
      <w:r w:rsidR="00245CA1">
        <w:rPr>
          <w:rFonts w:ascii="Calibri" w:hAnsi="Calibri" w:cs="Calibri"/>
        </w:rPr>
        <w:t>participants</w:t>
      </w:r>
      <w:bookmarkStart w:id="0" w:name="_GoBack"/>
      <w:bookmarkEnd w:id="0"/>
      <w:r>
        <w:rPr>
          <w:rFonts w:ascii="Calibri" w:hAnsi="Calibri" w:cs="Calibri"/>
        </w:rPr>
        <w:t xml:space="preserve"> will be able to implement a program of nursing faculty development in an underdeveloped country.</w:t>
      </w:r>
    </w:p>
    <w:p w:rsidR="003B3963" w:rsidRPr="003B3963" w:rsidRDefault="00080CEF" w:rsidP="003B3963">
      <w:pPr>
        <w:pStyle w:val="ListParagraph"/>
        <w:widowControl w:val="0"/>
        <w:numPr>
          <w:ilvl w:val="0"/>
          <w:numId w:val="3"/>
        </w:numPr>
        <w:tabs>
          <w:tab w:val="clear" w:pos="720"/>
          <w:tab w:val="num" w:pos="360"/>
        </w:tabs>
        <w:overflowPunct w:val="0"/>
        <w:autoSpaceDE w:val="0"/>
        <w:autoSpaceDN w:val="0"/>
        <w:adjustRightInd w:val="0"/>
        <w:spacing w:after="0" w:line="240" w:lineRule="auto"/>
        <w:ind w:left="360"/>
        <w:jc w:val="both"/>
        <w:rPr>
          <w:rFonts w:ascii="Calibri" w:hAnsi="Calibri" w:cs="Calibri"/>
          <w:b/>
          <w:sz w:val="28"/>
          <w:szCs w:val="28"/>
        </w:rPr>
      </w:pPr>
      <w:r w:rsidRPr="003B3963">
        <w:rPr>
          <w:rFonts w:ascii="Calibri" w:hAnsi="Calibri" w:cs="Calibri"/>
          <w:b/>
          <w:bCs/>
          <w:sz w:val="28"/>
          <w:szCs w:val="28"/>
        </w:rPr>
        <w:t xml:space="preserve">Is this abstract connected to an organized session? </w:t>
      </w:r>
      <w:r w:rsidR="003B3963">
        <w:rPr>
          <w:rFonts w:ascii="Calibri" w:hAnsi="Calibri" w:cs="Calibri"/>
          <w:b/>
          <w:bCs/>
          <w:sz w:val="28"/>
          <w:szCs w:val="28"/>
        </w:rPr>
        <w:t>No</w:t>
      </w:r>
    </w:p>
    <w:p w:rsidR="00245CA1" w:rsidRDefault="00B646B4" w:rsidP="00245CA1">
      <w:r>
        <w:rPr>
          <w:rFonts w:ascii="Calibri" w:hAnsi="Calibri" w:cs="Calibri"/>
          <w:b/>
          <w:bCs/>
          <w:sz w:val="28"/>
          <w:szCs w:val="28"/>
        </w:rPr>
        <w:t xml:space="preserve">7.   </w:t>
      </w:r>
      <w:r w:rsidRPr="00B646B4">
        <w:rPr>
          <w:rFonts w:ascii="Calibri" w:hAnsi="Calibri" w:cs="Calibri"/>
          <w:b/>
          <w:bCs/>
          <w:sz w:val="28"/>
          <w:szCs w:val="28"/>
        </w:rPr>
        <w:t>Biography of presenting author</w:t>
      </w:r>
      <w:r>
        <w:rPr>
          <w:rFonts w:ascii="Calibri" w:hAnsi="Calibri" w:cs="Calibri"/>
          <w:b/>
          <w:bCs/>
          <w:sz w:val="28"/>
          <w:szCs w:val="28"/>
        </w:rPr>
        <w:t xml:space="preserve"> </w:t>
      </w:r>
      <w:r w:rsidR="00245CA1">
        <w:rPr>
          <w:rFonts w:ascii="Calibri" w:hAnsi="Calibri" w:cs="Calibri"/>
          <w:b/>
          <w:bCs/>
          <w:sz w:val="28"/>
          <w:szCs w:val="28"/>
        </w:rPr>
        <w:t xml:space="preserve">- </w:t>
      </w:r>
      <w:r w:rsidR="00245CA1">
        <w:t>For 25 years, Adele’s focus has been on international nurse capacity building as it relates to both communicable and non-communicable diseases.  She has received extensive funding for her work and has published in refereed journals.  She contributed to WHO guidelines, testified to the Institute of Medicine and given testimony to the White House on nursing workforce issues.  A sought-out speaker on international nursing care issues, Adele collaborates with the World Health Organization as well as the World NCD Congress.  This work has resulted in Adele’s contributions to nurse capacity building in 43 countries.  In recognition of her work, Adele has received the Association of Nurses in AIDS Care Lifetime Achievement Award, the Nicholas Andrew Cummings Award for Excellence in Interprofessional Practice from the National Academies of Practice.  Adele is an International Council of Nurses Global Health Fellow, a Fellow in the National Academies of Practice and a Fellow in the American Academy of Nursing.</w:t>
      </w:r>
    </w:p>
    <w:p w:rsidR="00E671DA" w:rsidRDefault="00E671DA" w:rsidP="00B646B4">
      <w:pPr>
        <w:spacing w:after="0" w:line="240" w:lineRule="auto"/>
        <w:rPr>
          <w:rFonts w:ascii="Calibri" w:hAnsi="Calibri" w:cs="Calibri"/>
          <w:b/>
          <w:bCs/>
          <w:sz w:val="28"/>
          <w:szCs w:val="28"/>
        </w:rPr>
      </w:pPr>
    </w:p>
    <w:p w:rsidR="00080CEF" w:rsidRDefault="00080CEF" w:rsidP="00080CEF">
      <w:pPr>
        <w:spacing w:after="0" w:line="240" w:lineRule="auto"/>
        <w:rPr>
          <w:rFonts w:ascii="Calibri" w:hAnsi="Calibri" w:cs="Calibri"/>
          <w:b/>
          <w:bCs/>
          <w:sz w:val="28"/>
          <w:szCs w:val="28"/>
        </w:rPr>
      </w:pPr>
    </w:p>
    <w:p w:rsidR="005C2258" w:rsidRDefault="005C2258" w:rsidP="00080CEF">
      <w:pPr>
        <w:spacing w:after="0" w:line="240" w:lineRule="auto"/>
        <w:rPr>
          <w:rFonts w:ascii="Calibri" w:hAnsi="Calibri" w:cs="Calibri"/>
          <w:b/>
          <w:bCs/>
          <w:sz w:val="28"/>
          <w:szCs w:val="28"/>
        </w:rPr>
      </w:pPr>
    </w:p>
    <w:p w:rsidR="005C2258" w:rsidRDefault="005C2258" w:rsidP="00080CEF">
      <w:pPr>
        <w:spacing w:after="0" w:line="240" w:lineRule="auto"/>
        <w:rPr>
          <w:rFonts w:ascii="Calibri" w:hAnsi="Calibri" w:cs="Calibri"/>
          <w:b/>
          <w:bCs/>
          <w:sz w:val="28"/>
          <w:szCs w:val="28"/>
        </w:rPr>
      </w:pPr>
    </w:p>
    <w:p w:rsidR="00FA711E" w:rsidRPr="005C2258" w:rsidRDefault="005C2258" w:rsidP="00080CEF">
      <w:pPr>
        <w:spacing w:after="0" w:line="240" w:lineRule="auto"/>
        <w:rPr>
          <w:rFonts w:ascii="Calibri" w:hAnsi="Calibri" w:cs="Calibri"/>
          <w:b/>
          <w:bCs/>
          <w:sz w:val="28"/>
          <w:szCs w:val="28"/>
        </w:rPr>
      </w:pPr>
      <w:r w:rsidRPr="005C2258">
        <w:rPr>
          <w:rFonts w:ascii="Calibri" w:hAnsi="Calibri" w:cs="Calibri"/>
          <w:b/>
          <w:bCs/>
          <w:sz w:val="28"/>
          <w:szCs w:val="28"/>
        </w:rPr>
        <w:t>Author Details:</w:t>
      </w:r>
    </w:p>
    <w:p w:rsidR="005C2258" w:rsidRDefault="005C2258" w:rsidP="00080CEF">
      <w:pPr>
        <w:spacing w:after="0" w:line="240" w:lineRule="auto"/>
        <w:rPr>
          <w:rFonts w:ascii="Calibri" w:hAnsi="Calibri" w:cs="Calibri"/>
          <w:b/>
          <w:bCs/>
        </w:rPr>
      </w:pPr>
    </w:p>
    <w:p w:rsidR="005C2258" w:rsidRPr="005C2258" w:rsidRDefault="005C2258" w:rsidP="00080CEF">
      <w:pPr>
        <w:spacing w:after="0" w:line="240" w:lineRule="auto"/>
        <w:rPr>
          <w:rFonts w:ascii="Calibri" w:hAnsi="Calibri" w:cs="Calibri"/>
          <w:bCs/>
          <w:sz w:val="24"/>
          <w:szCs w:val="24"/>
        </w:rPr>
      </w:pPr>
      <w:r w:rsidRPr="005C2258">
        <w:rPr>
          <w:rFonts w:ascii="Calibri" w:hAnsi="Calibri" w:cs="Calibri"/>
          <w:bCs/>
          <w:sz w:val="24"/>
          <w:szCs w:val="24"/>
        </w:rPr>
        <w:t xml:space="preserve">Full Name: </w:t>
      </w:r>
      <w:r w:rsidR="00245CA1">
        <w:rPr>
          <w:rFonts w:ascii="Calibri" w:hAnsi="Calibri" w:cs="Calibri"/>
          <w:bCs/>
          <w:sz w:val="24"/>
          <w:szCs w:val="24"/>
        </w:rPr>
        <w:t>Adele Webb</w:t>
      </w:r>
    </w:p>
    <w:p w:rsidR="005C2258" w:rsidRDefault="005C2258" w:rsidP="00080CEF">
      <w:pPr>
        <w:spacing w:after="0" w:line="240" w:lineRule="auto"/>
        <w:rPr>
          <w:rFonts w:ascii="Calibri" w:hAnsi="Calibri" w:cs="Calibri"/>
          <w:bCs/>
          <w:sz w:val="24"/>
          <w:szCs w:val="24"/>
        </w:rPr>
      </w:pPr>
      <w:r w:rsidRPr="005C2258">
        <w:rPr>
          <w:rFonts w:ascii="Calibri" w:hAnsi="Calibri" w:cs="Calibri"/>
          <w:bCs/>
          <w:sz w:val="24"/>
          <w:szCs w:val="24"/>
        </w:rPr>
        <w:t>Contact Number:</w:t>
      </w:r>
      <w:r w:rsidR="00245CA1">
        <w:rPr>
          <w:rFonts w:ascii="Calibri" w:hAnsi="Calibri" w:cs="Calibri"/>
          <w:bCs/>
          <w:sz w:val="24"/>
          <w:szCs w:val="24"/>
        </w:rPr>
        <w:t xml:space="preserve"> 3304290660</w:t>
      </w:r>
    </w:p>
    <w:p w:rsidR="00FA14F2" w:rsidRPr="005C2258" w:rsidRDefault="00FA14F2" w:rsidP="00080CEF">
      <w:pPr>
        <w:spacing w:after="0" w:line="240" w:lineRule="auto"/>
        <w:rPr>
          <w:rFonts w:ascii="Calibri" w:hAnsi="Calibri" w:cs="Calibri"/>
          <w:bCs/>
          <w:sz w:val="24"/>
          <w:szCs w:val="24"/>
        </w:rPr>
      </w:pPr>
      <w:r>
        <w:rPr>
          <w:rFonts w:ascii="Calibri" w:hAnsi="Calibri" w:cs="Calibri"/>
          <w:bCs/>
          <w:sz w:val="24"/>
          <w:szCs w:val="24"/>
        </w:rPr>
        <w:t>Country:</w:t>
      </w:r>
      <w:r w:rsidR="00245CA1">
        <w:rPr>
          <w:rFonts w:ascii="Calibri" w:hAnsi="Calibri" w:cs="Calibri"/>
          <w:bCs/>
          <w:sz w:val="24"/>
          <w:szCs w:val="24"/>
        </w:rPr>
        <w:t xml:space="preserve"> USA</w:t>
      </w:r>
    </w:p>
    <w:p w:rsidR="005C2258" w:rsidRPr="005C2258" w:rsidRDefault="005C2258" w:rsidP="00080CEF">
      <w:pPr>
        <w:spacing w:after="0" w:line="240" w:lineRule="auto"/>
        <w:rPr>
          <w:rFonts w:ascii="Calibri" w:hAnsi="Calibri" w:cs="Calibri"/>
          <w:bCs/>
          <w:sz w:val="24"/>
          <w:szCs w:val="24"/>
        </w:rPr>
      </w:pPr>
      <w:r w:rsidRPr="005C2258">
        <w:rPr>
          <w:rFonts w:ascii="Calibri" w:hAnsi="Calibri" w:cs="Calibri"/>
          <w:bCs/>
          <w:sz w:val="24"/>
          <w:szCs w:val="24"/>
        </w:rPr>
        <w:t>Category:</w:t>
      </w:r>
      <w:r w:rsidR="00245CA1">
        <w:rPr>
          <w:rFonts w:ascii="Calibri" w:hAnsi="Calibri" w:cs="Calibri"/>
          <w:bCs/>
          <w:sz w:val="24"/>
          <w:szCs w:val="24"/>
        </w:rPr>
        <w:t xml:space="preserve"> Oral</w:t>
      </w:r>
    </w:p>
    <w:p w:rsidR="005C2258" w:rsidRDefault="005C2258" w:rsidP="00080CEF">
      <w:pPr>
        <w:spacing w:after="0" w:line="240" w:lineRule="auto"/>
        <w:rPr>
          <w:rFonts w:ascii="Calibri" w:hAnsi="Calibri" w:cs="Calibri"/>
          <w:bCs/>
          <w:sz w:val="24"/>
          <w:szCs w:val="24"/>
        </w:rPr>
      </w:pPr>
      <w:r w:rsidRPr="005C2258">
        <w:rPr>
          <w:rFonts w:ascii="Calibri" w:hAnsi="Calibri" w:cs="Calibri"/>
          <w:bCs/>
          <w:sz w:val="24"/>
          <w:szCs w:val="24"/>
        </w:rPr>
        <w:t>Session Name:</w:t>
      </w:r>
      <w:r w:rsidR="00245CA1">
        <w:rPr>
          <w:rFonts w:ascii="Calibri" w:hAnsi="Calibri" w:cs="Calibri"/>
          <w:bCs/>
          <w:sz w:val="24"/>
          <w:szCs w:val="24"/>
        </w:rPr>
        <w:t xml:space="preserve"> Building Nursing Faculty Capacity in Africa</w:t>
      </w:r>
      <w:r w:rsidRPr="005C2258">
        <w:rPr>
          <w:rFonts w:ascii="Calibri" w:hAnsi="Calibri" w:cs="Calibri"/>
          <w:bCs/>
          <w:sz w:val="24"/>
          <w:szCs w:val="24"/>
        </w:rPr>
        <w:t xml:space="preserve"> </w:t>
      </w:r>
    </w:p>
    <w:p w:rsidR="00FA14F2" w:rsidRPr="005C2258" w:rsidRDefault="00032269" w:rsidP="00080CEF">
      <w:pPr>
        <w:spacing w:after="0" w:line="240" w:lineRule="auto"/>
        <w:rPr>
          <w:rFonts w:ascii="Calibri" w:hAnsi="Calibri" w:cs="Calibri"/>
          <w:bCs/>
          <w:sz w:val="24"/>
          <w:szCs w:val="24"/>
        </w:rPr>
      </w:pPr>
      <w:r>
        <w:rPr>
          <w:rFonts w:ascii="Calibri" w:hAnsi="Calibri" w:cs="Calibri"/>
          <w:bCs/>
          <w:sz w:val="24"/>
          <w:szCs w:val="24"/>
        </w:rPr>
        <w:t>Email:</w:t>
      </w:r>
      <w:r w:rsidR="00FA14F2">
        <w:rPr>
          <w:rFonts w:ascii="Calibri" w:hAnsi="Calibri" w:cs="Calibri"/>
          <w:bCs/>
          <w:sz w:val="24"/>
          <w:szCs w:val="24"/>
        </w:rPr>
        <w:t xml:space="preserve"> </w:t>
      </w:r>
      <w:r w:rsidR="00245CA1">
        <w:rPr>
          <w:rFonts w:ascii="Calibri" w:hAnsi="Calibri" w:cs="Calibri"/>
          <w:bCs/>
          <w:sz w:val="24"/>
          <w:szCs w:val="24"/>
        </w:rPr>
        <w:t>adelewebb51@yahoo.com</w:t>
      </w:r>
    </w:p>
    <w:sectPr w:rsidR="00FA14F2" w:rsidRPr="005C2258" w:rsidSect="00835254">
      <w:headerReference w:type="even" r:id="rId9"/>
      <w:headerReference w:type="default" r:id="rId10"/>
      <w:footerReference w:type="even" r:id="rId11"/>
      <w:footerReference w:type="default" r:id="rId12"/>
      <w:headerReference w:type="first" r:id="rId13"/>
      <w:footerReference w:type="first" r:id="rId14"/>
      <w:pgSz w:w="12240" w:h="15840"/>
      <w:pgMar w:top="1440" w:right="740" w:bottom="1440" w:left="1080" w:header="720" w:footer="720" w:gutter="0"/>
      <w:cols w:space="720" w:equalWidth="0">
        <w:col w:w="1042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0636" w:rsidRDefault="00690636" w:rsidP="00CA5C6B">
      <w:pPr>
        <w:spacing w:after="0" w:line="240" w:lineRule="auto"/>
      </w:pPr>
      <w:r>
        <w:separator/>
      </w:r>
    </w:p>
  </w:endnote>
  <w:endnote w:type="continuationSeparator" w:id="0">
    <w:p w:rsidR="00690636" w:rsidRDefault="00690636" w:rsidP="00CA5C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6B" w:rsidRDefault="00CA5C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6B" w:rsidRDefault="00CA5C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6B" w:rsidRDefault="00CA5C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0636" w:rsidRDefault="00690636" w:rsidP="00CA5C6B">
      <w:pPr>
        <w:spacing w:after="0" w:line="240" w:lineRule="auto"/>
      </w:pPr>
      <w:r>
        <w:separator/>
      </w:r>
    </w:p>
  </w:footnote>
  <w:footnote w:type="continuationSeparator" w:id="0">
    <w:p w:rsidR="00690636" w:rsidRDefault="00690636" w:rsidP="00CA5C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6B" w:rsidRDefault="00CA5C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6B" w:rsidRDefault="00CA5C6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5C6B" w:rsidRDefault="00CA5C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9"/>
    <w:multiLevelType w:val="hybridMultilevel"/>
    <w:tmpl w:val="95684F02"/>
    <w:lvl w:ilvl="0" w:tplc="71B250CC">
      <w:start w:val="1"/>
      <w:numFmt w:val="decimal"/>
      <w:lvlText w:val="%1."/>
      <w:lvlJc w:val="left"/>
      <w:pPr>
        <w:tabs>
          <w:tab w:val="num" w:pos="360"/>
        </w:tabs>
        <w:ind w:left="360" w:hanging="360"/>
      </w:pPr>
      <w:rPr>
        <w:b/>
      </w:rPr>
    </w:lvl>
    <w:lvl w:ilvl="1" w:tplc="00006784">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6952"/>
    <w:multiLevelType w:val="hybridMultilevel"/>
    <w:tmpl w:val="00005F90"/>
    <w:lvl w:ilvl="0" w:tplc="00001649">
      <w:start w:val="6"/>
      <w:numFmt w:val="decimal"/>
      <w:lvlText w:val="%1."/>
      <w:lvlJc w:val="left"/>
      <w:pPr>
        <w:tabs>
          <w:tab w:val="num" w:pos="720"/>
        </w:tabs>
        <w:ind w:left="720" w:hanging="360"/>
      </w:pPr>
    </w:lvl>
    <w:lvl w:ilvl="1" w:tplc="00006DF1">
      <w:start w:val="1"/>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401D62E9"/>
    <w:multiLevelType w:val="hybridMultilevel"/>
    <w:tmpl w:val="B2FE278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66922F32"/>
    <w:multiLevelType w:val="hybridMultilevel"/>
    <w:tmpl w:val="7F22B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CEF"/>
    <w:rsid w:val="00032269"/>
    <w:rsid w:val="00080CEF"/>
    <w:rsid w:val="000863E5"/>
    <w:rsid w:val="001A3943"/>
    <w:rsid w:val="001F1730"/>
    <w:rsid w:val="00245CA1"/>
    <w:rsid w:val="00374E8B"/>
    <w:rsid w:val="003B3963"/>
    <w:rsid w:val="0042401F"/>
    <w:rsid w:val="005003D2"/>
    <w:rsid w:val="00590B9C"/>
    <w:rsid w:val="005C2258"/>
    <w:rsid w:val="005C5BC8"/>
    <w:rsid w:val="005D6EC4"/>
    <w:rsid w:val="005F1542"/>
    <w:rsid w:val="0064547C"/>
    <w:rsid w:val="00690636"/>
    <w:rsid w:val="00693F54"/>
    <w:rsid w:val="006D5901"/>
    <w:rsid w:val="006F4473"/>
    <w:rsid w:val="007413DC"/>
    <w:rsid w:val="007D3DB8"/>
    <w:rsid w:val="008130B5"/>
    <w:rsid w:val="00835254"/>
    <w:rsid w:val="009875E9"/>
    <w:rsid w:val="0098793E"/>
    <w:rsid w:val="009B4700"/>
    <w:rsid w:val="009E1D4F"/>
    <w:rsid w:val="009E1F8C"/>
    <w:rsid w:val="00A00A81"/>
    <w:rsid w:val="00B46B7A"/>
    <w:rsid w:val="00B578DA"/>
    <w:rsid w:val="00B646B4"/>
    <w:rsid w:val="00BE119C"/>
    <w:rsid w:val="00C04098"/>
    <w:rsid w:val="00C312A8"/>
    <w:rsid w:val="00CA26EF"/>
    <w:rsid w:val="00CA5C6B"/>
    <w:rsid w:val="00CC5C81"/>
    <w:rsid w:val="00E671DA"/>
    <w:rsid w:val="00F632B6"/>
    <w:rsid w:val="00FA14F2"/>
    <w:rsid w:val="00FA711E"/>
    <w:rsid w:val="00FF3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6A0D8B"/>
  <w15:docId w15:val="{70AE5ED3-2539-4019-A55A-5FE2131EA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52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0CEF"/>
    <w:rPr>
      <w:color w:val="0000FF" w:themeColor="hyperlink"/>
      <w:u w:val="single"/>
    </w:rPr>
  </w:style>
  <w:style w:type="paragraph" w:styleId="BalloonText">
    <w:name w:val="Balloon Text"/>
    <w:basedOn w:val="Normal"/>
    <w:link w:val="BalloonTextChar"/>
    <w:uiPriority w:val="99"/>
    <w:semiHidden/>
    <w:unhideWhenUsed/>
    <w:rsid w:val="00080C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0CEF"/>
    <w:rPr>
      <w:rFonts w:ascii="Tahoma" w:hAnsi="Tahoma" w:cs="Tahoma"/>
      <w:sz w:val="16"/>
      <w:szCs w:val="16"/>
    </w:rPr>
  </w:style>
  <w:style w:type="paragraph" w:styleId="Header">
    <w:name w:val="header"/>
    <w:basedOn w:val="Normal"/>
    <w:link w:val="HeaderChar"/>
    <w:uiPriority w:val="99"/>
    <w:semiHidden/>
    <w:unhideWhenUsed/>
    <w:rsid w:val="00CA5C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A5C6B"/>
  </w:style>
  <w:style w:type="paragraph" w:styleId="Footer">
    <w:name w:val="footer"/>
    <w:basedOn w:val="Normal"/>
    <w:link w:val="FooterChar"/>
    <w:uiPriority w:val="99"/>
    <w:semiHidden/>
    <w:unhideWhenUsed/>
    <w:rsid w:val="00CA5C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5C6B"/>
  </w:style>
  <w:style w:type="paragraph" w:styleId="ListParagraph">
    <w:name w:val="List Paragraph"/>
    <w:basedOn w:val="Normal"/>
    <w:uiPriority w:val="34"/>
    <w:qFormat/>
    <w:rsid w:val="005C5B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73C9E-69FB-41D8-95CB-4D6876C6E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430</Words>
  <Characters>2455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Adele Webb</cp:lastModifiedBy>
  <cp:revision>2</cp:revision>
  <dcterms:created xsi:type="dcterms:W3CDTF">2017-11-14T14:52:00Z</dcterms:created>
  <dcterms:modified xsi:type="dcterms:W3CDTF">2017-11-14T14:52:00Z</dcterms:modified>
</cp:coreProperties>
</file>