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DD4" w:rsidRPr="00EA3431" w:rsidRDefault="004D36D4" w:rsidP="00EA3431">
      <w:pPr>
        <w:spacing w:line="240" w:lineRule="auto"/>
        <w:rPr>
          <w:rFonts w:ascii="Arial" w:hAnsi="Arial" w:cs="Arial"/>
          <w:b/>
          <w:lang w:val="en-US"/>
        </w:rPr>
      </w:pPr>
      <w:r w:rsidRPr="00EA3431">
        <w:rPr>
          <w:rFonts w:ascii="Arial" w:hAnsi="Arial" w:cs="Arial"/>
          <w:b/>
          <w:lang w:val="en-US"/>
        </w:rPr>
        <w:t xml:space="preserve">TITLE </w:t>
      </w:r>
      <w:r w:rsidR="00243DD4" w:rsidRPr="00EA3431">
        <w:rPr>
          <w:rFonts w:ascii="Arial" w:hAnsi="Arial" w:cs="Arial"/>
          <w:b/>
          <w:lang w:val="en-US"/>
        </w:rPr>
        <w:t xml:space="preserve"> </w:t>
      </w:r>
    </w:p>
    <w:p w:rsidR="00EA3431" w:rsidRPr="00EA3431" w:rsidRDefault="00243DD4" w:rsidP="00EA3431">
      <w:pPr>
        <w:spacing w:line="240" w:lineRule="auto"/>
        <w:rPr>
          <w:rFonts w:ascii="Arial" w:hAnsi="Arial" w:cs="Arial"/>
          <w:b/>
          <w:lang w:val="en-US"/>
        </w:rPr>
      </w:pPr>
      <w:r w:rsidRPr="00EA3431">
        <w:rPr>
          <w:rFonts w:ascii="Arial" w:hAnsi="Arial" w:cs="Arial"/>
          <w:b/>
          <w:lang w:val="en-US"/>
        </w:rPr>
        <w:t>EFFECTIVENESS OF AN EDUCATIONA</w:t>
      </w:r>
      <w:r w:rsidR="00C329BA" w:rsidRPr="00EA3431">
        <w:rPr>
          <w:rFonts w:ascii="Arial" w:hAnsi="Arial" w:cs="Arial"/>
          <w:b/>
          <w:lang w:val="en-US"/>
        </w:rPr>
        <w:t>L INTERVENTION IN PRIMARY CARE TO MAINTAIN EXCLUSIVE</w:t>
      </w:r>
      <w:r w:rsidRPr="00EA3431">
        <w:rPr>
          <w:rFonts w:ascii="Arial" w:hAnsi="Arial" w:cs="Arial"/>
          <w:b/>
          <w:lang w:val="en-US"/>
        </w:rPr>
        <w:t xml:space="preserve"> BREAST-FEEDING.</w:t>
      </w:r>
      <w:r w:rsidR="00C329BA" w:rsidRPr="00EA3431">
        <w:rPr>
          <w:rFonts w:ascii="Arial" w:hAnsi="Arial" w:cs="Arial"/>
          <w:b/>
          <w:lang w:val="en-US"/>
        </w:rPr>
        <w:t xml:space="preserve"> CLUSTER RANDOMISED</w:t>
      </w:r>
      <w:r w:rsidRPr="00EA3431">
        <w:rPr>
          <w:rFonts w:ascii="Arial" w:hAnsi="Arial" w:cs="Arial"/>
          <w:b/>
          <w:lang w:val="en-US"/>
        </w:rPr>
        <w:t xml:space="preserve"> CLINICAL </w:t>
      </w:r>
      <w:proofErr w:type="gramStart"/>
      <w:r w:rsidRPr="00EA3431">
        <w:rPr>
          <w:rFonts w:ascii="Arial" w:hAnsi="Arial" w:cs="Arial"/>
          <w:b/>
          <w:lang w:val="en-US"/>
        </w:rPr>
        <w:t>TRIAL</w:t>
      </w:r>
      <w:r w:rsidR="00C87C7B" w:rsidRPr="00EA3431">
        <w:rPr>
          <w:rFonts w:ascii="Arial" w:hAnsi="Arial" w:cs="Arial"/>
          <w:b/>
          <w:lang w:val="en-US"/>
        </w:rPr>
        <w:t xml:space="preserve"> .</w:t>
      </w:r>
      <w:proofErr w:type="gramEnd"/>
      <w:r w:rsidRPr="00EA3431">
        <w:rPr>
          <w:rFonts w:ascii="Arial" w:hAnsi="Arial" w:cs="Arial"/>
          <w:b/>
          <w:lang w:val="en-US"/>
        </w:rPr>
        <w:t xml:space="preserve"> PROLACT STUDY</w:t>
      </w:r>
    </w:p>
    <w:p w:rsidR="00EA3431" w:rsidRPr="00EA3431" w:rsidRDefault="00EA3431" w:rsidP="00EA3431">
      <w:pPr>
        <w:spacing w:line="240" w:lineRule="auto"/>
        <w:rPr>
          <w:rFonts w:ascii="Arial" w:hAnsi="Arial" w:cs="Arial"/>
          <w:lang w:val="en-US"/>
        </w:rPr>
      </w:pPr>
      <w:r w:rsidRPr="00EA3431">
        <w:rPr>
          <w:rFonts w:ascii="Arial" w:hAnsi="Arial" w:cs="Arial"/>
          <w:lang w:val="en-US"/>
        </w:rPr>
        <w:t xml:space="preserve"> AUTORS</w:t>
      </w:r>
    </w:p>
    <w:p w:rsidR="00EA3431" w:rsidRPr="00EA3431" w:rsidRDefault="00EA3431" w:rsidP="00EA3431">
      <w:pPr>
        <w:spacing w:line="240" w:lineRule="auto"/>
        <w:rPr>
          <w:rFonts w:ascii="Arial" w:hAnsi="Arial" w:cs="Arial"/>
          <w:lang w:val="en-US"/>
        </w:rPr>
      </w:pPr>
      <w:r w:rsidRPr="00EA3431">
        <w:rPr>
          <w:rFonts w:ascii="Arial" w:hAnsi="Arial" w:cs="Arial"/>
          <w:lang w:val="en-US"/>
        </w:rPr>
        <w:t xml:space="preserve">MJ Santamaria Martín, S Martín Iglesias and </w:t>
      </w:r>
      <w:proofErr w:type="spellStart"/>
      <w:r w:rsidRPr="00EA3431">
        <w:rPr>
          <w:rFonts w:ascii="Arial" w:hAnsi="Arial" w:cs="Arial"/>
          <w:lang w:val="en-US"/>
        </w:rPr>
        <w:t>Prolact</w:t>
      </w:r>
      <w:proofErr w:type="spellEnd"/>
      <w:r w:rsidRPr="00EA3431">
        <w:rPr>
          <w:rFonts w:ascii="Arial" w:hAnsi="Arial" w:cs="Arial"/>
          <w:lang w:val="en-US"/>
        </w:rPr>
        <w:t xml:space="preserve"> group</w:t>
      </w:r>
    </w:p>
    <w:p w:rsidR="00EA3431" w:rsidRPr="00EA3431" w:rsidRDefault="00EA3431" w:rsidP="00EA3431">
      <w:pPr>
        <w:spacing w:line="240" w:lineRule="auto"/>
        <w:rPr>
          <w:rFonts w:ascii="Arial" w:hAnsi="Arial" w:cs="Arial"/>
          <w:lang w:val="en-US"/>
        </w:rPr>
      </w:pPr>
      <w:r w:rsidRPr="00EA3431">
        <w:rPr>
          <w:rFonts w:ascii="Arial" w:hAnsi="Arial" w:cs="Arial"/>
          <w:lang w:val="en-US"/>
        </w:rPr>
        <w:t>KEYWORDS:</w:t>
      </w:r>
    </w:p>
    <w:p w:rsidR="00EA3431" w:rsidRPr="00EA3431" w:rsidRDefault="00EA3431" w:rsidP="00EA3431">
      <w:pPr>
        <w:spacing w:line="240" w:lineRule="auto"/>
        <w:rPr>
          <w:rFonts w:ascii="Arial" w:hAnsi="Arial" w:cs="Arial"/>
          <w:lang w:val="en-US"/>
        </w:rPr>
      </w:pPr>
      <w:r w:rsidRPr="00EA3431">
        <w:rPr>
          <w:rFonts w:ascii="Arial" w:hAnsi="Arial" w:cs="Arial"/>
          <w:lang w:val="en-US"/>
        </w:rPr>
        <w:t>Breast-feeding, Primary Healthcare, Health Education</w:t>
      </w:r>
    </w:p>
    <w:p w:rsidR="00707776" w:rsidRPr="00EA3431" w:rsidRDefault="00707776" w:rsidP="00EA3431">
      <w:pPr>
        <w:spacing w:line="240" w:lineRule="auto"/>
        <w:rPr>
          <w:rFonts w:ascii="Arial" w:hAnsi="Arial" w:cs="Arial"/>
          <w:b/>
          <w:lang w:val="en-US"/>
        </w:rPr>
      </w:pPr>
      <w:r w:rsidRPr="00EA3431">
        <w:rPr>
          <w:rFonts w:ascii="Arial" w:hAnsi="Arial" w:cs="Arial"/>
          <w:b/>
          <w:lang w:val="en-US"/>
        </w:rPr>
        <w:t>BACKGROUND</w:t>
      </w:r>
    </w:p>
    <w:p w:rsidR="009A1C9D" w:rsidRPr="00EA3431" w:rsidRDefault="009A1C9D" w:rsidP="00EA3431">
      <w:pPr>
        <w:spacing w:line="240" w:lineRule="auto"/>
        <w:rPr>
          <w:rFonts w:ascii="Arial" w:hAnsi="Arial" w:cs="Arial"/>
          <w:lang w:val="en-US"/>
        </w:rPr>
      </w:pPr>
      <w:r w:rsidRPr="00EA3431">
        <w:rPr>
          <w:rFonts w:ascii="Arial" w:hAnsi="Arial" w:cs="Arial"/>
          <w:lang w:val="en-US"/>
        </w:rPr>
        <w:t>The World Health Organization reco</w:t>
      </w:r>
      <w:r w:rsidR="004F4E75" w:rsidRPr="00EA3431">
        <w:rPr>
          <w:rFonts w:ascii="Arial" w:hAnsi="Arial" w:cs="Arial"/>
          <w:lang w:val="en-US"/>
        </w:rPr>
        <w:t xml:space="preserve">mmends exclusive breast-feeding (EBF) </w:t>
      </w:r>
      <w:r w:rsidRPr="00EA3431">
        <w:rPr>
          <w:rFonts w:ascii="Arial" w:hAnsi="Arial" w:cs="Arial"/>
          <w:lang w:val="en-US"/>
        </w:rPr>
        <w:t>until six months of life.  The WHO leads a global strategy to promote the initiation and maintenance of breastfeeding.</w:t>
      </w:r>
      <w:r w:rsidR="004F4E75" w:rsidRPr="00EA3431">
        <w:rPr>
          <w:rFonts w:ascii="Arial" w:hAnsi="Arial" w:cs="Arial"/>
          <w:lang w:val="en-US"/>
        </w:rPr>
        <w:t xml:space="preserve"> </w:t>
      </w:r>
    </w:p>
    <w:p w:rsidR="009A1C9D" w:rsidRPr="00EA3431" w:rsidRDefault="009A1C9D" w:rsidP="00EA3431">
      <w:pPr>
        <w:spacing w:line="240" w:lineRule="auto"/>
        <w:rPr>
          <w:rFonts w:ascii="Arial" w:hAnsi="Arial" w:cs="Arial"/>
          <w:lang w:val="en-US"/>
        </w:rPr>
      </w:pPr>
      <w:r w:rsidRPr="00EA3431">
        <w:rPr>
          <w:rFonts w:ascii="Arial" w:hAnsi="Arial" w:cs="Arial"/>
          <w:lang w:val="en-US"/>
        </w:rPr>
        <w:t xml:space="preserve">In Spain the rates of EBF at six month are </w:t>
      </w:r>
      <w:r w:rsidR="007F1367" w:rsidRPr="00EA3431">
        <w:rPr>
          <w:rFonts w:ascii="Arial" w:hAnsi="Arial" w:cs="Arial"/>
          <w:lang w:val="en-US"/>
        </w:rPr>
        <w:t>28.5</w:t>
      </w:r>
      <w:r w:rsidRPr="00EA3431">
        <w:rPr>
          <w:rFonts w:ascii="Arial" w:hAnsi="Arial" w:cs="Arial"/>
          <w:lang w:val="en-US"/>
        </w:rPr>
        <w:t>%</w:t>
      </w:r>
      <w:r w:rsidR="007F1367" w:rsidRPr="00EA3431">
        <w:rPr>
          <w:rFonts w:ascii="Arial" w:hAnsi="Arial" w:cs="Arial"/>
          <w:lang w:val="en-US"/>
        </w:rPr>
        <w:t xml:space="preserve"> </w:t>
      </w:r>
    </w:p>
    <w:p w:rsidR="009A1C9D" w:rsidRPr="00EA3431" w:rsidRDefault="009A1C9D" w:rsidP="00EA3431">
      <w:pPr>
        <w:spacing w:line="240" w:lineRule="auto"/>
        <w:rPr>
          <w:rFonts w:ascii="Arial" w:hAnsi="Arial" w:cs="Arial"/>
          <w:lang w:val="en-US"/>
        </w:rPr>
      </w:pPr>
      <w:r w:rsidRPr="00EA3431">
        <w:rPr>
          <w:rFonts w:ascii="Arial" w:hAnsi="Arial" w:cs="Arial"/>
          <w:lang w:val="en-US"/>
        </w:rPr>
        <w:t xml:space="preserve">More evidence is needed on the effectiveness of group </w:t>
      </w:r>
      <w:proofErr w:type="spellStart"/>
      <w:r w:rsidRPr="00EA3431">
        <w:rPr>
          <w:rFonts w:ascii="Arial" w:hAnsi="Arial" w:cs="Arial"/>
          <w:lang w:val="en-US"/>
        </w:rPr>
        <w:t>interventios</w:t>
      </w:r>
      <w:proofErr w:type="spellEnd"/>
      <w:r w:rsidRPr="00EA3431">
        <w:rPr>
          <w:rFonts w:ascii="Arial" w:hAnsi="Arial" w:cs="Arial"/>
          <w:lang w:val="en-US"/>
        </w:rPr>
        <w:t xml:space="preserve"> to maintenance EBF </w:t>
      </w:r>
    </w:p>
    <w:p w:rsidR="00216C8F" w:rsidRPr="00EA3431" w:rsidRDefault="00216C8F" w:rsidP="00EA3431">
      <w:pPr>
        <w:spacing w:line="240" w:lineRule="auto"/>
        <w:rPr>
          <w:rFonts w:ascii="Arial" w:hAnsi="Arial" w:cs="Arial"/>
          <w:b/>
          <w:lang w:val="en-US"/>
        </w:rPr>
      </w:pPr>
      <w:r w:rsidRPr="00EA3431">
        <w:rPr>
          <w:rFonts w:ascii="Arial" w:hAnsi="Arial" w:cs="Arial"/>
          <w:b/>
          <w:lang w:val="en-US"/>
        </w:rPr>
        <w:t>METHODS</w:t>
      </w:r>
    </w:p>
    <w:p w:rsidR="00375A25" w:rsidRPr="00EA3431" w:rsidRDefault="00216C8F" w:rsidP="00EA3431">
      <w:pPr>
        <w:spacing w:line="240" w:lineRule="auto"/>
        <w:rPr>
          <w:rFonts w:ascii="Arial" w:hAnsi="Arial" w:cs="Arial"/>
          <w:lang w:val="en-US"/>
        </w:rPr>
      </w:pPr>
      <w:r w:rsidRPr="00EA3431">
        <w:rPr>
          <w:rFonts w:ascii="Arial" w:hAnsi="Arial" w:cs="Arial"/>
          <w:lang w:val="en-US"/>
        </w:rPr>
        <w:t>This study involves a community-based cluster randomized trial conducted at</w:t>
      </w:r>
      <w:r w:rsidR="00A83AD6" w:rsidRPr="00EA3431">
        <w:rPr>
          <w:rFonts w:ascii="Arial" w:hAnsi="Arial" w:cs="Arial"/>
          <w:lang w:val="en-US"/>
        </w:rPr>
        <w:t xml:space="preserve"> </w:t>
      </w:r>
      <w:proofErr w:type="gramStart"/>
      <w:r w:rsidR="00A83AD6" w:rsidRPr="00EA3431">
        <w:rPr>
          <w:rFonts w:ascii="Arial" w:hAnsi="Arial" w:cs="Arial"/>
          <w:lang w:val="en-US"/>
        </w:rPr>
        <w:t xml:space="preserve">10 </w:t>
      </w:r>
      <w:r w:rsidRPr="00EA3431">
        <w:rPr>
          <w:rFonts w:ascii="Arial" w:hAnsi="Arial" w:cs="Arial"/>
          <w:lang w:val="en-US"/>
        </w:rPr>
        <w:t xml:space="preserve"> Primary</w:t>
      </w:r>
      <w:proofErr w:type="gramEnd"/>
      <w:r w:rsidRPr="00EA3431">
        <w:rPr>
          <w:rFonts w:ascii="Arial" w:hAnsi="Arial" w:cs="Arial"/>
          <w:lang w:val="en-US"/>
        </w:rPr>
        <w:t xml:space="preserve"> Healthcare </w:t>
      </w:r>
      <w:proofErr w:type="spellStart"/>
      <w:r w:rsidRPr="00EA3431">
        <w:rPr>
          <w:rFonts w:ascii="Arial" w:hAnsi="Arial" w:cs="Arial"/>
          <w:lang w:val="en-US"/>
        </w:rPr>
        <w:t>Centres</w:t>
      </w:r>
      <w:proofErr w:type="spellEnd"/>
      <w:r w:rsidRPr="00EA3431">
        <w:rPr>
          <w:rFonts w:ascii="Arial" w:hAnsi="Arial" w:cs="Arial"/>
          <w:lang w:val="en-US"/>
        </w:rPr>
        <w:t xml:space="preserve"> in the Community of Madrid (Spain). The project aims to </w:t>
      </w:r>
      <w:proofErr w:type="gramStart"/>
      <w:r w:rsidRPr="00EA3431">
        <w:rPr>
          <w:rFonts w:ascii="Arial" w:hAnsi="Arial" w:cs="Arial"/>
          <w:lang w:val="en-US"/>
        </w:rPr>
        <w:t>evaluate</w:t>
      </w:r>
      <w:proofErr w:type="gramEnd"/>
      <w:r w:rsidRPr="00EA3431">
        <w:rPr>
          <w:rFonts w:ascii="Arial" w:hAnsi="Arial" w:cs="Arial"/>
          <w:lang w:val="en-US"/>
        </w:rPr>
        <w:t xml:space="preserve"> the effectiveness of an educational group intervention perform</w:t>
      </w:r>
      <w:r w:rsidR="00375A25" w:rsidRPr="00EA3431">
        <w:rPr>
          <w:rFonts w:ascii="Arial" w:hAnsi="Arial" w:cs="Arial"/>
          <w:lang w:val="en-US"/>
        </w:rPr>
        <w:t xml:space="preserve">ed by primary healthcare </w:t>
      </w:r>
      <w:proofErr w:type="spellStart"/>
      <w:r w:rsidR="00375A25" w:rsidRPr="00EA3431">
        <w:rPr>
          <w:rFonts w:ascii="Arial" w:hAnsi="Arial" w:cs="Arial"/>
          <w:lang w:val="en-US"/>
        </w:rPr>
        <w:t>profe</w:t>
      </w:r>
      <w:r w:rsidRPr="00EA3431">
        <w:rPr>
          <w:rFonts w:ascii="Arial" w:hAnsi="Arial" w:cs="Arial"/>
          <w:lang w:val="en-US"/>
        </w:rPr>
        <w:t>sionals</w:t>
      </w:r>
      <w:proofErr w:type="spellEnd"/>
      <w:r w:rsidRPr="00EA3431">
        <w:rPr>
          <w:rFonts w:ascii="Arial" w:hAnsi="Arial" w:cs="Arial"/>
          <w:lang w:val="en-US"/>
        </w:rPr>
        <w:t xml:space="preserve"> in increasing the proportion of mother-infant pairs using exclusive breastfeeding at six months compared to routine practice.</w:t>
      </w:r>
    </w:p>
    <w:p w:rsidR="00216C8F" w:rsidRPr="00EA3431" w:rsidRDefault="00375A25" w:rsidP="00EA3431">
      <w:pPr>
        <w:spacing w:line="240" w:lineRule="auto"/>
        <w:rPr>
          <w:rFonts w:ascii="Arial" w:hAnsi="Arial" w:cs="Arial"/>
          <w:lang w:val="en-US"/>
        </w:rPr>
      </w:pPr>
      <w:r w:rsidRPr="00EA3431">
        <w:rPr>
          <w:rFonts w:ascii="Arial" w:hAnsi="Arial" w:cs="Arial"/>
          <w:lang w:val="en-US"/>
        </w:rPr>
        <w:t xml:space="preserve">The number </w:t>
      </w:r>
      <w:r w:rsidR="00877FDC" w:rsidRPr="00EA3431">
        <w:rPr>
          <w:rFonts w:ascii="Arial" w:hAnsi="Arial" w:cs="Arial"/>
          <w:lang w:val="en-US"/>
        </w:rPr>
        <w:t>of patients required</w:t>
      </w:r>
      <w:r w:rsidR="00F9531D" w:rsidRPr="00EA3431">
        <w:rPr>
          <w:rFonts w:ascii="Arial" w:hAnsi="Arial" w:cs="Arial"/>
          <w:lang w:val="en-US"/>
        </w:rPr>
        <w:t xml:space="preserve"> is</w:t>
      </w:r>
      <w:r w:rsidR="00A83AD6" w:rsidRPr="00EA3431">
        <w:rPr>
          <w:rFonts w:ascii="Arial" w:hAnsi="Arial" w:cs="Arial"/>
          <w:lang w:val="en-US"/>
        </w:rPr>
        <w:t xml:space="preserve"> 432 (21</w:t>
      </w:r>
      <w:r w:rsidRPr="00EA3431">
        <w:rPr>
          <w:rFonts w:ascii="Arial" w:hAnsi="Arial" w:cs="Arial"/>
          <w:lang w:val="en-US"/>
        </w:rPr>
        <w:t xml:space="preserve">6 </w:t>
      </w:r>
      <w:r w:rsidR="00A83AD6" w:rsidRPr="00EA3431">
        <w:rPr>
          <w:rFonts w:ascii="Arial" w:hAnsi="Arial" w:cs="Arial"/>
          <w:lang w:val="en-US"/>
        </w:rPr>
        <w:t>in each arm</w:t>
      </w:r>
      <w:r w:rsidRPr="00EA3431">
        <w:rPr>
          <w:rFonts w:ascii="Arial" w:hAnsi="Arial" w:cs="Arial"/>
          <w:lang w:val="en-US"/>
        </w:rPr>
        <w:t xml:space="preserve">). All mother-infant pairs using exclusive breastfeeding </w:t>
      </w:r>
      <w:r w:rsidR="00FB7D97" w:rsidRPr="00EA3431">
        <w:rPr>
          <w:rFonts w:ascii="Arial" w:hAnsi="Arial" w:cs="Arial"/>
          <w:lang w:val="en-US"/>
        </w:rPr>
        <w:t xml:space="preserve">in the last 24 hours </w:t>
      </w:r>
      <w:r w:rsidRPr="00EA3431">
        <w:rPr>
          <w:rFonts w:ascii="Arial" w:hAnsi="Arial" w:cs="Arial"/>
          <w:lang w:val="en-US"/>
        </w:rPr>
        <w:t>that seek care or inf</w:t>
      </w:r>
      <w:r w:rsidR="00F9531D" w:rsidRPr="00EA3431">
        <w:rPr>
          <w:rFonts w:ascii="Arial" w:hAnsi="Arial" w:cs="Arial"/>
          <w:lang w:val="en-US"/>
        </w:rPr>
        <w:t xml:space="preserve">ormation al healthcare </w:t>
      </w:r>
      <w:proofErr w:type="spellStart"/>
      <w:r w:rsidR="00F9531D" w:rsidRPr="00EA3431">
        <w:rPr>
          <w:rFonts w:ascii="Arial" w:hAnsi="Arial" w:cs="Arial"/>
          <w:lang w:val="en-US"/>
        </w:rPr>
        <w:t>centres</w:t>
      </w:r>
      <w:proofErr w:type="spellEnd"/>
      <w:r w:rsidR="00F9531D" w:rsidRPr="00EA3431">
        <w:rPr>
          <w:rFonts w:ascii="Arial" w:hAnsi="Arial" w:cs="Arial"/>
          <w:lang w:val="en-US"/>
        </w:rPr>
        <w:t xml:space="preserve"> are</w:t>
      </w:r>
      <w:r w:rsidRPr="00EA3431">
        <w:rPr>
          <w:rFonts w:ascii="Arial" w:hAnsi="Arial" w:cs="Arial"/>
          <w:lang w:val="en-US"/>
        </w:rPr>
        <w:t xml:space="preserve"> included</w:t>
      </w:r>
      <w:r w:rsidR="00A83AD6" w:rsidRPr="00EA3431">
        <w:rPr>
          <w:rFonts w:ascii="Arial" w:hAnsi="Arial" w:cs="Arial"/>
          <w:lang w:val="en-US"/>
        </w:rPr>
        <w:t xml:space="preserve"> to consecutive sampling</w:t>
      </w:r>
      <w:r w:rsidRPr="00EA3431">
        <w:rPr>
          <w:rFonts w:ascii="Arial" w:hAnsi="Arial" w:cs="Arial"/>
          <w:lang w:val="en-US"/>
        </w:rPr>
        <w:t>, as long as the infant is not older than four weeks, and the mother gives consent to participate.</w:t>
      </w:r>
      <w:r w:rsidR="00216C8F" w:rsidRPr="00EA3431">
        <w:rPr>
          <w:rFonts w:ascii="Arial" w:hAnsi="Arial" w:cs="Arial"/>
          <w:lang w:val="en-US"/>
        </w:rPr>
        <w:t xml:space="preserve"> </w:t>
      </w:r>
    </w:p>
    <w:p w:rsidR="004F4E75" w:rsidRPr="00EA3431" w:rsidRDefault="004F4E75" w:rsidP="00EA3431">
      <w:pPr>
        <w:spacing w:line="240" w:lineRule="auto"/>
        <w:rPr>
          <w:rFonts w:ascii="Arial" w:hAnsi="Arial" w:cs="Arial"/>
          <w:lang w:val="en-US"/>
        </w:rPr>
      </w:pPr>
      <w:r w:rsidRPr="00EA3431">
        <w:rPr>
          <w:rFonts w:ascii="Arial" w:hAnsi="Arial" w:cs="Arial"/>
          <w:lang w:val="en-US"/>
        </w:rPr>
        <w:t xml:space="preserve">The main response variable is mother-infant pairs using </w:t>
      </w:r>
      <w:r w:rsidR="00ED604C" w:rsidRPr="00EA3431">
        <w:rPr>
          <w:rFonts w:ascii="Arial" w:hAnsi="Arial" w:cs="Arial"/>
          <w:lang w:val="en-US"/>
        </w:rPr>
        <w:t>E</w:t>
      </w:r>
      <w:r w:rsidRPr="00EA3431">
        <w:rPr>
          <w:rFonts w:ascii="Arial" w:hAnsi="Arial" w:cs="Arial"/>
          <w:lang w:val="en-US"/>
        </w:rPr>
        <w:t>BF</w:t>
      </w:r>
      <w:r w:rsidR="00ED604C" w:rsidRPr="00EA3431">
        <w:rPr>
          <w:rFonts w:ascii="Arial" w:hAnsi="Arial" w:cs="Arial"/>
          <w:lang w:val="en-US"/>
        </w:rPr>
        <w:t xml:space="preserve"> at six months.</w:t>
      </w:r>
    </w:p>
    <w:p w:rsidR="00787C31" w:rsidRPr="00EA3431" w:rsidRDefault="00F9531D" w:rsidP="00EA3431">
      <w:pPr>
        <w:spacing w:line="240" w:lineRule="auto"/>
        <w:rPr>
          <w:rFonts w:ascii="Arial" w:hAnsi="Arial" w:cs="Arial"/>
          <w:lang w:val="en-US"/>
        </w:rPr>
      </w:pPr>
      <w:r w:rsidRPr="00EA3431">
        <w:rPr>
          <w:rFonts w:ascii="Arial" w:hAnsi="Arial" w:cs="Arial"/>
          <w:lang w:val="en-US"/>
        </w:rPr>
        <w:t>Main effectiveness is</w:t>
      </w:r>
      <w:r w:rsidR="00ED604C" w:rsidRPr="00EA3431">
        <w:rPr>
          <w:rFonts w:ascii="Arial" w:hAnsi="Arial" w:cs="Arial"/>
          <w:lang w:val="en-US"/>
        </w:rPr>
        <w:t xml:space="preserve"> </w:t>
      </w:r>
      <w:proofErr w:type="spellStart"/>
      <w:r w:rsidR="00ED604C" w:rsidRPr="00EA3431">
        <w:rPr>
          <w:rFonts w:ascii="Arial" w:hAnsi="Arial" w:cs="Arial"/>
          <w:lang w:val="en-US"/>
        </w:rPr>
        <w:t>analysed</w:t>
      </w:r>
      <w:proofErr w:type="spellEnd"/>
      <w:r w:rsidR="00ED604C" w:rsidRPr="00EA3431">
        <w:rPr>
          <w:rFonts w:ascii="Arial" w:hAnsi="Arial" w:cs="Arial"/>
          <w:lang w:val="en-US"/>
        </w:rPr>
        <w:t xml:space="preserve"> by comparing the proportion of mother-infant pairs </w:t>
      </w:r>
      <w:r w:rsidR="00D77575" w:rsidRPr="00EA3431">
        <w:rPr>
          <w:rFonts w:ascii="Arial" w:hAnsi="Arial" w:cs="Arial"/>
          <w:lang w:val="en-US"/>
        </w:rPr>
        <w:t xml:space="preserve">(dyads) </w:t>
      </w:r>
      <w:r w:rsidR="00ED604C" w:rsidRPr="00EA3431">
        <w:rPr>
          <w:rFonts w:ascii="Arial" w:hAnsi="Arial" w:cs="Arial"/>
          <w:lang w:val="en-US"/>
        </w:rPr>
        <w:t xml:space="preserve">using </w:t>
      </w:r>
      <w:proofErr w:type="spellStart"/>
      <w:r w:rsidR="00ED604C" w:rsidRPr="00EA3431">
        <w:rPr>
          <w:rFonts w:ascii="Arial" w:hAnsi="Arial" w:cs="Arial"/>
          <w:lang w:val="en-US"/>
        </w:rPr>
        <w:t>exlusive</w:t>
      </w:r>
      <w:proofErr w:type="spellEnd"/>
      <w:r w:rsidR="00ED604C" w:rsidRPr="00EA3431">
        <w:rPr>
          <w:rFonts w:ascii="Arial" w:hAnsi="Arial" w:cs="Arial"/>
          <w:lang w:val="en-US"/>
        </w:rPr>
        <w:t xml:space="preserve"> breast-feeding at six months between the intervention group and the control grou</w:t>
      </w:r>
      <w:r w:rsidRPr="00EA3431">
        <w:rPr>
          <w:rFonts w:ascii="Arial" w:hAnsi="Arial" w:cs="Arial"/>
          <w:lang w:val="en-US"/>
        </w:rPr>
        <w:t>p. All statistical tests are</w:t>
      </w:r>
      <w:r w:rsidR="00ED604C" w:rsidRPr="00EA3431">
        <w:rPr>
          <w:rFonts w:ascii="Arial" w:hAnsi="Arial" w:cs="Arial"/>
          <w:lang w:val="en-US"/>
        </w:rPr>
        <w:t xml:space="preserve"> performed with intention-</w:t>
      </w:r>
      <w:r w:rsidRPr="00EA3431">
        <w:rPr>
          <w:rFonts w:ascii="Arial" w:hAnsi="Arial" w:cs="Arial"/>
          <w:lang w:val="en-US"/>
        </w:rPr>
        <w:t>to-treat. The estimation is</w:t>
      </w:r>
      <w:r w:rsidR="00ED604C" w:rsidRPr="00EA3431">
        <w:rPr>
          <w:rFonts w:ascii="Arial" w:hAnsi="Arial" w:cs="Arial"/>
          <w:lang w:val="en-US"/>
        </w:rPr>
        <w:t xml:space="preserve"> ad</w:t>
      </w:r>
      <w:r w:rsidR="00787C31" w:rsidRPr="00EA3431">
        <w:rPr>
          <w:rFonts w:ascii="Arial" w:hAnsi="Arial" w:cs="Arial"/>
          <w:lang w:val="en-US"/>
        </w:rPr>
        <w:t>justed using an explanatory logistic regression mo</w:t>
      </w:r>
      <w:r w:rsidRPr="00EA3431">
        <w:rPr>
          <w:rFonts w:ascii="Arial" w:hAnsi="Arial" w:cs="Arial"/>
          <w:lang w:val="en-US"/>
        </w:rPr>
        <w:t>del. A survival analysis is</w:t>
      </w:r>
      <w:r w:rsidR="00787C31" w:rsidRPr="00EA3431">
        <w:rPr>
          <w:rFonts w:ascii="Arial" w:hAnsi="Arial" w:cs="Arial"/>
          <w:lang w:val="en-US"/>
        </w:rPr>
        <w:t xml:space="preserve"> used to compare the two groups using the log-rank test to assess the effect of the intervention on the duration of breastfeeding. The control of potenti</w:t>
      </w:r>
      <w:r w:rsidRPr="00EA3431">
        <w:rPr>
          <w:rFonts w:ascii="Arial" w:hAnsi="Arial" w:cs="Arial"/>
          <w:lang w:val="en-US"/>
        </w:rPr>
        <w:t>al confounding variables is</w:t>
      </w:r>
      <w:r w:rsidR="00787C31" w:rsidRPr="00EA3431">
        <w:rPr>
          <w:rFonts w:ascii="Arial" w:hAnsi="Arial" w:cs="Arial"/>
          <w:lang w:val="en-US"/>
        </w:rPr>
        <w:t xml:space="preserve"> performed through the construction of Cox regression models.</w:t>
      </w:r>
    </w:p>
    <w:p w:rsidR="00787C31" w:rsidRPr="00EA3431" w:rsidRDefault="00A83AD6" w:rsidP="00EA3431">
      <w:pPr>
        <w:spacing w:line="240" w:lineRule="auto"/>
        <w:rPr>
          <w:rFonts w:ascii="Arial" w:hAnsi="Arial" w:cs="Arial"/>
          <w:b/>
          <w:lang w:val="en-US"/>
        </w:rPr>
      </w:pPr>
      <w:r w:rsidRPr="00EA3431">
        <w:rPr>
          <w:rFonts w:ascii="Arial" w:hAnsi="Arial" w:cs="Arial"/>
          <w:b/>
          <w:lang w:val="en-US"/>
        </w:rPr>
        <w:t>RESULT</w:t>
      </w:r>
      <w:r w:rsidR="00787C31" w:rsidRPr="00EA3431">
        <w:rPr>
          <w:rFonts w:ascii="Arial" w:hAnsi="Arial" w:cs="Arial"/>
          <w:b/>
          <w:lang w:val="en-US"/>
        </w:rPr>
        <w:t>S.</w:t>
      </w:r>
    </w:p>
    <w:p w:rsidR="00586268" w:rsidRDefault="00787C31" w:rsidP="00EA3431">
      <w:pPr>
        <w:spacing w:line="240" w:lineRule="auto"/>
        <w:rPr>
          <w:rFonts w:ascii="Arial" w:hAnsi="Arial" w:cs="Arial"/>
          <w:lang w:val="en-US"/>
        </w:rPr>
      </w:pPr>
      <w:r w:rsidRPr="00A669AF">
        <w:rPr>
          <w:rFonts w:ascii="Arial" w:hAnsi="Arial" w:cs="Arial"/>
          <w:color w:val="222222"/>
          <w:lang w:val="en-US"/>
        </w:rPr>
        <w:t>434 dyads were included, the mean age of the mother was 32.8 (5), 80% were Spanish nationality, 72.6% were active workers. Vaginal delivery 79.7%. Average weight at birth 3,303 (0.391), median gestational age 39.5 (RIQ 39-40). 226 dyads were assigned to the intervention and 208 control groups. The 6-month LME was higher in the experimental group RR = 2.37 (1.45-3.89) than the control group, RAR 0.13 (0.06-0.19), NNT 8.0.</w:t>
      </w:r>
      <w:r w:rsidR="002934EE" w:rsidRPr="00EA3431">
        <w:rPr>
          <w:rFonts w:ascii="Arial" w:hAnsi="Arial" w:cs="Arial"/>
          <w:lang w:val="en-US"/>
        </w:rPr>
        <w:t xml:space="preserve"> </w:t>
      </w:r>
    </w:p>
    <w:p w:rsidR="00EA3431" w:rsidRPr="00EA3431" w:rsidRDefault="00EA3431" w:rsidP="00EA3431">
      <w:pPr>
        <w:spacing w:line="240" w:lineRule="auto"/>
        <w:rPr>
          <w:rFonts w:ascii="Arial" w:hAnsi="Arial" w:cs="Arial"/>
          <w:lang w:val="en-US"/>
        </w:rPr>
      </w:pPr>
    </w:p>
    <w:p w:rsidR="00D77575" w:rsidRPr="00EA3431" w:rsidRDefault="00D77575" w:rsidP="00EA3431">
      <w:pPr>
        <w:spacing w:line="240" w:lineRule="auto"/>
        <w:rPr>
          <w:rFonts w:ascii="Arial" w:eastAsia="Times New Roman" w:hAnsi="Arial" w:cs="Arial"/>
          <w:b/>
          <w:color w:val="000000"/>
          <w:lang w:val="en-US" w:eastAsia="es-ES"/>
        </w:rPr>
      </w:pPr>
      <w:r w:rsidRPr="00EA3431">
        <w:rPr>
          <w:rFonts w:ascii="Arial" w:eastAsia="Times New Roman" w:hAnsi="Arial" w:cs="Arial"/>
          <w:b/>
          <w:color w:val="000000"/>
          <w:lang w:val="en-US" w:eastAsia="es-ES"/>
        </w:rPr>
        <w:lastRenderedPageBreak/>
        <w:t>DISCUSSION</w:t>
      </w:r>
    </w:p>
    <w:p w:rsidR="00A579F5" w:rsidRPr="00EA3431" w:rsidRDefault="00D77575" w:rsidP="00EA3431">
      <w:pPr>
        <w:spacing w:line="240" w:lineRule="auto"/>
        <w:rPr>
          <w:rFonts w:ascii="Arial" w:eastAsia="Times New Roman" w:hAnsi="Arial" w:cs="Arial"/>
          <w:color w:val="000000"/>
          <w:lang w:val="en-US" w:eastAsia="es-ES"/>
        </w:rPr>
      </w:pPr>
      <w:r w:rsidRPr="00EA3431">
        <w:rPr>
          <w:rFonts w:ascii="Arial" w:eastAsia="Times New Roman" w:hAnsi="Arial" w:cs="Arial"/>
          <w:color w:val="000000"/>
          <w:lang w:val="en-US" w:eastAsia="es-ES"/>
        </w:rPr>
        <w:t>We must implement strategies with scientific to improve the percentage of exclusive breast-feeding at six months in our environment as established by the WH</w:t>
      </w:r>
      <w:bookmarkStart w:id="0" w:name="_GoBack"/>
      <w:bookmarkEnd w:id="0"/>
      <w:r w:rsidRPr="00EA3431">
        <w:rPr>
          <w:rFonts w:ascii="Arial" w:eastAsia="Times New Roman" w:hAnsi="Arial" w:cs="Arial"/>
          <w:color w:val="000000"/>
          <w:lang w:val="en-US" w:eastAsia="es-ES"/>
        </w:rPr>
        <w:t xml:space="preserve">O. Group education is an instrument used by professionals in Primary Care that </w:t>
      </w:r>
      <w:proofErr w:type="spellStart"/>
      <w:r w:rsidRPr="00EA3431">
        <w:rPr>
          <w:rFonts w:ascii="Arial" w:eastAsia="Times New Roman" w:hAnsi="Arial" w:cs="Arial"/>
          <w:color w:val="000000"/>
          <w:lang w:val="en-US" w:eastAsia="es-ES"/>
        </w:rPr>
        <w:t>favours</w:t>
      </w:r>
      <w:proofErr w:type="spellEnd"/>
      <w:r w:rsidRPr="00EA3431">
        <w:rPr>
          <w:rFonts w:ascii="Arial" w:eastAsia="Times New Roman" w:hAnsi="Arial" w:cs="Arial"/>
          <w:color w:val="000000"/>
          <w:lang w:val="en-US" w:eastAsia="es-ES"/>
        </w:rPr>
        <w:t xml:space="preserve"> the acquisition of skills and modification of already-acquired</w:t>
      </w:r>
      <w:r w:rsidR="00A579F5" w:rsidRPr="00EA3431">
        <w:rPr>
          <w:rFonts w:ascii="Arial" w:eastAsia="Times New Roman" w:hAnsi="Arial" w:cs="Arial"/>
          <w:color w:val="000000"/>
          <w:lang w:val="en-US" w:eastAsia="es-ES"/>
        </w:rPr>
        <w:t xml:space="preserve"> behavior, all making it a potential method of choice to improve rates of exclusive breast-feeding in this period</w:t>
      </w:r>
    </w:p>
    <w:p w:rsidR="002934EE" w:rsidRPr="00EA3431" w:rsidRDefault="00DA25B7" w:rsidP="00EA3431">
      <w:pPr>
        <w:spacing w:line="240" w:lineRule="auto"/>
        <w:rPr>
          <w:rFonts w:ascii="Arial" w:eastAsia="Times New Roman" w:hAnsi="Arial" w:cs="Arial"/>
          <w:color w:val="000000"/>
          <w:lang w:val="en-US" w:eastAsia="es-ES"/>
        </w:rPr>
      </w:pPr>
      <w:r w:rsidRPr="00A669AF">
        <w:rPr>
          <w:rFonts w:ascii="Arial" w:hAnsi="Arial" w:cs="Arial"/>
          <w:color w:val="222222"/>
          <w:lang w:val="en-US"/>
        </w:rPr>
        <w:t>The PROLACT intervention has been effective in primary care to maintain LME at 6 months.</w:t>
      </w:r>
    </w:p>
    <w:p w:rsidR="00A669AF" w:rsidRPr="00A669AF" w:rsidRDefault="00A669AF" w:rsidP="00EA3431">
      <w:pPr>
        <w:spacing w:line="240" w:lineRule="auto"/>
        <w:rPr>
          <w:rFonts w:ascii="Arial" w:hAnsi="Arial" w:cs="Arial"/>
          <w:b/>
          <w:lang w:val="en-US"/>
        </w:rPr>
      </w:pPr>
      <w:r w:rsidRPr="00A669AF">
        <w:rPr>
          <w:rFonts w:ascii="Arial" w:hAnsi="Arial" w:cs="Arial"/>
          <w:b/>
          <w:lang w:val="en-US"/>
        </w:rPr>
        <w:t>REFERENCES</w:t>
      </w:r>
    </w:p>
    <w:p w:rsidR="007F1367" w:rsidRPr="00A669AF" w:rsidRDefault="007F1367" w:rsidP="00EA3431">
      <w:pPr>
        <w:spacing w:line="240" w:lineRule="auto"/>
        <w:rPr>
          <w:rFonts w:ascii="Arial" w:hAnsi="Arial" w:cs="Arial"/>
          <w:lang w:val="en-US"/>
        </w:rPr>
      </w:pPr>
      <w:r w:rsidRPr="00EA3431">
        <w:rPr>
          <w:rFonts w:ascii="Arial" w:hAnsi="Arial" w:cs="Arial"/>
        </w:rPr>
        <w:t>1.</w:t>
      </w:r>
      <w:r w:rsidR="00A83AD6" w:rsidRPr="00EA3431">
        <w:rPr>
          <w:rFonts w:ascii="Arial" w:hAnsi="Arial" w:cs="Arial"/>
        </w:rPr>
        <w:t xml:space="preserve"> Proyecto de la UE sobre promoción de la lactancia en Europa. Protección, promoción y apoyo a la lactancia en Europa: plan estratégico para la acción. Comisión Europea, Dirección pública de Salud y Control de </w:t>
      </w:r>
      <w:proofErr w:type="gramStart"/>
      <w:r w:rsidR="00A83AD6" w:rsidRPr="00EA3431">
        <w:rPr>
          <w:rFonts w:ascii="Arial" w:hAnsi="Arial" w:cs="Arial"/>
        </w:rPr>
        <w:t>Riesgos ,</w:t>
      </w:r>
      <w:proofErr w:type="gramEnd"/>
      <w:r w:rsidR="00A83AD6" w:rsidRPr="00EA3431">
        <w:rPr>
          <w:rFonts w:ascii="Arial" w:hAnsi="Arial" w:cs="Arial"/>
        </w:rPr>
        <w:t xml:space="preserve"> Luxemburgo, 2004</w:t>
      </w:r>
      <w:r w:rsidR="00A669AF">
        <w:rPr>
          <w:rFonts w:ascii="Arial" w:hAnsi="Arial" w:cs="Arial"/>
        </w:rPr>
        <w:t xml:space="preserve">. </w:t>
      </w:r>
      <w:r w:rsidR="00A669AF" w:rsidRPr="00A669AF">
        <w:rPr>
          <w:rFonts w:ascii="Arial" w:hAnsi="Arial" w:cs="Arial"/>
          <w:lang w:val="en-US"/>
        </w:rPr>
        <w:t>Available in</w:t>
      </w:r>
      <w:r w:rsidR="00A83AD6" w:rsidRPr="00A669AF">
        <w:rPr>
          <w:rFonts w:ascii="Arial" w:hAnsi="Arial" w:cs="Arial"/>
          <w:lang w:val="en-US"/>
        </w:rPr>
        <w:t>: http://www.ihan.es/publicaciones/libros_manuales/BluePrint_ES.pdf</w:t>
      </w:r>
    </w:p>
    <w:p w:rsidR="009D614E" w:rsidRPr="00EA3431" w:rsidRDefault="009D614E" w:rsidP="00EA3431">
      <w:pPr>
        <w:spacing w:line="240" w:lineRule="auto"/>
        <w:rPr>
          <w:rFonts w:ascii="Arial" w:hAnsi="Arial" w:cs="Arial"/>
        </w:rPr>
      </w:pPr>
      <w:r w:rsidRPr="00EA3431">
        <w:rPr>
          <w:rFonts w:ascii="Arial" w:hAnsi="Arial" w:cs="Arial"/>
        </w:rPr>
        <w:t>2. OMS. Estrategia Mundial para la Alimentación del Lactante y del Niño Pequeño. Ginebra; OMS; 2003.</w:t>
      </w:r>
    </w:p>
    <w:p w:rsidR="007F1367" w:rsidRPr="00EA3431" w:rsidRDefault="009D614E" w:rsidP="00EA34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EA3431">
        <w:rPr>
          <w:rFonts w:ascii="Arial" w:hAnsi="Arial" w:cs="Arial"/>
        </w:rPr>
        <w:t>3</w:t>
      </w:r>
      <w:r w:rsidR="007F1367" w:rsidRPr="00EA3431">
        <w:rPr>
          <w:rFonts w:ascii="Arial" w:hAnsi="Arial" w:cs="Arial"/>
        </w:rPr>
        <w:t>.</w:t>
      </w:r>
      <w:r w:rsidR="007F1367" w:rsidRPr="00EA3431">
        <w:rPr>
          <w:rFonts w:ascii="Arial" w:hAnsi="Arial" w:cs="Arial"/>
          <w:color w:val="000000"/>
        </w:rPr>
        <w:t xml:space="preserve">  Díaz-Gómez NM, Ruzafa-Martínez M, Ares S, Espiga I, De Alba C. Motivaciones y barreras</w:t>
      </w:r>
      <w:r w:rsidR="00C20EFA" w:rsidRPr="00EA3431">
        <w:rPr>
          <w:rFonts w:ascii="Arial" w:hAnsi="Arial" w:cs="Arial"/>
          <w:color w:val="000000"/>
        </w:rPr>
        <w:t xml:space="preserve"> </w:t>
      </w:r>
      <w:r w:rsidR="007F1367" w:rsidRPr="00EA3431">
        <w:rPr>
          <w:rFonts w:ascii="Arial" w:hAnsi="Arial" w:cs="Arial"/>
          <w:color w:val="000000"/>
        </w:rPr>
        <w:t xml:space="preserve">percibidas por las mujeres españolas en relación a la lactancia materna. </w:t>
      </w:r>
      <w:proofErr w:type="spellStart"/>
      <w:r w:rsidR="007F1367" w:rsidRPr="00EA3431">
        <w:rPr>
          <w:rFonts w:ascii="Arial" w:hAnsi="Arial" w:cs="Arial"/>
          <w:color w:val="000000"/>
        </w:rPr>
        <w:t>Rev</w:t>
      </w:r>
      <w:proofErr w:type="spellEnd"/>
      <w:r w:rsidR="007F1367" w:rsidRPr="00EA3431">
        <w:rPr>
          <w:rFonts w:ascii="Arial" w:hAnsi="Arial" w:cs="Arial"/>
          <w:color w:val="000000"/>
        </w:rPr>
        <w:t xml:space="preserve"> </w:t>
      </w:r>
      <w:proofErr w:type="spellStart"/>
      <w:r w:rsidR="007F1367" w:rsidRPr="00EA3431">
        <w:rPr>
          <w:rFonts w:ascii="Arial" w:hAnsi="Arial" w:cs="Arial"/>
          <w:color w:val="000000"/>
        </w:rPr>
        <w:t>Esp</w:t>
      </w:r>
      <w:proofErr w:type="spellEnd"/>
      <w:r w:rsidR="007F1367" w:rsidRPr="00EA3431">
        <w:rPr>
          <w:rFonts w:ascii="Arial" w:hAnsi="Arial" w:cs="Arial"/>
          <w:color w:val="000000"/>
        </w:rPr>
        <w:t xml:space="preserve"> Salud Pública.</w:t>
      </w:r>
    </w:p>
    <w:p w:rsidR="007F1367" w:rsidRPr="00EA3431" w:rsidRDefault="007F1367" w:rsidP="00EA3431">
      <w:pPr>
        <w:spacing w:line="240" w:lineRule="auto"/>
        <w:rPr>
          <w:rFonts w:ascii="Arial" w:hAnsi="Arial" w:cs="Arial"/>
        </w:rPr>
      </w:pPr>
      <w:r w:rsidRPr="00EA3431">
        <w:rPr>
          <w:rFonts w:ascii="Arial" w:hAnsi="Arial" w:cs="Arial"/>
          <w:color w:val="000000"/>
        </w:rPr>
        <w:t>2016; Vol. 90; 16 de septiembre e1-e18.</w:t>
      </w:r>
      <w:r w:rsidR="00A669AF">
        <w:rPr>
          <w:rFonts w:ascii="Arial" w:hAnsi="Arial" w:cs="Arial"/>
          <w:color w:val="000000"/>
        </w:rPr>
        <w:t>Available in</w:t>
      </w:r>
      <w:r w:rsidRPr="00EA3431">
        <w:rPr>
          <w:rFonts w:ascii="Arial" w:hAnsi="Arial" w:cs="Arial"/>
        </w:rPr>
        <w:t>: http://www.msssi.gob.es/biblioPublic</w:t>
      </w:r>
    </w:p>
    <w:p w:rsidR="009F2D7A" w:rsidRPr="00EA3431" w:rsidRDefault="009F2D7A" w:rsidP="00EA3431">
      <w:pPr>
        <w:spacing w:line="240" w:lineRule="auto"/>
        <w:rPr>
          <w:rFonts w:ascii="Arial" w:hAnsi="Arial" w:cs="Arial"/>
          <w:lang w:val="en-US"/>
        </w:rPr>
      </w:pPr>
      <w:r w:rsidRPr="00EA3431">
        <w:rPr>
          <w:rFonts w:ascii="Arial" w:hAnsi="Arial" w:cs="Arial"/>
          <w:lang w:val="en-US"/>
        </w:rPr>
        <w:t xml:space="preserve">4. Britton C, McCormick FM, Renfrew MJ, Wade A, King SE. </w:t>
      </w:r>
      <w:r w:rsidRPr="00EA3431">
        <w:rPr>
          <w:rFonts w:ascii="Arial" w:hAnsi="Arial" w:cs="Arial"/>
        </w:rPr>
        <w:t xml:space="preserve">Apoyo para la lactancia maternal. </w:t>
      </w:r>
      <w:r w:rsidRPr="00EA3431">
        <w:rPr>
          <w:rFonts w:ascii="Arial" w:hAnsi="Arial" w:cs="Arial"/>
          <w:lang w:val="en-US"/>
        </w:rPr>
        <w:t>Cochrane Database of Systematic Reviews 2007, Issue 1. Art No.:CD001141.DOI:10.1002/14651858.CD001141.pub3</w:t>
      </w:r>
    </w:p>
    <w:p w:rsidR="00EA3431" w:rsidRPr="00EA3431" w:rsidRDefault="00EA3431" w:rsidP="00EA3431">
      <w:pPr>
        <w:spacing w:line="240" w:lineRule="auto"/>
        <w:rPr>
          <w:rFonts w:ascii="Arial" w:hAnsi="Arial" w:cs="Arial"/>
          <w:lang w:val="en-US"/>
        </w:rPr>
      </w:pPr>
    </w:p>
    <w:sectPr w:rsidR="00EA3431" w:rsidRPr="00EA3431" w:rsidSect="005862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934EE"/>
    <w:rsid w:val="00216C8F"/>
    <w:rsid w:val="00243DD4"/>
    <w:rsid w:val="002934EE"/>
    <w:rsid w:val="00375A25"/>
    <w:rsid w:val="004D36D4"/>
    <w:rsid w:val="004F4E75"/>
    <w:rsid w:val="00586268"/>
    <w:rsid w:val="005C16A6"/>
    <w:rsid w:val="00707776"/>
    <w:rsid w:val="00787C31"/>
    <w:rsid w:val="007F1367"/>
    <w:rsid w:val="00802BC9"/>
    <w:rsid w:val="00877FDC"/>
    <w:rsid w:val="0091291F"/>
    <w:rsid w:val="009A1C9D"/>
    <w:rsid w:val="009D614E"/>
    <w:rsid w:val="009F2D7A"/>
    <w:rsid w:val="00A06628"/>
    <w:rsid w:val="00A579F5"/>
    <w:rsid w:val="00A669AF"/>
    <w:rsid w:val="00A83AD6"/>
    <w:rsid w:val="00AA6026"/>
    <w:rsid w:val="00C20EFA"/>
    <w:rsid w:val="00C329BA"/>
    <w:rsid w:val="00C87C7B"/>
    <w:rsid w:val="00D77575"/>
    <w:rsid w:val="00DA25B7"/>
    <w:rsid w:val="00E86325"/>
    <w:rsid w:val="00EA3431"/>
    <w:rsid w:val="00EA70A0"/>
    <w:rsid w:val="00ED604C"/>
    <w:rsid w:val="00F9531D"/>
    <w:rsid w:val="00FB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DD66EA-C181-413A-AAB6-A94682136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26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Fuentedeprrafopredeter"/>
    <w:rsid w:val="007077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13B97-AC57-44A7-88B6-D6063B3CE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596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ICM</Company>
  <LinksUpToDate>false</LinksUpToDate>
  <CharactersWithSpaces>3871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04184204k</dc:creator>
  <cp:lastModifiedBy>Consejeria de Sanidad</cp:lastModifiedBy>
  <cp:revision>15</cp:revision>
  <dcterms:created xsi:type="dcterms:W3CDTF">2017-08-31T08:44:00Z</dcterms:created>
  <dcterms:modified xsi:type="dcterms:W3CDTF">2017-08-31T18:20:00Z</dcterms:modified>
</cp:coreProperties>
</file>