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D67" w:rsidRPr="00C40AE6" w:rsidRDefault="00354D67" w:rsidP="00354D67">
      <w:pPr>
        <w:jc w:val="center"/>
        <w:rPr>
          <w:color w:val="000000" w:themeColor="text1"/>
        </w:rPr>
      </w:pPr>
      <w:bookmarkStart w:id="0" w:name="_GoBack"/>
      <w:bookmarkEnd w:id="0"/>
      <w:r>
        <w:t xml:space="preserve">Correlation </w:t>
      </w:r>
      <w:r w:rsidR="00277727">
        <w:rPr>
          <w:rFonts w:hint="eastAsia"/>
        </w:rPr>
        <w:t xml:space="preserve">among </w:t>
      </w:r>
      <w:r>
        <w:t xml:space="preserve">Concern for Environmental </w:t>
      </w:r>
      <w:r w:rsidR="00770ADD">
        <w:t>pollution</w:t>
      </w:r>
      <w:r>
        <w:t xml:space="preserve">, </w:t>
      </w:r>
      <w:r w:rsidR="00770ADD">
        <w:t>Health</w:t>
      </w:r>
      <w:r w:rsidR="00C40AE6">
        <w:t xml:space="preserve"> </w:t>
      </w:r>
      <w:r w:rsidR="00C75CCE" w:rsidRPr="00C40AE6">
        <w:rPr>
          <w:rFonts w:hint="eastAsia"/>
          <w:color w:val="000000" w:themeColor="text1"/>
        </w:rPr>
        <w:t>focused</w:t>
      </w:r>
      <w:r w:rsidR="00770ADD" w:rsidRPr="00C40AE6">
        <w:rPr>
          <w:color w:val="000000" w:themeColor="text1"/>
        </w:rPr>
        <w:t xml:space="preserve"> </w:t>
      </w:r>
      <w:r w:rsidRPr="00C40AE6">
        <w:rPr>
          <w:color w:val="000000" w:themeColor="text1"/>
        </w:rPr>
        <w:t>L</w:t>
      </w:r>
      <w:r>
        <w:t xml:space="preserve">ifestyle </w:t>
      </w:r>
      <w:r w:rsidRPr="00C40AE6">
        <w:rPr>
          <w:color w:val="000000" w:themeColor="text1"/>
        </w:rPr>
        <w:t xml:space="preserve">and Behaviors </w:t>
      </w:r>
      <w:r w:rsidR="00C40AE6" w:rsidRPr="00C40AE6">
        <w:rPr>
          <w:color w:val="000000" w:themeColor="text1"/>
        </w:rPr>
        <w:t>for e</w:t>
      </w:r>
      <w:r w:rsidRPr="00C40AE6">
        <w:rPr>
          <w:color w:val="000000" w:themeColor="text1"/>
        </w:rPr>
        <w:t>xpos</w:t>
      </w:r>
      <w:r w:rsidR="00C40AE6" w:rsidRPr="00C40AE6">
        <w:rPr>
          <w:color w:val="000000" w:themeColor="text1"/>
        </w:rPr>
        <w:t>ure</w:t>
      </w:r>
      <w:r w:rsidRPr="00C40AE6">
        <w:rPr>
          <w:color w:val="000000" w:themeColor="text1"/>
        </w:rPr>
        <w:t xml:space="preserve"> to endocrine disruptors in Korean Mothers of Infants</w:t>
      </w:r>
      <w:r w:rsidR="00C021C4" w:rsidRPr="00C40AE6">
        <w:rPr>
          <w:rFonts w:hint="eastAsia"/>
          <w:color w:val="000000" w:themeColor="text1"/>
        </w:rPr>
        <w:t xml:space="preserve"> </w:t>
      </w:r>
    </w:p>
    <w:p w:rsidR="00354D67" w:rsidRDefault="00354D67" w:rsidP="00354D67">
      <w:pPr>
        <w:jc w:val="center"/>
      </w:pPr>
      <w:r w:rsidRPr="00C75CCE">
        <w:rPr>
          <w:vertAlign w:val="superscript"/>
        </w:rPr>
        <w:t>1</w:t>
      </w:r>
      <w:r>
        <w:t xml:space="preserve">SoMi Park, </w:t>
      </w:r>
      <w:r w:rsidRPr="00C75CCE">
        <w:rPr>
          <w:vertAlign w:val="superscript"/>
        </w:rPr>
        <w:t>2</w:t>
      </w:r>
      <w:r>
        <w:t>ChaeWeon Chung</w:t>
      </w:r>
    </w:p>
    <w:p w:rsidR="00354D67" w:rsidRDefault="00354D67" w:rsidP="00D10448">
      <w:pPr>
        <w:spacing w:line="240" w:lineRule="auto"/>
        <w:jc w:val="center"/>
      </w:pPr>
      <w:r w:rsidRPr="00C75CCE">
        <w:rPr>
          <w:vertAlign w:val="superscript"/>
        </w:rPr>
        <w:t>1</w:t>
      </w:r>
      <w:r>
        <w:t xml:space="preserve">Department of Nursing, Institute for Well Aging, </w:t>
      </w:r>
      <w:proofErr w:type="spellStart"/>
      <w:r>
        <w:t>Wonju</w:t>
      </w:r>
      <w:proofErr w:type="spellEnd"/>
      <w:r>
        <w:t xml:space="preserve"> College of Medicine, </w:t>
      </w:r>
      <w:proofErr w:type="spellStart"/>
      <w:r>
        <w:t>Yonsei</w:t>
      </w:r>
      <w:proofErr w:type="spellEnd"/>
      <w:r>
        <w:t xml:space="preserve"> University, </w:t>
      </w:r>
      <w:proofErr w:type="spellStart"/>
      <w:r>
        <w:t>Wonju</w:t>
      </w:r>
      <w:proofErr w:type="spellEnd"/>
      <w:r>
        <w:t xml:space="preserve">, South Korea, </w:t>
      </w:r>
      <w:hyperlink r:id="rId4" w:history="1">
        <w:r w:rsidRPr="00F45A1A">
          <w:rPr>
            <w:rStyle w:val="a3"/>
          </w:rPr>
          <w:t>somi@yonsei.ac.kr</w:t>
        </w:r>
      </w:hyperlink>
    </w:p>
    <w:p w:rsidR="00354D67" w:rsidRDefault="00354D67" w:rsidP="00354D67">
      <w:pPr>
        <w:spacing w:line="240" w:lineRule="auto"/>
      </w:pPr>
    </w:p>
    <w:p w:rsidR="00354D67" w:rsidRDefault="00354D67" w:rsidP="00D10448">
      <w:pPr>
        <w:spacing w:line="240" w:lineRule="auto"/>
        <w:jc w:val="center"/>
      </w:pPr>
      <w:r w:rsidRPr="00C75CCE">
        <w:rPr>
          <w:vertAlign w:val="superscript"/>
        </w:rPr>
        <w:t>2</w:t>
      </w:r>
      <w:r>
        <w:t xml:space="preserve">College of Nursing, Research Institute of Nursing Science, Seoul National University, Seoul, South Korea </w:t>
      </w:r>
      <w:hyperlink r:id="rId5" w:history="1">
        <w:r w:rsidR="00C71A2A" w:rsidRPr="00724E3F">
          <w:rPr>
            <w:rStyle w:val="a3"/>
          </w:rPr>
          <w:t>chungcw@snu.ac.kr</w:t>
        </w:r>
      </w:hyperlink>
    </w:p>
    <w:p w:rsidR="00354D67" w:rsidRDefault="00354D67" w:rsidP="00354D67"/>
    <w:p w:rsidR="00354D67" w:rsidRPr="008271F9" w:rsidRDefault="00354D67" w:rsidP="00354D67">
      <w:pPr>
        <w:rPr>
          <w:b/>
        </w:rPr>
      </w:pPr>
      <w:r w:rsidRPr="008271F9">
        <w:rPr>
          <w:rFonts w:hint="eastAsia"/>
          <w:b/>
        </w:rPr>
        <w:t xml:space="preserve">Abstract </w:t>
      </w:r>
    </w:p>
    <w:p w:rsidR="0065718D" w:rsidRDefault="00354D67" w:rsidP="00354D67">
      <w:pPr>
        <w:spacing w:line="276" w:lineRule="auto"/>
      </w:pPr>
      <w:r w:rsidRPr="00CA4A3F">
        <w:rPr>
          <w:b/>
        </w:rPr>
        <w:t>Background</w:t>
      </w:r>
      <w:r>
        <w:t>:</w:t>
      </w:r>
      <w:r w:rsidR="00C75CCE">
        <w:rPr>
          <w:rFonts w:hint="eastAsia"/>
        </w:rPr>
        <w:t xml:space="preserve"> I</w:t>
      </w:r>
      <w:r w:rsidRPr="00354D67">
        <w:t xml:space="preserve">t is demanding responsibility </w:t>
      </w:r>
      <w:r w:rsidR="00C75CCE">
        <w:rPr>
          <w:rFonts w:hint="eastAsia"/>
        </w:rPr>
        <w:t xml:space="preserve">of parents and society </w:t>
      </w:r>
      <w:r w:rsidRPr="00354D67">
        <w:t xml:space="preserve">to raise </w:t>
      </w:r>
      <w:r w:rsidR="00C021C4">
        <w:rPr>
          <w:rFonts w:hint="eastAsia"/>
        </w:rPr>
        <w:t xml:space="preserve">healthy </w:t>
      </w:r>
      <w:r w:rsidR="00C021C4">
        <w:t xml:space="preserve">children. </w:t>
      </w:r>
      <w:r w:rsidR="00C021C4">
        <w:rPr>
          <w:rFonts w:hint="eastAsia"/>
        </w:rPr>
        <w:t xml:space="preserve">are fully dependent to their mothers for </w:t>
      </w:r>
      <w:r w:rsidRPr="00354D67">
        <w:t>food</w:t>
      </w:r>
      <w:r>
        <w:t>, dresses</w:t>
      </w:r>
      <w:r w:rsidR="00C021C4">
        <w:rPr>
          <w:rFonts w:hint="eastAsia"/>
        </w:rPr>
        <w:t>,</w:t>
      </w:r>
      <w:r>
        <w:t xml:space="preserve"> </w:t>
      </w:r>
      <w:r w:rsidRPr="00354D67">
        <w:t>and toys</w:t>
      </w:r>
      <w:r w:rsidR="00C021C4">
        <w:rPr>
          <w:rFonts w:hint="eastAsia"/>
        </w:rPr>
        <w:t xml:space="preserve">, thus what mothers choose could be </w:t>
      </w:r>
      <w:r w:rsidR="00046717">
        <w:rPr>
          <w:rFonts w:hint="eastAsia"/>
        </w:rPr>
        <w:t xml:space="preserve">the source of benefits or threats of their children. Recent concerns for </w:t>
      </w:r>
      <w:r>
        <w:t>endocrine disruptors</w:t>
      </w:r>
      <w:r w:rsidR="00C40AE6">
        <w:t>(EDCs)</w:t>
      </w:r>
      <w:r w:rsidRPr="00046717">
        <w:rPr>
          <w:color w:val="FF0000"/>
        </w:rPr>
        <w:t xml:space="preserve"> </w:t>
      </w:r>
      <w:r w:rsidR="00046717">
        <w:rPr>
          <w:rFonts w:hint="eastAsia"/>
        </w:rPr>
        <w:t xml:space="preserve">are more of an issue for children not only because those are </w:t>
      </w:r>
      <w:r w:rsidRPr="00354D67">
        <w:t>not easily d</w:t>
      </w:r>
      <w:r>
        <w:t>ischarged</w:t>
      </w:r>
      <w:r w:rsidRPr="00354D67">
        <w:t xml:space="preserve"> and accumulate</w:t>
      </w:r>
      <w:r w:rsidR="0065718D">
        <w:t>d</w:t>
      </w:r>
      <w:r w:rsidRPr="00354D67">
        <w:t xml:space="preserve"> in the body</w:t>
      </w:r>
      <w:r w:rsidR="00046717">
        <w:rPr>
          <w:rFonts w:hint="eastAsia"/>
        </w:rPr>
        <w:t xml:space="preserve"> but </w:t>
      </w:r>
      <w:r w:rsidR="0065718D" w:rsidRPr="00C40AE6">
        <w:rPr>
          <w:color w:val="000000" w:themeColor="text1"/>
        </w:rPr>
        <w:t>i</w:t>
      </w:r>
      <w:r w:rsidRPr="00C40AE6">
        <w:rPr>
          <w:color w:val="000000" w:themeColor="text1"/>
        </w:rPr>
        <w:t xml:space="preserve">nfants </w:t>
      </w:r>
      <w:r w:rsidR="00046717">
        <w:rPr>
          <w:rFonts w:hint="eastAsia"/>
        </w:rPr>
        <w:t>are e</w:t>
      </w:r>
      <w:r w:rsidRPr="00354D67">
        <w:t xml:space="preserve">xposed </w:t>
      </w:r>
      <w:r w:rsidR="00046717">
        <w:rPr>
          <w:rFonts w:hint="eastAsia"/>
        </w:rPr>
        <w:t>to EDCs</w:t>
      </w:r>
      <w:r w:rsidR="00046717" w:rsidRPr="00046717">
        <w:rPr>
          <w:rFonts w:hint="eastAsia"/>
          <w:color w:val="FF0000"/>
        </w:rPr>
        <w:t xml:space="preserve"> </w:t>
      </w:r>
      <w:r w:rsidRPr="00354D67">
        <w:t>more per body weight than adults</w:t>
      </w:r>
      <w:r w:rsidR="0065718D">
        <w:t xml:space="preserve">. </w:t>
      </w:r>
      <w:r w:rsidR="0065718D" w:rsidRPr="00CA4A3F">
        <w:rPr>
          <w:b/>
        </w:rPr>
        <w:t>Purpose</w:t>
      </w:r>
      <w:r w:rsidR="0065718D">
        <w:t>: T</w:t>
      </w:r>
      <w:r w:rsidRPr="00354D67">
        <w:t xml:space="preserve">his study </w:t>
      </w:r>
      <w:r w:rsidR="00C75CCE">
        <w:rPr>
          <w:rFonts w:hint="eastAsia"/>
        </w:rPr>
        <w:t xml:space="preserve">aimed </w:t>
      </w:r>
      <w:r w:rsidRPr="00354D67">
        <w:t xml:space="preserve">to identify the relationship among concern for the environmental </w:t>
      </w:r>
      <w:r w:rsidR="00770ADD">
        <w:t>pollution</w:t>
      </w:r>
      <w:r w:rsidRPr="00354D67">
        <w:t xml:space="preserve">, </w:t>
      </w:r>
      <w:r w:rsidR="00C40AE6" w:rsidRPr="00C40AE6">
        <w:rPr>
          <w:color w:val="000000" w:themeColor="text1"/>
        </w:rPr>
        <w:t xml:space="preserve">health focused lifestyle and behaviors for exposure to </w:t>
      </w:r>
      <w:r w:rsidR="00C40AE6">
        <w:rPr>
          <w:color w:val="000000" w:themeColor="text1"/>
        </w:rPr>
        <w:t>EDCs</w:t>
      </w:r>
      <w:r w:rsidR="00C40AE6" w:rsidRPr="00C40AE6">
        <w:rPr>
          <w:color w:val="000000" w:themeColor="text1"/>
        </w:rPr>
        <w:t xml:space="preserve"> </w:t>
      </w:r>
      <w:r w:rsidRPr="00C40AE6">
        <w:rPr>
          <w:color w:val="000000" w:themeColor="text1"/>
        </w:rPr>
        <w:t xml:space="preserve">among Korean mothers of infants. </w:t>
      </w:r>
      <w:r w:rsidR="0065718D" w:rsidRPr="00CA4A3F">
        <w:rPr>
          <w:b/>
        </w:rPr>
        <w:t>Method</w:t>
      </w:r>
      <w:r w:rsidR="0065718D">
        <w:t xml:space="preserve">: </w:t>
      </w:r>
      <w:r w:rsidR="00C75CCE">
        <w:rPr>
          <w:rFonts w:hint="eastAsia"/>
        </w:rPr>
        <w:t xml:space="preserve">With </w:t>
      </w:r>
      <w:r w:rsidR="0065718D" w:rsidRPr="0065718D">
        <w:t xml:space="preserve">a descriptive correlation </w:t>
      </w:r>
      <w:r w:rsidR="00C75CCE">
        <w:rPr>
          <w:rFonts w:hint="eastAsia"/>
        </w:rPr>
        <w:t>design, a</w:t>
      </w:r>
      <w:r w:rsidR="00770ADD" w:rsidRPr="00770ADD">
        <w:t xml:space="preserve"> cross-sectional survey was done with a convenience sample of 200 </w:t>
      </w:r>
      <w:r w:rsidR="00770ADD">
        <w:t xml:space="preserve">mothers at infants ’mother clubs in </w:t>
      </w:r>
      <w:r w:rsidR="00C75CCE">
        <w:rPr>
          <w:rFonts w:hint="eastAsia"/>
        </w:rPr>
        <w:t xml:space="preserve">an </w:t>
      </w:r>
      <w:r w:rsidR="00770ADD">
        <w:t xml:space="preserve">urban area. </w:t>
      </w:r>
      <w:r w:rsidR="0065718D">
        <w:t>Data w</w:t>
      </w:r>
      <w:r w:rsidR="00C75CCE">
        <w:rPr>
          <w:rFonts w:hint="eastAsia"/>
        </w:rPr>
        <w:t>ere</w:t>
      </w:r>
      <w:r w:rsidR="0065718D">
        <w:t xml:space="preserve"> collected by </w:t>
      </w:r>
      <w:r w:rsidR="00C75CCE">
        <w:rPr>
          <w:rFonts w:hint="eastAsia"/>
        </w:rPr>
        <w:t xml:space="preserve">a </w:t>
      </w:r>
      <w:r w:rsidR="0065718D">
        <w:t xml:space="preserve">self-reported questionnaire. </w:t>
      </w:r>
      <w:r w:rsidR="00770ADD" w:rsidRPr="00CA4A3F">
        <w:rPr>
          <w:b/>
        </w:rPr>
        <w:t>Result</w:t>
      </w:r>
      <w:r w:rsidR="00770ADD">
        <w:t>: Mean scores were 12.92</w:t>
      </w:r>
      <w:r w:rsidR="00C75CCE">
        <w:rPr>
          <w:rFonts w:hint="eastAsia"/>
        </w:rPr>
        <w:t xml:space="preserve"> </w:t>
      </w:r>
      <w:r w:rsidR="00770ADD">
        <w:t>(</w:t>
      </w:r>
      <w:r w:rsidR="00C75CCE">
        <w:rPr>
          <w:rFonts w:hint="eastAsia"/>
        </w:rPr>
        <w:t xml:space="preserve">possible range of </w:t>
      </w:r>
      <w:r w:rsidR="00770ADD">
        <w:t>5-20) for concern</w:t>
      </w:r>
      <w:r w:rsidR="00C75CCE">
        <w:rPr>
          <w:rFonts w:hint="eastAsia"/>
        </w:rPr>
        <w:t xml:space="preserve"> for </w:t>
      </w:r>
      <w:r w:rsidR="00770ADD">
        <w:t>the environmental pollution, 14.42(6-24) for health-</w:t>
      </w:r>
      <w:r w:rsidR="00C40AE6">
        <w:t xml:space="preserve">focused </w:t>
      </w:r>
      <w:r w:rsidR="00770ADD">
        <w:t xml:space="preserve">lifestyle, and 49.84(26-104) </w:t>
      </w:r>
      <w:r w:rsidR="00770ADD" w:rsidRPr="00C40AE6">
        <w:rPr>
          <w:color w:val="000000" w:themeColor="text1"/>
        </w:rPr>
        <w:t xml:space="preserve">for </w:t>
      </w:r>
      <w:r w:rsidR="00AA0008" w:rsidRPr="00C40AE6">
        <w:rPr>
          <w:color w:val="000000" w:themeColor="text1"/>
        </w:rPr>
        <w:t xml:space="preserve">behaviors of exposing </w:t>
      </w:r>
      <w:r w:rsidR="00AA0008" w:rsidRPr="00AA0008">
        <w:t xml:space="preserve">to </w:t>
      </w:r>
      <w:r w:rsidR="00C40AE6">
        <w:t>EDCs</w:t>
      </w:r>
      <w:r w:rsidR="00AA0008">
        <w:t xml:space="preserve">. </w:t>
      </w:r>
      <w:r w:rsidR="00584998" w:rsidRPr="00584998">
        <w:t xml:space="preserve">The mothers' </w:t>
      </w:r>
      <w:r w:rsidR="00584998">
        <w:t xml:space="preserve">mean score </w:t>
      </w:r>
      <w:r w:rsidR="00584998" w:rsidRPr="00584998">
        <w:t xml:space="preserve">of </w:t>
      </w:r>
      <w:r w:rsidR="00D10448" w:rsidRPr="00D10448">
        <w:t>all three variables was close to the 50 percent</w:t>
      </w:r>
      <w:r w:rsidR="00D10448">
        <w:t>ile mark, showing moderate level score</w:t>
      </w:r>
      <w:r w:rsidR="00D10448" w:rsidRPr="00D10448">
        <w:t>.</w:t>
      </w:r>
      <w:r w:rsidR="00584998">
        <w:t xml:space="preserve"> </w:t>
      </w:r>
      <w:r w:rsidR="00CA4A3F">
        <w:t>T</w:t>
      </w:r>
      <w:r w:rsidR="0065718D" w:rsidRPr="0065718D">
        <w:t xml:space="preserve">here was a significant </w:t>
      </w:r>
      <w:r w:rsidR="00AA0008">
        <w:t xml:space="preserve">positive correlation between </w:t>
      </w:r>
      <w:r w:rsidR="00AA0008" w:rsidRPr="00AA0008">
        <w:t xml:space="preserve">concern </w:t>
      </w:r>
      <w:r w:rsidR="00C75CCE">
        <w:rPr>
          <w:rFonts w:hint="eastAsia"/>
        </w:rPr>
        <w:t>for</w:t>
      </w:r>
      <w:r w:rsidR="00AA0008" w:rsidRPr="00AA0008">
        <w:t xml:space="preserve"> the environmental pollution</w:t>
      </w:r>
      <w:r w:rsidR="00AA0008">
        <w:t xml:space="preserve"> and </w:t>
      </w:r>
      <w:r w:rsidR="00AA0008" w:rsidRPr="00AA0008">
        <w:t>health-centered lifestyle</w:t>
      </w:r>
      <w:r w:rsidR="00AA0008">
        <w:t xml:space="preserve"> (r=</w:t>
      </w:r>
      <w:r w:rsidR="00C75CCE">
        <w:rPr>
          <w:rFonts w:hint="eastAsia"/>
        </w:rPr>
        <w:t>.</w:t>
      </w:r>
      <w:r w:rsidR="00AA0008">
        <w:t>4</w:t>
      </w:r>
      <w:r w:rsidR="00C75CCE">
        <w:rPr>
          <w:rFonts w:hint="eastAsia"/>
        </w:rPr>
        <w:t>2</w:t>
      </w:r>
      <w:r w:rsidR="00AA0008">
        <w:t>, p&lt;.001)</w:t>
      </w:r>
      <w:r w:rsidR="002F7945">
        <w:rPr>
          <w:rFonts w:hint="eastAsia"/>
        </w:rPr>
        <w:t>,</w:t>
      </w:r>
      <w:r w:rsidR="00AA0008">
        <w:t xml:space="preserve"> </w:t>
      </w:r>
      <w:r w:rsidR="00046717">
        <w:rPr>
          <w:rFonts w:hint="eastAsia"/>
        </w:rPr>
        <w:t xml:space="preserve">while </w:t>
      </w:r>
      <w:r w:rsidR="002F7945">
        <w:rPr>
          <w:rFonts w:hint="eastAsia"/>
          <w:kern w:val="0"/>
        </w:rPr>
        <w:t xml:space="preserve">behaviors </w:t>
      </w:r>
      <w:r w:rsidR="00584998">
        <w:rPr>
          <w:kern w:val="0"/>
        </w:rPr>
        <w:t xml:space="preserve">for </w:t>
      </w:r>
      <w:r w:rsidR="002F7945">
        <w:rPr>
          <w:rFonts w:hint="eastAsia"/>
          <w:kern w:val="0"/>
        </w:rPr>
        <w:t>expos</w:t>
      </w:r>
      <w:r w:rsidR="00584998">
        <w:rPr>
          <w:kern w:val="0"/>
        </w:rPr>
        <w:t>ure</w:t>
      </w:r>
      <w:r w:rsidR="002F7945">
        <w:rPr>
          <w:rFonts w:hint="eastAsia"/>
          <w:kern w:val="0"/>
        </w:rPr>
        <w:t xml:space="preserve"> to </w:t>
      </w:r>
      <w:r w:rsidR="00584998">
        <w:rPr>
          <w:kern w:val="0"/>
        </w:rPr>
        <w:t>EDCs</w:t>
      </w:r>
      <w:r w:rsidR="002F7945">
        <w:rPr>
          <w:rFonts w:hint="eastAsia"/>
          <w:kern w:val="0"/>
        </w:rPr>
        <w:t xml:space="preserve"> had </w:t>
      </w:r>
      <w:r w:rsidR="00433695">
        <w:rPr>
          <w:rFonts w:hint="eastAsia"/>
          <w:kern w:val="0"/>
        </w:rPr>
        <w:t>reverse correlation</w:t>
      </w:r>
      <w:r w:rsidR="002F7945">
        <w:rPr>
          <w:rFonts w:hint="eastAsia"/>
          <w:kern w:val="0"/>
        </w:rPr>
        <w:t>s</w:t>
      </w:r>
      <w:r w:rsidR="00433695">
        <w:rPr>
          <w:rFonts w:hint="eastAsia"/>
          <w:kern w:val="0"/>
        </w:rPr>
        <w:t xml:space="preserve"> </w:t>
      </w:r>
      <w:r w:rsidR="002F7945">
        <w:rPr>
          <w:rFonts w:hint="eastAsia"/>
          <w:kern w:val="0"/>
        </w:rPr>
        <w:t xml:space="preserve">with </w:t>
      </w:r>
      <w:r w:rsidR="00433695">
        <w:rPr>
          <w:rFonts w:hint="eastAsia"/>
          <w:kern w:val="0"/>
        </w:rPr>
        <w:t xml:space="preserve">concern </w:t>
      </w:r>
      <w:r w:rsidR="002F7945">
        <w:rPr>
          <w:rFonts w:hint="eastAsia"/>
          <w:kern w:val="0"/>
        </w:rPr>
        <w:t xml:space="preserve">for </w:t>
      </w:r>
      <w:r w:rsidR="00433695">
        <w:rPr>
          <w:rFonts w:hint="eastAsia"/>
          <w:kern w:val="0"/>
        </w:rPr>
        <w:t>environmental pollution</w:t>
      </w:r>
      <w:r w:rsidR="002F7945">
        <w:rPr>
          <w:rFonts w:hint="eastAsia"/>
          <w:kern w:val="0"/>
        </w:rPr>
        <w:t xml:space="preserve"> (r=-.36, p&lt;.001)</w:t>
      </w:r>
      <w:r w:rsidR="00433695">
        <w:rPr>
          <w:rFonts w:hint="eastAsia"/>
          <w:kern w:val="0"/>
        </w:rPr>
        <w:t xml:space="preserve"> and </w:t>
      </w:r>
      <w:r w:rsidR="002F7945">
        <w:rPr>
          <w:rFonts w:hint="eastAsia"/>
          <w:kern w:val="0"/>
        </w:rPr>
        <w:t xml:space="preserve">with </w:t>
      </w:r>
      <w:r w:rsidR="00433695">
        <w:rPr>
          <w:rFonts w:hint="eastAsia"/>
          <w:kern w:val="0"/>
        </w:rPr>
        <w:t>health-</w:t>
      </w:r>
      <w:r w:rsidR="00584998">
        <w:rPr>
          <w:kern w:val="0"/>
        </w:rPr>
        <w:t>focused</w:t>
      </w:r>
      <w:r w:rsidR="00433695">
        <w:rPr>
          <w:rFonts w:hint="eastAsia"/>
          <w:kern w:val="0"/>
        </w:rPr>
        <w:t xml:space="preserve"> lifestyle </w:t>
      </w:r>
      <w:r w:rsidR="002F7945">
        <w:rPr>
          <w:rFonts w:hint="eastAsia"/>
          <w:kern w:val="0"/>
        </w:rPr>
        <w:t xml:space="preserve">(r=-.26, p&lt;.001). </w:t>
      </w:r>
      <w:r w:rsidR="00AA0008" w:rsidRPr="00C71A2A">
        <w:rPr>
          <w:b/>
        </w:rPr>
        <w:t>Conclusion</w:t>
      </w:r>
      <w:r w:rsidR="00AA0008">
        <w:t xml:space="preserve">: </w:t>
      </w:r>
      <w:r w:rsidR="003C55A4">
        <w:rPr>
          <w:rFonts w:hint="eastAsia"/>
        </w:rPr>
        <w:t>S</w:t>
      </w:r>
      <w:r w:rsidR="00CA4A3F" w:rsidRPr="00CA4A3F">
        <w:t>pecific</w:t>
      </w:r>
      <w:r w:rsidR="003C55A4">
        <w:rPr>
          <w:rFonts w:hint="eastAsia"/>
        </w:rPr>
        <w:t xml:space="preserve"> and practical </w:t>
      </w:r>
      <w:r w:rsidR="00CA4A3F" w:rsidRPr="00CA4A3F">
        <w:t xml:space="preserve">information </w:t>
      </w:r>
      <w:r w:rsidR="003C55A4">
        <w:rPr>
          <w:rFonts w:hint="eastAsia"/>
        </w:rPr>
        <w:t xml:space="preserve">about </w:t>
      </w:r>
      <w:r w:rsidR="00353E5F">
        <w:rPr>
          <w:rFonts w:hint="eastAsia"/>
        </w:rPr>
        <w:t>ED</w:t>
      </w:r>
      <w:r w:rsidR="00584998">
        <w:t>C</w:t>
      </w:r>
      <w:r w:rsidR="00353E5F">
        <w:rPr>
          <w:rFonts w:hint="eastAsia"/>
        </w:rPr>
        <w:t>s</w:t>
      </w:r>
      <w:r w:rsidR="00CA4A3F" w:rsidRPr="00CA4A3F">
        <w:t xml:space="preserve"> related to child</w:t>
      </w:r>
      <w:r w:rsidR="00353E5F">
        <w:rPr>
          <w:rFonts w:hint="eastAsia"/>
        </w:rPr>
        <w:t>-</w:t>
      </w:r>
      <w:r w:rsidR="00CA4A3F" w:rsidRPr="00CA4A3F">
        <w:t xml:space="preserve">rearing </w:t>
      </w:r>
      <w:r w:rsidR="003C55A4">
        <w:rPr>
          <w:rFonts w:hint="eastAsia"/>
        </w:rPr>
        <w:t xml:space="preserve">should be </w:t>
      </w:r>
      <w:r w:rsidR="00046717">
        <w:rPr>
          <w:rFonts w:hint="eastAsia"/>
        </w:rPr>
        <w:t>delivered to mothers</w:t>
      </w:r>
      <w:r w:rsidR="00526CA8">
        <w:rPr>
          <w:rFonts w:hint="eastAsia"/>
        </w:rPr>
        <w:t xml:space="preserve"> so that they </w:t>
      </w:r>
      <w:r w:rsidR="002F7945">
        <w:rPr>
          <w:rFonts w:hint="eastAsia"/>
        </w:rPr>
        <w:t>keep t</w:t>
      </w:r>
      <w:r w:rsidR="00353E5F">
        <w:rPr>
          <w:rFonts w:hint="eastAsia"/>
        </w:rPr>
        <w:t>heir</w:t>
      </w:r>
      <w:r w:rsidR="00CA4A3F" w:rsidRPr="00CA4A3F">
        <w:t xml:space="preserve"> </w:t>
      </w:r>
      <w:r w:rsidR="00353E5F">
        <w:rPr>
          <w:rFonts w:hint="eastAsia"/>
        </w:rPr>
        <w:t xml:space="preserve">children from exposing </w:t>
      </w:r>
      <w:r w:rsidR="00CA4A3F" w:rsidRPr="00CA4A3F">
        <w:t>environmental diseases</w:t>
      </w:r>
      <w:r w:rsidR="00526CA8">
        <w:rPr>
          <w:rFonts w:hint="eastAsia"/>
        </w:rPr>
        <w:t xml:space="preserve"> and </w:t>
      </w:r>
      <w:r w:rsidR="002F7945">
        <w:rPr>
          <w:rFonts w:hint="eastAsia"/>
        </w:rPr>
        <w:t xml:space="preserve">secure future </w:t>
      </w:r>
      <w:r w:rsidR="002F7945">
        <w:t>growth</w:t>
      </w:r>
      <w:r w:rsidR="002F7945">
        <w:rPr>
          <w:rFonts w:hint="eastAsia"/>
        </w:rPr>
        <w:t xml:space="preserve"> and development</w:t>
      </w:r>
      <w:r w:rsidR="00526CA8">
        <w:rPr>
          <w:rFonts w:hint="eastAsia"/>
        </w:rPr>
        <w:t>.</w:t>
      </w:r>
      <w:r w:rsidR="00353E5F">
        <w:t xml:space="preserve"> </w:t>
      </w:r>
    </w:p>
    <w:p w:rsidR="008271F9" w:rsidRDefault="008271F9" w:rsidP="00354D67">
      <w:pPr>
        <w:spacing w:line="276" w:lineRule="auto"/>
      </w:pPr>
    </w:p>
    <w:p w:rsidR="00D10448" w:rsidRPr="00AA0008" w:rsidRDefault="00D10448" w:rsidP="00354D67">
      <w:pPr>
        <w:spacing w:line="276" w:lineRule="auto"/>
      </w:pPr>
      <w:r w:rsidRPr="008271F9">
        <w:rPr>
          <w:b/>
          <w:color w:val="000000" w:themeColor="text1"/>
        </w:rPr>
        <w:t>Key words</w:t>
      </w:r>
      <w:r>
        <w:t>: endocrine disruptors, environment, pollution, lifestyle, behavior</w:t>
      </w:r>
    </w:p>
    <w:sectPr w:rsidR="00D10448" w:rsidRPr="00AA000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D67"/>
    <w:rsid w:val="00027008"/>
    <w:rsid w:val="00046717"/>
    <w:rsid w:val="000866B1"/>
    <w:rsid w:val="000E0256"/>
    <w:rsid w:val="00277727"/>
    <w:rsid w:val="002F7945"/>
    <w:rsid w:val="00353E5F"/>
    <w:rsid w:val="00354D67"/>
    <w:rsid w:val="003C55A4"/>
    <w:rsid w:val="00433695"/>
    <w:rsid w:val="00526CA8"/>
    <w:rsid w:val="00584998"/>
    <w:rsid w:val="0065718D"/>
    <w:rsid w:val="00770ADD"/>
    <w:rsid w:val="007B158D"/>
    <w:rsid w:val="007D5D01"/>
    <w:rsid w:val="008271F9"/>
    <w:rsid w:val="0098761D"/>
    <w:rsid w:val="00AA0008"/>
    <w:rsid w:val="00C021C4"/>
    <w:rsid w:val="00C40AE6"/>
    <w:rsid w:val="00C71A2A"/>
    <w:rsid w:val="00C75CCE"/>
    <w:rsid w:val="00CA4A3F"/>
    <w:rsid w:val="00D1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8F6D2D-AFAD-4E92-9470-5B99E03DE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4D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ungcw@snu.ac.kr" TargetMode="External"/><Relationship Id="rId4" Type="http://schemas.openxmlformats.org/officeDocument/2006/relationships/hyperlink" Target="mailto:somi@yonsei.ac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박소미교수</dc:creator>
  <cp:lastModifiedBy>박소미교수</cp:lastModifiedBy>
  <cp:revision>2</cp:revision>
  <dcterms:created xsi:type="dcterms:W3CDTF">2017-06-21T02:30:00Z</dcterms:created>
  <dcterms:modified xsi:type="dcterms:W3CDTF">2017-06-21T02:30:00Z</dcterms:modified>
</cp:coreProperties>
</file>