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0BC29" w14:textId="484A1CC8" w:rsidR="00AE3E37" w:rsidRDefault="00251954" w:rsidP="00494130">
      <w:pPr>
        <w:pStyle w:val="Heading1"/>
        <w:spacing w:before="170"/>
        <w:ind w:left="0"/>
      </w:pPr>
      <w:r>
        <w:rPr>
          <w:color w:val="337AB7"/>
        </w:rPr>
        <w:t>E</w:t>
      </w:r>
      <w:r w:rsidRPr="00251954">
        <w:rPr>
          <w:color w:val="337AB7"/>
        </w:rPr>
        <w:t xml:space="preserve">ffectiveness of a new neural motor recruitment method combined with </w:t>
      </w:r>
      <w:r>
        <w:rPr>
          <w:color w:val="337AB7"/>
        </w:rPr>
        <w:t xml:space="preserve">transcranial direct current stimulation </w:t>
      </w:r>
      <w:r w:rsidRPr="00251954">
        <w:rPr>
          <w:color w:val="337AB7"/>
        </w:rPr>
        <w:t>to induce and guide motor recovery in incomplete paraplegic patients</w:t>
      </w:r>
    </w:p>
    <w:p w14:paraId="2C1A9761" w14:textId="19BF1224" w:rsidR="00AE3E37" w:rsidRDefault="00251954" w:rsidP="00251954">
      <w:pPr>
        <w:pStyle w:val="BodyText"/>
        <w:ind w:left="100" w:right="5728"/>
        <w:rPr>
          <w:rFonts w:ascii="Arial"/>
        </w:rPr>
      </w:pPr>
      <w:r>
        <w:rPr>
          <w:rFonts w:ascii="Arial"/>
        </w:rPr>
        <w:t>Ahmad Rifai Sarraj</w:t>
      </w:r>
      <w:r w:rsidR="005973B9">
        <w:rPr>
          <w:rFonts w:ascii="Arial"/>
        </w:rPr>
        <w:t xml:space="preserve">, </w:t>
      </w:r>
      <w:r>
        <w:rPr>
          <w:rFonts w:ascii="Arial"/>
        </w:rPr>
        <w:t>PT</w:t>
      </w:r>
      <w:r w:rsidR="005973B9">
        <w:rPr>
          <w:rFonts w:ascii="Arial"/>
        </w:rPr>
        <w:t xml:space="preserve"> PhD, </w:t>
      </w:r>
      <w:r>
        <w:rPr>
          <w:rFonts w:ascii="Arial"/>
        </w:rPr>
        <w:t>Lebanese University</w:t>
      </w:r>
      <w:r w:rsidR="005973B9">
        <w:rPr>
          <w:rFonts w:ascii="Arial"/>
        </w:rPr>
        <w:t xml:space="preserve">, </w:t>
      </w:r>
      <w:r>
        <w:rPr>
          <w:rFonts w:ascii="Arial"/>
        </w:rPr>
        <w:t>Lebanon</w:t>
      </w:r>
      <w:r w:rsidR="005973B9">
        <w:rPr>
          <w:rFonts w:ascii="Arial"/>
        </w:rPr>
        <w:t xml:space="preserve"> </w:t>
      </w:r>
      <w:r>
        <w:rPr>
          <w:rFonts w:ascii="Arial"/>
        </w:rPr>
        <w:t>Mariam Al-Zaher</w:t>
      </w:r>
      <w:r>
        <w:rPr>
          <w:rFonts w:ascii="Arial"/>
        </w:rPr>
        <w:t xml:space="preserve">, PT </w:t>
      </w:r>
      <w:proofErr w:type="spellStart"/>
      <w:r>
        <w:rPr>
          <w:rFonts w:ascii="Arial"/>
        </w:rPr>
        <w:t>Msc</w:t>
      </w:r>
      <w:proofErr w:type="spellEnd"/>
      <w:r>
        <w:rPr>
          <w:rFonts w:ascii="Arial"/>
        </w:rPr>
        <w:t>, Lebanese University, Lebanon</w:t>
      </w:r>
    </w:p>
    <w:p w14:paraId="7E057D50" w14:textId="04833133" w:rsidR="00251954" w:rsidRDefault="00251954" w:rsidP="00251954">
      <w:pPr>
        <w:pStyle w:val="BodyText"/>
        <w:ind w:left="100" w:right="5728"/>
        <w:rPr>
          <w:rFonts w:ascii="Arial"/>
        </w:rPr>
      </w:pPr>
      <w:proofErr w:type="spellStart"/>
      <w:r>
        <w:rPr>
          <w:rFonts w:ascii="Arial"/>
        </w:rPr>
        <w:t>Manuella</w:t>
      </w:r>
      <w:proofErr w:type="spellEnd"/>
      <w:r>
        <w:rPr>
          <w:rFonts w:ascii="Arial"/>
        </w:rPr>
        <w:t xml:space="preserve"> Haddad</w:t>
      </w:r>
      <w:r>
        <w:rPr>
          <w:rFonts w:ascii="Arial"/>
        </w:rPr>
        <w:t xml:space="preserve">, PT </w:t>
      </w:r>
      <w:proofErr w:type="spellStart"/>
      <w:r>
        <w:rPr>
          <w:rFonts w:ascii="Arial"/>
        </w:rPr>
        <w:t>Msc</w:t>
      </w:r>
      <w:proofErr w:type="spellEnd"/>
      <w:r>
        <w:rPr>
          <w:rFonts w:ascii="Arial"/>
        </w:rPr>
        <w:t>, Lebanese University, Lebanon</w:t>
      </w:r>
    </w:p>
    <w:p w14:paraId="33A551F6" w14:textId="74E90359" w:rsidR="00251954" w:rsidRDefault="00251954" w:rsidP="00251954">
      <w:pPr>
        <w:pStyle w:val="BodyText"/>
        <w:ind w:left="100" w:right="5728"/>
        <w:rPr>
          <w:rFonts w:ascii="Arial"/>
        </w:rPr>
      </w:pPr>
      <w:r>
        <w:rPr>
          <w:rFonts w:ascii="Arial"/>
        </w:rPr>
        <w:t>Ahmad Ramadan</w:t>
      </w:r>
      <w:r>
        <w:rPr>
          <w:rFonts w:ascii="Arial"/>
        </w:rPr>
        <w:t xml:space="preserve">, PT </w:t>
      </w:r>
      <w:proofErr w:type="spellStart"/>
      <w:r>
        <w:rPr>
          <w:rFonts w:ascii="Arial"/>
        </w:rPr>
        <w:t>Msc</w:t>
      </w:r>
      <w:proofErr w:type="spellEnd"/>
      <w:r>
        <w:rPr>
          <w:rFonts w:ascii="Arial"/>
        </w:rPr>
        <w:t>, Lebanese University, Lebanon</w:t>
      </w:r>
    </w:p>
    <w:p w14:paraId="0953D21C" w14:textId="35BF9602" w:rsidR="00251954" w:rsidRDefault="00251954" w:rsidP="00251954">
      <w:pPr>
        <w:pStyle w:val="BodyText"/>
        <w:ind w:left="100" w:right="5728"/>
        <w:rPr>
          <w:rFonts w:ascii="Arial"/>
        </w:rPr>
      </w:pPr>
      <w:r>
        <w:rPr>
          <w:rFonts w:ascii="Arial"/>
        </w:rPr>
        <w:t xml:space="preserve">Pamela </w:t>
      </w:r>
      <w:proofErr w:type="spellStart"/>
      <w:r>
        <w:rPr>
          <w:rFonts w:ascii="Arial"/>
        </w:rPr>
        <w:t>Nohra</w:t>
      </w:r>
      <w:r>
        <w:rPr>
          <w:rFonts w:ascii="Arial"/>
        </w:rPr>
        <w:t>,</w:t>
      </w:r>
      <w:proofErr w:type="spellEnd"/>
      <w:r>
        <w:rPr>
          <w:rFonts w:ascii="Arial"/>
        </w:rPr>
        <w:t xml:space="preserve"> PT </w:t>
      </w:r>
      <w:proofErr w:type="spellStart"/>
      <w:r>
        <w:rPr>
          <w:rFonts w:ascii="Arial"/>
        </w:rPr>
        <w:t>Msc</w:t>
      </w:r>
      <w:proofErr w:type="spellEnd"/>
      <w:r>
        <w:rPr>
          <w:rFonts w:ascii="Arial"/>
        </w:rPr>
        <w:t>, Lebanese University, Lebanon</w:t>
      </w:r>
    </w:p>
    <w:p w14:paraId="70A9EC80" w14:textId="541F4E68" w:rsidR="00251954" w:rsidRPr="00251954" w:rsidRDefault="00251954" w:rsidP="00251954">
      <w:pPr>
        <w:pStyle w:val="BodyText"/>
        <w:ind w:left="100" w:right="5728"/>
        <w:rPr>
          <w:rFonts w:ascii="Arial"/>
        </w:rPr>
      </w:pPr>
      <w:r>
        <w:rPr>
          <w:rFonts w:ascii="Arial"/>
        </w:rPr>
        <w:t>Ahmad Diab</w:t>
      </w:r>
      <w:r>
        <w:rPr>
          <w:rFonts w:ascii="Arial"/>
        </w:rPr>
        <w:t xml:space="preserve">, </w:t>
      </w:r>
      <w:r>
        <w:rPr>
          <w:rFonts w:ascii="Arial"/>
        </w:rPr>
        <w:t>Eng. PhD</w:t>
      </w:r>
      <w:r>
        <w:rPr>
          <w:rFonts w:ascii="Arial"/>
        </w:rPr>
        <w:t>, Lebanese University, Lebanon</w:t>
      </w:r>
    </w:p>
    <w:p w14:paraId="11EA9D87" w14:textId="77777777" w:rsidR="00251954" w:rsidRPr="00251954" w:rsidRDefault="00251954" w:rsidP="00251954">
      <w:pPr>
        <w:pStyle w:val="BodyText"/>
        <w:ind w:left="100" w:right="5728"/>
        <w:rPr>
          <w:rFonts w:ascii="Arial"/>
        </w:rPr>
      </w:pPr>
    </w:p>
    <w:p w14:paraId="132E2847" w14:textId="77777777" w:rsidR="00AE3E37" w:rsidRDefault="00AE3E37" w:rsidP="00251954">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6CCBF392" w14:textId="33BD687E" w:rsidR="00AE3E37" w:rsidRDefault="00A9710C" w:rsidP="00CC5962">
      <w:pPr>
        <w:pStyle w:val="Heading3"/>
        <w:spacing w:before="147"/>
        <w:jc w:val="both"/>
      </w:pPr>
      <w:r>
        <w:rPr>
          <w:color w:val="BF5A14"/>
        </w:rPr>
        <w:t>Abstract</w:t>
      </w:r>
      <w:r w:rsidR="00404E5B">
        <w:rPr>
          <w:color w:val="BF5A14"/>
        </w:rPr>
        <w:t xml:space="preserve"> </w:t>
      </w:r>
    </w:p>
    <w:p w14:paraId="6FC1E37E" w14:textId="380460FB" w:rsidR="00AE3E37" w:rsidRDefault="00185A39" w:rsidP="00185A39">
      <w:pPr>
        <w:pStyle w:val="BodyText"/>
        <w:spacing w:before="90"/>
        <w:ind w:left="100"/>
        <w:jc w:val="both"/>
      </w:pPr>
      <w:r w:rsidRPr="00185A39">
        <w:t>Traumatic Spinal Cord Injury (TSCI) is a catastrophic unexpected and devastating event that can be occurred along the spinal column (cervical, thoracic, and lumbar). Reorganization of central nervous system (CNS) after injury has been demonstrated in animals then in human allowing better understanding of the repair process that can happen through various mechanisms.</w:t>
      </w:r>
      <w:r>
        <w:t xml:space="preserve"> </w:t>
      </w:r>
      <w:r w:rsidRPr="00185A39">
        <w:t>Neurorehabilitation has been demonstrated as effective to induce and guide histological and/or functional recovery in SCI patients. However, evidence from clinical trials concluded that conventional and compensatory rehabilitative strategies should be replaced by restorative strategies.</w:t>
      </w:r>
      <w:r>
        <w:t xml:space="preserve"> </w:t>
      </w:r>
      <w:r w:rsidRPr="00185A39">
        <w:t xml:space="preserve">Our study aimed to examine the effectiveness of a new neural motor recruitment method (NMR), combining specific motor imagery, specific sensory inputs and transcranial direct stimulation </w:t>
      </w:r>
      <w:proofErr w:type="spellStart"/>
      <w:r w:rsidRPr="00185A39">
        <w:t>tDCS</w:t>
      </w:r>
      <w:proofErr w:type="spellEnd"/>
      <w:r w:rsidRPr="00185A39">
        <w:t xml:space="preserve">. </w:t>
      </w:r>
      <w:r>
        <w:t xml:space="preserve"> </w:t>
      </w:r>
      <w:r w:rsidRPr="00185A39">
        <w:t>Fifty paraplegic patients are randomly assigned into 3 groups. Conventional group (n=20) where patients received a standardized conventional type of intervention (stretching, strengthening, neuro-muscular facilitation), Experimental Group (n=20) who receives the neural motor recruitment protocol (NMRP) and the Transcranial Direct Current Stimulation (</w:t>
      </w:r>
      <w:proofErr w:type="spellStart"/>
      <w:r w:rsidRPr="00185A39">
        <w:t>tDCS</w:t>
      </w:r>
      <w:proofErr w:type="spellEnd"/>
      <w:r w:rsidRPr="00185A39">
        <w:t xml:space="preserve">) Group (n=10) receiving the NMRP in addition to the </w:t>
      </w:r>
      <w:proofErr w:type="spellStart"/>
      <w:r w:rsidRPr="00185A39">
        <w:t>tDCS</w:t>
      </w:r>
      <w:proofErr w:type="spellEnd"/>
      <w:r w:rsidRPr="00185A39">
        <w:t>. Outcome measures included Motor and sensory (light touch and pin prick) assessment of the American Spinal Injury Scale (ASIA) and assessment of movement attempted intensity and frequency. Protocols were approved by the ethical local committee of the Faculty of Public Health of the Lebanese University and were conducted in accordance with the ethical principles of the Declaration of Helsinki (2013)</w:t>
      </w:r>
      <w:r>
        <w:t xml:space="preserve">. </w:t>
      </w:r>
      <w:r w:rsidRPr="00185A39">
        <w:t xml:space="preserve">A significant difference in Motor and sensory Assessment of ASIA scale was found between the different groups with the highest difference in </w:t>
      </w:r>
      <w:proofErr w:type="spellStart"/>
      <w:r w:rsidRPr="00185A39">
        <w:t>tDCS</w:t>
      </w:r>
      <w:proofErr w:type="spellEnd"/>
      <w:r w:rsidRPr="00185A39">
        <w:t xml:space="preserve"> group. After the </w:t>
      </w:r>
      <w:proofErr w:type="spellStart"/>
      <w:r w:rsidRPr="00185A39">
        <w:t>tDCS</w:t>
      </w:r>
      <w:proofErr w:type="spellEnd"/>
      <w:r w:rsidRPr="00185A39">
        <w:t>, we identified a significant increase in the alpha power over the motor cortex, the frontal, parietal, and parieto-occipital areas compared to the other groups.</w:t>
      </w:r>
      <w:r>
        <w:t xml:space="preserve"> </w:t>
      </w:r>
      <w:r w:rsidRPr="00185A39">
        <w:t xml:space="preserve">Our hypothesis of the </w:t>
      </w:r>
      <w:r w:rsidRPr="00185A39">
        <w:t xml:space="preserve">effectiveness of Neural Motor Recruitment, especially when combined with </w:t>
      </w:r>
      <w:proofErr w:type="spellStart"/>
      <w:r w:rsidRPr="00185A39">
        <w:t>tDCS</w:t>
      </w:r>
      <w:proofErr w:type="spellEnd"/>
      <w:r w:rsidRPr="00185A39">
        <w:t>, was partially validated in a small group of TSCI patients. Additional investigations must include the mechanism of such a restorative rehabilitation protocol aimed to induce and restore voluntary control and sensibility over paralyzed extremities in incomplete TSCI.</w:t>
      </w:r>
    </w:p>
    <w:p w14:paraId="7C4146C4" w14:textId="76B43F69" w:rsidR="00AE3E37" w:rsidRDefault="00AE3E37">
      <w:pPr>
        <w:pStyle w:val="BodyText"/>
        <w:spacing w:before="2"/>
        <w:rPr>
          <w:rFonts w:ascii="Arial"/>
          <w:b/>
          <w:sz w:val="16"/>
        </w:rPr>
      </w:pPr>
    </w:p>
    <w:p w14:paraId="6F44BFE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1A8409C" w14:textId="7E244026" w:rsidR="00D05090" w:rsidRPr="00251954" w:rsidRDefault="00FC186A" w:rsidP="00251954">
      <w:pPr>
        <w:pStyle w:val="ListParagraph"/>
        <w:numPr>
          <w:ilvl w:val="0"/>
          <w:numId w:val="4"/>
        </w:numPr>
        <w:tabs>
          <w:tab w:val="left" w:pos="284"/>
        </w:tabs>
        <w:ind w:left="567" w:right="117"/>
        <w:rPr>
          <w:sz w:val="18"/>
          <w:lang w:val="fr-FR"/>
        </w:rPr>
      </w:pPr>
      <w:r w:rsidRPr="00251954">
        <w:rPr>
          <w:sz w:val="18"/>
          <w:lang w:val="fr-FR"/>
        </w:rPr>
        <w:t xml:space="preserve">Potter-Baker KA, </w:t>
      </w:r>
      <w:proofErr w:type="spellStart"/>
      <w:r w:rsidRPr="00251954">
        <w:rPr>
          <w:sz w:val="18"/>
          <w:lang w:val="fr-FR"/>
        </w:rPr>
        <w:t>Janini</w:t>
      </w:r>
      <w:proofErr w:type="spellEnd"/>
      <w:r w:rsidRPr="00251954">
        <w:rPr>
          <w:sz w:val="18"/>
          <w:lang w:val="fr-FR"/>
        </w:rPr>
        <w:t xml:space="preserve"> DP, Lin Y-L, </w:t>
      </w:r>
      <w:proofErr w:type="spellStart"/>
      <w:r w:rsidRPr="00251954">
        <w:rPr>
          <w:sz w:val="18"/>
          <w:lang w:val="fr-FR"/>
        </w:rPr>
        <w:t>Sankarasubramanian</w:t>
      </w:r>
      <w:proofErr w:type="spellEnd"/>
      <w:r w:rsidRPr="00251954">
        <w:rPr>
          <w:sz w:val="18"/>
          <w:lang w:val="fr-FR"/>
        </w:rPr>
        <w:t xml:space="preserve"> V, Cunningham DA, </w:t>
      </w:r>
      <w:proofErr w:type="spellStart"/>
      <w:r w:rsidRPr="00251954">
        <w:rPr>
          <w:sz w:val="18"/>
          <w:lang w:val="fr-FR"/>
        </w:rPr>
        <w:t>Varnerin</w:t>
      </w:r>
      <w:proofErr w:type="spellEnd"/>
      <w:r w:rsidRPr="00251954">
        <w:rPr>
          <w:sz w:val="18"/>
          <w:lang w:val="fr-FR"/>
        </w:rPr>
        <w:t xml:space="preserve"> NM, et al. </w:t>
      </w:r>
      <w:proofErr w:type="spellStart"/>
      <w:r w:rsidRPr="00251954">
        <w:rPr>
          <w:sz w:val="18"/>
          <w:lang w:val="fr-FR"/>
        </w:rPr>
        <w:t>Transcranial</w:t>
      </w:r>
      <w:proofErr w:type="spellEnd"/>
      <w:r w:rsidRPr="00251954">
        <w:rPr>
          <w:sz w:val="18"/>
          <w:lang w:val="fr-FR"/>
        </w:rPr>
        <w:t xml:space="preserve"> direct </w:t>
      </w:r>
      <w:proofErr w:type="spellStart"/>
      <w:r w:rsidRPr="00251954">
        <w:rPr>
          <w:sz w:val="18"/>
          <w:lang w:val="fr-FR"/>
        </w:rPr>
        <w:t>current</w:t>
      </w:r>
      <w:proofErr w:type="spellEnd"/>
      <w:r w:rsidRPr="00251954">
        <w:rPr>
          <w:sz w:val="18"/>
          <w:lang w:val="fr-FR"/>
        </w:rPr>
        <w:t xml:space="preserve"> stimulation (</w:t>
      </w:r>
      <w:proofErr w:type="spellStart"/>
      <w:r w:rsidRPr="00251954">
        <w:rPr>
          <w:sz w:val="18"/>
          <w:lang w:val="fr-FR"/>
        </w:rPr>
        <w:t>tDCS</w:t>
      </w:r>
      <w:proofErr w:type="spellEnd"/>
      <w:r w:rsidRPr="00251954">
        <w:rPr>
          <w:sz w:val="18"/>
          <w:lang w:val="fr-FR"/>
        </w:rPr>
        <w:t xml:space="preserve">) </w:t>
      </w:r>
      <w:proofErr w:type="spellStart"/>
      <w:r w:rsidRPr="00251954">
        <w:rPr>
          <w:sz w:val="18"/>
          <w:lang w:val="fr-FR"/>
        </w:rPr>
        <w:t>Paired</w:t>
      </w:r>
      <w:proofErr w:type="spellEnd"/>
      <w:r w:rsidRPr="00251954">
        <w:rPr>
          <w:sz w:val="18"/>
          <w:lang w:val="fr-FR"/>
        </w:rPr>
        <w:t xml:space="preserve"> </w:t>
      </w:r>
      <w:proofErr w:type="spellStart"/>
      <w:r w:rsidRPr="00251954">
        <w:rPr>
          <w:sz w:val="18"/>
          <w:lang w:val="fr-FR"/>
        </w:rPr>
        <w:t>with</w:t>
      </w:r>
      <w:proofErr w:type="spellEnd"/>
      <w:r w:rsidRPr="00251954">
        <w:rPr>
          <w:sz w:val="18"/>
          <w:lang w:val="fr-FR"/>
        </w:rPr>
        <w:t xml:space="preserve"> </w:t>
      </w:r>
      <w:proofErr w:type="spellStart"/>
      <w:r w:rsidRPr="00251954">
        <w:rPr>
          <w:sz w:val="18"/>
          <w:lang w:val="fr-FR"/>
        </w:rPr>
        <w:t>massed</w:t>
      </w:r>
      <w:proofErr w:type="spellEnd"/>
      <w:r w:rsidRPr="00251954">
        <w:rPr>
          <w:sz w:val="18"/>
          <w:lang w:val="fr-FR"/>
        </w:rPr>
        <w:t xml:space="preserve"> practice training to </w:t>
      </w:r>
      <w:proofErr w:type="spellStart"/>
      <w:r w:rsidRPr="00251954">
        <w:rPr>
          <w:sz w:val="18"/>
          <w:lang w:val="fr-FR"/>
        </w:rPr>
        <w:t>promote</w:t>
      </w:r>
      <w:proofErr w:type="spellEnd"/>
      <w:r w:rsidRPr="00251954">
        <w:rPr>
          <w:sz w:val="18"/>
          <w:lang w:val="fr-FR"/>
        </w:rPr>
        <w:t xml:space="preserve"> adaptive </w:t>
      </w:r>
      <w:proofErr w:type="spellStart"/>
      <w:r w:rsidRPr="00251954">
        <w:rPr>
          <w:sz w:val="18"/>
          <w:lang w:val="fr-FR"/>
        </w:rPr>
        <w:t>plasticity</w:t>
      </w:r>
      <w:proofErr w:type="spellEnd"/>
      <w:r w:rsidRPr="00251954">
        <w:rPr>
          <w:sz w:val="18"/>
          <w:lang w:val="fr-FR"/>
        </w:rPr>
        <w:t xml:space="preserve"> and </w:t>
      </w:r>
      <w:proofErr w:type="spellStart"/>
      <w:r w:rsidRPr="00251954">
        <w:rPr>
          <w:sz w:val="18"/>
          <w:lang w:val="fr-FR"/>
        </w:rPr>
        <w:t>motor</w:t>
      </w:r>
      <w:proofErr w:type="spellEnd"/>
      <w:r w:rsidRPr="00251954">
        <w:rPr>
          <w:sz w:val="18"/>
          <w:lang w:val="fr-FR"/>
        </w:rPr>
        <w:t xml:space="preserve"> </w:t>
      </w:r>
      <w:proofErr w:type="spellStart"/>
      <w:r w:rsidRPr="00251954">
        <w:rPr>
          <w:sz w:val="18"/>
          <w:lang w:val="fr-FR"/>
        </w:rPr>
        <w:t>recovery</w:t>
      </w:r>
      <w:proofErr w:type="spellEnd"/>
      <w:r w:rsidRPr="00251954">
        <w:rPr>
          <w:sz w:val="18"/>
          <w:lang w:val="fr-FR"/>
        </w:rPr>
        <w:t xml:space="preserve"> in </w:t>
      </w:r>
      <w:proofErr w:type="spellStart"/>
      <w:r w:rsidRPr="00251954">
        <w:rPr>
          <w:sz w:val="18"/>
          <w:lang w:val="fr-FR"/>
        </w:rPr>
        <w:t>c</w:t>
      </w:r>
      <w:r w:rsidRPr="00251954">
        <w:rPr>
          <w:sz w:val="18"/>
          <w:lang w:val="fr-FR"/>
        </w:rPr>
        <w:t>hronic</w:t>
      </w:r>
      <w:proofErr w:type="spellEnd"/>
      <w:r w:rsidRPr="00251954">
        <w:rPr>
          <w:sz w:val="18"/>
          <w:lang w:val="fr-FR"/>
        </w:rPr>
        <w:t xml:space="preserve"> </w:t>
      </w:r>
      <w:proofErr w:type="spellStart"/>
      <w:r w:rsidRPr="00251954">
        <w:rPr>
          <w:sz w:val="18"/>
          <w:lang w:val="fr-FR"/>
        </w:rPr>
        <w:t>incomplete</w:t>
      </w:r>
      <w:proofErr w:type="spellEnd"/>
      <w:r w:rsidRPr="00251954">
        <w:rPr>
          <w:sz w:val="18"/>
          <w:lang w:val="fr-FR"/>
        </w:rPr>
        <w:t xml:space="preserve"> </w:t>
      </w:r>
      <w:proofErr w:type="spellStart"/>
      <w:proofErr w:type="gramStart"/>
      <w:r w:rsidRPr="00251954">
        <w:rPr>
          <w:sz w:val="18"/>
          <w:lang w:val="fr-FR"/>
        </w:rPr>
        <w:t>tetraplegia</w:t>
      </w:r>
      <w:proofErr w:type="spellEnd"/>
      <w:r w:rsidRPr="00251954">
        <w:rPr>
          <w:sz w:val="18"/>
          <w:lang w:val="fr-FR"/>
        </w:rPr>
        <w:t>:</w:t>
      </w:r>
      <w:proofErr w:type="gramEnd"/>
      <w:r w:rsidRPr="00251954">
        <w:rPr>
          <w:sz w:val="18"/>
          <w:lang w:val="fr-FR"/>
        </w:rPr>
        <w:t xml:space="preserve"> a pilot </w:t>
      </w:r>
      <w:proofErr w:type="spellStart"/>
      <w:r w:rsidRPr="00251954">
        <w:rPr>
          <w:sz w:val="18"/>
          <w:lang w:val="fr-FR"/>
        </w:rPr>
        <w:t>study</w:t>
      </w:r>
      <w:proofErr w:type="spellEnd"/>
      <w:r w:rsidRPr="00251954">
        <w:rPr>
          <w:sz w:val="18"/>
          <w:lang w:val="fr-FR"/>
        </w:rPr>
        <w:t xml:space="preserve">. J Spinal </w:t>
      </w:r>
      <w:proofErr w:type="spellStart"/>
      <w:r w:rsidRPr="00251954">
        <w:rPr>
          <w:sz w:val="18"/>
          <w:lang w:val="fr-FR"/>
        </w:rPr>
        <w:t>Cord</w:t>
      </w:r>
      <w:proofErr w:type="spellEnd"/>
      <w:r w:rsidRPr="00251954">
        <w:rPr>
          <w:sz w:val="18"/>
          <w:lang w:val="fr-FR"/>
        </w:rPr>
        <w:t xml:space="preserve"> Med. 2017 </w:t>
      </w:r>
      <w:proofErr w:type="spellStart"/>
      <w:r w:rsidRPr="00251954">
        <w:rPr>
          <w:sz w:val="18"/>
          <w:lang w:val="fr-FR"/>
        </w:rPr>
        <w:t>Aug</w:t>
      </w:r>
      <w:proofErr w:type="spellEnd"/>
      <w:r w:rsidRPr="00251954">
        <w:rPr>
          <w:sz w:val="18"/>
          <w:lang w:val="fr-FR"/>
        </w:rPr>
        <w:t xml:space="preserve"> </w:t>
      </w:r>
      <w:proofErr w:type="gramStart"/>
      <w:r w:rsidRPr="00251954">
        <w:rPr>
          <w:sz w:val="18"/>
          <w:lang w:val="fr-FR"/>
        </w:rPr>
        <w:t>7;</w:t>
      </w:r>
      <w:proofErr w:type="gramEnd"/>
      <w:r w:rsidRPr="00251954">
        <w:rPr>
          <w:sz w:val="18"/>
          <w:lang w:val="fr-FR"/>
        </w:rPr>
        <w:t xml:space="preserve">1–15. </w:t>
      </w:r>
    </w:p>
    <w:p w14:paraId="2EC3483C" w14:textId="2991E5CC" w:rsidR="00D05090" w:rsidRPr="00251954" w:rsidRDefault="00FC186A" w:rsidP="00251954">
      <w:pPr>
        <w:pStyle w:val="ListParagraph"/>
        <w:numPr>
          <w:ilvl w:val="0"/>
          <w:numId w:val="4"/>
        </w:numPr>
        <w:tabs>
          <w:tab w:val="left" w:pos="284"/>
        </w:tabs>
        <w:ind w:left="567" w:right="117"/>
        <w:rPr>
          <w:sz w:val="18"/>
          <w:lang w:val="fr-FR"/>
        </w:rPr>
      </w:pPr>
      <w:r w:rsidRPr="00251954">
        <w:rPr>
          <w:sz w:val="18"/>
          <w:lang w:val="fr-FR"/>
        </w:rPr>
        <w:t xml:space="preserve">Donovan L, Francis L, Muter P, </w:t>
      </w:r>
      <w:proofErr w:type="spellStart"/>
      <w:r w:rsidRPr="00251954">
        <w:rPr>
          <w:sz w:val="18"/>
          <w:lang w:val="fr-FR"/>
        </w:rPr>
        <w:t>Nevin</w:t>
      </w:r>
      <w:proofErr w:type="spellEnd"/>
      <w:r w:rsidRPr="00251954">
        <w:rPr>
          <w:sz w:val="18"/>
          <w:lang w:val="fr-FR"/>
        </w:rPr>
        <w:t xml:space="preserve"> S, Warren R. Spinal </w:t>
      </w:r>
      <w:proofErr w:type="spellStart"/>
      <w:r w:rsidRPr="00251954">
        <w:rPr>
          <w:sz w:val="18"/>
          <w:lang w:val="fr-FR"/>
        </w:rPr>
        <w:t>cord</w:t>
      </w:r>
      <w:proofErr w:type="spellEnd"/>
      <w:r w:rsidRPr="00251954">
        <w:rPr>
          <w:sz w:val="18"/>
          <w:lang w:val="fr-FR"/>
        </w:rPr>
        <w:t xml:space="preserve"> </w:t>
      </w:r>
      <w:proofErr w:type="gramStart"/>
      <w:r w:rsidRPr="00251954">
        <w:rPr>
          <w:sz w:val="18"/>
          <w:lang w:val="fr-FR"/>
        </w:rPr>
        <w:t>injuries:</w:t>
      </w:r>
      <w:proofErr w:type="gramEnd"/>
      <w:r w:rsidRPr="00251954">
        <w:rPr>
          <w:sz w:val="18"/>
          <w:lang w:val="fr-FR"/>
        </w:rPr>
        <w:t xml:space="preserve"> </w:t>
      </w:r>
      <w:proofErr w:type="spellStart"/>
      <w:r w:rsidRPr="00251954">
        <w:rPr>
          <w:sz w:val="18"/>
          <w:lang w:val="fr-FR"/>
        </w:rPr>
        <w:t>overcoming</w:t>
      </w:r>
      <w:proofErr w:type="spellEnd"/>
      <w:r w:rsidRPr="00251954">
        <w:rPr>
          <w:sz w:val="18"/>
          <w:lang w:val="fr-FR"/>
        </w:rPr>
        <w:t xml:space="preserve"> </w:t>
      </w:r>
      <w:proofErr w:type="spellStart"/>
      <w:r w:rsidRPr="00251954">
        <w:rPr>
          <w:sz w:val="18"/>
          <w:lang w:val="fr-FR"/>
        </w:rPr>
        <w:t>barriers</w:t>
      </w:r>
      <w:proofErr w:type="spellEnd"/>
      <w:r w:rsidRPr="00251954">
        <w:rPr>
          <w:sz w:val="18"/>
          <w:lang w:val="fr-FR"/>
        </w:rPr>
        <w:t xml:space="preserve"> to </w:t>
      </w:r>
      <w:proofErr w:type="spellStart"/>
      <w:r w:rsidRPr="00251954">
        <w:rPr>
          <w:sz w:val="18"/>
          <w:lang w:val="fr-FR"/>
        </w:rPr>
        <w:t>seamless</w:t>
      </w:r>
      <w:proofErr w:type="spellEnd"/>
      <w:r w:rsidRPr="00251954">
        <w:rPr>
          <w:sz w:val="18"/>
          <w:lang w:val="fr-FR"/>
        </w:rPr>
        <w:t xml:space="preserve"> care for patients. Br J</w:t>
      </w:r>
      <w:r w:rsidRPr="00251954">
        <w:rPr>
          <w:sz w:val="18"/>
          <w:lang w:val="fr-FR"/>
        </w:rPr>
        <w:t xml:space="preserve"> </w:t>
      </w:r>
      <w:proofErr w:type="spellStart"/>
      <w:r w:rsidRPr="00251954">
        <w:rPr>
          <w:sz w:val="18"/>
          <w:lang w:val="fr-FR"/>
        </w:rPr>
        <w:t>Nurs</w:t>
      </w:r>
      <w:proofErr w:type="spellEnd"/>
      <w:r w:rsidRPr="00251954">
        <w:rPr>
          <w:sz w:val="18"/>
          <w:lang w:val="fr-FR"/>
        </w:rPr>
        <w:t xml:space="preserve"> Mark Allen </w:t>
      </w:r>
      <w:proofErr w:type="spellStart"/>
      <w:r w:rsidRPr="00251954">
        <w:rPr>
          <w:sz w:val="18"/>
          <w:lang w:val="fr-FR"/>
        </w:rPr>
        <w:t>Publ</w:t>
      </w:r>
      <w:proofErr w:type="spellEnd"/>
      <w:r w:rsidRPr="00251954">
        <w:rPr>
          <w:sz w:val="18"/>
          <w:lang w:val="fr-FR"/>
        </w:rPr>
        <w:t xml:space="preserve">. 2017 Mar </w:t>
      </w:r>
      <w:proofErr w:type="gramStart"/>
      <w:r w:rsidRPr="00251954">
        <w:rPr>
          <w:sz w:val="18"/>
          <w:lang w:val="fr-FR"/>
        </w:rPr>
        <w:t>23;</w:t>
      </w:r>
      <w:proofErr w:type="gramEnd"/>
      <w:r w:rsidRPr="00251954">
        <w:rPr>
          <w:sz w:val="18"/>
          <w:lang w:val="fr-FR"/>
        </w:rPr>
        <w:t xml:space="preserve">26(6):324–30. </w:t>
      </w:r>
    </w:p>
    <w:p w14:paraId="14B6FC0B" w14:textId="1BB88F6B" w:rsidR="00D05090" w:rsidRPr="00251954" w:rsidRDefault="00FC186A" w:rsidP="00251954">
      <w:pPr>
        <w:pStyle w:val="ListParagraph"/>
        <w:numPr>
          <w:ilvl w:val="0"/>
          <w:numId w:val="4"/>
        </w:numPr>
        <w:tabs>
          <w:tab w:val="left" w:pos="284"/>
        </w:tabs>
        <w:ind w:left="567" w:right="117"/>
        <w:rPr>
          <w:sz w:val="18"/>
          <w:lang w:val="fr-FR"/>
        </w:rPr>
      </w:pPr>
      <w:r w:rsidRPr="00251954">
        <w:rPr>
          <w:sz w:val="18"/>
          <w:lang w:val="fr-FR"/>
        </w:rPr>
        <w:t xml:space="preserve">Hansen CN, </w:t>
      </w:r>
      <w:proofErr w:type="spellStart"/>
      <w:r w:rsidRPr="00251954">
        <w:rPr>
          <w:sz w:val="18"/>
          <w:lang w:val="fr-FR"/>
        </w:rPr>
        <w:t>Faw</w:t>
      </w:r>
      <w:proofErr w:type="spellEnd"/>
      <w:r w:rsidRPr="00251954">
        <w:rPr>
          <w:sz w:val="18"/>
          <w:lang w:val="fr-FR"/>
        </w:rPr>
        <w:t xml:space="preserve"> TD, White S, </w:t>
      </w:r>
      <w:proofErr w:type="spellStart"/>
      <w:r w:rsidRPr="00251954">
        <w:rPr>
          <w:sz w:val="18"/>
          <w:lang w:val="fr-FR"/>
        </w:rPr>
        <w:t>Buford</w:t>
      </w:r>
      <w:proofErr w:type="spellEnd"/>
      <w:r w:rsidRPr="00251954">
        <w:rPr>
          <w:sz w:val="18"/>
          <w:lang w:val="fr-FR"/>
        </w:rPr>
        <w:t xml:space="preserve"> JA, Grau JW, </w:t>
      </w:r>
      <w:proofErr w:type="spellStart"/>
      <w:r w:rsidRPr="00251954">
        <w:rPr>
          <w:sz w:val="18"/>
          <w:lang w:val="fr-FR"/>
        </w:rPr>
        <w:t>Basso</w:t>
      </w:r>
      <w:proofErr w:type="spellEnd"/>
      <w:r w:rsidRPr="00251954">
        <w:rPr>
          <w:sz w:val="18"/>
          <w:lang w:val="fr-FR"/>
        </w:rPr>
        <w:t xml:space="preserve"> DM. </w:t>
      </w:r>
      <w:proofErr w:type="spellStart"/>
      <w:r w:rsidRPr="00251954">
        <w:rPr>
          <w:sz w:val="18"/>
          <w:lang w:val="fr-FR"/>
        </w:rPr>
        <w:t>Sparing</w:t>
      </w:r>
      <w:proofErr w:type="spellEnd"/>
      <w:r w:rsidRPr="00251954">
        <w:rPr>
          <w:sz w:val="18"/>
          <w:lang w:val="fr-FR"/>
        </w:rPr>
        <w:t xml:space="preserve"> of </w:t>
      </w:r>
      <w:proofErr w:type="spellStart"/>
      <w:r w:rsidRPr="00251954">
        <w:rPr>
          <w:sz w:val="18"/>
          <w:lang w:val="fr-FR"/>
        </w:rPr>
        <w:t>Descending</w:t>
      </w:r>
      <w:proofErr w:type="spellEnd"/>
      <w:r w:rsidRPr="00251954">
        <w:rPr>
          <w:sz w:val="18"/>
          <w:lang w:val="fr-FR"/>
        </w:rPr>
        <w:t xml:space="preserve"> Axons </w:t>
      </w:r>
      <w:proofErr w:type="spellStart"/>
      <w:r w:rsidRPr="00251954">
        <w:rPr>
          <w:sz w:val="18"/>
          <w:lang w:val="fr-FR"/>
        </w:rPr>
        <w:t>Rescues</w:t>
      </w:r>
      <w:proofErr w:type="spellEnd"/>
      <w:r w:rsidRPr="00251954">
        <w:rPr>
          <w:sz w:val="18"/>
          <w:lang w:val="fr-FR"/>
        </w:rPr>
        <w:t xml:space="preserve"> </w:t>
      </w:r>
      <w:proofErr w:type="spellStart"/>
      <w:r w:rsidRPr="00251954">
        <w:rPr>
          <w:sz w:val="18"/>
          <w:lang w:val="fr-FR"/>
        </w:rPr>
        <w:t>Interneuron</w:t>
      </w:r>
      <w:proofErr w:type="spellEnd"/>
      <w:r w:rsidRPr="00251954">
        <w:rPr>
          <w:sz w:val="18"/>
          <w:lang w:val="fr-FR"/>
        </w:rPr>
        <w:t xml:space="preserve"> </w:t>
      </w:r>
      <w:proofErr w:type="spellStart"/>
      <w:r w:rsidRPr="00251954">
        <w:rPr>
          <w:sz w:val="18"/>
          <w:lang w:val="fr-FR"/>
        </w:rPr>
        <w:t>Plasticity</w:t>
      </w:r>
      <w:proofErr w:type="spellEnd"/>
      <w:r w:rsidRPr="00251954">
        <w:rPr>
          <w:sz w:val="18"/>
          <w:lang w:val="fr-FR"/>
        </w:rPr>
        <w:t xml:space="preserve"> in the </w:t>
      </w:r>
      <w:proofErr w:type="spellStart"/>
      <w:r w:rsidRPr="00251954">
        <w:rPr>
          <w:sz w:val="18"/>
          <w:lang w:val="fr-FR"/>
        </w:rPr>
        <w:t>Lumbar</w:t>
      </w:r>
      <w:proofErr w:type="spellEnd"/>
      <w:r w:rsidRPr="00251954">
        <w:rPr>
          <w:sz w:val="18"/>
          <w:lang w:val="fr-FR"/>
        </w:rPr>
        <w:t xml:space="preserve"> </w:t>
      </w:r>
      <w:proofErr w:type="spellStart"/>
      <w:r w:rsidRPr="00251954">
        <w:rPr>
          <w:sz w:val="18"/>
          <w:lang w:val="fr-FR"/>
        </w:rPr>
        <w:t>Cord</w:t>
      </w:r>
      <w:proofErr w:type="spellEnd"/>
      <w:r w:rsidRPr="00251954">
        <w:rPr>
          <w:sz w:val="18"/>
          <w:lang w:val="fr-FR"/>
        </w:rPr>
        <w:t xml:space="preserve"> to </w:t>
      </w:r>
      <w:proofErr w:type="spellStart"/>
      <w:r w:rsidRPr="00251954">
        <w:rPr>
          <w:sz w:val="18"/>
          <w:lang w:val="fr-FR"/>
        </w:rPr>
        <w:t>Allow</w:t>
      </w:r>
      <w:proofErr w:type="spellEnd"/>
      <w:r w:rsidRPr="00251954">
        <w:rPr>
          <w:sz w:val="18"/>
          <w:lang w:val="fr-FR"/>
        </w:rPr>
        <w:t xml:space="preserve"> Adaptive Learning </w:t>
      </w:r>
      <w:proofErr w:type="spellStart"/>
      <w:r w:rsidRPr="00251954">
        <w:rPr>
          <w:sz w:val="18"/>
          <w:lang w:val="fr-FR"/>
        </w:rPr>
        <w:t>After</w:t>
      </w:r>
      <w:proofErr w:type="spellEnd"/>
      <w:r w:rsidRPr="00251954">
        <w:rPr>
          <w:sz w:val="18"/>
          <w:lang w:val="fr-FR"/>
        </w:rPr>
        <w:t xml:space="preserve"> </w:t>
      </w:r>
      <w:proofErr w:type="spellStart"/>
      <w:r w:rsidRPr="00251954">
        <w:rPr>
          <w:sz w:val="18"/>
          <w:lang w:val="fr-FR"/>
        </w:rPr>
        <w:t>Thoracic</w:t>
      </w:r>
      <w:proofErr w:type="spellEnd"/>
      <w:r w:rsidRPr="00251954">
        <w:rPr>
          <w:sz w:val="18"/>
          <w:lang w:val="fr-FR"/>
        </w:rPr>
        <w:t xml:space="preserve"> Spinal </w:t>
      </w:r>
      <w:proofErr w:type="spellStart"/>
      <w:r w:rsidRPr="00251954">
        <w:rPr>
          <w:sz w:val="18"/>
          <w:lang w:val="fr-FR"/>
        </w:rPr>
        <w:t>Cord</w:t>
      </w:r>
      <w:proofErr w:type="spellEnd"/>
      <w:r w:rsidRPr="00251954">
        <w:rPr>
          <w:sz w:val="18"/>
          <w:lang w:val="fr-FR"/>
        </w:rPr>
        <w:t xml:space="preserve"> </w:t>
      </w:r>
      <w:proofErr w:type="spellStart"/>
      <w:r w:rsidRPr="00251954">
        <w:rPr>
          <w:sz w:val="18"/>
          <w:lang w:val="fr-FR"/>
        </w:rPr>
        <w:t>Injury</w:t>
      </w:r>
      <w:proofErr w:type="spellEnd"/>
      <w:r w:rsidRPr="00251954">
        <w:rPr>
          <w:sz w:val="18"/>
          <w:lang w:val="fr-FR"/>
        </w:rPr>
        <w:t>. Fron</w:t>
      </w:r>
      <w:r w:rsidRPr="00251954">
        <w:rPr>
          <w:sz w:val="18"/>
          <w:lang w:val="fr-FR"/>
        </w:rPr>
        <w:t xml:space="preserve">t Neural Circuits [Internet]. 2016 Mar </w:t>
      </w:r>
      <w:proofErr w:type="gramStart"/>
      <w:r w:rsidRPr="00251954">
        <w:rPr>
          <w:sz w:val="18"/>
          <w:lang w:val="fr-FR"/>
        </w:rPr>
        <w:t>2</w:t>
      </w:r>
      <w:r w:rsidRPr="00251954">
        <w:rPr>
          <w:sz w:val="18"/>
          <w:lang w:val="fr-FR"/>
        </w:rPr>
        <w:t>;</w:t>
      </w:r>
      <w:proofErr w:type="gramEnd"/>
      <w:r w:rsidRPr="00251954">
        <w:rPr>
          <w:sz w:val="18"/>
          <w:lang w:val="fr-FR"/>
        </w:rPr>
        <w:t>10.</w:t>
      </w:r>
    </w:p>
    <w:p w14:paraId="4AEFF398" w14:textId="0ED3CD4A" w:rsidR="00D05090" w:rsidRPr="00251954" w:rsidRDefault="00FC186A" w:rsidP="00251954">
      <w:pPr>
        <w:pStyle w:val="ListParagraph"/>
        <w:numPr>
          <w:ilvl w:val="0"/>
          <w:numId w:val="4"/>
        </w:numPr>
        <w:tabs>
          <w:tab w:val="left" w:pos="284"/>
        </w:tabs>
        <w:ind w:left="567" w:right="117"/>
        <w:rPr>
          <w:sz w:val="18"/>
          <w:lang w:val="fr-FR"/>
        </w:rPr>
      </w:pPr>
      <w:r w:rsidRPr="00251954">
        <w:rPr>
          <w:sz w:val="18"/>
          <w:lang w:val="fr-FR"/>
        </w:rPr>
        <w:t xml:space="preserve">Chen X, Wan L, Qin W, Zheng W, Qi Z, Chen N, et al. </w:t>
      </w:r>
      <w:proofErr w:type="spellStart"/>
      <w:r w:rsidRPr="00251954">
        <w:rPr>
          <w:sz w:val="18"/>
          <w:lang w:val="fr-FR"/>
        </w:rPr>
        <w:t>Functional</w:t>
      </w:r>
      <w:proofErr w:type="spellEnd"/>
      <w:r w:rsidRPr="00251954">
        <w:rPr>
          <w:sz w:val="18"/>
          <w:lang w:val="fr-FR"/>
        </w:rPr>
        <w:t xml:space="preserve"> </w:t>
      </w:r>
      <w:proofErr w:type="spellStart"/>
      <w:r w:rsidRPr="00251954">
        <w:rPr>
          <w:sz w:val="18"/>
          <w:lang w:val="fr-FR"/>
        </w:rPr>
        <w:t>Preservation</w:t>
      </w:r>
      <w:proofErr w:type="spellEnd"/>
      <w:r w:rsidRPr="00251954">
        <w:rPr>
          <w:sz w:val="18"/>
          <w:lang w:val="fr-FR"/>
        </w:rPr>
        <w:t xml:space="preserve"> and </w:t>
      </w:r>
      <w:proofErr w:type="spellStart"/>
      <w:r w:rsidRPr="00251954">
        <w:rPr>
          <w:sz w:val="18"/>
          <w:lang w:val="fr-FR"/>
        </w:rPr>
        <w:t>Reorganization</w:t>
      </w:r>
      <w:proofErr w:type="spellEnd"/>
      <w:r w:rsidRPr="00251954">
        <w:rPr>
          <w:sz w:val="18"/>
          <w:lang w:val="fr-FR"/>
        </w:rPr>
        <w:t xml:space="preserve"> of Brain </w:t>
      </w:r>
      <w:proofErr w:type="spellStart"/>
      <w:r w:rsidRPr="00251954">
        <w:rPr>
          <w:sz w:val="18"/>
          <w:lang w:val="fr-FR"/>
        </w:rPr>
        <w:t>dur</w:t>
      </w:r>
      <w:r w:rsidRPr="00251954">
        <w:rPr>
          <w:sz w:val="18"/>
          <w:lang w:val="fr-FR"/>
        </w:rPr>
        <w:t>ing</w:t>
      </w:r>
      <w:proofErr w:type="spellEnd"/>
      <w:r w:rsidRPr="00251954">
        <w:rPr>
          <w:sz w:val="18"/>
          <w:lang w:val="fr-FR"/>
        </w:rPr>
        <w:t xml:space="preserve"> </w:t>
      </w:r>
      <w:proofErr w:type="spellStart"/>
      <w:r w:rsidRPr="00251954">
        <w:rPr>
          <w:sz w:val="18"/>
          <w:lang w:val="fr-FR"/>
        </w:rPr>
        <w:t>Motor</w:t>
      </w:r>
      <w:proofErr w:type="spellEnd"/>
      <w:r w:rsidRPr="00251954">
        <w:rPr>
          <w:sz w:val="18"/>
          <w:lang w:val="fr-FR"/>
        </w:rPr>
        <w:t xml:space="preserve"> </w:t>
      </w:r>
      <w:proofErr w:type="spellStart"/>
      <w:r w:rsidRPr="00251954">
        <w:rPr>
          <w:sz w:val="18"/>
          <w:lang w:val="fr-FR"/>
        </w:rPr>
        <w:t>Imagery</w:t>
      </w:r>
      <w:proofErr w:type="spellEnd"/>
      <w:r w:rsidRPr="00251954">
        <w:rPr>
          <w:sz w:val="18"/>
          <w:lang w:val="fr-FR"/>
        </w:rPr>
        <w:t xml:space="preserve"> in Patients </w:t>
      </w:r>
      <w:proofErr w:type="spellStart"/>
      <w:r w:rsidRPr="00251954">
        <w:rPr>
          <w:sz w:val="18"/>
          <w:lang w:val="fr-FR"/>
        </w:rPr>
        <w:t>with</w:t>
      </w:r>
      <w:proofErr w:type="spellEnd"/>
      <w:r w:rsidRPr="00251954">
        <w:rPr>
          <w:sz w:val="18"/>
          <w:lang w:val="fr-FR"/>
        </w:rPr>
        <w:t xml:space="preserve"> </w:t>
      </w:r>
      <w:proofErr w:type="spellStart"/>
      <w:r w:rsidRPr="00251954">
        <w:rPr>
          <w:sz w:val="18"/>
          <w:lang w:val="fr-FR"/>
        </w:rPr>
        <w:t>Incomplete</w:t>
      </w:r>
      <w:proofErr w:type="spellEnd"/>
      <w:r w:rsidRPr="00251954">
        <w:rPr>
          <w:sz w:val="18"/>
          <w:lang w:val="fr-FR"/>
        </w:rPr>
        <w:t xml:space="preserve"> Spinal </w:t>
      </w:r>
      <w:proofErr w:type="spellStart"/>
      <w:r w:rsidRPr="00251954">
        <w:rPr>
          <w:sz w:val="18"/>
          <w:lang w:val="fr-FR"/>
        </w:rPr>
        <w:t>Cord</w:t>
      </w:r>
      <w:proofErr w:type="spellEnd"/>
      <w:r w:rsidRPr="00251954">
        <w:rPr>
          <w:sz w:val="18"/>
          <w:lang w:val="fr-FR"/>
        </w:rPr>
        <w:t xml:space="preserve"> </w:t>
      </w:r>
      <w:proofErr w:type="spellStart"/>
      <w:proofErr w:type="gramStart"/>
      <w:r w:rsidRPr="00251954">
        <w:rPr>
          <w:sz w:val="18"/>
          <w:lang w:val="fr-FR"/>
        </w:rPr>
        <w:t>Injury</w:t>
      </w:r>
      <w:proofErr w:type="spellEnd"/>
      <w:r w:rsidRPr="00251954">
        <w:rPr>
          <w:sz w:val="18"/>
          <w:lang w:val="fr-FR"/>
        </w:rPr>
        <w:t>:</w:t>
      </w:r>
      <w:proofErr w:type="gramEnd"/>
      <w:r w:rsidRPr="00251954">
        <w:rPr>
          <w:sz w:val="18"/>
          <w:lang w:val="fr-FR"/>
        </w:rPr>
        <w:t xml:space="preserve"> A Pilot </w:t>
      </w:r>
      <w:proofErr w:type="spellStart"/>
      <w:r w:rsidRPr="00251954">
        <w:rPr>
          <w:sz w:val="18"/>
          <w:lang w:val="fr-FR"/>
        </w:rPr>
        <w:t>fMRI</w:t>
      </w:r>
      <w:proofErr w:type="spellEnd"/>
      <w:r w:rsidRPr="00251954">
        <w:rPr>
          <w:sz w:val="18"/>
          <w:lang w:val="fr-FR"/>
        </w:rPr>
        <w:t xml:space="preserve"> </w:t>
      </w:r>
      <w:proofErr w:type="spellStart"/>
      <w:r w:rsidRPr="00251954">
        <w:rPr>
          <w:sz w:val="18"/>
          <w:lang w:val="fr-FR"/>
        </w:rPr>
        <w:t>Study</w:t>
      </w:r>
      <w:proofErr w:type="spellEnd"/>
      <w:r w:rsidRPr="00251954">
        <w:rPr>
          <w:sz w:val="18"/>
          <w:lang w:val="fr-FR"/>
        </w:rPr>
        <w:t xml:space="preserve">. Front Hum </w:t>
      </w:r>
      <w:proofErr w:type="spellStart"/>
      <w:r w:rsidRPr="00251954">
        <w:rPr>
          <w:sz w:val="18"/>
          <w:lang w:val="fr-FR"/>
        </w:rPr>
        <w:t>Neurosci</w:t>
      </w:r>
      <w:proofErr w:type="spellEnd"/>
      <w:r w:rsidRPr="00251954">
        <w:rPr>
          <w:sz w:val="18"/>
          <w:lang w:val="fr-FR"/>
        </w:rPr>
        <w:t xml:space="preserve">. </w:t>
      </w:r>
      <w:proofErr w:type="gramStart"/>
      <w:r w:rsidRPr="00251954">
        <w:rPr>
          <w:sz w:val="18"/>
          <w:lang w:val="fr-FR"/>
        </w:rPr>
        <w:t>2016;</w:t>
      </w:r>
      <w:proofErr w:type="gramEnd"/>
      <w:r w:rsidRPr="00251954">
        <w:rPr>
          <w:sz w:val="18"/>
          <w:lang w:val="fr-FR"/>
        </w:rPr>
        <w:t xml:space="preserve">10:46. </w:t>
      </w:r>
    </w:p>
    <w:p w14:paraId="1B9A8C4D" w14:textId="4927EF24" w:rsidR="00AE3E37" w:rsidRDefault="00FC186A" w:rsidP="00251954">
      <w:pPr>
        <w:pStyle w:val="ListParagraph"/>
        <w:numPr>
          <w:ilvl w:val="0"/>
          <w:numId w:val="4"/>
        </w:numPr>
        <w:tabs>
          <w:tab w:val="left" w:pos="284"/>
        </w:tabs>
        <w:ind w:left="567" w:right="117"/>
        <w:sectPr w:rsidR="00AE3E37" w:rsidSect="008E5477">
          <w:type w:val="continuous"/>
          <w:pgSz w:w="11910" w:h="16840"/>
          <w:pgMar w:top="995" w:right="600" w:bottom="840" w:left="620" w:header="720" w:footer="720" w:gutter="0"/>
          <w:cols w:num="2" w:space="720" w:equalWidth="0">
            <w:col w:w="5214" w:space="138"/>
            <w:col w:w="5338"/>
          </w:cols>
        </w:sectPr>
      </w:pPr>
      <w:proofErr w:type="spellStart"/>
      <w:r w:rsidRPr="00251954">
        <w:rPr>
          <w:sz w:val="18"/>
          <w:lang w:val="fr-FR"/>
        </w:rPr>
        <w:t>Aikat</w:t>
      </w:r>
      <w:proofErr w:type="spellEnd"/>
      <w:r w:rsidRPr="00251954">
        <w:rPr>
          <w:sz w:val="18"/>
          <w:lang w:val="fr-FR"/>
        </w:rPr>
        <w:t xml:space="preserve"> R, </w:t>
      </w:r>
      <w:proofErr w:type="spellStart"/>
      <w:r w:rsidRPr="00251954">
        <w:rPr>
          <w:sz w:val="18"/>
          <w:lang w:val="fr-FR"/>
        </w:rPr>
        <w:t>Dua</w:t>
      </w:r>
      <w:proofErr w:type="spellEnd"/>
      <w:r w:rsidRPr="00251954">
        <w:rPr>
          <w:sz w:val="18"/>
          <w:lang w:val="fr-FR"/>
        </w:rPr>
        <w:t xml:space="preserve"> V. Mental </w:t>
      </w:r>
      <w:proofErr w:type="spellStart"/>
      <w:r w:rsidRPr="00251954">
        <w:rPr>
          <w:sz w:val="18"/>
          <w:lang w:val="fr-FR"/>
        </w:rPr>
        <w:t>Imagery</w:t>
      </w:r>
      <w:proofErr w:type="spellEnd"/>
      <w:r w:rsidRPr="00251954">
        <w:rPr>
          <w:sz w:val="18"/>
          <w:lang w:val="fr-FR"/>
        </w:rPr>
        <w:t xml:space="preserve"> in Spinal </w:t>
      </w:r>
      <w:proofErr w:type="spellStart"/>
      <w:r w:rsidRPr="00251954">
        <w:rPr>
          <w:sz w:val="18"/>
          <w:lang w:val="fr-FR"/>
        </w:rPr>
        <w:t>Cord</w:t>
      </w:r>
      <w:proofErr w:type="spellEnd"/>
      <w:r w:rsidRPr="00251954">
        <w:rPr>
          <w:sz w:val="18"/>
          <w:lang w:val="fr-FR"/>
        </w:rPr>
        <w:t xml:space="preserve"> </w:t>
      </w:r>
      <w:proofErr w:type="spellStart"/>
      <w:proofErr w:type="gramStart"/>
      <w:r w:rsidRPr="00251954">
        <w:rPr>
          <w:sz w:val="18"/>
          <w:lang w:val="fr-FR"/>
        </w:rPr>
        <w:t>Injury</w:t>
      </w:r>
      <w:proofErr w:type="spellEnd"/>
      <w:r w:rsidRPr="00251954">
        <w:rPr>
          <w:sz w:val="18"/>
          <w:lang w:val="fr-FR"/>
        </w:rPr>
        <w:t>:</w:t>
      </w:r>
      <w:proofErr w:type="gramEnd"/>
      <w:r w:rsidRPr="00251954">
        <w:rPr>
          <w:sz w:val="18"/>
          <w:lang w:val="fr-FR"/>
        </w:rPr>
        <w:t xml:space="preserve"> A </w:t>
      </w:r>
      <w:proofErr w:type="spellStart"/>
      <w:r w:rsidRPr="00251954">
        <w:rPr>
          <w:sz w:val="18"/>
          <w:lang w:val="fr-FR"/>
        </w:rPr>
        <w:t>Systematic</w:t>
      </w:r>
      <w:proofErr w:type="spellEnd"/>
      <w:r w:rsidRPr="00251954">
        <w:rPr>
          <w:sz w:val="18"/>
          <w:lang w:val="fr-FR"/>
        </w:rPr>
        <w:t xml:space="preserve"> </w:t>
      </w:r>
      <w:proofErr w:type="spellStart"/>
      <w:r w:rsidRPr="00251954">
        <w:rPr>
          <w:sz w:val="18"/>
          <w:lang w:val="fr-FR"/>
        </w:rPr>
        <w:t>Review</w:t>
      </w:r>
      <w:proofErr w:type="spellEnd"/>
      <w:r w:rsidRPr="00251954">
        <w:rPr>
          <w:sz w:val="18"/>
          <w:lang w:val="fr-FR"/>
        </w:rPr>
        <w:t xml:space="preserve">. J </w:t>
      </w:r>
      <w:proofErr w:type="spellStart"/>
      <w:r w:rsidRPr="00251954">
        <w:rPr>
          <w:sz w:val="18"/>
          <w:lang w:val="fr-FR"/>
        </w:rPr>
        <w:t>Spine</w:t>
      </w:r>
      <w:proofErr w:type="spellEnd"/>
      <w:r w:rsidRPr="00251954">
        <w:rPr>
          <w:sz w:val="18"/>
          <w:lang w:val="fr-FR"/>
        </w:rPr>
        <w:t xml:space="preserve"> [Internet]. 2016 [</w:t>
      </w:r>
      <w:proofErr w:type="spellStart"/>
      <w:r w:rsidRPr="00251954">
        <w:rPr>
          <w:sz w:val="18"/>
          <w:lang w:val="fr-FR"/>
        </w:rPr>
        <w:t>cited</w:t>
      </w:r>
      <w:proofErr w:type="spellEnd"/>
      <w:r w:rsidRPr="00251954">
        <w:rPr>
          <w:sz w:val="18"/>
          <w:lang w:val="fr-FR"/>
        </w:rPr>
        <w:t xml:space="preserve"> 2017 </w:t>
      </w:r>
      <w:proofErr w:type="spellStart"/>
      <w:r w:rsidRPr="00251954">
        <w:rPr>
          <w:sz w:val="18"/>
          <w:lang w:val="fr-FR"/>
        </w:rPr>
        <w:t>Aug</w:t>
      </w:r>
      <w:proofErr w:type="spellEnd"/>
      <w:r w:rsidRPr="00251954">
        <w:rPr>
          <w:sz w:val="18"/>
          <w:lang w:val="fr-FR"/>
        </w:rPr>
        <w:t xml:space="preserve"> 26</w:t>
      </w:r>
      <w:proofErr w:type="gramStart"/>
      <w:r w:rsidRPr="00251954">
        <w:rPr>
          <w:sz w:val="18"/>
          <w:lang w:val="fr-FR"/>
        </w:rPr>
        <w:t>];</w:t>
      </w:r>
      <w:proofErr w:type="gramEnd"/>
      <w:r w:rsidRPr="00251954">
        <w:rPr>
          <w:sz w:val="18"/>
          <w:lang w:val="fr-FR"/>
        </w:rPr>
        <w:t>5(3).</w:t>
      </w:r>
      <w:r w:rsidR="008756E6">
        <w:t xml:space="preserve">   </w:t>
      </w:r>
    </w:p>
    <w:p w14:paraId="13052D9B" w14:textId="77777777" w:rsidR="00AE3E37" w:rsidRDefault="00AE3E37">
      <w:pPr>
        <w:pStyle w:val="BodyText"/>
        <w:rPr>
          <w:rFonts w:ascii="Calibri"/>
          <w:sz w:val="20"/>
        </w:rPr>
      </w:pPr>
    </w:p>
    <w:p w14:paraId="48B35FA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078DC2E" wp14:editId="17A3B6D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469B3C2" w14:textId="3EBB551F"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7EAA1FAE" wp14:editId="5BFDF394">
                <wp:simplePos x="0" y="0"/>
                <wp:positionH relativeFrom="column">
                  <wp:posOffset>5657243</wp:posOffset>
                </wp:positionH>
                <wp:positionV relativeFrom="paragraph">
                  <wp:posOffset>62422</wp:posOffset>
                </wp:positionV>
                <wp:extent cx="1012190" cy="787179"/>
                <wp:effectExtent l="12700" t="12700" r="29210" b="2603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787179"/>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34B7E0" w14:textId="2E38C7B2" w:rsidR="00A52075" w:rsidRDefault="00251954" w:rsidP="00251954">
                            <w:pPr>
                              <w:jc w:val="center"/>
                              <w:rPr>
                                <w:b/>
                                <w:color w:val="0000FF"/>
                                <w:lang w:val="en-IN"/>
                              </w:rPr>
                            </w:pPr>
                            <w:r>
                              <w:rPr>
                                <w:rFonts w:ascii="Times New Roman" w:hAnsi="Times New Roman" w:cs="Times New Roman"/>
                                <w:noProof/>
                                <w:sz w:val="24"/>
                                <w:szCs w:val="24"/>
                                <w:lang w:val="en-IN" w:eastAsia="en-IN"/>
                              </w:rPr>
                              <w:drawing>
                                <wp:inline distT="0" distB="0" distL="0" distR="0" wp14:anchorId="5351C2AB" wp14:editId="03060650">
                                  <wp:extent cx="604299" cy="602343"/>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FSP anglais.png"/>
                                          <pic:cNvPicPr/>
                                        </pic:nvPicPr>
                                        <pic:blipFill>
                                          <a:blip r:embed="rId8">
                                            <a:extLst>
                                              <a:ext uri="{28A0092B-C50C-407E-A947-70E740481C1C}">
                                                <a14:useLocalDpi xmlns:a14="http://schemas.microsoft.com/office/drawing/2010/main" val="0"/>
                                              </a:ext>
                                            </a:extLst>
                                          </a:blip>
                                          <a:stretch>
                                            <a:fillRect/>
                                          </a:stretch>
                                        </pic:blipFill>
                                        <pic:spPr>
                                          <a:xfrm>
                                            <a:off x="0" y="0"/>
                                            <a:ext cx="606999" cy="60503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AA1FAE" id="Rounded Rectangle 2" o:spid="_x0000_s1026" style="position:absolute;margin-left:445.45pt;margin-top:4.9pt;width:79.7pt;height: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" strokecolor="#9bbb59" strokeweight="2.5pt">
                <v:shadow color="#868686"/>
                <v:textbox>
                  <w:txbxContent>
                    <w:p w14:paraId="1034B7E0" w14:textId="2E38C7B2" w:rsidR="00A52075" w:rsidRDefault="00251954" w:rsidP="00251954">
                      <w:pPr>
                        <w:jc w:val="center"/>
                        <w:rPr>
                          <w:b/>
                          <w:color w:val="0000FF"/>
                          <w:lang w:val="en-IN"/>
                        </w:rPr>
                      </w:pPr>
                      <w:r>
                        <w:rPr>
                          <w:rFonts w:ascii="Times New Roman" w:hAnsi="Times New Roman" w:cs="Times New Roman"/>
                          <w:noProof/>
                          <w:sz w:val="24"/>
                          <w:szCs w:val="24"/>
                          <w:lang w:val="en-IN" w:eastAsia="en-IN"/>
                        </w:rPr>
                        <w:drawing>
                          <wp:inline distT="0" distB="0" distL="0" distR="0" wp14:anchorId="5351C2AB" wp14:editId="03060650">
                            <wp:extent cx="604299" cy="602343"/>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FSP anglais.png"/>
                                    <pic:cNvPicPr/>
                                  </pic:nvPicPr>
                                  <pic:blipFill>
                                    <a:blip r:embed="rId8">
                                      <a:extLst>
                                        <a:ext uri="{28A0092B-C50C-407E-A947-70E740481C1C}">
                                          <a14:useLocalDpi xmlns:a14="http://schemas.microsoft.com/office/drawing/2010/main" val="0"/>
                                        </a:ext>
                                      </a:extLst>
                                    </a:blip>
                                    <a:stretch>
                                      <a:fillRect/>
                                    </a:stretch>
                                  </pic:blipFill>
                                  <pic:spPr>
                                    <a:xfrm>
                                      <a:off x="0" y="0"/>
                                      <a:ext cx="606999" cy="605034"/>
                                    </a:xfrm>
                                    <a:prstGeom prst="rect">
                                      <a:avLst/>
                                    </a:prstGeom>
                                  </pic:spPr>
                                </pic:pic>
                              </a:graphicData>
                            </a:graphic>
                          </wp:inline>
                        </w:drawing>
                      </w:r>
                    </w:p>
                  </w:txbxContent>
                </v:textbox>
              </v:roundrect>
            </w:pict>
          </mc:Fallback>
        </mc:AlternateContent>
      </w:r>
      <w:r w:rsidR="008756E6">
        <w:rPr>
          <w:noProof/>
        </w:rPr>
        <w:t xml:space="preserve">              </w:t>
      </w:r>
      <w:r w:rsidR="00251954">
        <w:rPr>
          <w:rFonts w:ascii="Arial"/>
          <w:noProof/>
          <w:color w:val="BF5A14"/>
        </w:rPr>
        <w:drawing>
          <wp:inline distT="0" distB="0" distL="0" distR="0" wp14:anchorId="2A7F480B" wp14:editId="6833C574">
            <wp:extent cx="644055" cy="768079"/>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hmad copy.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2086" cy="777657"/>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2E08678C" w14:textId="53E62236" w:rsidR="00CC5962" w:rsidRPr="00CC5962" w:rsidRDefault="00CC5962" w:rsidP="00CC5962">
      <w:pPr>
        <w:spacing w:before="41" w:line="154" w:lineRule="exact"/>
        <w:ind w:left="213" w:right="231"/>
        <w:jc w:val="both"/>
        <w:rPr>
          <w:rFonts w:ascii="Arial"/>
          <w:sz w:val="14"/>
        </w:rPr>
      </w:pPr>
      <w:r w:rsidRPr="00CC5962">
        <w:rPr>
          <w:rFonts w:ascii="Arial"/>
          <w:sz w:val="14"/>
        </w:rPr>
        <w:t xml:space="preserve">Ahmad Rifai Sarraj, Ph.D. PT is a movement scientist and Professor in Physical Activity and Neurorehabilitation at the Department of Physical Therapy of the Lebanese University in Beirut. </w:t>
      </w:r>
      <w:r>
        <w:rPr>
          <w:rFonts w:ascii="Arial"/>
          <w:sz w:val="14"/>
        </w:rPr>
        <w:t xml:space="preserve">He is also the Director of the communication at the International Neurological Physical Therapy Association. </w:t>
      </w:r>
      <w:r w:rsidRPr="00CC5962">
        <w:rPr>
          <w:rFonts w:ascii="Arial"/>
          <w:sz w:val="14"/>
        </w:rPr>
        <w:t xml:space="preserve">My research interests include methodologies for human movement monitoring and analysis with emphasis on neurorehabilitation. My research aims to study mental training, to improve motor function and intervention programs in aging and patients with movement disorders. He has published more than 30 papers in </w:t>
      </w:r>
      <w:proofErr w:type="spellStart"/>
      <w:r w:rsidRPr="00CC5962">
        <w:rPr>
          <w:rFonts w:ascii="Arial"/>
          <w:sz w:val="14"/>
        </w:rPr>
        <w:t>PLOSone</w:t>
      </w:r>
      <w:proofErr w:type="spellEnd"/>
      <w:r w:rsidRPr="00CC5962">
        <w:rPr>
          <w:rFonts w:ascii="Arial"/>
          <w:sz w:val="14"/>
        </w:rPr>
        <w:t>, Annals of Physical Medicine and Rehabilitation and many peer-reviewed journals. In the previous 5 years, he received over 25000$ in research funding about his new method of neural motor recruitment from the Lebanese University and the National Center for research in Lebanon</w:t>
      </w:r>
    </w:p>
    <w:p w14:paraId="0621D965" w14:textId="08332B15" w:rsidR="00AE3E37" w:rsidRDefault="00AE3E37">
      <w:pPr>
        <w:spacing w:before="41" w:line="154" w:lineRule="exact"/>
        <w:ind w:left="213" w:right="231"/>
        <w:jc w:val="both"/>
        <w:rPr>
          <w:rFonts w:ascii="Arial"/>
          <w:sz w:val="14"/>
        </w:rPr>
      </w:pPr>
    </w:p>
    <w:p w14:paraId="5B9DA8D8" w14:textId="0206C7FD" w:rsidR="00AE3E37" w:rsidRDefault="00A9710C">
      <w:pPr>
        <w:spacing w:before="62"/>
        <w:ind w:left="4217" w:right="4235"/>
        <w:jc w:val="center"/>
        <w:rPr>
          <w:rFonts w:ascii="Arial"/>
          <w:sz w:val="14"/>
        </w:rPr>
      </w:pPr>
      <w:r>
        <w:rPr>
          <w:rFonts w:ascii="Arial"/>
          <w:sz w:val="14"/>
        </w:rPr>
        <w:t xml:space="preserve">Email: </w:t>
      </w:r>
      <w:hyperlink r:id="rId10" w:history="1">
        <w:r w:rsidR="00251954" w:rsidRPr="00F9187C">
          <w:rPr>
            <w:rStyle w:val="Hyperlink"/>
            <w:rFonts w:ascii="Arial"/>
            <w:sz w:val="14"/>
          </w:rPr>
          <w:t>ahmadrifaisarraj@ul.edu.lb</w:t>
        </w:r>
      </w:hyperlink>
    </w:p>
    <w:p w14:paraId="4A63464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9BFAC15" wp14:editId="4939A98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D8CDE06" w14:textId="77777777" w:rsidR="00AE3E37" w:rsidRDefault="00AE3E37">
      <w:pPr>
        <w:pStyle w:val="BodyText"/>
        <w:rPr>
          <w:rFonts w:ascii="Arial"/>
          <w:sz w:val="20"/>
        </w:rPr>
      </w:pPr>
    </w:p>
    <w:p w14:paraId="002E7529" w14:textId="77777777" w:rsidR="00AE3E37" w:rsidRDefault="00AE3E37">
      <w:pPr>
        <w:pStyle w:val="BodyText"/>
        <w:rPr>
          <w:rFonts w:ascii="Arial"/>
          <w:sz w:val="20"/>
        </w:rPr>
      </w:pPr>
    </w:p>
    <w:p w14:paraId="1151455E" w14:textId="77777777" w:rsidR="00AE3E37" w:rsidRDefault="00AE3E37">
      <w:pPr>
        <w:pStyle w:val="BodyText"/>
        <w:spacing w:before="7"/>
        <w:rPr>
          <w:rFonts w:ascii="Arial"/>
          <w:sz w:val="29"/>
        </w:rPr>
      </w:pPr>
    </w:p>
    <w:p w14:paraId="75DEE5B6" w14:textId="6EAA4A98" w:rsidR="00AE3E37" w:rsidRPr="00812CD9" w:rsidRDefault="00812CD9" w:rsidP="00812CD9">
      <w:pPr>
        <w:spacing w:before="39"/>
        <w:ind w:left="100"/>
        <w:rPr>
          <w:rFonts w:ascii="Minion Pro"/>
          <w:b/>
          <w:sz w:val="20"/>
        </w:rPr>
        <w:sectPr w:rsidR="00AE3E37" w:rsidRPr="00812CD9" w:rsidSect="008E5477">
          <w:type w:val="continuous"/>
          <w:pgSz w:w="11910" w:h="16840"/>
          <w:pgMar w:top="995" w:right="600" w:bottom="840" w:left="620" w:header="720" w:footer="720" w:gutter="0"/>
          <w:cols w:space="720"/>
        </w:sectPr>
      </w:pPr>
      <w:r>
        <w:rPr>
          <w:rFonts w:ascii="Minion Pro"/>
          <w:b/>
          <w:sz w:val="20"/>
        </w:rPr>
        <w:t>Notes/Comme</w:t>
      </w:r>
      <w:r w:rsidR="00251954">
        <w:rPr>
          <w:rFonts w:ascii="Minion Pro"/>
          <w:b/>
          <w:sz w:val="20"/>
        </w:rPr>
        <w:t>n</w:t>
      </w:r>
      <w:r w:rsidR="00CC5962">
        <w:rPr>
          <w:rFonts w:ascii="Minion Pro"/>
          <w:b/>
          <w:sz w:val="20"/>
        </w:rPr>
        <w:t xml:space="preserve">ts </w:t>
      </w:r>
      <w:bookmarkStart w:id="0" w:name="_GoBack"/>
      <w:bookmarkEnd w:id="0"/>
    </w:p>
    <w:p w14:paraId="031F7907" w14:textId="77777777" w:rsidR="00AE3E37" w:rsidRDefault="00AE3E37" w:rsidP="00251954">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C4FE88" w14:textId="77777777" w:rsidR="00FC186A" w:rsidRDefault="00FC186A">
      <w:r>
        <w:separator/>
      </w:r>
    </w:p>
  </w:endnote>
  <w:endnote w:type="continuationSeparator" w:id="0">
    <w:p w14:paraId="32898628" w14:textId="77777777" w:rsidR="00FC186A" w:rsidRDefault="00FC1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auto"/>
    <w:pitch w:val="variable"/>
    <w:sig w:usb0="E0002AFF" w:usb1="D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8E23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6499472" wp14:editId="6FD0A2D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F82B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07343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499472"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l8CFrgIAAKk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" filled="f" stroked="f">
              <v:textbox inset="0,0,0,0">
                <w:txbxContent>
                  <w:p w14:paraId="2BBF82B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07343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204129C" wp14:editId="614AB1E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0FAD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E2E3E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4129C"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A5tRlorgIAALAF&#13;&#10;AAAOAAAAAAAAAAAAAAAAAC4CAABkcnMvZTJvRG9jLnhtbFBLAQItABQABgAIAAAAIQAKUM9J5QAA&#13;&#10;ABIBAAAPAAAAAAAAAAAAAAAAAAgFAABkcnMvZG93bnJldi54bWxQSwUGAAAAAAQABADzAAAAGgYA&#13;&#10;AAAA&#13;&#10;" filled="f" stroked="f">
              <v:textbox inset="0,0,0,0">
                <w:txbxContent>
                  <w:p w14:paraId="5640FAD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E2E3E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998C757" wp14:editId="4523F9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ECB7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0913A7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8C75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" filled="f" stroked="f">
              <v:textbox inset="0,0,0,0">
                <w:txbxContent>
                  <w:p w14:paraId="26BECB7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0913A7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57B83" w14:textId="77777777" w:rsidR="00FC186A" w:rsidRDefault="00FC186A">
      <w:r>
        <w:separator/>
      </w:r>
    </w:p>
  </w:footnote>
  <w:footnote w:type="continuationSeparator" w:id="0">
    <w:p w14:paraId="76A221D9" w14:textId="77777777" w:rsidR="00FC186A" w:rsidRDefault="00FC18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41DDD"/>
    <w:multiLevelType w:val="hybridMultilevel"/>
    <w:tmpl w:val="AE14D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6735"/>
    <w:rsid w:val="000E2911"/>
    <w:rsid w:val="001263DF"/>
    <w:rsid w:val="00185A39"/>
    <w:rsid w:val="001C2031"/>
    <w:rsid w:val="001E767F"/>
    <w:rsid w:val="00251954"/>
    <w:rsid w:val="00292ED9"/>
    <w:rsid w:val="00351D9B"/>
    <w:rsid w:val="00380299"/>
    <w:rsid w:val="003A3DA0"/>
    <w:rsid w:val="00404E5B"/>
    <w:rsid w:val="00414F7B"/>
    <w:rsid w:val="004355DC"/>
    <w:rsid w:val="004749B4"/>
    <w:rsid w:val="00494130"/>
    <w:rsid w:val="004F3523"/>
    <w:rsid w:val="005973B9"/>
    <w:rsid w:val="005B3A56"/>
    <w:rsid w:val="006060CE"/>
    <w:rsid w:val="0061505C"/>
    <w:rsid w:val="0063497F"/>
    <w:rsid w:val="00714354"/>
    <w:rsid w:val="00812CD9"/>
    <w:rsid w:val="00827819"/>
    <w:rsid w:val="00871F0C"/>
    <w:rsid w:val="00873DF0"/>
    <w:rsid w:val="008756E6"/>
    <w:rsid w:val="00897EC5"/>
    <w:rsid w:val="008E5477"/>
    <w:rsid w:val="009B2D44"/>
    <w:rsid w:val="00A07E82"/>
    <w:rsid w:val="00A52075"/>
    <w:rsid w:val="00A9710C"/>
    <w:rsid w:val="00AE3E37"/>
    <w:rsid w:val="00B21A57"/>
    <w:rsid w:val="00C24A34"/>
    <w:rsid w:val="00C33602"/>
    <w:rsid w:val="00C56C74"/>
    <w:rsid w:val="00CC5962"/>
    <w:rsid w:val="00CD6F55"/>
    <w:rsid w:val="00D07DD2"/>
    <w:rsid w:val="00DE3104"/>
    <w:rsid w:val="00DE6170"/>
    <w:rsid w:val="00E30AAC"/>
    <w:rsid w:val="00E95D97"/>
    <w:rsid w:val="00F046EA"/>
    <w:rsid w:val="00F72EEA"/>
    <w:rsid w:val="00F84CAE"/>
    <w:rsid w:val="00FA41DE"/>
    <w:rsid w:val="00FB5FBC"/>
    <w:rsid w:val="00FC186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63C3A"/>
  <w15:docId w15:val="{0E35C319-692D-5448-8277-4A20D8CA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ibliography">
    <w:name w:val="Bibliography"/>
    <w:basedOn w:val="Normal"/>
    <w:next w:val="Normal"/>
    <w:uiPriority w:val="37"/>
    <w:semiHidden/>
    <w:unhideWhenUsed/>
    <w:rsid w:val="00185A39"/>
  </w:style>
  <w:style w:type="character" w:styleId="UnresolvedMention">
    <w:name w:val="Unresolved Mention"/>
    <w:basedOn w:val="DefaultParagraphFont"/>
    <w:uiPriority w:val="99"/>
    <w:semiHidden/>
    <w:unhideWhenUsed/>
    <w:rsid w:val="00251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40392491">
      <w:bodyDiv w:val="1"/>
      <w:marLeft w:val="0"/>
      <w:marRight w:val="0"/>
      <w:marTop w:val="0"/>
      <w:marBottom w:val="0"/>
      <w:divBdr>
        <w:top w:val="none" w:sz="0" w:space="0" w:color="auto"/>
        <w:left w:val="none" w:sz="0" w:space="0" w:color="auto"/>
        <w:bottom w:val="none" w:sz="0" w:space="0" w:color="auto"/>
        <w:right w:val="none" w:sz="0" w:space="0" w:color="auto"/>
      </w:divBdr>
    </w:div>
    <w:div w:id="1370378479">
      <w:bodyDiv w:val="1"/>
      <w:marLeft w:val="0"/>
      <w:marRight w:val="0"/>
      <w:marTop w:val="0"/>
      <w:marBottom w:val="0"/>
      <w:divBdr>
        <w:top w:val="none" w:sz="0" w:space="0" w:color="auto"/>
        <w:left w:val="none" w:sz="0" w:space="0" w:color="auto"/>
        <w:bottom w:val="none" w:sz="0" w:space="0" w:color="auto"/>
        <w:right w:val="none" w:sz="0" w:space="0" w:color="auto"/>
      </w:divBdr>
    </w:div>
    <w:div w:id="140263164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hmadrifaisarraj@ul.edu.lb"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750</Words>
  <Characters>4278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Ahmad Rifai Sarraj</cp:lastModifiedBy>
  <cp:revision>2</cp:revision>
  <dcterms:created xsi:type="dcterms:W3CDTF">2019-03-03T10:50:00Z</dcterms:created>
  <dcterms:modified xsi:type="dcterms:W3CDTF">2019-03-03T10:50:00Z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