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BFF4B" w14:textId="18A1C753" w:rsidR="00EA3E5B" w:rsidRPr="00E7795A" w:rsidRDefault="00951915" w:rsidP="008B7380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" w:hAnsi="Times" w:cs="Times"/>
          <w:b/>
          <w:color w:val="000000"/>
          <w:sz w:val="28"/>
        </w:rPr>
      </w:pPr>
      <w:r w:rsidRPr="00E7795A">
        <w:rPr>
          <w:rFonts w:ascii="Times" w:hAnsi="Times" w:cs="Times"/>
          <w:b/>
          <w:color w:val="000000"/>
          <w:sz w:val="28"/>
        </w:rPr>
        <w:t xml:space="preserve">Large </w:t>
      </w:r>
      <w:proofErr w:type="spellStart"/>
      <w:r w:rsidRPr="00E7795A">
        <w:rPr>
          <w:rFonts w:ascii="Times" w:hAnsi="Times" w:cs="Times"/>
          <w:b/>
          <w:color w:val="000000"/>
          <w:sz w:val="28"/>
        </w:rPr>
        <w:t>Neutral</w:t>
      </w:r>
      <w:proofErr w:type="spellEnd"/>
      <w:r w:rsidRPr="00E7795A">
        <w:rPr>
          <w:rFonts w:ascii="Times" w:hAnsi="Times" w:cs="Times"/>
          <w:b/>
          <w:color w:val="000000"/>
          <w:sz w:val="28"/>
        </w:rPr>
        <w:t xml:space="preserve"> Amino </w:t>
      </w:r>
      <w:proofErr w:type="spellStart"/>
      <w:r w:rsidRPr="00E7795A">
        <w:rPr>
          <w:rFonts w:ascii="Times" w:hAnsi="Times" w:cs="Times"/>
          <w:b/>
          <w:color w:val="000000"/>
          <w:sz w:val="28"/>
        </w:rPr>
        <w:t>Acids</w:t>
      </w:r>
      <w:proofErr w:type="spellEnd"/>
      <w:r w:rsidRPr="00E7795A">
        <w:rPr>
          <w:rFonts w:ascii="Times" w:hAnsi="Times" w:cs="Times"/>
          <w:b/>
          <w:color w:val="000000"/>
          <w:sz w:val="28"/>
        </w:rPr>
        <w:t xml:space="preserve"> (LNAA) in </w:t>
      </w:r>
      <w:proofErr w:type="spellStart"/>
      <w:r w:rsidRPr="00E7795A">
        <w:rPr>
          <w:rFonts w:ascii="Times" w:hAnsi="Times" w:cs="Times"/>
          <w:b/>
          <w:color w:val="000000"/>
          <w:sz w:val="28"/>
        </w:rPr>
        <w:t>Phenylketonuria</w:t>
      </w:r>
      <w:proofErr w:type="spellEnd"/>
      <w:r w:rsidR="00413284" w:rsidRPr="00E7795A">
        <w:rPr>
          <w:rFonts w:ascii="Times" w:hAnsi="Times" w:cs="Times"/>
          <w:b/>
          <w:color w:val="000000"/>
          <w:sz w:val="28"/>
        </w:rPr>
        <w:t xml:space="preserve">: </w:t>
      </w:r>
      <w:proofErr w:type="spellStart"/>
      <w:r w:rsidR="00413284" w:rsidRPr="00E7795A">
        <w:rPr>
          <w:rFonts w:ascii="Times" w:hAnsi="Times" w:cs="Times"/>
          <w:b/>
          <w:color w:val="000000"/>
          <w:sz w:val="28"/>
        </w:rPr>
        <w:t>evaluation</w:t>
      </w:r>
      <w:proofErr w:type="spellEnd"/>
      <w:r w:rsidR="00413284" w:rsidRPr="00E7795A">
        <w:rPr>
          <w:rFonts w:ascii="Times" w:hAnsi="Times" w:cs="Times"/>
          <w:b/>
          <w:color w:val="000000"/>
          <w:sz w:val="28"/>
        </w:rPr>
        <w:t xml:space="preserve"> of </w:t>
      </w:r>
      <w:proofErr w:type="spellStart"/>
      <w:r w:rsidR="00413284" w:rsidRPr="00E7795A">
        <w:rPr>
          <w:rFonts w:ascii="Times" w:hAnsi="Times" w:cs="Times"/>
          <w:b/>
          <w:color w:val="000000"/>
          <w:sz w:val="28"/>
        </w:rPr>
        <w:t>metabolic</w:t>
      </w:r>
      <w:proofErr w:type="spellEnd"/>
      <w:r w:rsidR="00413284" w:rsidRPr="00E7795A">
        <w:rPr>
          <w:rFonts w:ascii="Times" w:hAnsi="Times" w:cs="Times"/>
          <w:b/>
          <w:color w:val="000000"/>
          <w:sz w:val="28"/>
        </w:rPr>
        <w:t xml:space="preserve"> control in a </w:t>
      </w:r>
      <w:proofErr w:type="spellStart"/>
      <w:r w:rsidR="00413284" w:rsidRPr="00E7795A">
        <w:rPr>
          <w:rFonts w:ascii="Times" w:hAnsi="Times" w:cs="Times"/>
          <w:b/>
          <w:color w:val="000000"/>
          <w:sz w:val="28"/>
        </w:rPr>
        <w:t>group</w:t>
      </w:r>
      <w:proofErr w:type="spellEnd"/>
      <w:r w:rsidR="00413284" w:rsidRPr="00E7795A">
        <w:rPr>
          <w:rFonts w:ascii="Times" w:hAnsi="Times" w:cs="Times"/>
          <w:b/>
          <w:color w:val="000000"/>
          <w:sz w:val="28"/>
        </w:rPr>
        <w:t xml:space="preserve"> of </w:t>
      </w:r>
      <w:proofErr w:type="spellStart"/>
      <w:r w:rsidR="00413284" w:rsidRPr="00E7795A">
        <w:rPr>
          <w:rFonts w:ascii="Times" w:hAnsi="Times" w:cs="Times"/>
          <w:b/>
          <w:color w:val="000000"/>
          <w:sz w:val="28"/>
        </w:rPr>
        <w:t>patients</w:t>
      </w:r>
      <w:proofErr w:type="spellEnd"/>
      <w:r w:rsidR="00413284" w:rsidRPr="00E7795A">
        <w:rPr>
          <w:rFonts w:ascii="Times" w:hAnsi="Times" w:cs="Times"/>
          <w:b/>
          <w:color w:val="000000"/>
          <w:sz w:val="28"/>
        </w:rPr>
        <w:t xml:space="preserve"> </w:t>
      </w:r>
      <w:r w:rsidR="000216D8" w:rsidRPr="00E7795A">
        <w:rPr>
          <w:rFonts w:ascii="Times" w:hAnsi="Times" w:cs="Times"/>
          <w:b/>
          <w:color w:val="000000"/>
          <w:sz w:val="28"/>
        </w:rPr>
        <w:t xml:space="preserve">with </w:t>
      </w:r>
      <w:proofErr w:type="spellStart"/>
      <w:r w:rsidR="000216D8" w:rsidRPr="00E7795A">
        <w:rPr>
          <w:rFonts w:ascii="Times" w:hAnsi="Times" w:cs="Times"/>
          <w:b/>
          <w:color w:val="000000"/>
          <w:sz w:val="28"/>
        </w:rPr>
        <w:t>intellectual</w:t>
      </w:r>
      <w:proofErr w:type="spellEnd"/>
      <w:r w:rsidR="000216D8" w:rsidRPr="00E7795A">
        <w:rPr>
          <w:rFonts w:ascii="Times" w:hAnsi="Times" w:cs="Times"/>
          <w:b/>
          <w:color w:val="000000"/>
          <w:sz w:val="28"/>
        </w:rPr>
        <w:t xml:space="preserve"> </w:t>
      </w:r>
      <w:proofErr w:type="spellStart"/>
      <w:r w:rsidR="000216D8" w:rsidRPr="00E7795A">
        <w:rPr>
          <w:rFonts w:ascii="Times" w:hAnsi="Times" w:cs="Times"/>
          <w:b/>
          <w:color w:val="000000"/>
          <w:sz w:val="28"/>
        </w:rPr>
        <w:t>disability</w:t>
      </w:r>
      <w:proofErr w:type="spellEnd"/>
      <w:r w:rsidR="000216D8" w:rsidRPr="00E7795A">
        <w:rPr>
          <w:rFonts w:ascii="Times" w:hAnsi="Times" w:cs="Times"/>
          <w:b/>
          <w:color w:val="000000"/>
          <w:sz w:val="28"/>
        </w:rPr>
        <w:t xml:space="preserve"> </w:t>
      </w:r>
      <w:r w:rsidR="00413284" w:rsidRPr="00E7795A">
        <w:rPr>
          <w:rFonts w:ascii="Times" w:hAnsi="Times" w:cs="Times"/>
          <w:b/>
          <w:color w:val="000000"/>
          <w:sz w:val="28"/>
        </w:rPr>
        <w:t xml:space="preserve">on </w:t>
      </w:r>
      <w:proofErr w:type="spellStart"/>
      <w:r w:rsidR="00413284" w:rsidRPr="00E7795A">
        <w:rPr>
          <w:rFonts w:ascii="Times" w:hAnsi="Times" w:cs="Times"/>
          <w:b/>
          <w:color w:val="000000"/>
          <w:sz w:val="28"/>
        </w:rPr>
        <w:t>diet</w:t>
      </w:r>
      <w:r w:rsidR="003A4C3E" w:rsidRPr="00E7795A">
        <w:rPr>
          <w:rFonts w:ascii="Times" w:hAnsi="Times" w:cs="Times"/>
          <w:b/>
          <w:color w:val="000000"/>
          <w:sz w:val="28"/>
        </w:rPr>
        <w:t>ary</w:t>
      </w:r>
      <w:proofErr w:type="spellEnd"/>
      <w:r w:rsidR="00413284" w:rsidRPr="00E7795A">
        <w:rPr>
          <w:rFonts w:ascii="Times" w:hAnsi="Times" w:cs="Times"/>
          <w:b/>
          <w:color w:val="000000"/>
          <w:sz w:val="28"/>
        </w:rPr>
        <w:t xml:space="preserve"> </w:t>
      </w:r>
      <w:proofErr w:type="spellStart"/>
      <w:r w:rsidR="00413284" w:rsidRPr="00E7795A">
        <w:rPr>
          <w:rFonts w:ascii="Times" w:hAnsi="Times" w:cs="Times"/>
          <w:b/>
          <w:color w:val="000000"/>
          <w:sz w:val="28"/>
        </w:rPr>
        <w:t>therapy</w:t>
      </w:r>
      <w:proofErr w:type="spellEnd"/>
    </w:p>
    <w:p w14:paraId="3057F0D2" w14:textId="220D4DDD" w:rsidR="004C7699" w:rsidRDefault="004C7699" w:rsidP="008B7380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Marotta Rosa</w:t>
      </w:r>
      <w:r w:rsidR="0083080B">
        <w:rPr>
          <w:rFonts w:ascii="Times" w:hAnsi="Times" w:cs="Times"/>
          <w:color w:val="000000"/>
        </w:rPr>
        <w:t>, MD</w:t>
      </w:r>
      <w:r w:rsidR="00EE16D2">
        <w:rPr>
          <w:rFonts w:ascii="Times" w:hAnsi="Times" w:cs="Times"/>
          <w:color w:val="000000"/>
        </w:rPr>
        <w:t xml:space="preserve">, </w:t>
      </w:r>
      <w:r w:rsidR="00A649FD">
        <w:rPr>
          <w:rFonts w:ascii="Times" w:hAnsi="Times" w:cs="Times"/>
          <w:color w:val="000000"/>
        </w:rPr>
        <w:t xml:space="preserve">Unit of Child </w:t>
      </w:r>
      <w:r w:rsidR="00E05607">
        <w:rPr>
          <w:rFonts w:ascii="Times" w:hAnsi="Times" w:cs="Times"/>
          <w:color w:val="000000"/>
        </w:rPr>
        <w:t xml:space="preserve">and </w:t>
      </w:r>
      <w:proofErr w:type="spellStart"/>
      <w:r w:rsidR="00E05607">
        <w:rPr>
          <w:rFonts w:ascii="Times" w:hAnsi="Times" w:cs="Times"/>
          <w:color w:val="000000"/>
        </w:rPr>
        <w:t>Adolescent</w:t>
      </w:r>
      <w:proofErr w:type="spellEnd"/>
      <w:r w:rsidR="00E05607">
        <w:rPr>
          <w:rFonts w:ascii="Times" w:hAnsi="Times" w:cs="Times"/>
          <w:color w:val="000000"/>
        </w:rPr>
        <w:t xml:space="preserve"> </w:t>
      </w:r>
      <w:proofErr w:type="spellStart"/>
      <w:r w:rsidR="00A649FD">
        <w:rPr>
          <w:rFonts w:ascii="Times" w:hAnsi="Times" w:cs="Times"/>
          <w:color w:val="000000"/>
        </w:rPr>
        <w:t>Neuropsychiatry</w:t>
      </w:r>
      <w:proofErr w:type="spellEnd"/>
      <w:r w:rsidR="005D4FC4">
        <w:rPr>
          <w:rFonts w:ascii="Times" w:hAnsi="Times" w:cs="Times"/>
          <w:color w:val="000000"/>
        </w:rPr>
        <w:t xml:space="preserve">, </w:t>
      </w:r>
      <w:proofErr w:type="spellStart"/>
      <w:r w:rsidR="00C66957">
        <w:rPr>
          <w:rFonts w:ascii="Times" w:hAnsi="Times" w:cs="Times"/>
          <w:color w:val="000000"/>
        </w:rPr>
        <w:t>Un</w:t>
      </w:r>
      <w:r w:rsidR="006D4190">
        <w:rPr>
          <w:rFonts w:ascii="Times" w:hAnsi="Times" w:cs="Times"/>
          <w:color w:val="000000"/>
        </w:rPr>
        <w:t>iversity</w:t>
      </w:r>
      <w:proofErr w:type="spellEnd"/>
      <w:r w:rsidR="006D4190">
        <w:rPr>
          <w:rFonts w:ascii="Times" w:hAnsi="Times" w:cs="Times"/>
          <w:color w:val="000000"/>
        </w:rPr>
        <w:t xml:space="preserve"> “Magna </w:t>
      </w:r>
      <w:proofErr w:type="spellStart"/>
      <w:r w:rsidR="006D4190">
        <w:rPr>
          <w:rFonts w:ascii="Times" w:hAnsi="Times" w:cs="Times"/>
          <w:color w:val="000000"/>
        </w:rPr>
        <w:t>Graecia</w:t>
      </w:r>
      <w:proofErr w:type="spellEnd"/>
      <w:r w:rsidR="006D4190">
        <w:rPr>
          <w:rFonts w:ascii="Times" w:hAnsi="Times" w:cs="Times"/>
          <w:color w:val="000000"/>
        </w:rPr>
        <w:t xml:space="preserve">”, </w:t>
      </w:r>
      <w:r w:rsidR="00D26827">
        <w:rPr>
          <w:rFonts w:ascii="Times" w:hAnsi="Times" w:cs="Times"/>
          <w:color w:val="000000"/>
        </w:rPr>
        <w:t xml:space="preserve">Catanzaro - </w:t>
      </w:r>
      <w:proofErr w:type="spellStart"/>
      <w:r w:rsidR="00D26827">
        <w:rPr>
          <w:rFonts w:ascii="Times" w:hAnsi="Times" w:cs="Times"/>
          <w:color w:val="000000"/>
        </w:rPr>
        <w:t>Italy</w:t>
      </w:r>
      <w:proofErr w:type="spellEnd"/>
    </w:p>
    <w:p w14:paraId="6AAABE12" w14:textId="77777777" w:rsidR="00E7795A" w:rsidRDefault="00E7795A" w:rsidP="00E7795A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</w:rPr>
      </w:pPr>
      <w:proofErr w:type="spellStart"/>
      <w:r>
        <w:rPr>
          <w:rFonts w:ascii="Times" w:hAnsi="Times" w:cs="Times"/>
          <w:color w:val="000000"/>
        </w:rPr>
        <w:t>Introduction</w:t>
      </w:r>
      <w:proofErr w:type="spellEnd"/>
    </w:p>
    <w:p w14:paraId="334A9CDF" w14:textId="77777777" w:rsidR="00E7795A" w:rsidRDefault="00E7795A" w:rsidP="00E7795A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</w:rPr>
      </w:pPr>
      <w:proofErr w:type="spellStart"/>
      <w:r w:rsidRPr="00B048DD">
        <w:rPr>
          <w:rFonts w:ascii="Times" w:hAnsi="Times" w:cs="Times"/>
          <w:color w:val="000000"/>
        </w:rPr>
        <w:t>Phenylketonuria</w:t>
      </w:r>
      <w:proofErr w:type="spellEnd"/>
      <w:r w:rsidRPr="00B048DD">
        <w:rPr>
          <w:rFonts w:ascii="Times" w:hAnsi="Times" w:cs="Times"/>
          <w:color w:val="000000"/>
        </w:rPr>
        <w:t xml:space="preserve"> (PKU) </w:t>
      </w:r>
      <w:proofErr w:type="spellStart"/>
      <w:r w:rsidRPr="00B048DD">
        <w:rPr>
          <w:rFonts w:ascii="Times" w:hAnsi="Times" w:cs="Times"/>
          <w:color w:val="000000"/>
        </w:rPr>
        <w:t>is</w:t>
      </w:r>
      <w:proofErr w:type="spellEnd"/>
      <w:r w:rsidRPr="00B048DD">
        <w:rPr>
          <w:rFonts w:ascii="Times" w:hAnsi="Times" w:cs="Times"/>
          <w:color w:val="000000"/>
        </w:rPr>
        <w:t xml:space="preserve"> an </w:t>
      </w:r>
      <w:proofErr w:type="spellStart"/>
      <w:r w:rsidRPr="00B048DD">
        <w:rPr>
          <w:rFonts w:ascii="Times" w:hAnsi="Times" w:cs="Times"/>
          <w:color w:val="000000"/>
        </w:rPr>
        <w:t>autosomal</w:t>
      </w:r>
      <w:proofErr w:type="spellEnd"/>
      <w:r w:rsidRPr="00B048DD">
        <w:rPr>
          <w:rFonts w:ascii="Times" w:hAnsi="Times" w:cs="Times"/>
          <w:color w:val="000000"/>
        </w:rPr>
        <w:t xml:space="preserve"> recessive </w:t>
      </w:r>
      <w:proofErr w:type="spellStart"/>
      <w:r w:rsidRPr="00B048DD">
        <w:rPr>
          <w:rFonts w:ascii="Times" w:hAnsi="Times" w:cs="Times"/>
          <w:color w:val="000000"/>
        </w:rPr>
        <w:t>disorder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caused</w:t>
      </w:r>
      <w:proofErr w:type="spellEnd"/>
      <w:r w:rsidRPr="00B048DD">
        <w:rPr>
          <w:rFonts w:ascii="Times" w:hAnsi="Times" w:cs="Times"/>
          <w:color w:val="000000"/>
        </w:rPr>
        <w:t xml:space="preserve"> by </w:t>
      </w:r>
      <w:proofErr w:type="spellStart"/>
      <w:r w:rsidRPr="00B048DD">
        <w:rPr>
          <w:rFonts w:ascii="Times" w:hAnsi="Times" w:cs="Times"/>
          <w:color w:val="000000"/>
        </w:rPr>
        <w:t>mutations</w:t>
      </w:r>
      <w:proofErr w:type="spellEnd"/>
      <w:r w:rsidRPr="00B048DD">
        <w:rPr>
          <w:rFonts w:ascii="Times" w:hAnsi="Times" w:cs="Times"/>
          <w:color w:val="000000"/>
        </w:rPr>
        <w:t xml:space="preserve"> in the </w:t>
      </w:r>
      <w:proofErr w:type="spellStart"/>
      <w:r w:rsidRPr="00B048DD">
        <w:rPr>
          <w:rFonts w:ascii="Times" w:hAnsi="Times" w:cs="Times"/>
          <w:color w:val="000000"/>
        </w:rPr>
        <w:t>phenylalanine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hydroxylase</w:t>
      </w:r>
      <w:proofErr w:type="spellEnd"/>
      <w:r w:rsidRPr="00B048DD">
        <w:rPr>
          <w:rFonts w:ascii="Times" w:hAnsi="Times" w:cs="Times"/>
          <w:color w:val="000000"/>
        </w:rPr>
        <w:t xml:space="preserve"> (PAH) gene with </w:t>
      </w:r>
      <w:proofErr w:type="spellStart"/>
      <w:r w:rsidRPr="00B048DD">
        <w:rPr>
          <w:rFonts w:ascii="Times" w:hAnsi="Times" w:cs="Times"/>
          <w:color w:val="000000"/>
        </w:rPr>
        <w:t>accumulation</w:t>
      </w:r>
      <w:proofErr w:type="spellEnd"/>
      <w:r w:rsidRPr="00B048DD">
        <w:rPr>
          <w:rFonts w:ascii="Times" w:hAnsi="Times" w:cs="Times"/>
          <w:color w:val="000000"/>
        </w:rPr>
        <w:t xml:space="preserve"> of </w:t>
      </w:r>
      <w:proofErr w:type="spellStart"/>
      <w:r w:rsidRPr="00B048DD">
        <w:rPr>
          <w:rFonts w:ascii="Times" w:hAnsi="Times" w:cs="Times"/>
          <w:color w:val="000000"/>
        </w:rPr>
        <w:t>phenylalanine</w:t>
      </w:r>
      <w:proofErr w:type="spellEnd"/>
      <w:r w:rsidRPr="00B048DD">
        <w:rPr>
          <w:rFonts w:ascii="Times" w:hAnsi="Times" w:cs="Times"/>
          <w:color w:val="000000"/>
        </w:rPr>
        <w:t xml:space="preserve"> (</w:t>
      </w:r>
      <w:proofErr w:type="spellStart"/>
      <w:r w:rsidRPr="00B048DD">
        <w:rPr>
          <w:rFonts w:ascii="Times" w:hAnsi="Times" w:cs="Times"/>
          <w:color w:val="000000"/>
        </w:rPr>
        <w:t>Phe</w:t>
      </w:r>
      <w:proofErr w:type="spellEnd"/>
      <w:r w:rsidRPr="00B048DD">
        <w:rPr>
          <w:rFonts w:ascii="Times" w:hAnsi="Times" w:cs="Times"/>
          <w:color w:val="000000"/>
        </w:rPr>
        <w:t xml:space="preserve">), an </w:t>
      </w:r>
      <w:proofErr w:type="spellStart"/>
      <w:r w:rsidRPr="00B048DD">
        <w:rPr>
          <w:rFonts w:ascii="Times" w:hAnsi="Times" w:cs="Times"/>
          <w:color w:val="000000"/>
        </w:rPr>
        <w:t>essential</w:t>
      </w:r>
      <w:proofErr w:type="spellEnd"/>
      <w:r w:rsidRPr="00B048DD">
        <w:rPr>
          <w:rFonts w:ascii="Times" w:hAnsi="Times" w:cs="Times"/>
          <w:color w:val="000000"/>
        </w:rPr>
        <w:t xml:space="preserve"> amino acid </w:t>
      </w:r>
      <w:proofErr w:type="spellStart"/>
      <w:r w:rsidRPr="00B048DD">
        <w:rPr>
          <w:rFonts w:ascii="Times" w:hAnsi="Times" w:cs="Times"/>
          <w:color w:val="000000"/>
        </w:rPr>
        <w:t>mainly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metabolized</w:t>
      </w:r>
      <w:proofErr w:type="spellEnd"/>
      <w:r w:rsidRPr="00B048DD">
        <w:rPr>
          <w:rFonts w:ascii="Times" w:hAnsi="Times" w:cs="Times"/>
          <w:color w:val="000000"/>
        </w:rPr>
        <w:t xml:space="preserve"> in the </w:t>
      </w:r>
      <w:proofErr w:type="spellStart"/>
      <w:r w:rsidRPr="00B048DD">
        <w:rPr>
          <w:rFonts w:ascii="Times" w:hAnsi="Times" w:cs="Times"/>
          <w:color w:val="000000"/>
        </w:rPr>
        <w:t>liver</w:t>
      </w:r>
      <w:proofErr w:type="spellEnd"/>
      <w:r w:rsidRPr="00B048DD">
        <w:rPr>
          <w:rFonts w:ascii="Times" w:hAnsi="Times" w:cs="Times"/>
          <w:color w:val="000000"/>
        </w:rPr>
        <w:t xml:space="preserve"> by the </w:t>
      </w:r>
      <w:proofErr w:type="spellStart"/>
      <w:r w:rsidRPr="00B048DD">
        <w:rPr>
          <w:rFonts w:ascii="Times" w:hAnsi="Times" w:cs="Times"/>
          <w:color w:val="000000"/>
        </w:rPr>
        <w:t>phe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hydroxylase</w:t>
      </w:r>
      <w:proofErr w:type="spellEnd"/>
      <w:r w:rsidRPr="00B048DD">
        <w:rPr>
          <w:rFonts w:ascii="Times" w:hAnsi="Times" w:cs="Times"/>
          <w:color w:val="000000"/>
        </w:rPr>
        <w:t xml:space="preserve"> (PAH) </w:t>
      </w:r>
      <w:proofErr w:type="spellStart"/>
      <w:r w:rsidRPr="00B048DD">
        <w:rPr>
          <w:rFonts w:ascii="Times" w:hAnsi="Times" w:cs="Times"/>
          <w:color w:val="000000"/>
        </w:rPr>
        <w:t>system</w:t>
      </w:r>
      <w:proofErr w:type="spellEnd"/>
      <w:r>
        <w:rPr>
          <w:rFonts w:ascii="Times" w:hAnsi="Times" w:cs="Times"/>
          <w:color w:val="000000"/>
        </w:rPr>
        <w:t xml:space="preserve">. PKU </w:t>
      </w:r>
      <w:r w:rsidRPr="00B048DD">
        <w:rPr>
          <w:rFonts w:ascii="Times" w:hAnsi="Times" w:cs="Times"/>
          <w:color w:val="000000"/>
        </w:rPr>
        <w:t xml:space="preserve">can cause </w:t>
      </w:r>
      <w:proofErr w:type="spellStart"/>
      <w:r w:rsidRPr="00B048DD">
        <w:rPr>
          <w:rFonts w:ascii="Times" w:hAnsi="Times" w:cs="Times"/>
          <w:color w:val="000000"/>
        </w:rPr>
        <w:t>intellectual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disability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if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untreated</w:t>
      </w:r>
      <w:proofErr w:type="spellEnd"/>
      <w:r w:rsidRPr="00B048DD">
        <w:rPr>
          <w:rFonts w:ascii="Times" w:hAnsi="Times" w:cs="Times"/>
          <w:color w:val="000000"/>
        </w:rPr>
        <w:t xml:space="preserve">. The </w:t>
      </w:r>
      <w:proofErr w:type="spellStart"/>
      <w:r w:rsidRPr="00B048DD">
        <w:rPr>
          <w:rFonts w:ascii="Times" w:hAnsi="Times" w:cs="Times"/>
          <w:color w:val="000000"/>
        </w:rPr>
        <w:t>gold</w:t>
      </w:r>
      <w:proofErr w:type="spellEnd"/>
      <w:r w:rsidRPr="00B048DD">
        <w:rPr>
          <w:rFonts w:ascii="Times" w:hAnsi="Times" w:cs="Times"/>
          <w:color w:val="000000"/>
        </w:rPr>
        <w:t xml:space="preserve"> sta</w:t>
      </w:r>
      <w:r>
        <w:rPr>
          <w:rFonts w:ascii="Times" w:hAnsi="Times" w:cs="Times"/>
          <w:color w:val="000000"/>
        </w:rPr>
        <w:t xml:space="preserve">ndard of treatment </w:t>
      </w:r>
      <w:proofErr w:type="spellStart"/>
      <w:r>
        <w:rPr>
          <w:rFonts w:ascii="Times" w:hAnsi="Times" w:cs="Times"/>
          <w:color w:val="000000"/>
        </w:rPr>
        <w:t>is</w:t>
      </w:r>
      <w:proofErr w:type="spellEnd"/>
      <w:r>
        <w:rPr>
          <w:rFonts w:ascii="Times" w:hAnsi="Times" w:cs="Times"/>
          <w:color w:val="000000"/>
        </w:rPr>
        <w:t xml:space="preserve"> </w:t>
      </w:r>
      <w:proofErr w:type="spellStart"/>
      <w:r>
        <w:rPr>
          <w:rFonts w:ascii="Times" w:hAnsi="Times" w:cs="Times"/>
          <w:color w:val="000000"/>
        </w:rPr>
        <w:t>based</w:t>
      </w:r>
      <w:proofErr w:type="spellEnd"/>
      <w:r>
        <w:rPr>
          <w:rFonts w:ascii="Times" w:hAnsi="Times" w:cs="Times"/>
          <w:color w:val="000000"/>
        </w:rPr>
        <w:t xml:space="preserve"> on</w:t>
      </w:r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dietary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therapy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that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maintains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phenylalanine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levels</w:t>
      </w:r>
      <w:proofErr w:type="spellEnd"/>
      <w:r w:rsidRPr="00B048DD">
        <w:rPr>
          <w:rFonts w:ascii="Times" w:hAnsi="Times" w:cs="Times"/>
          <w:color w:val="000000"/>
        </w:rPr>
        <w:t xml:space="preserve"> in a </w:t>
      </w:r>
      <w:proofErr w:type="spellStart"/>
      <w:r w:rsidRPr="00B048DD">
        <w:rPr>
          <w:rFonts w:ascii="Times" w:hAnsi="Times" w:cs="Times"/>
          <w:color w:val="000000"/>
        </w:rPr>
        <w:t>safe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range</w:t>
      </w:r>
      <w:proofErr w:type="spellEnd"/>
      <w:r w:rsidRPr="00B048DD">
        <w:rPr>
          <w:rFonts w:ascii="Times" w:hAnsi="Times" w:cs="Times"/>
          <w:color w:val="000000"/>
        </w:rPr>
        <w:t xml:space="preserve"> (2-4 mg/d). </w:t>
      </w:r>
      <w:proofErr w:type="spellStart"/>
      <w:r w:rsidRPr="00B048DD">
        <w:rPr>
          <w:rFonts w:ascii="Times" w:hAnsi="Times" w:cs="Times"/>
          <w:color w:val="000000"/>
        </w:rPr>
        <w:t>Recently</w:t>
      </w:r>
      <w:proofErr w:type="spellEnd"/>
      <w:r w:rsidRPr="00B048DD">
        <w:rPr>
          <w:rFonts w:ascii="Times" w:hAnsi="Times" w:cs="Times"/>
          <w:color w:val="000000"/>
        </w:rPr>
        <w:t xml:space="preserve"> new </w:t>
      </w:r>
      <w:proofErr w:type="spellStart"/>
      <w:r w:rsidRPr="00B048DD">
        <w:rPr>
          <w:rFonts w:ascii="Times" w:hAnsi="Times" w:cs="Times"/>
          <w:color w:val="000000"/>
        </w:rPr>
        <w:t>therapeutic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approaches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have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been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introduced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including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neutral</w:t>
      </w:r>
      <w:proofErr w:type="spellEnd"/>
      <w:r w:rsidRPr="00B048DD">
        <w:rPr>
          <w:rFonts w:ascii="Times" w:hAnsi="Times" w:cs="Times"/>
          <w:color w:val="000000"/>
        </w:rPr>
        <w:t xml:space="preserve"> amino </w:t>
      </w:r>
      <w:proofErr w:type="spellStart"/>
      <w:r w:rsidRPr="00B048DD">
        <w:rPr>
          <w:rFonts w:ascii="Times" w:hAnsi="Times" w:cs="Times"/>
          <w:color w:val="000000"/>
        </w:rPr>
        <w:t>acids</w:t>
      </w:r>
      <w:proofErr w:type="spellEnd"/>
      <w:r w:rsidRPr="00B048DD">
        <w:rPr>
          <w:rFonts w:ascii="Times" w:hAnsi="Times" w:cs="Times"/>
          <w:color w:val="000000"/>
        </w:rPr>
        <w:t xml:space="preserve"> and in </w:t>
      </w:r>
      <w:proofErr w:type="spellStart"/>
      <w:r w:rsidRPr="00B048DD">
        <w:rPr>
          <w:rFonts w:ascii="Times" w:hAnsi="Times" w:cs="Times"/>
          <w:color w:val="000000"/>
        </w:rPr>
        <w:t>particular</w:t>
      </w:r>
      <w:proofErr w:type="spellEnd"/>
      <w:r w:rsidRPr="00B048DD">
        <w:rPr>
          <w:rFonts w:ascii="Times" w:hAnsi="Times" w:cs="Times"/>
          <w:color w:val="000000"/>
        </w:rPr>
        <w:t xml:space="preserve"> Large </w:t>
      </w:r>
      <w:proofErr w:type="spellStart"/>
      <w:r w:rsidRPr="00B048DD">
        <w:rPr>
          <w:rFonts w:ascii="Times" w:hAnsi="Times" w:cs="Times"/>
          <w:color w:val="000000"/>
        </w:rPr>
        <w:t>Neutral</w:t>
      </w:r>
      <w:proofErr w:type="spellEnd"/>
      <w:r w:rsidRPr="00B048DD">
        <w:rPr>
          <w:rFonts w:ascii="Times" w:hAnsi="Times" w:cs="Times"/>
          <w:color w:val="000000"/>
        </w:rPr>
        <w:t xml:space="preserve"> Amino </w:t>
      </w:r>
      <w:proofErr w:type="spellStart"/>
      <w:r w:rsidRPr="00B048DD">
        <w:rPr>
          <w:rFonts w:ascii="Times" w:hAnsi="Times" w:cs="Times"/>
          <w:color w:val="000000"/>
        </w:rPr>
        <w:t>Acids</w:t>
      </w:r>
      <w:proofErr w:type="spellEnd"/>
      <w:r w:rsidRPr="00B048DD">
        <w:rPr>
          <w:rFonts w:ascii="Times" w:hAnsi="Times" w:cs="Times"/>
          <w:color w:val="000000"/>
        </w:rPr>
        <w:t xml:space="preserve"> (LNAA).</w:t>
      </w:r>
    </w:p>
    <w:p w14:paraId="5070D2CE" w14:textId="77777777" w:rsidR="00E7795A" w:rsidRDefault="00E7795A" w:rsidP="00E7795A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</w:rPr>
      </w:pPr>
    </w:p>
    <w:p w14:paraId="135400BB" w14:textId="18ACBBE2" w:rsidR="00E7795A" w:rsidRDefault="00E7795A" w:rsidP="00E7795A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</w:rPr>
      </w:pPr>
      <w:proofErr w:type="spellStart"/>
      <w:r>
        <w:rPr>
          <w:rFonts w:ascii="Times" w:hAnsi="Times" w:cs="Times"/>
          <w:color w:val="000000"/>
        </w:rPr>
        <w:t>Methodology</w:t>
      </w:r>
      <w:proofErr w:type="spellEnd"/>
      <w:r>
        <w:rPr>
          <w:rFonts w:ascii="Times" w:hAnsi="Times" w:cs="Times"/>
          <w:color w:val="000000"/>
        </w:rPr>
        <w:t xml:space="preserve"> and </w:t>
      </w:r>
      <w:proofErr w:type="spellStart"/>
      <w:r>
        <w:rPr>
          <w:rFonts w:ascii="Times" w:hAnsi="Times" w:cs="Times"/>
          <w:color w:val="000000"/>
        </w:rPr>
        <w:t>Theoretical</w:t>
      </w:r>
      <w:proofErr w:type="spellEnd"/>
      <w:r>
        <w:rPr>
          <w:rFonts w:ascii="Times" w:hAnsi="Times" w:cs="Times"/>
          <w:color w:val="000000"/>
        </w:rPr>
        <w:t xml:space="preserve"> </w:t>
      </w:r>
      <w:proofErr w:type="spellStart"/>
      <w:r>
        <w:rPr>
          <w:rFonts w:ascii="Times" w:hAnsi="Times" w:cs="Times"/>
          <w:color w:val="000000"/>
        </w:rPr>
        <w:t>Orientation</w:t>
      </w:r>
      <w:proofErr w:type="spellEnd"/>
    </w:p>
    <w:p w14:paraId="382EB270" w14:textId="066B2669" w:rsidR="00EA6CE1" w:rsidRDefault="00A448D8" w:rsidP="008B7380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" w:hAnsi="Times" w:cs="Times"/>
          <w:color w:val="000000"/>
        </w:rPr>
      </w:pPr>
      <w:r w:rsidRPr="00B048DD">
        <w:rPr>
          <w:rFonts w:ascii="Times" w:hAnsi="Times" w:cs="Times"/>
          <w:color w:val="000000"/>
        </w:rPr>
        <w:t xml:space="preserve">The </w:t>
      </w:r>
      <w:proofErr w:type="spellStart"/>
      <w:r w:rsidRPr="00B048DD">
        <w:rPr>
          <w:rFonts w:ascii="Times" w:hAnsi="Times" w:cs="Times"/>
          <w:color w:val="000000"/>
        </w:rPr>
        <w:t>objective</w:t>
      </w:r>
      <w:proofErr w:type="spellEnd"/>
      <w:r w:rsidRPr="00B048DD">
        <w:rPr>
          <w:rFonts w:ascii="Times" w:hAnsi="Times" w:cs="Times"/>
          <w:color w:val="000000"/>
        </w:rPr>
        <w:t xml:space="preserve"> of </w:t>
      </w:r>
      <w:proofErr w:type="spellStart"/>
      <w:r w:rsidRPr="00B048DD">
        <w:rPr>
          <w:rFonts w:ascii="Times" w:hAnsi="Times" w:cs="Times"/>
          <w:color w:val="000000"/>
        </w:rPr>
        <w:t>this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study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was</w:t>
      </w:r>
      <w:proofErr w:type="spellEnd"/>
      <w:r w:rsidRPr="00B048DD">
        <w:rPr>
          <w:rFonts w:ascii="Times" w:hAnsi="Times" w:cs="Times"/>
          <w:color w:val="000000"/>
        </w:rPr>
        <w:t xml:space="preserve"> to </w:t>
      </w:r>
      <w:proofErr w:type="spellStart"/>
      <w:r w:rsidRPr="00B048DD">
        <w:rPr>
          <w:rFonts w:ascii="Times" w:hAnsi="Times" w:cs="Times"/>
          <w:color w:val="000000"/>
        </w:rPr>
        <w:t>evaluate</w:t>
      </w:r>
      <w:proofErr w:type="spellEnd"/>
      <w:r w:rsidRPr="00B048DD">
        <w:rPr>
          <w:rFonts w:ascii="Times" w:hAnsi="Times" w:cs="Times"/>
          <w:color w:val="000000"/>
        </w:rPr>
        <w:t xml:space="preserve"> the </w:t>
      </w:r>
      <w:proofErr w:type="spellStart"/>
      <w:r w:rsidRPr="00B048DD">
        <w:rPr>
          <w:rFonts w:ascii="Times" w:hAnsi="Times" w:cs="Times"/>
          <w:color w:val="000000"/>
        </w:rPr>
        <w:t>reduction</w:t>
      </w:r>
      <w:proofErr w:type="spellEnd"/>
      <w:r w:rsidRPr="00B048DD">
        <w:rPr>
          <w:rFonts w:ascii="Times" w:hAnsi="Times" w:cs="Times"/>
          <w:color w:val="000000"/>
        </w:rPr>
        <w:t xml:space="preserve"> of </w:t>
      </w:r>
      <w:proofErr w:type="spellStart"/>
      <w:r w:rsidRPr="00B048DD">
        <w:rPr>
          <w:rFonts w:ascii="Times" w:hAnsi="Times" w:cs="Times"/>
          <w:color w:val="000000"/>
        </w:rPr>
        <w:t>blood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phenylalanine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levels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Pr="00B048DD">
        <w:rPr>
          <w:rFonts w:ascii="Times" w:hAnsi="Times" w:cs="Times"/>
          <w:color w:val="000000"/>
        </w:rPr>
        <w:t>after</w:t>
      </w:r>
      <w:proofErr w:type="spellEnd"/>
      <w:r w:rsidRPr="00B048DD">
        <w:rPr>
          <w:rFonts w:ascii="Times" w:hAnsi="Times" w:cs="Times"/>
          <w:color w:val="000000"/>
        </w:rPr>
        <w:t xml:space="preserve"> </w:t>
      </w:r>
      <w:proofErr w:type="spellStart"/>
      <w:r w:rsidR="00473590">
        <w:rPr>
          <w:rFonts w:ascii="Times" w:hAnsi="Times" w:cs="Times"/>
          <w:color w:val="000000"/>
        </w:rPr>
        <w:t>oral</w:t>
      </w:r>
      <w:proofErr w:type="spellEnd"/>
      <w:r w:rsidR="00473590">
        <w:rPr>
          <w:rFonts w:ascii="Times" w:hAnsi="Times" w:cs="Times"/>
          <w:color w:val="000000"/>
        </w:rPr>
        <w:t xml:space="preserve"> </w:t>
      </w:r>
      <w:proofErr w:type="spellStart"/>
      <w:r w:rsidR="00473590">
        <w:rPr>
          <w:rFonts w:ascii="Times" w:hAnsi="Times" w:cs="Times"/>
          <w:color w:val="000000"/>
        </w:rPr>
        <w:t>administration</w:t>
      </w:r>
      <w:proofErr w:type="spellEnd"/>
      <w:r w:rsidR="00473590">
        <w:rPr>
          <w:rFonts w:ascii="Times" w:hAnsi="Times" w:cs="Times"/>
          <w:color w:val="000000"/>
        </w:rPr>
        <w:t xml:space="preserve"> of LNAA</w:t>
      </w:r>
      <w:r w:rsidR="00AC304C" w:rsidRPr="00AC304C">
        <w:rPr>
          <w:rFonts w:ascii="Times" w:hAnsi="Times" w:cs="Times"/>
          <w:color w:val="000000"/>
        </w:rPr>
        <w:t xml:space="preserve"> </w:t>
      </w:r>
      <w:r w:rsidR="00AC304C">
        <w:rPr>
          <w:rFonts w:ascii="Times" w:hAnsi="Times" w:cs="Times"/>
          <w:color w:val="000000"/>
        </w:rPr>
        <w:t xml:space="preserve">with </w:t>
      </w:r>
      <w:proofErr w:type="spellStart"/>
      <w:r w:rsidR="00AC304C">
        <w:rPr>
          <w:rFonts w:ascii="Times" w:hAnsi="Times" w:cs="Times"/>
          <w:color w:val="000000"/>
        </w:rPr>
        <w:t>consequent</w:t>
      </w:r>
      <w:proofErr w:type="spellEnd"/>
      <w:r w:rsidR="00AC304C">
        <w:rPr>
          <w:rFonts w:ascii="Times" w:hAnsi="Times" w:cs="Times"/>
          <w:color w:val="000000"/>
        </w:rPr>
        <w:t xml:space="preserve"> </w:t>
      </w:r>
      <w:proofErr w:type="spellStart"/>
      <w:r w:rsidR="00AC304C">
        <w:rPr>
          <w:rFonts w:ascii="Times" w:hAnsi="Times" w:cs="Times"/>
          <w:color w:val="000000"/>
        </w:rPr>
        <w:t>reduction</w:t>
      </w:r>
      <w:proofErr w:type="spellEnd"/>
      <w:r w:rsidR="00AC304C">
        <w:rPr>
          <w:rFonts w:ascii="Times" w:hAnsi="Times" w:cs="Times"/>
          <w:color w:val="000000"/>
        </w:rPr>
        <w:t xml:space="preserve"> of brain </w:t>
      </w:r>
      <w:proofErr w:type="spellStart"/>
      <w:r w:rsidR="00AC304C">
        <w:rPr>
          <w:rFonts w:ascii="Times" w:hAnsi="Times" w:cs="Times"/>
          <w:color w:val="000000"/>
        </w:rPr>
        <w:t>Phe</w:t>
      </w:r>
      <w:proofErr w:type="spellEnd"/>
      <w:r w:rsidR="00AC304C">
        <w:rPr>
          <w:rFonts w:ascii="Times" w:hAnsi="Times" w:cs="Times"/>
          <w:color w:val="000000"/>
        </w:rPr>
        <w:t xml:space="preserve"> </w:t>
      </w:r>
      <w:proofErr w:type="spellStart"/>
      <w:r w:rsidR="00AC304C">
        <w:rPr>
          <w:rFonts w:ascii="Times" w:hAnsi="Times" w:cs="Times"/>
          <w:color w:val="000000"/>
        </w:rPr>
        <w:t>concentrations</w:t>
      </w:r>
      <w:proofErr w:type="spellEnd"/>
      <w:r w:rsidR="00AC304C">
        <w:rPr>
          <w:rFonts w:ascii="Times" w:hAnsi="Times" w:cs="Times"/>
          <w:color w:val="000000"/>
        </w:rPr>
        <w:t xml:space="preserve"> and </w:t>
      </w:r>
      <w:proofErr w:type="spellStart"/>
      <w:r w:rsidR="00AC304C">
        <w:rPr>
          <w:rFonts w:ascii="Times" w:hAnsi="Times" w:cs="Times"/>
          <w:color w:val="000000"/>
        </w:rPr>
        <w:t>improvement</w:t>
      </w:r>
      <w:proofErr w:type="spellEnd"/>
      <w:r w:rsidR="00AC304C">
        <w:rPr>
          <w:rFonts w:ascii="Times" w:hAnsi="Times" w:cs="Times"/>
          <w:color w:val="000000"/>
        </w:rPr>
        <w:t xml:space="preserve"> of </w:t>
      </w:r>
      <w:proofErr w:type="spellStart"/>
      <w:r w:rsidR="00AC304C">
        <w:rPr>
          <w:rFonts w:ascii="Times" w:hAnsi="Times" w:cs="Times"/>
          <w:color w:val="000000"/>
        </w:rPr>
        <w:t>neuropsychological</w:t>
      </w:r>
      <w:proofErr w:type="spellEnd"/>
      <w:r w:rsidR="00AC304C">
        <w:rPr>
          <w:rFonts w:ascii="Times" w:hAnsi="Times" w:cs="Times"/>
          <w:color w:val="000000"/>
        </w:rPr>
        <w:t xml:space="preserve"> </w:t>
      </w:r>
      <w:proofErr w:type="spellStart"/>
      <w:r w:rsidR="00AC304C">
        <w:rPr>
          <w:rFonts w:ascii="Times" w:hAnsi="Times" w:cs="Times"/>
          <w:color w:val="000000"/>
        </w:rPr>
        <w:t>functioning</w:t>
      </w:r>
      <w:proofErr w:type="spellEnd"/>
      <w:r w:rsidR="00AC304C">
        <w:rPr>
          <w:rFonts w:ascii="Times" w:hAnsi="Times" w:cs="Times"/>
          <w:color w:val="000000"/>
        </w:rPr>
        <w:t>.</w:t>
      </w:r>
      <w:r w:rsidR="00820CBC">
        <w:rPr>
          <w:rFonts w:ascii="Times" w:hAnsi="Times" w:cs="Times"/>
          <w:color w:val="000000"/>
        </w:rPr>
        <w:t xml:space="preserve"> </w:t>
      </w:r>
      <w:proofErr w:type="spellStart"/>
      <w:r w:rsidR="00EA3E5B">
        <w:rPr>
          <w:rFonts w:ascii="Times" w:hAnsi="Times" w:cs="Times"/>
          <w:color w:val="000000"/>
        </w:rPr>
        <w:t>W</w:t>
      </w:r>
      <w:r w:rsidR="00EA6CE1" w:rsidRPr="00B048DD">
        <w:rPr>
          <w:rFonts w:ascii="Times" w:hAnsi="Times" w:cs="Times"/>
          <w:color w:val="000000"/>
        </w:rPr>
        <w:t>e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</w:t>
      </w:r>
      <w:proofErr w:type="spellStart"/>
      <w:r w:rsidR="00EA6CE1" w:rsidRPr="00B048DD">
        <w:rPr>
          <w:rFonts w:ascii="Times" w:hAnsi="Times" w:cs="Times"/>
          <w:color w:val="000000"/>
        </w:rPr>
        <w:t>enrolled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10 </w:t>
      </w:r>
      <w:proofErr w:type="spellStart"/>
      <w:r w:rsidR="00EA6CE1" w:rsidRPr="00B048DD">
        <w:rPr>
          <w:rFonts w:ascii="Times" w:hAnsi="Times" w:cs="Times"/>
          <w:color w:val="000000"/>
        </w:rPr>
        <w:t>patients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over the </w:t>
      </w:r>
      <w:proofErr w:type="spellStart"/>
      <w:r w:rsidR="00EA6CE1" w:rsidRPr="00B048DD">
        <w:rPr>
          <w:rFonts w:ascii="Times" w:hAnsi="Times" w:cs="Times"/>
          <w:color w:val="000000"/>
        </w:rPr>
        <w:t>age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of 13 </w:t>
      </w:r>
      <w:proofErr w:type="spellStart"/>
      <w:r w:rsidR="00EA6CE1" w:rsidRPr="00B048DD">
        <w:rPr>
          <w:rFonts w:ascii="Times" w:hAnsi="Times" w:cs="Times"/>
          <w:color w:val="000000"/>
        </w:rPr>
        <w:t>who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</w:t>
      </w:r>
      <w:proofErr w:type="spellStart"/>
      <w:r w:rsidR="00EA6CE1" w:rsidRPr="00B048DD">
        <w:rPr>
          <w:rFonts w:ascii="Times" w:hAnsi="Times" w:cs="Times"/>
          <w:color w:val="000000"/>
        </w:rPr>
        <w:t>underwent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a </w:t>
      </w:r>
      <w:proofErr w:type="spellStart"/>
      <w:r w:rsidR="00EA6CE1" w:rsidRPr="00B048DD">
        <w:rPr>
          <w:rFonts w:ascii="Times" w:hAnsi="Times" w:cs="Times"/>
          <w:color w:val="000000"/>
        </w:rPr>
        <w:t>Phe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</w:t>
      </w:r>
      <w:proofErr w:type="spellStart"/>
      <w:r w:rsidR="00EA6CE1" w:rsidRPr="00B048DD">
        <w:rPr>
          <w:rFonts w:ascii="Times" w:hAnsi="Times" w:cs="Times"/>
          <w:color w:val="000000"/>
        </w:rPr>
        <w:t>load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test once a week for </w:t>
      </w:r>
      <w:proofErr w:type="spellStart"/>
      <w:r w:rsidR="00EA6CE1" w:rsidRPr="00B048DD">
        <w:rPr>
          <w:rFonts w:ascii="Times" w:hAnsi="Times" w:cs="Times"/>
          <w:color w:val="000000"/>
        </w:rPr>
        <w:t>four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weeks (</w:t>
      </w:r>
      <w:proofErr w:type="spellStart"/>
      <w:r w:rsidR="00EA6CE1" w:rsidRPr="00B048DD">
        <w:rPr>
          <w:rFonts w:ascii="Times" w:hAnsi="Times" w:cs="Times"/>
          <w:color w:val="000000"/>
        </w:rPr>
        <w:t>di</w:t>
      </w:r>
      <w:r w:rsidR="003438E9">
        <w:rPr>
          <w:rFonts w:ascii="Times" w:hAnsi="Times" w:cs="Times"/>
          <w:color w:val="000000"/>
        </w:rPr>
        <w:t>etary</w:t>
      </w:r>
      <w:proofErr w:type="spellEnd"/>
      <w:r w:rsidR="003438E9">
        <w:rPr>
          <w:rFonts w:ascii="Times" w:hAnsi="Times" w:cs="Times"/>
          <w:color w:val="000000"/>
        </w:rPr>
        <w:t xml:space="preserve"> </w:t>
      </w:r>
      <w:proofErr w:type="spellStart"/>
      <w:r w:rsidR="003438E9">
        <w:rPr>
          <w:rFonts w:ascii="Times" w:hAnsi="Times" w:cs="Times"/>
          <w:color w:val="000000"/>
        </w:rPr>
        <w:t>Phe</w:t>
      </w:r>
      <w:proofErr w:type="spellEnd"/>
      <w:r w:rsidR="003438E9">
        <w:rPr>
          <w:rFonts w:ascii="Times" w:hAnsi="Times" w:cs="Times"/>
          <w:color w:val="000000"/>
        </w:rPr>
        <w:t xml:space="preserve"> </w:t>
      </w:r>
      <w:proofErr w:type="spellStart"/>
      <w:r w:rsidR="003438E9">
        <w:rPr>
          <w:rFonts w:ascii="Times" w:hAnsi="Times" w:cs="Times"/>
          <w:color w:val="000000"/>
        </w:rPr>
        <w:t>increased</w:t>
      </w:r>
      <w:proofErr w:type="spellEnd"/>
      <w:r w:rsidR="003438E9">
        <w:rPr>
          <w:rFonts w:ascii="Times" w:hAnsi="Times" w:cs="Times"/>
          <w:color w:val="000000"/>
        </w:rPr>
        <w:t xml:space="preserve"> by 250 mg/</w:t>
      </w:r>
      <w:proofErr w:type="spellStart"/>
      <w:r w:rsidR="00EA6CE1" w:rsidRPr="00B048DD">
        <w:rPr>
          <w:rFonts w:ascii="Times" w:hAnsi="Times" w:cs="Times"/>
          <w:color w:val="000000"/>
        </w:rPr>
        <w:t>day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in the first</w:t>
      </w:r>
      <w:r w:rsidR="003438E9">
        <w:rPr>
          <w:rFonts w:ascii="Times" w:hAnsi="Times" w:cs="Times"/>
          <w:color w:val="000000"/>
        </w:rPr>
        <w:t xml:space="preserve"> and </w:t>
      </w:r>
      <w:proofErr w:type="spellStart"/>
      <w:r w:rsidR="003438E9">
        <w:rPr>
          <w:rFonts w:ascii="Times" w:hAnsi="Times" w:cs="Times"/>
          <w:color w:val="000000"/>
        </w:rPr>
        <w:t>second</w:t>
      </w:r>
      <w:proofErr w:type="spellEnd"/>
      <w:r w:rsidR="003438E9">
        <w:rPr>
          <w:rFonts w:ascii="Times" w:hAnsi="Times" w:cs="Times"/>
          <w:color w:val="000000"/>
        </w:rPr>
        <w:t xml:space="preserve"> week, and by 500 mg/d</w:t>
      </w:r>
      <w:r w:rsidR="00EA6CE1" w:rsidRPr="00B048DD">
        <w:rPr>
          <w:rFonts w:ascii="Times" w:hAnsi="Times" w:cs="Times"/>
          <w:color w:val="000000"/>
        </w:rPr>
        <w:t xml:space="preserve">ie in the </w:t>
      </w:r>
      <w:proofErr w:type="spellStart"/>
      <w:r w:rsidR="00EA6CE1" w:rsidRPr="00B048DD">
        <w:rPr>
          <w:rFonts w:ascii="Times" w:hAnsi="Times" w:cs="Times"/>
          <w:color w:val="000000"/>
        </w:rPr>
        <w:t>third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and </w:t>
      </w:r>
      <w:proofErr w:type="spellStart"/>
      <w:r w:rsidR="00EA6CE1" w:rsidRPr="00B048DD">
        <w:rPr>
          <w:rFonts w:ascii="Times" w:hAnsi="Times" w:cs="Times"/>
          <w:color w:val="000000"/>
        </w:rPr>
        <w:t>fourth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week) and the </w:t>
      </w:r>
      <w:proofErr w:type="spellStart"/>
      <w:r w:rsidR="00EA6CE1" w:rsidRPr="00B048DD">
        <w:rPr>
          <w:rFonts w:ascii="Times" w:hAnsi="Times" w:cs="Times"/>
          <w:color w:val="000000"/>
        </w:rPr>
        <w:t>a</w:t>
      </w:r>
      <w:r w:rsidR="003438E9">
        <w:rPr>
          <w:rFonts w:ascii="Times" w:hAnsi="Times" w:cs="Times"/>
          <w:color w:val="000000"/>
        </w:rPr>
        <w:t>dministration</w:t>
      </w:r>
      <w:proofErr w:type="spellEnd"/>
      <w:r w:rsidR="003438E9">
        <w:rPr>
          <w:rFonts w:ascii="Times" w:hAnsi="Times" w:cs="Times"/>
          <w:color w:val="000000"/>
        </w:rPr>
        <w:t xml:space="preserve"> of LNAA (0.5 gr/</w:t>
      </w:r>
      <w:r w:rsidR="00EA6CE1" w:rsidRPr="00B048DD">
        <w:rPr>
          <w:rFonts w:ascii="Times" w:hAnsi="Times" w:cs="Times"/>
          <w:color w:val="000000"/>
        </w:rPr>
        <w:t xml:space="preserve">kg) with </w:t>
      </w:r>
      <w:proofErr w:type="spellStart"/>
      <w:r w:rsidR="00EA6CE1" w:rsidRPr="00B048DD">
        <w:rPr>
          <w:rFonts w:ascii="Times" w:hAnsi="Times" w:cs="Times"/>
          <w:color w:val="000000"/>
        </w:rPr>
        <w:t>subsequent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</w:t>
      </w:r>
      <w:proofErr w:type="spellStart"/>
      <w:r w:rsidR="00EA6CE1" w:rsidRPr="00B048DD">
        <w:rPr>
          <w:rFonts w:ascii="Times" w:hAnsi="Times" w:cs="Times"/>
          <w:color w:val="000000"/>
        </w:rPr>
        <w:t>evaluation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of the </w:t>
      </w:r>
      <w:proofErr w:type="spellStart"/>
      <w:r w:rsidR="00EA6CE1" w:rsidRPr="00B048DD">
        <w:rPr>
          <w:rFonts w:ascii="Times" w:hAnsi="Times" w:cs="Times"/>
          <w:color w:val="000000"/>
        </w:rPr>
        <w:t>Phe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</w:t>
      </w:r>
      <w:proofErr w:type="spellStart"/>
      <w:r w:rsidR="00EA6CE1" w:rsidRPr="00B048DD">
        <w:rPr>
          <w:rFonts w:ascii="Times" w:hAnsi="Times" w:cs="Times"/>
          <w:color w:val="000000"/>
        </w:rPr>
        <w:t>profile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</w:t>
      </w:r>
      <w:proofErr w:type="spellStart"/>
      <w:r w:rsidR="00EA6CE1" w:rsidRPr="00B048DD">
        <w:rPr>
          <w:rFonts w:ascii="Times" w:hAnsi="Times" w:cs="Times"/>
          <w:color w:val="000000"/>
        </w:rPr>
        <w:t>after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</w:t>
      </w:r>
      <w:proofErr w:type="spellStart"/>
      <w:r w:rsidR="00EA6CE1" w:rsidRPr="00B048DD">
        <w:rPr>
          <w:rFonts w:ascii="Times" w:hAnsi="Times" w:cs="Times"/>
          <w:color w:val="000000"/>
        </w:rPr>
        <w:t>loading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and of the </w:t>
      </w:r>
      <w:proofErr w:type="spellStart"/>
      <w:r w:rsidR="00EA6CE1" w:rsidRPr="00B048DD">
        <w:rPr>
          <w:rFonts w:ascii="Times" w:hAnsi="Times" w:cs="Times"/>
          <w:color w:val="000000"/>
        </w:rPr>
        <w:t>response</w:t>
      </w:r>
      <w:proofErr w:type="spellEnd"/>
      <w:r w:rsidR="00EA6CE1" w:rsidRPr="00B048DD">
        <w:rPr>
          <w:rFonts w:ascii="Times" w:hAnsi="Times" w:cs="Times"/>
          <w:color w:val="000000"/>
        </w:rPr>
        <w:t xml:space="preserve"> to treatment</w:t>
      </w:r>
      <w:r w:rsidR="002F2B2C">
        <w:rPr>
          <w:rFonts w:ascii="Times" w:hAnsi="Times" w:cs="Times"/>
          <w:color w:val="000000"/>
        </w:rPr>
        <w:t>.</w:t>
      </w:r>
    </w:p>
    <w:p w14:paraId="35B09E8D" w14:textId="77777777" w:rsidR="00E7795A" w:rsidRDefault="00E7795A" w:rsidP="00E7795A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</w:rPr>
      </w:pPr>
      <w:proofErr w:type="spellStart"/>
      <w:r>
        <w:rPr>
          <w:rFonts w:ascii="Times" w:hAnsi="Times" w:cs="Times"/>
          <w:color w:val="000000"/>
        </w:rPr>
        <w:t>Findings</w:t>
      </w:r>
      <w:proofErr w:type="spellEnd"/>
    </w:p>
    <w:p w14:paraId="77DAB64C" w14:textId="53BF4BB5" w:rsidR="00D628FC" w:rsidRDefault="00183F1B" w:rsidP="00E7795A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</w:rPr>
      </w:pPr>
      <w:r w:rsidRPr="00183F1B">
        <w:rPr>
          <w:rFonts w:ascii="Times" w:hAnsi="Times" w:cs="Times"/>
          <w:color w:val="000000"/>
        </w:rPr>
        <w:t xml:space="preserve">LNAA </w:t>
      </w:r>
      <w:proofErr w:type="spellStart"/>
      <w:r w:rsidRPr="00183F1B">
        <w:rPr>
          <w:rFonts w:ascii="Times" w:hAnsi="Times" w:cs="Times"/>
          <w:color w:val="000000"/>
        </w:rPr>
        <w:t>therapy</w:t>
      </w:r>
      <w:proofErr w:type="spellEnd"/>
      <w:r w:rsidRPr="00183F1B">
        <w:rPr>
          <w:rFonts w:ascii="Times" w:hAnsi="Times" w:cs="Times"/>
          <w:color w:val="000000"/>
        </w:rPr>
        <w:t xml:space="preserve"> </w:t>
      </w:r>
      <w:proofErr w:type="spellStart"/>
      <w:r w:rsidRPr="00183F1B">
        <w:rPr>
          <w:rFonts w:ascii="Times" w:hAnsi="Times" w:cs="Times"/>
          <w:color w:val="000000"/>
        </w:rPr>
        <w:t>was</w:t>
      </w:r>
      <w:proofErr w:type="spellEnd"/>
      <w:r w:rsidRPr="00183F1B">
        <w:rPr>
          <w:rFonts w:ascii="Times" w:hAnsi="Times" w:cs="Times"/>
          <w:color w:val="000000"/>
        </w:rPr>
        <w:t xml:space="preserve"> </w:t>
      </w:r>
      <w:proofErr w:type="spellStart"/>
      <w:r w:rsidRPr="00183F1B">
        <w:rPr>
          <w:rFonts w:ascii="Times" w:hAnsi="Times" w:cs="Times"/>
          <w:color w:val="000000"/>
        </w:rPr>
        <w:t>well</w:t>
      </w:r>
      <w:proofErr w:type="spellEnd"/>
      <w:r w:rsidRPr="00183F1B">
        <w:rPr>
          <w:rFonts w:ascii="Times" w:hAnsi="Times" w:cs="Times"/>
          <w:color w:val="000000"/>
        </w:rPr>
        <w:t xml:space="preserve"> </w:t>
      </w:r>
      <w:proofErr w:type="spellStart"/>
      <w:r w:rsidRPr="00183F1B">
        <w:rPr>
          <w:rFonts w:ascii="Times" w:hAnsi="Times" w:cs="Times"/>
          <w:color w:val="000000"/>
        </w:rPr>
        <w:t>tolerated</w:t>
      </w:r>
      <w:proofErr w:type="spellEnd"/>
      <w:r w:rsidRPr="00183F1B">
        <w:rPr>
          <w:rFonts w:ascii="Times" w:hAnsi="Times" w:cs="Times"/>
          <w:color w:val="000000"/>
        </w:rPr>
        <w:t xml:space="preserve"> and </w:t>
      </w:r>
      <w:proofErr w:type="spellStart"/>
      <w:r w:rsidRPr="00183F1B">
        <w:rPr>
          <w:rFonts w:ascii="Times" w:hAnsi="Times" w:cs="Times"/>
          <w:color w:val="000000"/>
        </w:rPr>
        <w:t>did</w:t>
      </w:r>
      <w:proofErr w:type="spellEnd"/>
      <w:r w:rsidRPr="00183F1B">
        <w:rPr>
          <w:rFonts w:ascii="Times" w:hAnsi="Times" w:cs="Times"/>
          <w:color w:val="000000"/>
        </w:rPr>
        <w:t xml:space="preserve"> </w:t>
      </w:r>
      <w:proofErr w:type="spellStart"/>
      <w:r w:rsidRPr="00183F1B">
        <w:rPr>
          <w:rFonts w:ascii="Times" w:hAnsi="Times" w:cs="Times"/>
          <w:color w:val="000000"/>
        </w:rPr>
        <w:t>not</w:t>
      </w:r>
      <w:proofErr w:type="spellEnd"/>
      <w:r w:rsidRPr="00183F1B">
        <w:rPr>
          <w:rFonts w:ascii="Times" w:hAnsi="Times" w:cs="Times"/>
          <w:color w:val="000000"/>
        </w:rPr>
        <w:t xml:space="preserve"> </w:t>
      </w:r>
      <w:proofErr w:type="spellStart"/>
      <w:r w:rsidRPr="00183F1B">
        <w:rPr>
          <w:rFonts w:ascii="Times" w:hAnsi="Times" w:cs="Times"/>
          <w:color w:val="000000"/>
        </w:rPr>
        <w:t>present</w:t>
      </w:r>
      <w:proofErr w:type="spellEnd"/>
      <w:r w:rsidRPr="00183F1B">
        <w:rPr>
          <w:rFonts w:ascii="Times" w:hAnsi="Times" w:cs="Times"/>
          <w:color w:val="000000"/>
        </w:rPr>
        <w:t xml:space="preserve"> </w:t>
      </w:r>
      <w:proofErr w:type="spellStart"/>
      <w:r w:rsidRPr="00183F1B">
        <w:rPr>
          <w:rFonts w:ascii="Times" w:hAnsi="Times" w:cs="Times"/>
          <w:color w:val="000000"/>
        </w:rPr>
        <w:t>any</w:t>
      </w:r>
      <w:proofErr w:type="spellEnd"/>
      <w:r w:rsidRPr="00183F1B">
        <w:rPr>
          <w:rFonts w:ascii="Times" w:hAnsi="Times" w:cs="Times"/>
          <w:color w:val="000000"/>
        </w:rPr>
        <w:t xml:space="preserve"> side </w:t>
      </w:r>
      <w:proofErr w:type="spellStart"/>
      <w:r w:rsidRPr="00183F1B">
        <w:rPr>
          <w:rFonts w:ascii="Times" w:hAnsi="Times" w:cs="Times"/>
          <w:color w:val="000000"/>
        </w:rPr>
        <w:t>effects</w:t>
      </w:r>
      <w:proofErr w:type="spellEnd"/>
      <w:r w:rsidRPr="00183F1B">
        <w:rPr>
          <w:rFonts w:ascii="Times" w:hAnsi="Times" w:cs="Times"/>
          <w:color w:val="000000"/>
        </w:rPr>
        <w:t xml:space="preserve">. The </w:t>
      </w:r>
      <w:proofErr w:type="spellStart"/>
      <w:r w:rsidRPr="00183F1B">
        <w:rPr>
          <w:rFonts w:ascii="Times" w:hAnsi="Times" w:cs="Times"/>
          <w:color w:val="000000"/>
        </w:rPr>
        <w:t>result</w:t>
      </w:r>
      <w:proofErr w:type="spellEnd"/>
      <w:r w:rsidRPr="00183F1B">
        <w:rPr>
          <w:rFonts w:ascii="Times" w:hAnsi="Times" w:cs="Times"/>
          <w:color w:val="000000"/>
        </w:rPr>
        <w:t xml:space="preserve"> </w:t>
      </w:r>
      <w:proofErr w:type="spellStart"/>
      <w:r w:rsidRPr="00183F1B">
        <w:rPr>
          <w:rFonts w:ascii="Times" w:hAnsi="Times" w:cs="Times"/>
          <w:color w:val="000000"/>
        </w:rPr>
        <w:t>obtained</w:t>
      </w:r>
      <w:proofErr w:type="spellEnd"/>
      <w:r w:rsidRPr="00183F1B">
        <w:rPr>
          <w:rFonts w:ascii="Times" w:hAnsi="Times" w:cs="Times"/>
          <w:color w:val="000000"/>
        </w:rPr>
        <w:t xml:space="preserve"> </w:t>
      </w:r>
      <w:proofErr w:type="spellStart"/>
      <w:r w:rsidRPr="00183F1B">
        <w:rPr>
          <w:rFonts w:ascii="Times" w:hAnsi="Times" w:cs="Times"/>
          <w:color w:val="000000"/>
        </w:rPr>
        <w:t>allowed</w:t>
      </w:r>
      <w:proofErr w:type="spellEnd"/>
      <w:r w:rsidRPr="00183F1B">
        <w:rPr>
          <w:rFonts w:ascii="Times" w:hAnsi="Times" w:cs="Times"/>
          <w:color w:val="000000"/>
        </w:rPr>
        <w:t xml:space="preserve"> a minimum </w:t>
      </w:r>
      <w:proofErr w:type="spellStart"/>
      <w:r w:rsidRPr="00183F1B">
        <w:rPr>
          <w:rFonts w:ascii="Times" w:hAnsi="Times" w:cs="Times"/>
          <w:color w:val="000000"/>
        </w:rPr>
        <w:t>increase</w:t>
      </w:r>
      <w:proofErr w:type="spellEnd"/>
      <w:r w:rsidRPr="00183F1B">
        <w:rPr>
          <w:rFonts w:ascii="Times" w:hAnsi="Times" w:cs="Times"/>
          <w:color w:val="000000"/>
        </w:rPr>
        <w:t xml:space="preserve"> of 250 mg / </w:t>
      </w:r>
      <w:proofErr w:type="spellStart"/>
      <w:r w:rsidRPr="00183F1B">
        <w:rPr>
          <w:rFonts w:ascii="Times" w:hAnsi="Times" w:cs="Times"/>
          <w:color w:val="000000"/>
        </w:rPr>
        <w:t>phe</w:t>
      </w:r>
      <w:proofErr w:type="spellEnd"/>
      <w:r w:rsidRPr="00183F1B">
        <w:rPr>
          <w:rFonts w:ascii="Times" w:hAnsi="Times" w:cs="Times"/>
          <w:color w:val="000000"/>
        </w:rPr>
        <w:t xml:space="preserve"> / </w:t>
      </w:r>
      <w:proofErr w:type="spellStart"/>
      <w:r w:rsidRPr="00183F1B">
        <w:rPr>
          <w:rFonts w:ascii="Times" w:hAnsi="Times" w:cs="Times"/>
          <w:color w:val="000000"/>
        </w:rPr>
        <w:t>day</w:t>
      </w:r>
      <w:proofErr w:type="spellEnd"/>
      <w:r w:rsidRPr="00183F1B">
        <w:rPr>
          <w:rFonts w:ascii="Times" w:hAnsi="Times" w:cs="Times"/>
          <w:color w:val="000000"/>
        </w:rPr>
        <w:t xml:space="preserve"> t</w:t>
      </w:r>
      <w:r w:rsidR="00B77556">
        <w:rPr>
          <w:rFonts w:ascii="Times" w:hAnsi="Times" w:cs="Times"/>
          <w:color w:val="000000"/>
        </w:rPr>
        <w:t xml:space="preserve">o be made in </w:t>
      </w:r>
      <w:proofErr w:type="spellStart"/>
      <w:r w:rsidR="00B77556">
        <w:rPr>
          <w:rFonts w:ascii="Times" w:hAnsi="Times" w:cs="Times"/>
          <w:color w:val="000000"/>
        </w:rPr>
        <w:t>our</w:t>
      </w:r>
      <w:proofErr w:type="spellEnd"/>
      <w:r w:rsidR="00B77556">
        <w:rPr>
          <w:rFonts w:ascii="Times" w:hAnsi="Times" w:cs="Times"/>
          <w:color w:val="000000"/>
        </w:rPr>
        <w:t xml:space="preserve"> </w:t>
      </w:r>
      <w:proofErr w:type="spellStart"/>
      <w:r w:rsidR="00B77556">
        <w:rPr>
          <w:rFonts w:ascii="Times" w:hAnsi="Times" w:cs="Times"/>
          <w:color w:val="000000"/>
        </w:rPr>
        <w:t>patients</w:t>
      </w:r>
      <w:proofErr w:type="spellEnd"/>
      <w:r w:rsidR="00B77556">
        <w:rPr>
          <w:rFonts w:ascii="Times" w:hAnsi="Times" w:cs="Times"/>
          <w:color w:val="000000"/>
        </w:rPr>
        <w:t xml:space="preserve">' </w:t>
      </w:r>
      <w:proofErr w:type="spellStart"/>
      <w:r w:rsidR="00B77556">
        <w:rPr>
          <w:rFonts w:ascii="Times" w:hAnsi="Times" w:cs="Times"/>
          <w:color w:val="000000"/>
        </w:rPr>
        <w:t>diet</w:t>
      </w:r>
      <w:r w:rsidR="000F3C9E">
        <w:rPr>
          <w:rFonts w:ascii="Times" w:hAnsi="Times" w:cs="Times"/>
          <w:color w:val="000000"/>
        </w:rPr>
        <w:t>ary</w:t>
      </w:r>
      <w:proofErr w:type="spellEnd"/>
      <w:r w:rsidR="000F3C9E">
        <w:rPr>
          <w:rFonts w:ascii="Times" w:hAnsi="Times" w:cs="Times"/>
          <w:color w:val="000000"/>
        </w:rPr>
        <w:t xml:space="preserve"> </w:t>
      </w:r>
      <w:proofErr w:type="spellStart"/>
      <w:r w:rsidRPr="00183F1B">
        <w:rPr>
          <w:rFonts w:ascii="Times" w:hAnsi="Times" w:cs="Times"/>
          <w:color w:val="000000"/>
        </w:rPr>
        <w:t>therapy</w:t>
      </w:r>
      <w:proofErr w:type="spellEnd"/>
      <w:r w:rsidRPr="00183F1B">
        <w:rPr>
          <w:rFonts w:ascii="Times" w:hAnsi="Times" w:cs="Times"/>
          <w:color w:val="000000"/>
        </w:rPr>
        <w:t xml:space="preserve">. </w:t>
      </w:r>
    </w:p>
    <w:p w14:paraId="584CAF99" w14:textId="77777777" w:rsidR="00E7795A" w:rsidRDefault="00E7795A" w:rsidP="00E7795A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</w:rPr>
      </w:pPr>
    </w:p>
    <w:p w14:paraId="10F95721" w14:textId="77777777" w:rsidR="00E7795A" w:rsidRDefault="00E7795A" w:rsidP="00E7795A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</w:rPr>
      </w:pPr>
      <w:proofErr w:type="spellStart"/>
      <w:r>
        <w:rPr>
          <w:rFonts w:ascii="Times" w:hAnsi="Times" w:cs="Times"/>
          <w:color w:val="000000"/>
        </w:rPr>
        <w:t>Conclusion</w:t>
      </w:r>
      <w:proofErr w:type="spellEnd"/>
      <w:r>
        <w:rPr>
          <w:rFonts w:ascii="Times" w:hAnsi="Times" w:cs="Times"/>
          <w:color w:val="000000"/>
        </w:rPr>
        <w:t xml:space="preserve"> and </w:t>
      </w:r>
      <w:proofErr w:type="spellStart"/>
      <w:r>
        <w:rPr>
          <w:rFonts w:ascii="Times" w:hAnsi="Times" w:cs="Times"/>
          <w:color w:val="000000"/>
        </w:rPr>
        <w:t>Significance</w:t>
      </w:r>
      <w:proofErr w:type="spellEnd"/>
    </w:p>
    <w:p w14:paraId="7CE60096" w14:textId="4F2390A2" w:rsidR="00956989" w:rsidRPr="00B048DD" w:rsidRDefault="00E7795A" w:rsidP="00E7795A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</w:rPr>
      </w:pPr>
      <w:proofErr w:type="spellStart"/>
      <w:r>
        <w:rPr>
          <w:rFonts w:ascii="Times" w:hAnsi="Times" w:cs="Times"/>
          <w:color w:val="000000"/>
        </w:rPr>
        <w:t>L</w:t>
      </w:r>
      <w:r w:rsidR="00183F1B" w:rsidRPr="00183F1B">
        <w:rPr>
          <w:rFonts w:ascii="Times" w:hAnsi="Times" w:cs="Times"/>
          <w:color w:val="000000"/>
        </w:rPr>
        <w:t>he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</w:t>
      </w:r>
      <w:proofErr w:type="spellStart"/>
      <w:r w:rsidR="00183F1B" w:rsidRPr="00183F1B">
        <w:rPr>
          <w:rFonts w:ascii="Times" w:hAnsi="Times" w:cs="Times"/>
          <w:color w:val="000000"/>
        </w:rPr>
        <w:t>LNAAs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</w:t>
      </w:r>
      <w:proofErr w:type="spellStart"/>
      <w:r w:rsidR="00183F1B" w:rsidRPr="00183F1B">
        <w:rPr>
          <w:rFonts w:ascii="Times" w:hAnsi="Times" w:cs="Times"/>
          <w:color w:val="000000"/>
        </w:rPr>
        <w:t>provide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a </w:t>
      </w:r>
      <w:proofErr w:type="spellStart"/>
      <w:r w:rsidR="00183F1B" w:rsidRPr="00183F1B">
        <w:rPr>
          <w:rFonts w:ascii="Times" w:hAnsi="Times" w:cs="Times"/>
          <w:color w:val="000000"/>
        </w:rPr>
        <w:t>valid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</w:t>
      </w:r>
      <w:proofErr w:type="spellStart"/>
      <w:r w:rsidR="00183F1B" w:rsidRPr="00183F1B">
        <w:rPr>
          <w:rFonts w:ascii="Times" w:hAnsi="Times" w:cs="Times"/>
          <w:color w:val="000000"/>
        </w:rPr>
        <w:t>dietary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</w:t>
      </w:r>
      <w:proofErr w:type="spellStart"/>
      <w:r w:rsidR="007B0D1B">
        <w:rPr>
          <w:rFonts w:ascii="Times" w:hAnsi="Times" w:cs="Times"/>
          <w:color w:val="000000"/>
        </w:rPr>
        <w:t>supplement</w:t>
      </w:r>
      <w:proofErr w:type="spellEnd"/>
      <w:r w:rsidR="007B0D1B">
        <w:rPr>
          <w:rFonts w:ascii="Times" w:hAnsi="Times" w:cs="Times"/>
          <w:color w:val="000000"/>
        </w:rPr>
        <w:t xml:space="preserve"> to </w:t>
      </w:r>
      <w:proofErr w:type="spellStart"/>
      <w:r w:rsidR="007B0D1B">
        <w:rPr>
          <w:rFonts w:ascii="Times" w:hAnsi="Times" w:cs="Times"/>
          <w:color w:val="000000"/>
        </w:rPr>
        <w:t>counterbalance</w:t>
      </w:r>
      <w:proofErr w:type="spellEnd"/>
      <w:r w:rsidR="007B0D1B">
        <w:rPr>
          <w:rFonts w:ascii="Times" w:hAnsi="Times" w:cs="Times"/>
          <w:color w:val="000000"/>
        </w:rPr>
        <w:t xml:space="preserve"> a </w:t>
      </w:r>
      <w:proofErr w:type="spellStart"/>
      <w:r w:rsidR="007B0D1B">
        <w:rPr>
          <w:rFonts w:ascii="Times" w:hAnsi="Times" w:cs="Times"/>
          <w:color w:val="000000"/>
        </w:rPr>
        <w:t>P</w:t>
      </w:r>
      <w:r w:rsidR="00183F1B" w:rsidRPr="00183F1B">
        <w:rPr>
          <w:rFonts w:ascii="Times" w:hAnsi="Times" w:cs="Times"/>
          <w:color w:val="000000"/>
        </w:rPr>
        <w:t>he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</w:t>
      </w:r>
      <w:proofErr w:type="spellStart"/>
      <w:r w:rsidR="00183F1B" w:rsidRPr="00183F1B">
        <w:rPr>
          <w:rFonts w:ascii="Times" w:hAnsi="Times" w:cs="Times"/>
          <w:color w:val="000000"/>
        </w:rPr>
        <w:t>load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or </w:t>
      </w:r>
      <w:proofErr w:type="spellStart"/>
      <w:r w:rsidR="00183F1B" w:rsidRPr="00183F1B">
        <w:rPr>
          <w:rFonts w:ascii="Times" w:hAnsi="Times" w:cs="Times"/>
          <w:color w:val="000000"/>
        </w:rPr>
        <w:t>lower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plasma </w:t>
      </w:r>
      <w:proofErr w:type="spellStart"/>
      <w:r w:rsidR="00183F1B" w:rsidRPr="00183F1B">
        <w:rPr>
          <w:rFonts w:ascii="Times" w:hAnsi="Times" w:cs="Times"/>
          <w:color w:val="000000"/>
        </w:rPr>
        <w:t>levels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</w:t>
      </w:r>
      <w:proofErr w:type="spellStart"/>
      <w:r w:rsidR="00183F1B" w:rsidRPr="00183F1B">
        <w:rPr>
          <w:rFonts w:ascii="Times" w:hAnsi="Times" w:cs="Times"/>
          <w:color w:val="000000"/>
        </w:rPr>
        <w:t>between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12 and 24 hours </w:t>
      </w:r>
      <w:proofErr w:type="spellStart"/>
      <w:r w:rsidR="00183F1B" w:rsidRPr="00183F1B">
        <w:rPr>
          <w:rFonts w:ascii="Times" w:hAnsi="Times" w:cs="Times"/>
          <w:color w:val="000000"/>
        </w:rPr>
        <w:t>thus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</w:t>
      </w:r>
      <w:proofErr w:type="spellStart"/>
      <w:r w:rsidR="00183F1B" w:rsidRPr="00183F1B">
        <w:rPr>
          <w:rFonts w:ascii="Times" w:hAnsi="Times" w:cs="Times"/>
          <w:color w:val="000000"/>
        </w:rPr>
        <w:t>avoiding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a </w:t>
      </w:r>
      <w:proofErr w:type="spellStart"/>
      <w:r w:rsidR="00183F1B" w:rsidRPr="00183F1B">
        <w:rPr>
          <w:rFonts w:ascii="Times" w:hAnsi="Times" w:cs="Times"/>
          <w:color w:val="000000"/>
        </w:rPr>
        <w:t>peak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</w:t>
      </w:r>
      <w:proofErr w:type="spellStart"/>
      <w:r w:rsidR="00183F1B" w:rsidRPr="00183F1B">
        <w:rPr>
          <w:rFonts w:ascii="Times" w:hAnsi="Times" w:cs="Times"/>
          <w:color w:val="000000"/>
        </w:rPr>
        <w:t>that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</w:t>
      </w:r>
      <w:proofErr w:type="spellStart"/>
      <w:r w:rsidR="00183F1B" w:rsidRPr="00183F1B">
        <w:rPr>
          <w:rFonts w:ascii="Times" w:hAnsi="Times" w:cs="Times"/>
          <w:color w:val="000000"/>
        </w:rPr>
        <w:t>could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</w:t>
      </w:r>
      <w:proofErr w:type="spellStart"/>
      <w:r w:rsidR="00183F1B" w:rsidRPr="00183F1B">
        <w:rPr>
          <w:rFonts w:ascii="Times" w:hAnsi="Times" w:cs="Times"/>
          <w:color w:val="000000"/>
        </w:rPr>
        <w:t>lead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to </w:t>
      </w:r>
      <w:proofErr w:type="spellStart"/>
      <w:r w:rsidR="00183F1B" w:rsidRPr="00183F1B">
        <w:rPr>
          <w:rFonts w:ascii="Times" w:hAnsi="Times" w:cs="Times"/>
          <w:color w:val="000000"/>
        </w:rPr>
        <w:t>phenomena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of </w:t>
      </w:r>
      <w:proofErr w:type="spellStart"/>
      <w:r w:rsidR="00183F1B" w:rsidRPr="00183F1B">
        <w:rPr>
          <w:rFonts w:ascii="Times" w:hAnsi="Times" w:cs="Times"/>
          <w:color w:val="000000"/>
        </w:rPr>
        <w:t>accumulation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and </w:t>
      </w:r>
      <w:proofErr w:type="spellStart"/>
      <w:r w:rsidR="00183F1B" w:rsidRPr="00183F1B">
        <w:rPr>
          <w:rFonts w:ascii="Times" w:hAnsi="Times" w:cs="Times"/>
          <w:color w:val="000000"/>
        </w:rPr>
        <w:t>acceleration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of </w:t>
      </w:r>
      <w:proofErr w:type="spellStart"/>
      <w:r w:rsidR="00183F1B" w:rsidRPr="00183F1B">
        <w:rPr>
          <w:rFonts w:ascii="Times" w:hAnsi="Times" w:cs="Times"/>
          <w:color w:val="000000"/>
        </w:rPr>
        <w:t>neuronal</w:t>
      </w:r>
      <w:proofErr w:type="spellEnd"/>
      <w:r w:rsidR="00183F1B" w:rsidRPr="00183F1B">
        <w:rPr>
          <w:rFonts w:ascii="Times" w:hAnsi="Times" w:cs="Times"/>
          <w:color w:val="000000"/>
        </w:rPr>
        <w:t xml:space="preserve"> </w:t>
      </w:r>
      <w:proofErr w:type="spellStart"/>
      <w:r w:rsidR="00183F1B" w:rsidRPr="00183F1B">
        <w:rPr>
          <w:rFonts w:ascii="Times" w:hAnsi="Times" w:cs="Times"/>
          <w:color w:val="000000"/>
        </w:rPr>
        <w:t>degeneration</w:t>
      </w:r>
      <w:proofErr w:type="spellEnd"/>
      <w:r w:rsidR="00956989">
        <w:rPr>
          <w:rFonts w:ascii="Times" w:hAnsi="Times" w:cs="Times"/>
          <w:color w:val="000000"/>
        </w:rPr>
        <w:t>.</w:t>
      </w:r>
      <w:r w:rsidR="00956989" w:rsidRPr="00956989">
        <w:rPr>
          <w:rFonts w:ascii="Times" w:hAnsi="Times" w:cs="Times"/>
          <w:color w:val="000000"/>
        </w:rPr>
        <w:t xml:space="preserve"> </w:t>
      </w:r>
      <w:r>
        <w:rPr>
          <w:rFonts w:ascii="Times" w:hAnsi="Times" w:cs="Times"/>
          <w:color w:val="000000"/>
        </w:rPr>
        <w:t>T</w:t>
      </w:r>
      <w:r w:rsidRPr="00E7795A">
        <w:rPr>
          <w:rFonts w:ascii="Times" w:hAnsi="Times" w:cs="Times"/>
          <w:color w:val="000000"/>
        </w:rPr>
        <w:t xml:space="preserve">he </w:t>
      </w:r>
      <w:proofErr w:type="spellStart"/>
      <w:r w:rsidRPr="00E7795A">
        <w:rPr>
          <w:rFonts w:ascii="Times" w:hAnsi="Times" w:cs="Times"/>
          <w:color w:val="000000"/>
        </w:rPr>
        <w:t>further</w:t>
      </w:r>
      <w:proofErr w:type="spellEnd"/>
      <w:r w:rsidRPr="00E7795A">
        <w:rPr>
          <w:rFonts w:ascii="Times" w:hAnsi="Times" w:cs="Times"/>
          <w:color w:val="000000"/>
        </w:rPr>
        <w:t xml:space="preserve"> </w:t>
      </w:r>
      <w:proofErr w:type="spellStart"/>
      <w:r w:rsidRPr="00E7795A">
        <w:rPr>
          <w:rFonts w:ascii="Times" w:hAnsi="Times" w:cs="Times"/>
          <w:color w:val="000000"/>
        </w:rPr>
        <w:t>development</w:t>
      </w:r>
      <w:proofErr w:type="spellEnd"/>
      <w:r w:rsidR="00956989">
        <w:rPr>
          <w:rFonts w:ascii="Times" w:hAnsi="Times" w:cs="Times"/>
          <w:color w:val="000000"/>
        </w:rPr>
        <w:t xml:space="preserve"> of new </w:t>
      </w:r>
      <w:proofErr w:type="spellStart"/>
      <w:r w:rsidR="00956989">
        <w:rPr>
          <w:rFonts w:ascii="Times" w:hAnsi="Times" w:cs="Times"/>
          <w:color w:val="000000"/>
        </w:rPr>
        <w:t>medical</w:t>
      </w:r>
      <w:proofErr w:type="spellEnd"/>
      <w:r w:rsidR="00956989">
        <w:rPr>
          <w:rFonts w:ascii="Times" w:hAnsi="Times" w:cs="Times"/>
          <w:color w:val="000000"/>
        </w:rPr>
        <w:t xml:space="preserve"> </w:t>
      </w:r>
      <w:proofErr w:type="spellStart"/>
      <w:r w:rsidR="00956989">
        <w:rPr>
          <w:rFonts w:ascii="Times" w:hAnsi="Times" w:cs="Times"/>
          <w:color w:val="000000"/>
        </w:rPr>
        <w:t>foods</w:t>
      </w:r>
      <w:proofErr w:type="spellEnd"/>
      <w:r w:rsidR="00956989">
        <w:rPr>
          <w:rFonts w:ascii="Times" w:hAnsi="Times" w:cs="Times"/>
          <w:color w:val="000000"/>
        </w:rPr>
        <w:t xml:space="preserve"> with </w:t>
      </w:r>
      <w:proofErr w:type="spellStart"/>
      <w:r w:rsidR="00956989">
        <w:rPr>
          <w:rFonts w:ascii="Times" w:hAnsi="Times" w:cs="Times"/>
          <w:color w:val="000000"/>
        </w:rPr>
        <w:t>higher</w:t>
      </w:r>
      <w:proofErr w:type="spellEnd"/>
      <w:r w:rsidR="00956989">
        <w:rPr>
          <w:rFonts w:ascii="Times" w:hAnsi="Times" w:cs="Times"/>
          <w:color w:val="000000"/>
        </w:rPr>
        <w:t xml:space="preserve"> </w:t>
      </w:r>
      <w:proofErr w:type="spellStart"/>
      <w:r w:rsidR="00956989">
        <w:rPr>
          <w:rFonts w:ascii="Times" w:hAnsi="Times" w:cs="Times"/>
          <w:color w:val="000000"/>
        </w:rPr>
        <w:t>concentrations</w:t>
      </w:r>
      <w:proofErr w:type="spellEnd"/>
      <w:r w:rsidR="00956989">
        <w:rPr>
          <w:rFonts w:ascii="Times" w:hAnsi="Times" w:cs="Times"/>
          <w:color w:val="000000"/>
        </w:rPr>
        <w:t xml:space="preserve"> of LNAA</w:t>
      </w:r>
      <w:r>
        <w:rPr>
          <w:rFonts w:ascii="Times" w:hAnsi="Times" w:cs="Times"/>
          <w:color w:val="000000"/>
        </w:rPr>
        <w:t xml:space="preserve"> </w:t>
      </w:r>
      <w:proofErr w:type="spellStart"/>
      <w:r w:rsidR="00B403A6">
        <w:rPr>
          <w:rFonts w:ascii="Times" w:hAnsi="Times" w:cs="Times"/>
          <w:color w:val="000000"/>
        </w:rPr>
        <w:t>may</w:t>
      </w:r>
      <w:proofErr w:type="spellEnd"/>
      <w:r w:rsidR="00B403A6">
        <w:rPr>
          <w:rFonts w:ascii="Times" w:hAnsi="Times" w:cs="Times"/>
          <w:color w:val="000000"/>
        </w:rPr>
        <w:t xml:space="preserve"> </w:t>
      </w:r>
      <w:proofErr w:type="spellStart"/>
      <w:r w:rsidR="00B403A6">
        <w:rPr>
          <w:rFonts w:ascii="Times" w:hAnsi="Times" w:cs="Times"/>
          <w:color w:val="000000"/>
        </w:rPr>
        <w:t>improve</w:t>
      </w:r>
      <w:proofErr w:type="spellEnd"/>
      <w:r w:rsidR="00B403A6">
        <w:rPr>
          <w:rFonts w:ascii="Times" w:hAnsi="Times" w:cs="Times"/>
          <w:color w:val="000000"/>
        </w:rPr>
        <w:t xml:space="preserve"> cognitive </w:t>
      </w:r>
      <w:proofErr w:type="spellStart"/>
      <w:r w:rsidR="00B403A6">
        <w:rPr>
          <w:rFonts w:ascii="Times" w:hAnsi="Times" w:cs="Times"/>
          <w:color w:val="000000"/>
        </w:rPr>
        <w:t>outcome</w:t>
      </w:r>
      <w:proofErr w:type="spellEnd"/>
      <w:r w:rsidR="00B403A6">
        <w:rPr>
          <w:rFonts w:ascii="Times" w:hAnsi="Times" w:cs="Times"/>
          <w:color w:val="000000"/>
        </w:rPr>
        <w:t xml:space="preserve"> in PKU</w:t>
      </w:r>
      <w:r w:rsidR="00905B9E">
        <w:rPr>
          <w:rFonts w:ascii="Times" w:hAnsi="Times" w:cs="Times"/>
          <w:color w:val="000000"/>
        </w:rPr>
        <w:t>.</w:t>
      </w:r>
      <w:r w:rsidR="00905B9E" w:rsidRPr="00905B9E">
        <w:rPr>
          <w:rFonts w:ascii="Times" w:hAnsi="Times" w:cs="Times"/>
          <w:color w:val="000000"/>
        </w:rPr>
        <w:t xml:space="preserve"> </w:t>
      </w:r>
      <w:proofErr w:type="spellStart"/>
      <w:r w:rsidR="00905B9E">
        <w:rPr>
          <w:rFonts w:ascii="Times" w:hAnsi="Times" w:cs="Times"/>
          <w:color w:val="000000"/>
        </w:rPr>
        <w:t>Differences</w:t>
      </w:r>
      <w:proofErr w:type="spellEnd"/>
      <w:r w:rsidR="00905B9E">
        <w:rPr>
          <w:rFonts w:ascii="Times" w:hAnsi="Times" w:cs="Times"/>
          <w:color w:val="000000"/>
        </w:rPr>
        <w:t xml:space="preserve"> in </w:t>
      </w:r>
      <w:proofErr w:type="spellStart"/>
      <w:r w:rsidR="00905B9E">
        <w:rPr>
          <w:rFonts w:ascii="Times" w:hAnsi="Times" w:cs="Times"/>
          <w:color w:val="000000"/>
        </w:rPr>
        <w:t>outcome</w:t>
      </w:r>
      <w:proofErr w:type="spellEnd"/>
      <w:r w:rsidR="00905B9E">
        <w:rPr>
          <w:rFonts w:ascii="Times" w:hAnsi="Times" w:cs="Times"/>
          <w:color w:val="000000"/>
        </w:rPr>
        <w:t xml:space="preserve"> </w:t>
      </w:r>
      <w:proofErr w:type="spellStart"/>
      <w:r w:rsidR="00905B9E">
        <w:rPr>
          <w:rFonts w:ascii="Times" w:hAnsi="Times" w:cs="Times"/>
          <w:color w:val="000000"/>
        </w:rPr>
        <w:t>may</w:t>
      </w:r>
      <w:proofErr w:type="spellEnd"/>
      <w:r w:rsidR="00905B9E">
        <w:rPr>
          <w:rFonts w:ascii="Times" w:hAnsi="Times" w:cs="Times"/>
          <w:color w:val="000000"/>
        </w:rPr>
        <w:t xml:space="preserve"> be </w:t>
      </w:r>
      <w:proofErr w:type="spellStart"/>
      <w:r w:rsidR="00905B9E">
        <w:rPr>
          <w:rFonts w:ascii="Times" w:hAnsi="Times" w:cs="Times"/>
          <w:color w:val="000000"/>
        </w:rPr>
        <w:t>related</w:t>
      </w:r>
      <w:proofErr w:type="spellEnd"/>
      <w:r w:rsidR="00905B9E">
        <w:rPr>
          <w:rFonts w:ascii="Times" w:hAnsi="Times" w:cs="Times"/>
          <w:color w:val="000000"/>
        </w:rPr>
        <w:t xml:space="preserve"> to </w:t>
      </w:r>
      <w:proofErr w:type="spellStart"/>
      <w:r w:rsidR="00905B9E">
        <w:rPr>
          <w:rFonts w:ascii="Times" w:hAnsi="Times" w:cs="Times"/>
          <w:color w:val="000000"/>
        </w:rPr>
        <w:t>composition</w:t>
      </w:r>
      <w:proofErr w:type="spellEnd"/>
      <w:r w:rsidR="00905B9E">
        <w:rPr>
          <w:rFonts w:ascii="Times" w:hAnsi="Times" w:cs="Times"/>
          <w:color w:val="000000"/>
        </w:rPr>
        <w:t xml:space="preserve">, </w:t>
      </w:r>
      <w:proofErr w:type="spellStart"/>
      <w:r w:rsidR="00905B9E">
        <w:rPr>
          <w:rFonts w:ascii="Times" w:hAnsi="Times" w:cs="Times"/>
          <w:color w:val="000000"/>
        </w:rPr>
        <w:t>dosing</w:t>
      </w:r>
      <w:proofErr w:type="spellEnd"/>
      <w:r w:rsidR="00905B9E">
        <w:rPr>
          <w:rFonts w:ascii="Times" w:hAnsi="Times" w:cs="Times"/>
          <w:color w:val="000000"/>
        </w:rPr>
        <w:t xml:space="preserve"> </w:t>
      </w:r>
      <w:proofErr w:type="spellStart"/>
      <w:r w:rsidR="00905B9E">
        <w:rPr>
          <w:rFonts w:ascii="Times" w:hAnsi="Times" w:cs="Times"/>
          <w:color w:val="000000"/>
        </w:rPr>
        <w:t>route</w:t>
      </w:r>
      <w:proofErr w:type="spellEnd"/>
      <w:r w:rsidR="00905B9E">
        <w:rPr>
          <w:rFonts w:ascii="Times" w:hAnsi="Times" w:cs="Times"/>
          <w:color w:val="000000"/>
        </w:rPr>
        <w:t xml:space="preserve"> of </w:t>
      </w:r>
      <w:proofErr w:type="spellStart"/>
      <w:r w:rsidR="00905B9E">
        <w:rPr>
          <w:rFonts w:ascii="Times" w:hAnsi="Times" w:cs="Times"/>
          <w:color w:val="000000"/>
        </w:rPr>
        <w:t>administration</w:t>
      </w:r>
      <w:proofErr w:type="spellEnd"/>
      <w:r w:rsidR="00905B9E">
        <w:rPr>
          <w:rFonts w:ascii="Times" w:hAnsi="Times" w:cs="Times"/>
          <w:color w:val="000000"/>
        </w:rPr>
        <w:t xml:space="preserve">, and </w:t>
      </w:r>
      <w:proofErr w:type="spellStart"/>
      <w:r w:rsidR="00905B9E">
        <w:rPr>
          <w:rFonts w:ascii="Times" w:hAnsi="Times" w:cs="Times"/>
          <w:color w:val="000000"/>
        </w:rPr>
        <w:t>duration</w:t>
      </w:r>
      <w:proofErr w:type="spellEnd"/>
      <w:r w:rsidR="00905B9E">
        <w:rPr>
          <w:rFonts w:ascii="Times" w:hAnsi="Times" w:cs="Times"/>
          <w:color w:val="000000"/>
        </w:rPr>
        <w:t xml:space="preserve"> of the </w:t>
      </w:r>
      <w:proofErr w:type="spellStart"/>
      <w:r w:rsidR="00905B9E">
        <w:rPr>
          <w:rFonts w:ascii="Times" w:hAnsi="Times" w:cs="Times"/>
          <w:color w:val="000000"/>
        </w:rPr>
        <w:t>supplementation</w:t>
      </w:r>
      <w:proofErr w:type="spellEnd"/>
      <w:r w:rsidR="00905B9E">
        <w:rPr>
          <w:rFonts w:ascii="Times" w:hAnsi="Times" w:cs="Times"/>
          <w:color w:val="000000"/>
        </w:rPr>
        <w:t xml:space="preserve"> </w:t>
      </w:r>
      <w:proofErr w:type="spellStart"/>
      <w:r w:rsidR="00905B9E">
        <w:rPr>
          <w:rFonts w:ascii="Times" w:hAnsi="Times" w:cs="Times"/>
          <w:color w:val="000000"/>
        </w:rPr>
        <w:t>period</w:t>
      </w:r>
      <w:proofErr w:type="spellEnd"/>
      <w:r>
        <w:rPr>
          <w:rFonts w:ascii="Times" w:hAnsi="Times" w:cs="Times"/>
          <w:color w:val="000000"/>
        </w:rPr>
        <w:t>.</w:t>
      </w:r>
    </w:p>
    <w:p w14:paraId="1EB164E5" w14:textId="77777777" w:rsidR="00956989" w:rsidRDefault="00956989" w:rsidP="00956989"/>
    <w:p w14:paraId="4BABEF28" w14:textId="77777777" w:rsidR="00E05607" w:rsidRPr="00B048DD" w:rsidRDefault="00E05607" w:rsidP="00956989"/>
    <w:p w14:paraId="75F17930" w14:textId="7370DBC4" w:rsidR="00956989" w:rsidRPr="00785B9B" w:rsidRDefault="00E05607">
      <w:pPr>
        <w:rPr>
          <w:b/>
        </w:rPr>
      </w:pPr>
      <w:proofErr w:type="spellStart"/>
      <w:r w:rsidRPr="00785B9B">
        <w:rPr>
          <w:b/>
        </w:rPr>
        <w:t>Recent</w:t>
      </w:r>
      <w:proofErr w:type="spellEnd"/>
      <w:r w:rsidRPr="00785B9B">
        <w:rPr>
          <w:b/>
        </w:rPr>
        <w:t xml:space="preserve"> </w:t>
      </w:r>
      <w:proofErr w:type="spellStart"/>
      <w:r w:rsidRPr="00785B9B">
        <w:rPr>
          <w:b/>
        </w:rPr>
        <w:t>Pubblications</w:t>
      </w:r>
      <w:proofErr w:type="spellEnd"/>
    </w:p>
    <w:p w14:paraId="50835F16" w14:textId="77777777" w:rsidR="00964418" w:rsidRDefault="00964418"/>
    <w:p w14:paraId="63038300" w14:textId="38174A7A" w:rsidR="003A7799" w:rsidRPr="00F81E00" w:rsidRDefault="00964418" w:rsidP="003A7799">
      <w:pPr>
        <w:pStyle w:val="Paragrafoelenco"/>
        <w:numPr>
          <w:ilvl w:val="0"/>
          <w:numId w:val="1"/>
        </w:numPr>
        <w:tabs>
          <w:tab w:val="left" w:pos="14286"/>
        </w:tabs>
        <w:ind w:right="-31"/>
        <w:jc w:val="both"/>
        <w:rPr>
          <w:bCs/>
          <w:lang w:val="en-US"/>
        </w:rPr>
      </w:pPr>
      <w:proofErr w:type="spellStart"/>
      <w:r w:rsidRPr="00964418">
        <w:rPr>
          <w:bCs/>
        </w:rPr>
        <w:t>Chirchiglia</w:t>
      </w:r>
      <w:proofErr w:type="spellEnd"/>
      <w:r w:rsidRPr="00964418">
        <w:rPr>
          <w:bCs/>
        </w:rPr>
        <w:t xml:space="preserve"> D, </w:t>
      </w:r>
      <w:proofErr w:type="spellStart"/>
      <w:r w:rsidRPr="00964418">
        <w:rPr>
          <w:bCs/>
        </w:rPr>
        <w:t>Chirchiglia</w:t>
      </w:r>
      <w:proofErr w:type="spellEnd"/>
      <w:r w:rsidRPr="00964418">
        <w:rPr>
          <w:bCs/>
        </w:rPr>
        <w:t xml:space="preserve"> P, </w:t>
      </w:r>
      <w:r w:rsidRPr="00964418">
        <w:rPr>
          <w:b/>
          <w:bCs/>
        </w:rPr>
        <w:t xml:space="preserve">Marotta R. </w:t>
      </w:r>
      <w:r w:rsidRPr="00964418">
        <w:rPr>
          <w:bCs/>
          <w:lang w:val="en-US"/>
        </w:rPr>
        <w:t xml:space="preserve"> </w:t>
      </w:r>
      <w:r w:rsidR="003A7799" w:rsidRPr="00964418">
        <w:rPr>
          <w:bCs/>
          <w:lang w:val="en-US"/>
        </w:rPr>
        <w:t>Depression comorbidity in chronic tension-type headache:</w:t>
      </w:r>
      <w:r w:rsidRPr="00964418">
        <w:rPr>
          <w:bCs/>
          <w:lang w:val="en-US"/>
        </w:rPr>
        <w:t xml:space="preserve"> </w:t>
      </w:r>
      <w:r w:rsidR="003A7799" w:rsidRPr="00964418">
        <w:rPr>
          <w:bCs/>
          <w:lang w:val="en-US"/>
        </w:rPr>
        <w:t>own experience and literature review</w:t>
      </w:r>
      <w:r w:rsidRPr="00964418">
        <w:rPr>
          <w:bCs/>
          <w:lang w:val="en-US"/>
        </w:rPr>
        <w:t xml:space="preserve">. </w:t>
      </w:r>
      <w:r w:rsidR="003A7799" w:rsidRPr="00964418">
        <w:rPr>
          <w:bCs/>
        </w:rPr>
        <w:t>RJN, 2018, Vol. XVII, n. 3: 150-153</w:t>
      </w:r>
    </w:p>
    <w:p w14:paraId="5BFF3274" w14:textId="5219532F" w:rsidR="003A7799" w:rsidRPr="00F81E00" w:rsidRDefault="00964418" w:rsidP="003A7799">
      <w:pPr>
        <w:pStyle w:val="Paragrafoelenco"/>
        <w:numPr>
          <w:ilvl w:val="0"/>
          <w:numId w:val="1"/>
        </w:numPr>
        <w:tabs>
          <w:tab w:val="left" w:pos="14286"/>
        </w:tabs>
        <w:ind w:right="-31"/>
        <w:jc w:val="both"/>
        <w:rPr>
          <w:bCs/>
        </w:rPr>
      </w:pPr>
      <w:r w:rsidRPr="00964418">
        <w:rPr>
          <w:bCs/>
        </w:rPr>
        <w:lastRenderedPageBreak/>
        <w:t xml:space="preserve">Iacono D, Esposito M, </w:t>
      </w:r>
      <w:proofErr w:type="spellStart"/>
      <w:r w:rsidRPr="00964418">
        <w:rPr>
          <w:bCs/>
        </w:rPr>
        <w:t>Precenzano</w:t>
      </w:r>
      <w:proofErr w:type="spellEnd"/>
      <w:r w:rsidRPr="00964418">
        <w:rPr>
          <w:bCs/>
        </w:rPr>
        <w:t xml:space="preserve"> F, Messina G, Parisi L, Roccella M, Salerno M, Maltese A, Tripi G, </w:t>
      </w:r>
      <w:r w:rsidRPr="00964418">
        <w:rPr>
          <w:b/>
          <w:bCs/>
        </w:rPr>
        <w:t>Marotta R</w:t>
      </w:r>
      <w:r w:rsidRPr="00964418">
        <w:rPr>
          <w:bCs/>
        </w:rPr>
        <w:t xml:space="preserve">, Gallai B, Carotenuto M. </w:t>
      </w:r>
      <w:r w:rsidR="008F59E4">
        <w:rPr>
          <w:bCs/>
        </w:rPr>
        <w:t xml:space="preserve"> </w:t>
      </w:r>
      <w:bookmarkStart w:id="0" w:name="_GoBack"/>
      <w:bookmarkEnd w:id="0"/>
      <w:r w:rsidR="003A7799" w:rsidRPr="00964418">
        <w:rPr>
          <w:bCs/>
          <w:lang w:val="en-US"/>
        </w:rPr>
        <w:t xml:space="preserve">Higher Frequency of food selectivity and feeding disorders in children with Cornelia De Lange </w:t>
      </w:r>
      <w:proofErr w:type="spellStart"/>
      <w:r w:rsidR="003A7799" w:rsidRPr="00964418">
        <w:rPr>
          <w:bCs/>
          <w:lang w:val="en-US"/>
        </w:rPr>
        <w:t>Syndome</w:t>
      </w:r>
      <w:proofErr w:type="spellEnd"/>
      <w:r w:rsidR="003A7799" w:rsidRPr="00964418">
        <w:rPr>
          <w:bCs/>
          <w:lang w:val="en-US"/>
        </w:rPr>
        <w:t xml:space="preserve"> vs. Autistic Spectrum Disorders</w:t>
      </w:r>
      <w:r w:rsidRPr="00964418">
        <w:rPr>
          <w:bCs/>
        </w:rPr>
        <w:t xml:space="preserve">. </w:t>
      </w:r>
      <w:r w:rsidR="003A7799" w:rsidRPr="00964418">
        <w:rPr>
          <w:bCs/>
          <w:lang w:val="en-US"/>
        </w:rPr>
        <w:t>International Journal of Autism&amp; related Disabilities:</w:t>
      </w:r>
      <w:r w:rsidRPr="00964418">
        <w:rPr>
          <w:bCs/>
          <w:lang w:val="en-US"/>
        </w:rPr>
        <w:t xml:space="preserve"> </w:t>
      </w:r>
      <w:r w:rsidR="003A7799" w:rsidRPr="00964418">
        <w:rPr>
          <w:bCs/>
          <w:lang w:val="en-US"/>
        </w:rPr>
        <w:t>IJARD-105</w:t>
      </w:r>
    </w:p>
    <w:p w14:paraId="43F17943" w14:textId="385157BA" w:rsidR="003A7799" w:rsidRPr="009B4B76" w:rsidRDefault="00964418" w:rsidP="003A7799">
      <w:pPr>
        <w:pStyle w:val="Paragrafoelenco"/>
        <w:numPr>
          <w:ilvl w:val="0"/>
          <w:numId w:val="1"/>
        </w:numPr>
        <w:tabs>
          <w:tab w:val="left" w:pos="14286"/>
        </w:tabs>
        <w:ind w:right="-31"/>
        <w:jc w:val="both"/>
        <w:rPr>
          <w:b/>
          <w:bCs/>
        </w:rPr>
      </w:pPr>
      <w:proofErr w:type="spellStart"/>
      <w:r w:rsidRPr="00964418">
        <w:rPr>
          <w:bCs/>
        </w:rPr>
        <w:t>Chirchiglia</w:t>
      </w:r>
      <w:proofErr w:type="spellEnd"/>
      <w:r w:rsidRPr="00964418">
        <w:rPr>
          <w:bCs/>
        </w:rPr>
        <w:t xml:space="preserve"> D, </w:t>
      </w:r>
      <w:proofErr w:type="spellStart"/>
      <w:r w:rsidRPr="00964418">
        <w:rPr>
          <w:bCs/>
        </w:rPr>
        <w:t>Chirchiglia</w:t>
      </w:r>
      <w:proofErr w:type="spellEnd"/>
      <w:r w:rsidRPr="00964418">
        <w:rPr>
          <w:bCs/>
        </w:rPr>
        <w:t xml:space="preserve"> P, </w:t>
      </w:r>
      <w:r w:rsidRPr="00964418">
        <w:rPr>
          <w:b/>
          <w:bCs/>
        </w:rPr>
        <w:t xml:space="preserve">Marotta R. </w:t>
      </w:r>
      <w:r w:rsidR="003A7799" w:rsidRPr="00964418">
        <w:rPr>
          <w:bCs/>
          <w:lang w:val="en-US"/>
        </w:rPr>
        <w:t>De Chirico and Alice in Wonderland Syndrome: When Neurology Creates Art</w:t>
      </w:r>
      <w:r w:rsidRPr="00964418">
        <w:rPr>
          <w:b/>
          <w:bCs/>
        </w:rPr>
        <w:t xml:space="preserve">. </w:t>
      </w:r>
      <w:r w:rsidR="003A7799" w:rsidRPr="00964418">
        <w:rPr>
          <w:bCs/>
          <w:lang w:val="en-US"/>
        </w:rPr>
        <w:t>Frontiers in Neurology, 2018, Aug 13; 9:553</w:t>
      </w:r>
    </w:p>
    <w:p w14:paraId="4D3F120D" w14:textId="7A8CC08A" w:rsidR="003A7799" w:rsidRPr="009B4B76" w:rsidRDefault="00964418" w:rsidP="003A7799">
      <w:pPr>
        <w:pStyle w:val="Paragrafoelenco"/>
        <w:numPr>
          <w:ilvl w:val="0"/>
          <w:numId w:val="1"/>
        </w:numPr>
        <w:tabs>
          <w:tab w:val="left" w:pos="14286"/>
        </w:tabs>
        <w:ind w:right="-31"/>
        <w:jc w:val="both"/>
        <w:rPr>
          <w:b/>
          <w:bCs/>
        </w:rPr>
      </w:pPr>
      <w:proofErr w:type="spellStart"/>
      <w:r w:rsidRPr="00964418">
        <w:rPr>
          <w:bCs/>
        </w:rPr>
        <w:t>Chirchiglia</w:t>
      </w:r>
      <w:proofErr w:type="spellEnd"/>
      <w:r w:rsidRPr="00964418">
        <w:rPr>
          <w:bCs/>
        </w:rPr>
        <w:t xml:space="preserve"> D, </w:t>
      </w:r>
      <w:proofErr w:type="spellStart"/>
      <w:r w:rsidRPr="00964418">
        <w:rPr>
          <w:bCs/>
        </w:rPr>
        <w:t>Chirchiglia</w:t>
      </w:r>
      <w:proofErr w:type="spellEnd"/>
      <w:r w:rsidRPr="00964418">
        <w:rPr>
          <w:bCs/>
        </w:rPr>
        <w:t xml:space="preserve"> P, Pugliese D, </w:t>
      </w:r>
      <w:r w:rsidRPr="00964418">
        <w:rPr>
          <w:b/>
          <w:bCs/>
        </w:rPr>
        <w:t xml:space="preserve">Marotta R. </w:t>
      </w:r>
      <w:r w:rsidR="003A7799" w:rsidRPr="00964418">
        <w:rPr>
          <w:bCs/>
          <w:lang w:val="en-US"/>
        </w:rPr>
        <w:t xml:space="preserve">The Legacy of Rita Levi-Montalcini: from Nerve Growth Factor to </w:t>
      </w:r>
      <w:proofErr w:type="spellStart"/>
      <w:r w:rsidR="003A7799" w:rsidRPr="00964418">
        <w:rPr>
          <w:bCs/>
          <w:lang w:val="en-US"/>
        </w:rPr>
        <w:t>Neuroinflammation</w:t>
      </w:r>
      <w:proofErr w:type="spellEnd"/>
      <w:r w:rsidRPr="00964418">
        <w:rPr>
          <w:b/>
          <w:bCs/>
        </w:rPr>
        <w:t xml:space="preserve">. </w:t>
      </w:r>
      <w:r w:rsidR="003A7799" w:rsidRPr="00964418">
        <w:rPr>
          <w:bCs/>
          <w:lang w:val="en-US"/>
        </w:rPr>
        <w:t>The Neuroscientist 1-5, 2019</w:t>
      </w:r>
    </w:p>
    <w:p w14:paraId="612934ED" w14:textId="03394919" w:rsidR="003A7799" w:rsidRPr="00964418" w:rsidRDefault="00964418" w:rsidP="00964418">
      <w:pPr>
        <w:pStyle w:val="Paragrafoelenco"/>
        <w:numPr>
          <w:ilvl w:val="0"/>
          <w:numId w:val="1"/>
        </w:numPr>
        <w:tabs>
          <w:tab w:val="left" w:pos="14286"/>
        </w:tabs>
        <w:ind w:right="-31"/>
        <w:jc w:val="both"/>
        <w:rPr>
          <w:bCs/>
        </w:rPr>
      </w:pPr>
      <w:proofErr w:type="spellStart"/>
      <w:r w:rsidRPr="00964418">
        <w:rPr>
          <w:bCs/>
        </w:rPr>
        <w:t>Chirchiglia</w:t>
      </w:r>
      <w:proofErr w:type="spellEnd"/>
      <w:r w:rsidRPr="00964418">
        <w:rPr>
          <w:bCs/>
        </w:rPr>
        <w:t xml:space="preserve"> D, </w:t>
      </w:r>
      <w:proofErr w:type="spellStart"/>
      <w:r w:rsidRPr="00964418">
        <w:rPr>
          <w:bCs/>
        </w:rPr>
        <w:t>Chirchiglia</w:t>
      </w:r>
      <w:proofErr w:type="spellEnd"/>
      <w:r w:rsidRPr="00964418">
        <w:rPr>
          <w:bCs/>
        </w:rPr>
        <w:t xml:space="preserve"> P, </w:t>
      </w:r>
      <w:r w:rsidRPr="00964418">
        <w:rPr>
          <w:b/>
          <w:bCs/>
        </w:rPr>
        <w:t xml:space="preserve">Marotta R, </w:t>
      </w:r>
      <w:proofErr w:type="spellStart"/>
      <w:r w:rsidRPr="00964418">
        <w:rPr>
          <w:bCs/>
        </w:rPr>
        <w:t>Gallelli</w:t>
      </w:r>
      <w:proofErr w:type="spellEnd"/>
      <w:r w:rsidRPr="00964418">
        <w:rPr>
          <w:bCs/>
        </w:rPr>
        <w:t xml:space="preserve"> L. </w:t>
      </w:r>
      <w:r w:rsidR="003A7799" w:rsidRPr="00964418">
        <w:rPr>
          <w:bCs/>
          <w:lang w:val="en-US"/>
        </w:rPr>
        <w:t xml:space="preserve">Add-on administration of </w:t>
      </w:r>
      <w:proofErr w:type="spellStart"/>
      <w:r w:rsidR="003A7799" w:rsidRPr="00964418">
        <w:rPr>
          <w:bCs/>
          <w:lang w:val="en-US"/>
        </w:rPr>
        <w:t>ultramicronized</w:t>
      </w:r>
      <w:proofErr w:type="spellEnd"/>
      <w:r w:rsidR="003A7799" w:rsidRPr="00964418">
        <w:rPr>
          <w:bCs/>
          <w:lang w:val="en-US"/>
        </w:rPr>
        <w:t xml:space="preserve"> </w:t>
      </w:r>
      <w:proofErr w:type="spellStart"/>
      <w:r w:rsidR="003A7799" w:rsidRPr="00964418">
        <w:rPr>
          <w:bCs/>
          <w:lang w:val="en-US"/>
        </w:rPr>
        <w:t>palmitoylethanolamide</w:t>
      </w:r>
      <w:proofErr w:type="spellEnd"/>
      <w:r w:rsidR="003A7799" w:rsidRPr="00964418">
        <w:rPr>
          <w:bCs/>
          <w:lang w:val="en-US"/>
        </w:rPr>
        <w:t xml:space="preserve"> in the treatment of new-onset burning mouth syndrome</w:t>
      </w:r>
      <w:r w:rsidRPr="00964418">
        <w:rPr>
          <w:bCs/>
        </w:rPr>
        <w:t xml:space="preserve">. </w:t>
      </w:r>
      <w:r w:rsidR="003A7799" w:rsidRPr="00964418">
        <w:rPr>
          <w:bCs/>
          <w:lang w:val="en-US"/>
        </w:rPr>
        <w:t>International Medical Case Reports Journal 2019:12, 39-42</w:t>
      </w:r>
    </w:p>
    <w:p w14:paraId="72904FAD" w14:textId="77777777" w:rsidR="00964418" w:rsidRDefault="00964418" w:rsidP="00964418">
      <w:pPr>
        <w:tabs>
          <w:tab w:val="left" w:pos="14286"/>
        </w:tabs>
        <w:ind w:right="-31"/>
        <w:jc w:val="both"/>
        <w:rPr>
          <w:bCs/>
        </w:rPr>
      </w:pPr>
    </w:p>
    <w:p w14:paraId="254D8933" w14:textId="37C5672C" w:rsidR="00964418" w:rsidRPr="00AE29DD" w:rsidRDefault="00964418" w:rsidP="00964418">
      <w:pPr>
        <w:tabs>
          <w:tab w:val="left" w:pos="14286"/>
        </w:tabs>
        <w:ind w:right="-31"/>
        <w:jc w:val="both"/>
        <w:rPr>
          <w:b/>
          <w:bCs/>
        </w:rPr>
      </w:pPr>
      <w:proofErr w:type="spellStart"/>
      <w:r w:rsidRPr="00AE29DD">
        <w:rPr>
          <w:b/>
          <w:bCs/>
        </w:rPr>
        <w:t>Biography</w:t>
      </w:r>
      <w:proofErr w:type="spellEnd"/>
    </w:p>
    <w:p w14:paraId="4E68E552" w14:textId="7C420C62" w:rsidR="00AE29DD" w:rsidRPr="00EA2538" w:rsidRDefault="00AE29DD" w:rsidP="00AE29DD">
      <w:pPr>
        <w:jc w:val="both"/>
      </w:pPr>
      <w:r>
        <w:t xml:space="preserve">- </w:t>
      </w:r>
      <w:r w:rsidRPr="00EA2538">
        <w:t xml:space="preserve">Medicine and </w:t>
      </w:r>
      <w:proofErr w:type="spellStart"/>
      <w:r w:rsidRPr="00EA2538">
        <w:t>Surgery</w:t>
      </w:r>
      <w:proofErr w:type="spellEnd"/>
      <w:r w:rsidR="00E54F04">
        <w:t xml:space="preserve"> </w:t>
      </w:r>
      <w:proofErr w:type="spellStart"/>
      <w:r w:rsidR="00E54F04">
        <w:t>Degree</w:t>
      </w:r>
      <w:proofErr w:type="spellEnd"/>
      <w:r w:rsidRPr="00EA2538">
        <w:t xml:space="preserve">, </w:t>
      </w:r>
      <w:r>
        <w:t xml:space="preserve">Federico II </w:t>
      </w:r>
      <w:proofErr w:type="spellStart"/>
      <w:r>
        <w:t>Faculty</w:t>
      </w:r>
      <w:proofErr w:type="spellEnd"/>
      <w:r>
        <w:t xml:space="preserve"> of Medi</w:t>
      </w:r>
      <w:r w:rsidR="00F52CBF">
        <w:t xml:space="preserve">cine and </w:t>
      </w:r>
      <w:proofErr w:type="spellStart"/>
      <w:r w:rsidR="00F52CBF">
        <w:t>Surgery</w:t>
      </w:r>
      <w:proofErr w:type="spellEnd"/>
      <w:r w:rsidR="00F52CBF">
        <w:t xml:space="preserve">, </w:t>
      </w:r>
      <w:proofErr w:type="spellStart"/>
      <w:r w:rsidR="00F52CBF">
        <w:t>University</w:t>
      </w:r>
      <w:proofErr w:type="spellEnd"/>
      <w:r w:rsidR="00F52CBF">
        <w:t xml:space="preserve"> </w:t>
      </w:r>
      <w:proofErr w:type="spellStart"/>
      <w:r>
        <w:t>Naples</w:t>
      </w:r>
      <w:proofErr w:type="spellEnd"/>
      <w:r>
        <w:t xml:space="preserve">, </w:t>
      </w:r>
      <w:proofErr w:type="spellStart"/>
      <w:r>
        <w:t>Italy</w:t>
      </w:r>
      <w:proofErr w:type="spellEnd"/>
    </w:p>
    <w:p w14:paraId="293248CB" w14:textId="790C2B03" w:rsidR="00AE29DD" w:rsidRDefault="00AE29DD" w:rsidP="00AE29DD">
      <w:pPr>
        <w:jc w:val="both"/>
      </w:pPr>
      <w:r>
        <w:t xml:space="preserve">- </w:t>
      </w:r>
      <w:proofErr w:type="spellStart"/>
      <w:r>
        <w:t>Postgraduate</w:t>
      </w:r>
      <w:proofErr w:type="spellEnd"/>
      <w:r>
        <w:t xml:space="preserve"> Diploma in Child </w:t>
      </w:r>
      <w:proofErr w:type="spellStart"/>
      <w:r>
        <w:t>Neuropsychiatry</w:t>
      </w:r>
      <w:proofErr w:type="spellEnd"/>
      <w:r>
        <w:t xml:space="preserve">, Federico II </w:t>
      </w:r>
      <w:proofErr w:type="spellStart"/>
      <w:r w:rsidR="00E54F04">
        <w:t>Faculty</w:t>
      </w:r>
      <w:proofErr w:type="spellEnd"/>
      <w:r w:rsidR="00E54F04">
        <w:t xml:space="preserve"> of Medicine</w:t>
      </w:r>
      <w:r w:rsidR="00F52CBF">
        <w:t xml:space="preserve">, </w:t>
      </w:r>
      <w:proofErr w:type="spellStart"/>
      <w:r w:rsidR="00F52CBF">
        <w:t>University</w:t>
      </w:r>
      <w:proofErr w:type="spellEnd"/>
      <w:r w:rsidR="00F52CBF">
        <w:t xml:space="preserve"> </w:t>
      </w:r>
      <w:proofErr w:type="spellStart"/>
      <w:r>
        <w:t>Naples</w:t>
      </w:r>
      <w:proofErr w:type="spellEnd"/>
      <w:r>
        <w:t xml:space="preserve"> and in </w:t>
      </w:r>
      <w:proofErr w:type="spellStart"/>
      <w:r>
        <w:t>Pediatrics</w:t>
      </w:r>
      <w:proofErr w:type="spellEnd"/>
      <w:r>
        <w:t>,</w:t>
      </w:r>
      <w:r w:rsidR="00F52CBF">
        <w:t xml:space="preserve"> </w:t>
      </w:r>
      <w:proofErr w:type="spellStart"/>
      <w:r w:rsidR="00F52CBF">
        <w:t>Faculty</w:t>
      </w:r>
      <w:proofErr w:type="spellEnd"/>
      <w:r w:rsidR="00F52CBF">
        <w:t xml:space="preserve"> of Medicine of Catanzaro, </w:t>
      </w:r>
      <w:proofErr w:type="spellStart"/>
      <w:r w:rsidR="00F52CBF">
        <w:t>University</w:t>
      </w:r>
      <w:proofErr w:type="spellEnd"/>
      <w:r w:rsidR="00F52CBF">
        <w:t xml:space="preserve"> </w:t>
      </w:r>
      <w:r>
        <w:t xml:space="preserve">Reggio Calabria, </w:t>
      </w:r>
      <w:proofErr w:type="spellStart"/>
      <w:r>
        <w:t>Italy</w:t>
      </w:r>
      <w:proofErr w:type="spellEnd"/>
    </w:p>
    <w:p w14:paraId="107D8190" w14:textId="0E412F6E" w:rsidR="00AE29DD" w:rsidRDefault="00AE29DD" w:rsidP="00AE29DD">
      <w:pPr>
        <w:jc w:val="both"/>
      </w:pPr>
      <w:r>
        <w:rPr>
          <w:b/>
        </w:rPr>
        <w:t xml:space="preserve">- </w:t>
      </w:r>
      <w:r>
        <w:t>Aggregate Professor of Child</w:t>
      </w:r>
      <w:r w:rsidR="00E54F04">
        <w:t xml:space="preserve"> </w:t>
      </w:r>
      <w:proofErr w:type="spellStart"/>
      <w:r w:rsidR="00E54F04">
        <w:t>Neuropsychiatry</w:t>
      </w:r>
      <w:proofErr w:type="spellEnd"/>
      <w:r w:rsidR="00E54F04">
        <w:t xml:space="preserve">, </w:t>
      </w:r>
      <w:proofErr w:type="spellStart"/>
      <w:r w:rsidR="00E54F04">
        <w:t>Department</w:t>
      </w:r>
      <w:proofErr w:type="spellEnd"/>
      <w:r w:rsidR="00E54F04">
        <w:t xml:space="preserve"> </w:t>
      </w:r>
      <w:proofErr w:type="spellStart"/>
      <w:r>
        <w:t>Medical</w:t>
      </w:r>
      <w:proofErr w:type="spellEnd"/>
      <w:r>
        <w:t xml:space="preserve"> and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, </w:t>
      </w:r>
      <w:proofErr w:type="spellStart"/>
      <w:r>
        <w:t>University</w:t>
      </w:r>
      <w:proofErr w:type="spellEnd"/>
      <w:r>
        <w:t xml:space="preserve"> "Magn</w:t>
      </w:r>
      <w:r w:rsidR="00E54F04">
        <w:t xml:space="preserve">a </w:t>
      </w:r>
      <w:proofErr w:type="spellStart"/>
      <w:r w:rsidR="00E54F04">
        <w:t>Graecia</w:t>
      </w:r>
      <w:proofErr w:type="spellEnd"/>
      <w:r w:rsidR="00E54F04">
        <w:t>"</w:t>
      </w:r>
      <w:r>
        <w:t xml:space="preserve"> Catanzaro, </w:t>
      </w:r>
      <w:proofErr w:type="spellStart"/>
      <w:r>
        <w:t>Italy</w:t>
      </w:r>
      <w:proofErr w:type="spellEnd"/>
    </w:p>
    <w:p w14:paraId="39E02AB5" w14:textId="05C7821F" w:rsidR="00AE29DD" w:rsidRDefault="00AE29DD" w:rsidP="00AE29DD">
      <w:pPr>
        <w:jc w:val="both"/>
      </w:pPr>
      <w:r>
        <w:t xml:space="preserve">- </w:t>
      </w:r>
      <w:proofErr w:type="spellStart"/>
      <w:r w:rsidR="00F52CBF">
        <w:t>Member</w:t>
      </w:r>
      <w:proofErr w:type="spellEnd"/>
      <w:r w:rsidR="00F52CBF">
        <w:t xml:space="preserve"> </w:t>
      </w:r>
      <w:proofErr w:type="spellStart"/>
      <w:r w:rsidR="00F52CBF">
        <w:t>appointed</w:t>
      </w:r>
      <w:proofErr w:type="spellEnd"/>
      <w:r w:rsidR="00F52CBF">
        <w:t xml:space="preserve"> by</w:t>
      </w:r>
      <w:r>
        <w:t xml:space="preserve"> </w:t>
      </w:r>
      <w:r w:rsidRPr="009A14C4">
        <w:t>Dean School of Medicine</w:t>
      </w:r>
      <w:r w:rsidR="00E54F04">
        <w:t xml:space="preserve"> and </w:t>
      </w:r>
      <w:proofErr w:type="spellStart"/>
      <w:r w:rsidR="00E54F04">
        <w:t>Surgery</w:t>
      </w:r>
      <w:proofErr w:type="spellEnd"/>
      <w:r w:rsidR="00E54F04">
        <w:t xml:space="preserve"> in</w:t>
      </w:r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 for </w:t>
      </w:r>
      <w:proofErr w:type="spellStart"/>
      <w:r>
        <w:t>Disabilit</w:t>
      </w:r>
      <w:r w:rsidR="00E54F04">
        <w:t>y</w:t>
      </w:r>
      <w:proofErr w:type="spellEnd"/>
      <w:r w:rsidR="00E54F04">
        <w:t xml:space="preserve">, </w:t>
      </w:r>
      <w:proofErr w:type="spellStart"/>
      <w:r w:rsidR="00E54F04">
        <w:t>University</w:t>
      </w:r>
      <w:proofErr w:type="spellEnd"/>
      <w:r w:rsidR="00E54F04">
        <w:t xml:space="preserve"> “Magna </w:t>
      </w:r>
      <w:proofErr w:type="spellStart"/>
      <w:r w:rsidR="00E54F04">
        <w:t>Graecia</w:t>
      </w:r>
      <w:proofErr w:type="spellEnd"/>
      <w:r w:rsidR="00E54F04">
        <w:t xml:space="preserve"> </w:t>
      </w:r>
      <w:r>
        <w:t>Catanzaro</w:t>
      </w:r>
    </w:p>
    <w:p w14:paraId="63568390" w14:textId="580AF87A" w:rsidR="00AE29DD" w:rsidRPr="00AE29DD" w:rsidRDefault="00AE29DD" w:rsidP="00AE29DD">
      <w:pPr>
        <w:jc w:val="both"/>
      </w:pPr>
      <w:r>
        <w:rPr>
          <w:lang w:val="en-GB"/>
        </w:rPr>
        <w:t xml:space="preserve">- </w:t>
      </w:r>
      <w:r w:rsidR="00F52CBF">
        <w:t xml:space="preserve">Head of </w:t>
      </w:r>
      <w:r>
        <w:t xml:space="preserve">Child </w:t>
      </w:r>
      <w:proofErr w:type="spellStart"/>
      <w:r w:rsidRPr="00B40AB6">
        <w:t>Neuropsychiatry</w:t>
      </w:r>
      <w:proofErr w:type="spellEnd"/>
      <w:r w:rsidRPr="00B40AB6">
        <w:t xml:space="preserve"> </w:t>
      </w:r>
      <w:r w:rsidR="00F52CBF">
        <w:t xml:space="preserve">Service, U.O.C. of </w:t>
      </w:r>
      <w:proofErr w:type="spellStart"/>
      <w:r w:rsidR="00F52CBF">
        <w:t>Pediatrics</w:t>
      </w:r>
      <w:proofErr w:type="spellEnd"/>
      <w:r w:rsidR="00F52CBF">
        <w:t>, "Pugliese-Ciaccio" Hospital</w:t>
      </w:r>
      <w:r>
        <w:t xml:space="preserve"> Catanzaro</w:t>
      </w:r>
    </w:p>
    <w:p w14:paraId="090213C4" w14:textId="58AFB2A7" w:rsidR="00AE29DD" w:rsidRDefault="00AE29DD" w:rsidP="00AE29DD">
      <w:pPr>
        <w:jc w:val="both"/>
      </w:pPr>
      <w:r>
        <w:t xml:space="preserve">- </w:t>
      </w:r>
      <w:proofErr w:type="spellStart"/>
      <w:r>
        <w:t>Teaching</w:t>
      </w:r>
      <w:proofErr w:type="spellEnd"/>
      <w:r>
        <w:t xml:space="preserve"> of Child </w:t>
      </w:r>
      <w:proofErr w:type="spellStart"/>
      <w:r>
        <w:t>Neuropsychiatry</w:t>
      </w:r>
      <w:proofErr w:type="spellEnd"/>
      <w:r>
        <w:t xml:space="preserve"> and </w:t>
      </w:r>
      <w:proofErr w:type="spellStart"/>
      <w:r>
        <w:t>Developmental</w:t>
      </w:r>
      <w:proofErr w:type="spellEnd"/>
      <w:r>
        <w:t xml:space="preserve"> </w:t>
      </w:r>
      <w:proofErr w:type="spellStart"/>
      <w:r>
        <w:t>Psychiatry</w:t>
      </w:r>
      <w:proofErr w:type="spellEnd"/>
      <w:r>
        <w:t xml:space="preserve"> in </w:t>
      </w:r>
      <w:proofErr w:type="spellStart"/>
      <w:r>
        <w:t>Degree</w:t>
      </w:r>
      <w:proofErr w:type="spellEnd"/>
      <w:r>
        <w:t xml:space="preserve"> Cou</w:t>
      </w:r>
      <w:r w:rsidR="00E54F04">
        <w:t>rse</w:t>
      </w:r>
      <w:r>
        <w:t xml:space="preserve"> Medicine and </w:t>
      </w:r>
      <w:proofErr w:type="spellStart"/>
      <w:r>
        <w:t>Surgery</w:t>
      </w:r>
      <w:proofErr w:type="spellEnd"/>
      <w:r>
        <w:t xml:space="preserve">, </w:t>
      </w:r>
      <w:proofErr w:type="spellStart"/>
      <w:r w:rsidR="00E54F04">
        <w:t>Degree</w:t>
      </w:r>
      <w:proofErr w:type="spellEnd"/>
      <w:r w:rsidR="00E54F04">
        <w:t xml:space="preserve"> Courses</w:t>
      </w:r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Professions</w:t>
      </w:r>
      <w:proofErr w:type="spellEnd"/>
      <w:r>
        <w:t xml:space="preserve"> School</w:t>
      </w:r>
      <w:r w:rsidR="00F52CBF">
        <w:t xml:space="preserve"> of Medicine and </w:t>
      </w:r>
      <w:proofErr w:type="spellStart"/>
      <w:r w:rsidR="00F52CBF">
        <w:t>Surgery</w:t>
      </w:r>
      <w:proofErr w:type="spellEnd"/>
      <w:r w:rsidR="00F52CBF">
        <w:t xml:space="preserve">, </w:t>
      </w:r>
      <w:proofErr w:type="spellStart"/>
      <w:r w:rsidR="00E54F04">
        <w:t>Degree</w:t>
      </w:r>
      <w:proofErr w:type="spellEnd"/>
      <w:r w:rsidR="00E54F04">
        <w:t xml:space="preserve"> Course </w:t>
      </w:r>
      <w:proofErr w:type="spellStart"/>
      <w:r>
        <w:t>Sciences</w:t>
      </w:r>
      <w:proofErr w:type="spellEnd"/>
      <w:r>
        <w:t xml:space="preserve"> and </w:t>
      </w:r>
      <w:proofErr w:type="spellStart"/>
      <w:r>
        <w:t>Techniques</w:t>
      </w:r>
      <w:proofErr w:type="spellEnd"/>
      <w:r>
        <w:t xml:space="preserve"> of Cognitive </w:t>
      </w:r>
      <w:proofErr w:type="spellStart"/>
      <w:r>
        <w:t>Psychology</w:t>
      </w:r>
      <w:proofErr w:type="spellEnd"/>
      <w:r>
        <w:t xml:space="preserve">, </w:t>
      </w:r>
      <w:proofErr w:type="spellStart"/>
      <w:r>
        <w:t>University</w:t>
      </w:r>
      <w:proofErr w:type="spellEnd"/>
      <w:r>
        <w:t xml:space="preserve"> "Magna </w:t>
      </w:r>
      <w:proofErr w:type="spellStart"/>
      <w:r>
        <w:t>Graecia</w:t>
      </w:r>
      <w:proofErr w:type="spellEnd"/>
      <w:r>
        <w:t>"</w:t>
      </w:r>
      <w:r w:rsidR="00F52CBF">
        <w:t xml:space="preserve"> </w:t>
      </w:r>
      <w:r>
        <w:t>Catanzaro</w:t>
      </w:r>
    </w:p>
    <w:p w14:paraId="37F1417E" w14:textId="1D74EC15" w:rsidR="00AE29DD" w:rsidRPr="00AE29DD" w:rsidRDefault="00AE29DD" w:rsidP="00AE29DD">
      <w:pPr>
        <w:jc w:val="both"/>
        <w:rPr>
          <w:b/>
          <w:lang w:val="en-GB"/>
        </w:rPr>
      </w:pPr>
      <w:r>
        <w:rPr>
          <w:b/>
          <w:lang w:val="en-GB"/>
        </w:rPr>
        <w:t xml:space="preserve">- </w:t>
      </w:r>
      <w:proofErr w:type="spellStart"/>
      <w:r>
        <w:t>Member</w:t>
      </w:r>
      <w:proofErr w:type="spellEnd"/>
      <w:r>
        <w:t xml:space="preserve"> of </w:t>
      </w:r>
      <w:proofErr w:type="spellStart"/>
      <w:r>
        <w:t>Italian</w:t>
      </w:r>
      <w:proofErr w:type="spellEnd"/>
      <w:r>
        <w:t xml:space="preserve"> Society of Child and </w:t>
      </w:r>
      <w:proofErr w:type="spellStart"/>
      <w:r>
        <w:t>Adolescent</w:t>
      </w:r>
      <w:proofErr w:type="spellEnd"/>
      <w:r>
        <w:t xml:space="preserve"> </w:t>
      </w:r>
      <w:proofErr w:type="spellStart"/>
      <w:r>
        <w:t>Neuropsychiatry</w:t>
      </w:r>
      <w:proofErr w:type="spellEnd"/>
    </w:p>
    <w:p w14:paraId="068DCD89" w14:textId="6A9DEFFD" w:rsidR="00890FD3" w:rsidRDefault="00F52CBF" w:rsidP="00F52CBF">
      <w:pPr>
        <w:jc w:val="both"/>
      </w:pPr>
      <w:r>
        <w:t xml:space="preserve">- Author of 94 </w:t>
      </w:r>
      <w:proofErr w:type="spellStart"/>
      <w:r>
        <w:t>publications</w:t>
      </w:r>
      <w:proofErr w:type="spellEnd"/>
      <w:r>
        <w:t xml:space="preserve">, 69 </w:t>
      </w:r>
      <w:proofErr w:type="spellStart"/>
      <w:r>
        <w:t>comunications</w:t>
      </w:r>
      <w:proofErr w:type="spellEnd"/>
      <w:r>
        <w:t xml:space="preserve"> in </w:t>
      </w:r>
      <w:proofErr w:type="spellStart"/>
      <w:r>
        <w:t>conferences</w:t>
      </w:r>
      <w:proofErr w:type="spellEnd"/>
      <w:r>
        <w:t xml:space="preserve">, 4 </w:t>
      </w:r>
      <w:proofErr w:type="spellStart"/>
      <w:r>
        <w:t>monographs</w:t>
      </w:r>
      <w:proofErr w:type="spellEnd"/>
      <w:r>
        <w:t xml:space="preserve"> and 9 </w:t>
      </w:r>
      <w:proofErr w:type="spellStart"/>
      <w:r>
        <w:t>chapters</w:t>
      </w:r>
      <w:proofErr w:type="spellEnd"/>
      <w:r>
        <w:t xml:space="preserve"> in </w:t>
      </w:r>
      <w:proofErr w:type="spellStart"/>
      <w:r>
        <w:t>medical</w:t>
      </w:r>
      <w:proofErr w:type="spellEnd"/>
      <w:r>
        <w:t xml:space="preserve"> books.</w:t>
      </w:r>
    </w:p>
    <w:p w14:paraId="1804496C" w14:textId="77777777" w:rsidR="00446F7B" w:rsidRDefault="00446F7B" w:rsidP="00F52CBF">
      <w:pPr>
        <w:jc w:val="both"/>
      </w:pPr>
    </w:p>
    <w:p w14:paraId="0912B5E6" w14:textId="460CDF01" w:rsidR="00890FD3" w:rsidRDefault="00890FD3" w:rsidP="00F52CBF">
      <w:pPr>
        <w:jc w:val="both"/>
      </w:pPr>
      <w:r w:rsidRPr="00890FD3">
        <w:drawing>
          <wp:inline distT="0" distB="0" distL="0" distR="0" wp14:anchorId="76D41422" wp14:editId="41155656">
            <wp:extent cx="1511300" cy="2032000"/>
            <wp:effectExtent l="0" t="0" r="1270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8E3B7" w14:textId="77777777" w:rsidR="00890FD3" w:rsidRDefault="00890FD3" w:rsidP="00F52CBF">
      <w:pPr>
        <w:jc w:val="both"/>
      </w:pPr>
    </w:p>
    <w:p w14:paraId="74A4AEEE" w14:textId="77777777" w:rsidR="00890FD3" w:rsidRDefault="00890FD3" w:rsidP="00F52CBF">
      <w:pPr>
        <w:jc w:val="both"/>
      </w:pPr>
    </w:p>
    <w:p w14:paraId="552EB38F" w14:textId="7BAB535B" w:rsidR="00F52CBF" w:rsidRPr="007D241A" w:rsidRDefault="00F52CBF" w:rsidP="00F52CBF">
      <w:pPr>
        <w:jc w:val="both"/>
        <w:rPr>
          <w:b/>
        </w:rPr>
      </w:pPr>
      <w:r w:rsidRPr="007D241A">
        <w:rPr>
          <w:b/>
        </w:rPr>
        <w:t>Email: marotta@unicz.it</w:t>
      </w:r>
    </w:p>
    <w:p w14:paraId="1E029C3D" w14:textId="77777777" w:rsidR="00E05607" w:rsidRDefault="00E05607"/>
    <w:sectPr w:rsidR="00E05607" w:rsidSect="00A7432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75CD1"/>
    <w:multiLevelType w:val="hybridMultilevel"/>
    <w:tmpl w:val="0A34E7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33A"/>
    <w:rsid w:val="000216D8"/>
    <w:rsid w:val="000F3C9E"/>
    <w:rsid w:val="00183F1B"/>
    <w:rsid w:val="00206CCE"/>
    <w:rsid w:val="002F2B2C"/>
    <w:rsid w:val="003438E9"/>
    <w:rsid w:val="003A4C3E"/>
    <w:rsid w:val="003A7799"/>
    <w:rsid w:val="00413284"/>
    <w:rsid w:val="00446F7B"/>
    <w:rsid w:val="00473590"/>
    <w:rsid w:val="004C243C"/>
    <w:rsid w:val="004C7699"/>
    <w:rsid w:val="005D4FC4"/>
    <w:rsid w:val="0067752F"/>
    <w:rsid w:val="006D4190"/>
    <w:rsid w:val="00785B9B"/>
    <w:rsid w:val="007B0D1B"/>
    <w:rsid w:val="007D241A"/>
    <w:rsid w:val="00820CBC"/>
    <w:rsid w:val="0083080B"/>
    <w:rsid w:val="00882E28"/>
    <w:rsid w:val="00890FD3"/>
    <w:rsid w:val="008947D3"/>
    <w:rsid w:val="008B7380"/>
    <w:rsid w:val="008F59E4"/>
    <w:rsid w:val="00905B9E"/>
    <w:rsid w:val="00951915"/>
    <w:rsid w:val="00956989"/>
    <w:rsid w:val="00964418"/>
    <w:rsid w:val="00987867"/>
    <w:rsid w:val="009B4B76"/>
    <w:rsid w:val="00A06A67"/>
    <w:rsid w:val="00A448D8"/>
    <w:rsid w:val="00A649FD"/>
    <w:rsid w:val="00AC304C"/>
    <w:rsid w:val="00AE29DD"/>
    <w:rsid w:val="00B048DD"/>
    <w:rsid w:val="00B400BC"/>
    <w:rsid w:val="00B403A6"/>
    <w:rsid w:val="00B77556"/>
    <w:rsid w:val="00B8285B"/>
    <w:rsid w:val="00B82B86"/>
    <w:rsid w:val="00BA367B"/>
    <w:rsid w:val="00BE233A"/>
    <w:rsid w:val="00C66957"/>
    <w:rsid w:val="00CD5E11"/>
    <w:rsid w:val="00D26827"/>
    <w:rsid w:val="00D628FC"/>
    <w:rsid w:val="00DE2300"/>
    <w:rsid w:val="00E03C05"/>
    <w:rsid w:val="00E05607"/>
    <w:rsid w:val="00E43E67"/>
    <w:rsid w:val="00E54F04"/>
    <w:rsid w:val="00E7795A"/>
    <w:rsid w:val="00E973A1"/>
    <w:rsid w:val="00EA3E5B"/>
    <w:rsid w:val="00EA6CE1"/>
    <w:rsid w:val="00EE16D2"/>
    <w:rsid w:val="00F52CBF"/>
    <w:rsid w:val="00F76AAE"/>
    <w:rsid w:val="00F81E00"/>
    <w:rsid w:val="00FD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C6C7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4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656</Words>
  <Characters>3742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15</cp:revision>
  <dcterms:created xsi:type="dcterms:W3CDTF">2019-05-28T19:04:00Z</dcterms:created>
  <dcterms:modified xsi:type="dcterms:W3CDTF">2019-05-29T14:19:00Z</dcterms:modified>
</cp:coreProperties>
</file>