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1D6D" w:rsidRDefault="00531D6D" w:rsidP="009D5FAC">
      <w:pPr>
        <w:pStyle w:val="Nessunaspaziatura"/>
      </w:pPr>
    </w:p>
    <w:p w:rsidR="00FC34F1" w:rsidRPr="00872A9F" w:rsidRDefault="00FC34F1" w:rsidP="00872A9F">
      <w:pPr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8"/>
        </w:rPr>
      </w:pPr>
      <w:r w:rsidRPr="00872A9F">
        <w:rPr>
          <w:rFonts w:ascii="Times New Roman" w:hAnsi="Times New Roman"/>
          <w:b/>
          <w:bCs/>
          <w:sz w:val="24"/>
          <w:szCs w:val="28"/>
        </w:rPr>
        <w:t xml:space="preserve">Plasmatic </w:t>
      </w:r>
      <w:proofErr w:type="spellStart"/>
      <w:r w:rsidRPr="00872A9F">
        <w:rPr>
          <w:rFonts w:ascii="Times New Roman" w:hAnsi="Times New Roman"/>
          <w:b/>
          <w:bCs/>
          <w:sz w:val="24"/>
          <w:szCs w:val="28"/>
        </w:rPr>
        <w:t>leptin</w:t>
      </w:r>
      <w:proofErr w:type="spellEnd"/>
      <w:r w:rsidRPr="00872A9F">
        <w:rPr>
          <w:rFonts w:ascii="Times New Roman" w:hAnsi="Times New Roman"/>
          <w:b/>
          <w:bCs/>
          <w:sz w:val="24"/>
          <w:szCs w:val="28"/>
        </w:rPr>
        <w:t xml:space="preserve"> levels and sleep habits in children affected by autism spectrum disorder medication-naïve.</w:t>
      </w:r>
    </w:p>
    <w:p w:rsidR="00FC34F1" w:rsidRPr="00963884" w:rsidRDefault="00FC34F1" w:rsidP="00FC34F1">
      <w:pPr>
        <w:pStyle w:val="Corpodeltesto"/>
        <w:spacing w:before="73" w:line="198" w:lineRule="exact"/>
        <w:ind w:right="5987"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963884">
        <w:rPr>
          <w:rFonts w:ascii="Times New Roman" w:hAnsi="Times New Roman" w:cs="Times New Roman"/>
          <w:sz w:val="20"/>
          <w:szCs w:val="20"/>
          <w:lang w:val="it-IT"/>
        </w:rPr>
        <w:t>Marco Carotenuto</w:t>
      </w:r>
      <w:r w:rsidR="005C2E3C" w:rsidRPr="00963884">
        <w:rPr>
          <w:rFonts w:ascii="Times New Roman" w:hAnsi="Times New Roman" w:cs="Times New Roman"/>
          <w:sz w:val="20"/>
          <w:szCs w:val="20"/>
          <w:lang w:val="it-IT"/>
        </w:rPr>
        <w:t xml:space="preserve">, </w:t>
      </w:r>
      <w:r w:rsidRPr="00963884">
        <w:rPr>
          <w:rFonts w:ascii="Times New Roman" w:hAnsi="Times New Roman" w:cs="Times New Roman"/>
          <w:sz w:val="20"/>
          <w:szCs w:val="20"/>
          <w:lang w:val="it-IT"/>
        </w:rPr>
        <w:t xml:space="preserve">MD, </w:t>
      </w:r>
      <w:proofErr w:type="spellStart"/>
      <w:r w:rsidR="005C2E3C" w:rsidRPr="00963884">
        <w:rPr>
          <w:rFonts w:ascii="Times New Roman" w:hAnsi="Times New Roman" w:cs="Times New Roman"/>
          <w:sz w:val="20"/>
          <w:szCs w:val="20"/>
          <w:lang w:val="it-IT"/>
        </w:rPr>
        <w:t>PhD</w:t>
      </w:r>
      <w:proofErr w:type="spellEnd"/>
      <w:r w:rsidR="005C2E3C" w:rsidRPr="00963884">
        <w:rPr>
          <w:rFonts w:ascii="Times New Roman" w:hAnsi="Times New Roman" w:cs="Times New Roman"/>
          <w:sz w:val="20"/>
          <w:szCs w:val="20"/>
          <w:lang w:val="it-IT"/>
        </w:rPr>
        <w:t xml:space="preserve">, </w:t>
      </w:r>
      <w:r w:rsidR="00963884" w:rsidRPr="00963884">
        <w:rPr>
          <w:rFonts w:ascii="Times New Roman" w:hAnsi="Times New Roman" w:cs="Times New Roman"/>
          <w:sz w:val="20"/>
          <w:szCs w:val="20"/>
          <w:lang w:val="it-IT"/>
        </w:rPr>
        <w:t>Associate Professor</w:t>
      </w:r>
    </w:p>
    <w:p w:rsidR="00406DAF" w:rsidRPr="00FC34F1" w:rsidRDefault="00FC34F1" w:rsidP="00FC34F1">
      <w:pPr>
        <w:pStyle w:val="Corpodeltesto"/>
        <w:spacing w:before="73" w:line="198" w:lineRule="exact"/>
        <w:ind w:right="598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/>
          <w:i/>
          <w:iCs/>
        </w:rPr>
        <w:t xml:space="preserve">Clinic of Child and Adolescent </w:t>
      </w:r>
      <w:r w:rsidRPr="0088425C">
        <w:rPr>
          <w:rFonts w:ascii="Times New Roman" w:hAnsi="Times New Roman"/>
          <w:i/>
          <w:iCs/>
        </w:rPr>
        <w:t>Neuropsychiatry, Departmen</w:t>
      </w:r>
      <w:r>
        <w:rPr>
          <w:rFonts w:ascii="Times New Roman" w:hAnsi="Times New Roman"/>
          <w:i/>
          <w:iCs/>
        </w:rPr>
        <w:t xml:space="preserve">t of </w:t>
      </w:r>
      <w:r w:rsidRPr="0088425C">
        <w:rPr>
          <w:rFonts w:ascii="Times New Roman" w:hAnsi="Times New Roman"/>
          <w:i/>
          <w:iCs/>
        </w:rPr>
        <w:t xml:space="preserve">Mental Health, Physical and Preventive Medicine, </w:t>
      </w:r>
      <w:proofErr w:type="spellStart"/>
      <w:r w:rsidRPr="0088425C">
        <w:rPr>
          <w:rFonts w:ascii="Times New Roman" w:hAnsi="Times New Roman"/>
          <w:i/>
          <w:iCs/>
        </w:rPr>
        <w:t>Univer</w:t>
      </w:r>
      <w:r>
        <w:rPr>
          <w:rFonts w:ascii="Times New Roman" w:hAnsi="Times New Roman"/>
          <w:i/>
          <w:iCs/>
        </w:rPr>
        <w:t>sità</w:t>
      </w:r>
      <w:proofErr w:type="spellEnd"/>
      <w:r>
        <w:rPr>
          <w:rFonts w:ascii="Times New Roman" w:hAnsi="Times New Roman"/>
          <w:i/>
          <w:iCs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degli</w:t>
      </w:r>
      <w:proofErr w:type="spellEnd"/>
      <w:r>
        <w:rPr>
          <w:rFonts w:ascii="Times New Roman" w:hAnsi="Times New Roman"/>
          <w:i/>
          <w:iCs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Studi</w:t>
      </w:r>
      <w:proofErr w:type="spellEnd"/>
      <w:r>
        <w:rPr>
          <w:rFonts w:ascii="Times New Roman" w:hAnsi="Times New Roman"/>
          <w:i/>
          <w:iCs/>
        </w:rPr>
        <w:t xml:space="preserve"> </w:t>
      </w:r>
      <w:proofErr w:type="spellStart"/>
      <w:r>
        <w:rPr>
          <w:rFonts w:ascii="Times New Roman" w:hAnsi="Times New Roman"/>
          <w:i/>
          <w:iCs/>
        </w:rPr>
        <w:t>della</w:t>
      </w:r>
      <w:proofErr w:type="spellEnd"/>
      <w:r>
        <w:rPr>
          <w:rFonts w:ascii="Times New Roman" w:hAnsi="Times New Roman"/>
          <w:i/>
          <w:iCs/>
        </w:rPr>
        <w:t xml:space="preserve"> Campania </w:t>
      </w:r>
      <w:r w:rsidRPr="0088425C">
        <w:rPr>
          <w:rFonts w:ascii="Times New Roman" w:hAnsi="Times New Roman"/>
          <w:i/>
          <w:iCs/>
        </w:rPr>
        <w:t xml:space="preserve">“Luigi </w:t>
      </w:r>
      <w:proofErr w:type="spellStart"/>
      <w:r w:rsidRPr="0088425C">
        <w:rPr>
          <w:rFonts w:ascii="Times New Roman" w:hAnsi="Times New Roman"/>
          <w:i/>
          <w:iCs/>
        </w:rPr>
        <w:t>Vanvitelli</w:t>
      </w:r>
      <w:proofErr w:type="spellEnd"/>
      <w:r w:rsidRPr="0088425C">
        <w:rPr>
          <w:rFonts w:ascii="Times New Roman" w:hAnsi="Times New Roman"/>
          <w:i/>
          <w:iCs/>
        </w:rPr>
        <w:t>, Naples, Italy</w:t>
      </w:r>
    </w:p>
    <w:p w:rsidR="005C2E3C" w:rsidRDefault="00FC34F1" w:rsidP="007B1824">
      <w:pPr>
        <w:pStyle w:val="Corpodeltesto"/>
        <w:spacing w:before="73" w:line="198" w:lineRule="exact"/>
        <w:ind w:right="598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Francesco Precenzano</w:t>
      </w:r>
      <w:r w:rsidR="005C2E3C" w:rsidRPr="006B5568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MD</w:t>
      </w:r>
    </w:p>
    <w:p w:rsidR="00FC34F1" w:rsidRDefault="00FC34F1" w:rsidP="007B1824">
      <w:pPr>
        <w:pStyle w:val="Corpodeltesto"/>
        <w:spacing w:before="73" w:line="198" w:lineRule="exact"/>
        <w:ind w:right="5987"/>
        <w:rPr>
          <w:rFonts w:ascii="Times New Roman" w:hAnsi="Times New Roman"/>
          <w:i/>
          <w:iCs/>
        </w:rPr>
      </w:pPr>
      <w:r w:rsidRPr="0088425C">
        <w:rPr>
          <w:rFonts w:ascii="Times New Roman" w:hAnsi="Times New Roman"/>
          <w:i/>
          <w:iCs/>
        </w:rPr>
        <w:t xml:space="preserve">Clinic of Child and Adolescent Neuropsychiatry, Department of Mental Health, Physical and Preventive Medicine, </w:t>
      </w:r>
      <w:proofErr w:type="spellStart"/>
      <w:r w:rsidRPr="0088425C">
        <w:rPr>
          <w:rFonts w:ascii="Times New Roman" w:hAnsi="Times New Roman"/>
          <w:i/>
          <w:iCs/>
        </w:rPr>
        <w:t>Università</w:t>
      </w:r>
      <w:proofErr w:type="spellEnd"/>
      <w:r w:rsidRPr="0088425C">
        <w:rPr>
          <w:rFonts w:ascii="Times New Roman" w:hAnsi="Times New Roman"/>
          <w:i/>
          <w:iCs/>
        </w:rPr>
        <w:t xml:space="preserve"> </w:t>
      </w:r>
      <w:proofErr w:type="spellStart"/>
      <w:r w:rsidRPr="0088425C">
        <w:rPr>
          <w:rFonts w:ascii="Times New Roman" w:hAnsi="Times New Roman"/>
          <w:i/>
          <w:iCs/>
        </w:rPr>
        <w:t>degli</w:t>
      </w:r>
      <w:proofErr w:type="spellEnd"/>
      <w:r w:rsidRPr="0088425C">
        <w:rPr>
          <w:rFonts w:ascii="Times New Roman" w:hAnsi="Times New Roman"/>
          <w:i/>
          <w:iCs/>
        </w:rPr>
        <w:t xml:space="preserve"> </w:t>
      </w:r>
      <w:proofErr w:type="spellStart"/>
      <w:r w:rsidRPr="0088425C">
        <w:rPr>
          <w:rFonts w:ascii="Times New Roman" w:hAnsi="Times New Roman"/>
          <w:i/>
          <w:iCs/>
        </w:rPr>
        <w:t>Studi</w:t>
      </w:r>
      <w:proofErr w:type="spellEnd"/>
      <w:r w:rsidRPr="0088425C">
        <w:rPr>
          <w:rFonts w:ascii="Times New Roman" w:hAnsi="Times New Roman"/>
          <w:i/>
          <w:iCs/>
        </w:rPr>
        <w:t xml:space="preserve"> </w:t>
      </w:r>
      <w:proofErr w:type="spellStart"/>
      <w:r w:rsidRPr="0088425C">
        <w:rPr>
          <w:rFonts w:ascii="Times New Roman" w:hAnsi="Times New Roman"/>
          <w:i/>
          <w:iCs/>
        </w:rPr>
        <w:t>della</w:t>
      </w:r>
      <w:proofErr w:type="spellEnd"/>
      <w:r w:rsidRPr="0088425C">
        <w:rPr>
          <w:rFonts w:ascii="Times New Roman" w:hAnsi="Times New Roman"/>
          <w:i/>
          <w:iCs/>
        </w:rPr>
        <w:t xml:space="preserve"> Campania “Luigi </w:t>
      </w:r>
      <w:proofErr w:type="spellStart"/>
      <w:r w:rsidRPr="0088425C">
        <w:rPr>
          <w:rFonts w:ascii="Times New Roman" w:hAnsi="Times New Roman"/>
          <w:i/>
          <w:iCs/>
        </w:rPr>
        <w:t>Vanvitelli</w:t>
      </w:r>
      <w:proofErr w:type="spellEnd"/>
      <w:r w:rsidRPr="0088425C">
        <w:rPr>
          <w:rFonts w:ascii="Times New Roman" w:hAnsi="Times New Roman"/>
          <w:i/>
          <w:iCs/>
        </w:rPr>
        <w:t>, Naples, Italy</w:t>
      </w:r>
    </w:p>
    <w:p w:rsidR="00872A9F" w:rsidRDefault="00872A9F" w:rsidP="007B1824">
      <w:pPr>
        <w:pStyle w:val="Corpodeltesto"/>
        <w:spacing w:before="73" w:line="198" w:lineRule="exact"/>
        <w:ind w:right="5987"/>
        <w:rPr>
          <w:rFonts w:ascii="Times New Roman" w:hAnsi="Times New Roman"/>
          <w:i/>
          <w:iCs/>
        </w:rPr>
      </w:pPr>
    </w:p>
    <w:p w:rsidR="00872A9F" w:rsidRPr="00963884" w:rsidRDefault="00872A9F" w:rsidP="007B1824">
      <w:pPr>
        <w:pStyle w:val="Corpodeltesto"/>
        <w:spacing w:before="73" w:line="198" w:lineRule="exact"/>
        <w:ind w:right="5987"/>
        <w:rPr>
          <w:rFonts w:ascii="Times New Roman" w:hAnsi="Times New Roman"/>
          <w:sz w:val="20"/>
          <w:szCs w:val="20"/>
          <w:lang w:val="it-IT"/>
        </w:rPr>
      </w:pPr>
      <w:r w:rsidRPr="00963884">
        <w:rPr>
          <w:rFonts w:ascii="Times New Roman" w:hAnsi="Times New Roman"/>
          <w:sz w:val="20"/>
          <w:szCs w:val="20"/>
          <w:lang w:val="it-IT"/>
        </w:rPr>
        <w:t xml:space="preserve">Michele </w:t>
      </w:r>
      <w:proofErr w:type="spellStart"/>
      <w:r w:rsidRPr="00963884">
        <w:rPr>
          <w:rFonts w:ascii="Times New Roman" w:hAnsi="Times New Roman"/>
          <w:sz w:val="20"/>
          <w:szCs w:val="20"/>
          <w:lang w:val="it-IT"/>
        </w:rPr>
        <w:t>Roccella</w:t>
      </w:r>
      <w:proofErr w:type="spellEnd"/>
      <w:r w:rsidRPr="00963884">
        <w:rPr>
          <w:rFonts w:ascii="Times New Roman" w:hAnsi="Times New Roman"/>
          <w:sz w:val="20"/>
          <w:szCs w:val="20"/>
          <w:lang w:val="it-IT"/>
        </w:rPr>
        <w:t xml:space="preserve">, MD; </w:t>
      </w:r>
      <w:proofErr w:type="spellStart"/>
      <w:r w:rsidRPr="00963884">
        <w:rPr>
          <w:rFonts w:ascii="Times New Roman" w:hAnsi="Times New Roman"/>
          <w:sz w:val="20"/>
          <w:szCs w:val="20"/>
          <w:lang w:val="it-IT"/>
        </w:rPr>
        <w:t>PhD</w:t>
      </w:r>
      <w:proofErr w:type="spellEnd"/>
      <w:r w:rsidR="00963884" w:rsidRPr="00963884">
        <w:rPr>
          <w:rFonts w:ascii="Times New Roman" w:hAnsi="Times New Roman"/>
          <w:sz w:val="20"/>
          <w:szCs w:val="20"/>
          <w:lang w:val="it-IT"/>
        </w:rPr>
        <w:t xml:space="preserve">, </w:t>
      </w:r>
      <w:r w:rsidR="00963884" w:rsidRPr="00963884">
        <w:rPr>
          <w:rFonts w:ascii="Times New Roman" w:hAnsi="Times New Roman" w:cs="Times New Roman"/>
          <w:sz w:val="20"/>
          <w:szCs w:val="20"/>
          <w:lang w:val="it-IT"/>
        </w:rPr>
        <w:t>Associate Professor</w:t>
      </w:r>
    </w:p>
    <w:p w:rsidR="00872A9F" w:rsidRPr="006B5568" w:rsidRDefault="00872A9F" w:rsidP="007B1824">
      <w:pPr>
        <w:pStyle w:val="Corpodeltesto"/>
        <w:spacing w:before="73" w:line="198" w:lineRule="exact"/>
        <w:ind w:right="5987"/>
        <w:rPr>
          <w:rFonts w:ascii="Times New Roman" w:hAnsi="Times New Roman" w:cs="Times New Roman"/>
          <w:sz w:val="20"/>
          <w:szCs w:val="20"/>
        </w:rPr>
      </w:pPr>
      <w:r w:rsidRPr="0088425C">
        <w:rPr>
          <w:rFonts w:ascii="Times New Roman" w:hAnsi="Times New Roman"/>
          <w:i/>
          <w:iCs/>
        </w:rPr>
        <w:t>Child Neuropsychiatry, Department of Psychology and Pedagogical Sciences, University of Palermo, Palermo, Italy</w:t>
      </w:r>
    </w:p>
    <w:p w:rsidR="005C2E3C" w:rsidRPr="00872A9F" w:rsidRDefault="005C2E3C" w:rsidP="00406DAF">
      <w:pPr>
        <w:pStyle w:val="Titolo3"/>
        <w:spacing w:before="147"/>
        <w:ind w:left="0"/>
        <w:jc w:val="both"/>
        <w:rPr>
          <w:rFonts w:ascii="Times New Roman" w:hAnsi="Times New Roman" w:cs="Times New Roman"/>
        </w:rPr>
      </w:pPr>
      <w:r w:rsidRPr="00872A9F">
        <w:rPr>
          <w:rFonts w:ascii="Times New Roman" w:hAnsi="Times New Roman" w:cs="Times New Roman"/>
          <w:color w:val="BF5A14"/>
        </w:rPr>
        <w:t>Abstract</w:t>
      </w:r>
    </w:p>
    <w:p w:rsidR="002A47C6" w:rsidRPr="00872A9F" w:rsidRDefault="00FC34F1" w:rsidP="002A47C6">
      <w:pPr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0"/>
          <w:szCs w:val="20"/>
        </w:rPr>
      </w:pPr>
      <w:r w:rsidRPr="00872A9F">
        <w:rPr>
          <w:rFonts w:ascii="Times New Roman" w:hAnsi="Times New Roman"/>
          <w:sz w:val="20"/>
          <w:szCs w:val="20"/>
        </w:rPr>
        <w:t xml:space="preserve">Autism spectrum disorder (ASD) is a </w:t>
      </w:r>
      <w:proofErr w:type="spellStart"/>
      <w:r w:rsidRPr="00872A9F">
        <w:rPr>
          <w:rFonts w:ascii="Times New Roman" w:hAnsi="Times New Roman"/>
          <w:sz w:val="20"/>
          <w:szCs w:val="20"/>
        </w:rPr>
        <w:t>neurodevelopmental</w:t>
      </w:r>
      <w:proofErr w:type="spellEnd"/>
      <w:r w:rsidRPr="00872A9F">
        <w:rPr>
          <w:rFonts w:ascii="Times New Roman" w:hAnsi="Times New Roman"/>
          <w:sz w:val="20"/>
          <w:szCs w:val="20"/>
        </w:rPr>
        <w:t xml:space="preserve"> disorder characterized by lifelong deficits in both socializing and non-verbal behaviors. Parents often reported children's sleep disorders (about from 44% to 83% of cases), as difficulty in sleep onset at bedtime, and alterations in sleep stability and continuity. </w:t>
      </w:r>
    </w:p>
    <w:p w:rsidR="00FC34F1" w:rsidRPr="00872A9F" w:rsidRDefault="00FC34F1" w:rsidP="002A47C6">
      <w:pPr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0"/>
          <w:szCs w:val="20"/>
        </w:rPr>
      </w:pPr>
      <w:r w:rsidRPr="00872A9F">
        <w:rPr>
          <w:rFonts w:ascii="Times New Roman" w:hAnsi="Times New Roman"/>
          <w:sz w:val="20"/>
          <w:szCs w:val="20"/>
        </w:rPr>
        <w:t xml:space="preserve">The first aim of the present study is to evaluate the putative relationship between </w:t>
      </w:r>
      <w:proofErr w:type="spellStart"/>
      <w:r w:rsidRPr="00872A9F">
        <w:rPr>
          <w:rFonts w:ascii="Times New Roman" w:hAnsi="Times New Roman"/>
          <w:sz w:val="20"/>
          <w:szCs w:val="20"/>
        </w:rPr>
        <w:t>leptin</w:t>
      </w:r>
      <w:proofErr w:type="spellEnd"/>
      <w:r w:rsidRPr="00872A9F">
        <w:rPr>
          <w:rFonts w:ascii="Times New Roman" w:hAnsi="Times New Roman"/>
          <w:sz w:val="20"/>
          <w:szCs w:val="20"/>
        </w:rPr>
        <w:t xml:space="preserve"> plasmatic levels and sleep habits in a cohort of ASD children naïve to any antipsychotic drug treatment compared to a group of controls. The second aim, is to investigate the relationship between social impairments and the </w:t>
      </w:r>
      <w:proofErr w:type="spellStart"/>
      <w:r w:rsidRPr="00872A9F">
        <w:rPr>
          <w:rFonts w:ascii="Times New Roman" w:hAnsi="Times New Roman"/>
          <w:sz w:val="20"/>
          <w:szCs w:val="20"/>
        </w:rPr>
        <w:t>leptin</w:t>
      </w:r>
      <w:proofErr w:type="spellEnd"/>
      <w:r w:rsidRPr="00872A9F">
        <w:rPr>
          <w:rFonts w:ascii="Times New Roman" w:hAnsi="Times New Roman"/>
          <w:sz w:val="20"/>
          <w:szCs w:val="20"/>
        </w:rPr>
        <w:t xml:space="preserve"> plasmatic levels.</w:t>
      </w:r>
    </w:p>
    <w:p w:rsidR="00FC34F1" w:rsidRPr="00872A9F" w:rsidRDefault="00FC34F1" w:rsidP="002A47C6">
      <w:pPr>
        <w:pStyle w:val="Corpodeltesto"/>
        <w:rPr>
          <w:rFonts w:ascii="Times New Roman" w:hAnsi="Times New Roman"/>
          <w:sz w:val="20"/>
          <w:szCs w:val="20"/>
        </w:rPr>
      </w:pPr>
    </w:p>
    <w:p w:rsidR="00254333" w:rsidRPr="00872A9F" w:rsidRDefault="00254333" w:rsidP="002A47C6">
      <w:pPr>
        <w:pStyle w:val="Corpodeltesto"/>
        <w:rPr>
          <w:rFonts w:ascii="Times New Roman" w:hAnsi="Times New Roman" w:cs="Times New Roman"/>
          <w:b/>
          <w:color w:val="BF5A14"/>
          <w:sz w:val="20"/>
          <w:szCs w:val="20"/>
        </w:rPr>
      </w:pPr>
      <w:r w:rsidRPr="00872A9F">
        <w:rPr>
          <w:rFonts w:ascii="Times New Roman" w:hAnsi="Times New Roman" w:cs="Times New Roman"/>
          <w:b/>
          <w:color w:val="BF5A14"/>
          <w:sz w:val="20"/>
          <w:szCs w:val="20"/>
        </w:rPr>
        <w:t>Metho</w:t>
      </w:r>
      <w:r w:rsidR="002929A4" w:rsidRPr="00872A9F">
        <w:rPr>
          <w:rFonts w:ascii="Times New Roman" w:hAnsi="Times New Roman" w:cs="Times New Roman"/>
          <w:b/>
          <w:color w:val="BF5A14"/>
          <w:sz w:val="20"/>
          <w:szCs w:val="20"/>
        </w:rPr>
        <w:t>do</w:t>
      </w:r>
      <w:r w:rsidRPr="00872A9F">
        <w:rPr>
          <w:rFonts w:ascii="Times New Roman" w:hAnsi="Times New Roman" w:cs="Times New Roman"/>
          <w:b/>
          <w:color w:val="BF5A14"/>
          <w:sz w:val="20"/>
          <w:szCs w:val="20"/>
        </w:rPr>
        <w:t>logy and Theoretical Orientation:</w:t>
      </w:r>
    </w:p>
    <w:p w:rsidR="002A47C6" w:rsidRPr="00872A9F" w:rsidRDefault="00FC34F1" w:rsidP="002A47C6">
      <w:pPr>
        <w:pStyle w:val="Corpodeltesto"/>
        <w:rPr>
          <w:rFonts w:ascii="Times New Roman" w:hAnsi="Times New Roman"/>
          <w:sz w:val="20"/>
          <w:szCs w:val="20"/>
        </w:rPr>
      </w:pPr>
      <w:r w:rsidRPr="00872A9F">
        <w:rPr>
          <w:rFonts w:ascii="Times New Roman" w:hAnsi="Times New Roman"/>
          <w:iCs/>
          <w:sz w:val="20"/>
          <w:szCs w:val="20"/>
        </w:rPr>
        <w:t xml:space="preserve">The ASD group included </w:t>
      </w:r>
      <w:r w:rsidRPr="00872A9F">
        <w:rPr>
          <w:rFonts w:ascii="Times New Roman" w:hAnsi="Times New Roman"/>
          <w:sz w:val="20"/>
          <w:szCs w:val="20"/>
        </w:rPr>
        <w:t xml:space="preserve">76 ASD medication-naïve children (49 males/37 females) and the control group consisted of 105 </w:t>
      </w:r>
      <w:r w:rsidRPr="00872A9F">
        <w:rPr>
          <w:rFonts w:ascii="Times New Roman" w:hAnsi="Times New Roman"/>
          <w:color w:val="222222"/>
          <w:sz w:val="20"/>
          <w:szCs w:val="20"/>
        </w:rPr>
        <w:t>typical</w:t>
      </w:r>
      <w:r w:rsidRPr="00872A9F">
        <w:rPr>
          <w:rFonts w:ascii="Times New Roman" w:hAnsi="Times New Roman"/>
          <w:sz w:val="20"/>
          <w:szCs w:val="20"/>
        </w:rPr>
        <w:t xml:space="preserve"> developing children (40 males/65 females). </w:t>
      </w:r>
    </w:p>
    <w:p w:rsidR="00FC34F1" w:rsidRPr="00872A9F" w:rsidRDefault="00FC34F1" w:rsidP="002A47C6">
      <w:pPr>
        <w:pStyle w:val="Corpodeltesto"/>
        <w:rPr>
          <w:rFonts w:ascii="Times New Roman" w:hAnsi="Times New Roman"/>
          <w:sz w:val="20"/>
          <w:szCs w:val="20"/>
        </w:rPr>
      </w:pPr>
      <w:r w:rsidRPr="00872A9F">
        <w:rPr>
          <w:rFonts w:ascii="Times New Roman" w:hAnsi="Times New Roman"/>
          <w:sz w:val="20"/>
          <w:szCs w:val="20"/>
        </w:rPr>
        <w:t xml:space="preserve">To  evaluate  sleep  habits  and  disturbances,  all  children’s mothers  filled  out  the  Sleep Disturbances Scale for Children (SDSC). Serum </w:t>
      </w:r>
      <w:proofErr w:type="spellStart"/>
      <w:r w:rsidRPr="00872A9F">
        <w:rPr>
          <w:rFonts w:ascii="Times New Roman" w:hAnsi="Times New Roman"/>
          <w:sz w:val="20"/>
          <w:szCs w:val="20"/>
        </w:rPr>
        <w:t>leptin</w:t>
      </w:r>
      <w:proofErr w:type="spellEnd"/>
      <w:r w:rsidRPr="00872A9F">
        <w:rPr>
          <w:rFonts w:ascii="Times New Roman" w:hAnsi="Times New Roman"/>
          <w:sz w:val="20"/>
          <w:szCs w:val="20"/>
        </w:rPr>
        <w:t xml:space="preserve"> levels were measured using the commercial ELISA kit. </w:t>
      </w:r>
    </w:p>
    <w:p w:rsidR="00254333" w:rsidRPr="00872A9F" w:rsidRDefault="00FC34F1" w:rsidP="002A47C6">
      <w:pPr>
        <w:pStyle w:val="Corpodeltesto"/>
        <w:rPr>
          <w:rFonts w:ascii="Times New Roman" w:hAnsi="Times New Roman" w:cs="Times New Roman"/>
          <w:b/>
          <w:color w:val="BF5A14"/>
          <w:sz w:val="20"/>
          <w:szCs w:val="20"/>
        </w:rPr>
      </w:pPr>
      <w:r w:rsidRPr="00872A9F">
        <w:rPr>
          <w:rFonts w:ascii="Times New Roman" w:hAnsi="Times New Roman"/>
          <w:sz w:val="20"/>
          <w:szCs w:val="20"/>
        </w:rPr>
        <w:t xml:space="preserve"> </w:t>
      </w:r>
      <w:r w:rsidR="00254333" w:rsidRPr="00872A9F">
        <w:rPr>
          <w:rFonts w:ascii="Times New Roman" w:hAnsi="Times New Roman" w:cs="Times New Roman"/>
          <w:b/>
          <w:color w:val="BF5A14"/>
          <w:sz w:val="20"/>
          <w:szCs w:val="20"/>
        </w:rPr>
        <w:t>Findings:</w:t>
      </w:r>
    </w:p>
    <w:p w:rsidR="00FC34F1" w:rsidRPr="00872A9F" w:rsidRDefault="00FC34F1" w:rsidP="002A47C6">
      <w:pPr>
        <w:shd w:val="clear" w:color="auto" w:fill="FFFFFF"/>
        <w:jc w:val="both"/>
        <w:rPr>
          <w:rFonts w:ascii="Times New Roman" w:hAnsi="Times New Roman"/>
          <w:sz w:val="20"/>
          <w:szCs w:val="20"/>
        </w:rPr>
      </w:pPr>
      <w:r w:rsidRPr="00872A9F">
        <w:rPr>
          <w:rFonts w:ascii="Times New Roman" w:hAnsi="Times New Roman"/>
          <w:sz w:val="20"/>
          <w:szCs w:val="20"/>
        </w:rPr>
        <w:t xml:space="preserve">The analyses of the mean scores on the sleep disorder scale (SDSC) and its subscales revealed a significant group effect. Specifically, the ASD group showed a significantly higher rate of sleep disorders in all subscales investigated by the SDSC scale (Table 1). </w:t>
      </w:r>
      <w:r w:rsidRPr="00872A9F">
        <w:rPr>
          <w:rFonts w:ascii="Times New Roman" w:hAnsi="Times New Roman"/>
          <w:color w:val="222222"/>
          <w:sz w:val="20"/>
          <w:szCs w:val="20"/>
        </w:rPr>
        <w:t xml:space="preserve">Also </w:t>
      </w:r>
      <w:r w:rsidRPr="00872A9F">
        <w:rPr>
          <w:rFonts w:ascii="Times New Roman" w:hAnsi="Times New Roman"/>
          <w:sz w:val="20"/>
          <w:szCs w:val="20"/>
        </w:rPr>
        <w:t xml:space="preserve">measures of serum </w:t>
      </w:r>
      <w:proofErr w:type="spellStart"/>
      <w:r w:rsidRPr="00872A9F">
        <w:rPr>
          <w:rFonts w:ascii="Times New Roman" w:hAnsi="Times New Roman"/>
          <w:sz w:val="20"/>
          <w:szCs w:val="20"/>
        </w:rPr>
        <w:t>leptin</w:t>
      </w:r>
      <w:proofErr w:type="spellEnd"/>
      <w:r w:rsidRPr="00872A9F">
        <w:rPr>
          <w:rFonts w:ascii="Times New Roman" w:hAnsi="Times New Roman"/>
          <w:sz w:val="20"/>
          <w:szCs w:val="20"/>
        </w:rPr>
        <w:t xml:space="preserve"> levels showed significant effect group with a higher rate in the ASD group  (ASD: 1.69 </w:t>
      </w:r>
      <w:proofErr w:type="spellStart"/>
      <w:r w:rsidRPr="00872A9F">
        <w:rPr>
          <w:rFonts w:ascii="Times New Roman" w:hAnsi="Times New Roman"/>
          <w:sz w:val="20"/>
          <w:szCs w:val="20"/>
        </w:rPr>
        <w:t>ng</w:t>
      </w:r>
      <w:proofErr w:type="spellEnd"/>
      <w:r w:rsidRPr="00872A9F">
        <w:rPr>
          <w:rFonts w:ascii="Times New Roman" w:hAnsi="Times New Roman"/>
          <w:sz w:val="20"/>
          <w:szCs w:val="20"/>
        </w:rPr>
        <w:t xml:space="preserve">/ml ± 0.09; TDC: 0.95 </w:t>
      </w:r>
      <w:proofErr w:type="spellStart"/>
      <w:r w:rsidRPr="00872A9F">
        <w:rPr>
          <w:rFonts w:ascii="Times New Roman" w:hAnsi="Times New Roman"/>
          <w:sz w:val="20"/>
          <w:szCs w:val="20"/>
        </w:rPr>
        <w:t>ng</w:t>
      </w:r>
      <w:proofErr w:type="spellEnd"/>
      <w:r w:rsidRPr="00872A9F">
        <w:rPr>
          <w:rFonts w:ascii="Times New Roman" w:hAnsi="Times New Roman"/>
          <w:sz w:val="20"/>
          <w:szCs w:val="20"/>
        </w:rPr>
        <w:t>/ml ± 0.20</w:t>
      </w:r>
      <w:r w:rsidR="002A47C6" w:rsidRPr="00872A9F">
        <w:rPr>
          <w:rFonts w:ascii="Times New Roman" w:hAnsi="Times New Roman"/>
          <w:sz w:val="20"/>
          <w:szCs w:val="20"/>
        </w:rPr>
        <w:t xml:space="preserve">; </w:t>
      </w:r>
      <w:r w:rsidRPr="00872A9F">
        <w:rPr>
          <w:rFonts w:ascii="Times New Roman" w:hAnsi="Times New Roman"/>
          <w:color w:val="222222"/>
          <w:sz w:val="20"/>
          <w:szCs w:val="20"/>
        </w:rPr>
        <w:t>p &lt; .0001].</w:t>
      </w:r>
      <w:r w:rsidR="002A47C6" w:rsidRPr="00872A9F">
        <w:rPr>
          <w:rFonts w:ascii="Times New Roman" w:hAnsi="Times New Roman"/>
          <w:color w:val="222222"/>
          <w:sz w:val="20"/>
          <w:szCs w:val="20"/>
        </w:rPr>
        <w:t xml:space="preserve"> </w:t>
      </w:r>
      <w:r w:rsidR="002A47C6" w:rsidRPr="00872A9F">
        <w:rPr>
          <w:rFonts w:ascii="Times New Roman" w:hAnsi="Times New Roman"/>
          <w:sz w:val="20"/>
          <w:szCs w:val="20"/>
        </w:rPr>
        <w:t xml:space="preserve">Correlations were all significant and positive in the overall sample. </w:t>
      </w:r>
      <w:r w:rsidR="002A47C6" w:rsidRPr="00872A9F">
        <w:rPr>
          <w:rFonts w:ascii="Times New Roman" w:hAnsi="Times New Roman"/>
          <w:sz w:val="20"/>
          <w:szCs w:val="20"/>
        </w:rPr>
        <w:t>(</w:t>
      </w:r>
      <w:r w:rsidR="002A47C6" w:rsidRPr="00872A9F">
        <w:rPr>
          <w:rFonts w:ascii="Times New Roman" w:hAnsi="Times New Roman"/>
          <w:sz w:val="20"/>
          <w:szCs w:val="20"/>
        </w:rPr>
        <w:t>Table</w:t>
      </w:r>
      <w:r w:rsidR="002A47C6" w:rsidRPr="00872A9F">
        <w:rPr>
          <w:rFonts w:ascii="Times New Roman" w:hAnsi="Times New Roman"/>
          <w:sz w:val="20"/>
          <w:szCs w:val="20"/>
        </w:rPr>
        <w:t xml:space="preserve"> 2)</w:t>
      </w:r>
    </w:p>
    <w:p w:rsidR="00254333" w:rsidRPr="00872A9F" w:rsidRDefault="00254333" w:rsidP="002A47C6">
      <w:pPr>
        <w:pStyle w:val="Corpodeltesto"/>
        <w:rPr>
          <w:rFonts w:ascii="Times New Roman" w:hAnsi="Times New Roman" w:cs="Times New Roman"/>
          <w:b/>
          <w:color w:val="BF5A14"/>
          <w:sz w:val="20"/>
          <w:szCs w:val="20"/>
        </w:rPr>
      </w:pPr>
      <w:r w:rsidRPr="00872A9F">
        <w:rPr>
          <w:rFonts w:ascii="Times New Roman" w:hAnsi="Times New Roman" w:cs="Times New Roman"/>
          <w:b/>
          <w:color w:val="BF5A14"/>
          <w:sz w:val="20"/>
          <w:szCs w:val="20"/>
        </w:rPr>
        <w:t>Conclusion and Significance:</w:t>
      </w:r>
      <w:bookmarkStart w:id="0" w:name="_GoBack"/>
      <w:bookmarkEnd w:id="0"/>
    </w:p>
    <w:p w:rsidR="00FC34F1" w:rsidRPr="00872A9F" w:rsidRDefault="00FC34F1" w:rsidP="002A47C6">
      <w:pPr>
        <w:pStyle w:val="Corpodeltesto"/>
        <w:rPr>
          <w:rFonts w:ascii="Times New Roman" w:hAnsi="Times New Roman" w:cs="Times New Roman"/>
          <w:b/>
          <w:color w:val="BF5A14"/>
          <w:sz w:val="20"/>
          <w:szCs w:val="20"/>
        </w:rPr>
      </w:pPr>
      <w:r w:rsidRPr="00872A9F">
        <w:rPr>
          <w:rFonts w:ascii="Times New Roman" w:hAnsi="Times New Roman"/>
          <w:bCs/>
          <w:sz w:val="20"/>
          <w:szCs w:val="20"/>
        </w:rPr>
        <w:t xml:space="preserve">The present study findings showed not only that ASD could be considered as a relevant risk factor for referred sleep troubles disorders, but that plasmatic </w:t>
      </w:r>
      <w:proofErr w:type="spellStart"/>
      <w:r w:rsidRPr="00872A9F">
        <w:rPr>
          <w:rFonts w:ascii="Times New Roman" w:hAnsi="Times New Roman"/>
          <w:bCs/>
          <w:sz w:val="20"/>
          <w:szCs w:val="20"/>
        </w:rPr>
        <w:t>leptin</w:t>
      </w:r>
      <w:proofErr w:type="spellEnd"/>
      <w:r w:rsidRPr="00872A9F">
        <w:rPr>
          <w:rFonts w:ascii="Times New Roman" w:hAnsi="Times New Roman"/>
          <w:bCs/>
          <w:sz w:val="20"/>
          <w:szCs w:val="20"/>
        </w:rPr>
        <w:t xml:space="preserve"> levels may be a putative biochemical marker for them.</w:t>
      </w:r>
    </w:p>
    <w:p w:rsidR="005C2E3C" w:rsidRPr="008E1BA9" w:rsidRDefault="005C2E3C" w:rsidP="00254333">
      <w:pPr>
        <w:pStyle w:val="Corpodeltesto"/>
        <w:spacing w:before="90" w:line="278" w:lineRule="auto"/>
        <w:rPr>
          <w:rFonts w:ascii="Times New Roman" w:hAnsi="Times New Roman" w:cs="Times New Roman"/>
          <w:b/>
          <w:sz w:val="20"/>
          <w:szCs w:val="20"/>
        </w:rPr>
      </w:pPr>
      <w:r w:rsidRPr="008E1BA9">
        <w:rPr>
          <w:rFonts w:ascii="Times New Roman" w:hAnsi="Times New Roman" w:cs="Times New Roman"/>
          <w:b/>
          <w:color w:val="BF5A14"/>
          <w:sz w:val="20"/>
          <w:szCs w:val="20"/>
        </w:rPr>
        <w:t>Image</w:t>
      </w:r>
      <w:r w:rsidR="00254333">
        <w:rPr>
          <w:rFonts w:ascii="Times New Roman" w:hAnsi="Times New Roman" w:cs="Times New Roman"/>
          <w:b/>
          <w:color w:val="BF5A14"/>
          <w:sz w:val="20"/>
          <w:szCs w:val="20"/>
        </w:rPr>
        <w:t>:</w:t>
      </w:r>
    </w:p>
    <w:p w:rsidR="005C2E3C" w:rsidRDefault="009F4CD0" w:rsidP="005C2E3C">
      <w:pPr>
        <w:pStyle w:val="Corpodeltesto"/>
        <w:spacing w:before="2"/>
        <w:rPr>
          <w:rFonts w:ascii="Times New Roman" w:hAnsi="Times New Roman" w:cs="Times New Roman"/>
          <w:b/>
          <w:noProof/>
          <w:sz w:val="20"/>
          <w:szCs w:val="20"/>
          <w:lang w:val="it-IT" w:eastAsia="it-IT"/>
        </w:rPr>
      </w:pPr>
      <w:r w:rsidRPr="006B5568">
        <w:rPr>
          <w:rFonts w:ascii="Times New Roman" w:hAnsi="Times New Roman" w:cs="Times New Roman"/>
          <w:b/>
          <w:noProof/>
          <w:sz w:val="20"/>
          <w:szCs w:val="20"/>
        </w:rPr>
        <w:t xml:space="preserve"> </w:t>
      </w:r>
      <w:r w:rsidR="00406DAF" w:rsidRPr="006B5568">
        <w:rPr>
          <w:rFonts w:ascii="Times New Roman" w:hAnsi="Times New Roman" w:cs="Times New Roman"/>
          <w:b/>
          <w:noProof/>
          <w:sz w:val="20"/>
          <w:szCs w:val="20"/>
        </w:rPr>
        <w:t xml:space="preserve">             </w:t>
      </w:r>
      <w:r w:rsidR="00406DAF" w:rsidRPr="006B5568">
        <w:rPr>
          <w:rFonts w:ascii="Times New Roman" w:hAnsi="Times New Roman" w:cs="Times New Roman"/>
          <w:b/>
          <w:noProof/>
          <w:sz w:val="20"/>
          <w:szCs w:val="20"/>
        </w:rPr>
        <w:tab/>
      </w:r>
      <w:r w:rsidR="00406DAF" w:rsidRPr="006B5568">
        <w:rPr>
          <w:rFonts w:ascii="Times New Roman" w:hAnsi="Times New Roman" w:cs="Times New Roman"/>
          <w:b/>
          <w:noProof/>
          <w:sz w:val="20"/>
          <w:szCs w:val="20"/>
        </w:rPr>
        <w:tab/>
        <w:t xml:space="preserve"> </w:t>
      </w:r>
      <w:r w:rsidRPr="006B5568">
        <w:rPr>
          <w:rFonts w:ascii="Times New Roman" w:hAnsi="Times New Roman" w:cs="Times New Roman"/>
          <w:b/>
          <w:noProof/>
          <w:sz w:val="20"/>
          <w:szCs w:val="20"/>
        </w:rPr>
        <w:tab/>
      </w:r>
    </w:p>
    <w:p w:rsidR="00FC34F1" w:rsidRPr="006B5568" w:rsidRDefault="002A47C6" w:rsidP="00872A9F">
      <w:pPr>
        <w:pStyle w:val="Corpodeltesto"/>
        <w:spacing w:before="2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val="it-IT" w:eastAsia="it-IT"/>
        </w:rPr>
        <w:drawing>
          <wp:inline distT="0" distB="0" distL="0" distR="0">
            <wp:extent cx="2702471" cy="2132146"/>
            <wp:effectExtent l="19050" t="0" r="2629" b="0"/>
            <wp:docPr id="1" name="Immagine 0" descr="Table 1_Lept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le 1_Leptin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3754" cy="2133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0"/>
          <w:szCs w:val="20"/>
          <w:lang w:val="it-IT" w:eastAsia="it-IT"/>
        </w:rPr>
        <w:drawing>
          <wp:inline distT="0" distB="0" distL="0" distR="0">
            <wp:extent cx="2257010" cy="2129698"/>
            <wp:effectExtent l="19050" t="0" r="0" b="0"/>
            <wp:docPr id="2" name="Immagine 1" descr="Table 2_Leptin ASD Pears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le 2_Leptin ASD Pearson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3035" cy="2135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2A9F" w:rsidRDefault="005C2E3C" w:rsidP="005C2E3C">
      <w:pPr>
        <w:spacing w:line="204" w:lineRule="exact"/>
        <w:rPr>
          <w:rFonts w:ascii="Times New Roman" w:hAnsi="Times New Roman" w:cs="Times New Roman"/>
          <w:b/>
          <w:color w:val="BF5A14"/>
          <w:sz w:val="20"/>
          <w:szCs w:val="20"/>
        </w:rPr>
      </w:pPr>
      <w:r w:rsidRPr="006B5568">
        <w:rPr>
          <w:rFonts w:ascii="Times New Roman" w:hAnsi="Times New Roman" w:cs="Times New Roman"/>
          <w:b/>
          <w:color w:val="BF5A14"/>
          <w:sz w:val="20"/>
          <w:szCs w:val="20"/>
        </w:rPr>
        <w:br/>
      </w:r>
    </w:p>
    <w:p w:rsidR="00872A9F" w:rsidRDefault="00872A9F" w:rsidP="005C2E3C">
      <w:pPr>
        <w:spacing w:line="204" w:lineRule="exact"/>
        <w:rPr>
          <w:rFonts w:ascii="Times New Roman" w:hAnsi="Times New Roman" w:cs="Times New Roman"/>
          <w:b/>
          <w:color w:val="BF5A14"/>
          <w:sz w:val="20"/>
          <w:szCs w:val="20"/>
        </w:rPr>
      </w:pPr>
    </w:p>
    <w:p w:rsidR="00872A9F" w:rsidRDefault="00872A9F" w:rsidP="005C2E3C">
      <w:pPr>
        <w:spacing w:line="204" w:lineRule="exact"/>
        <w:rPr>
          <w:rFonts w:ascii="Times New Roman" w:hAnsi="Times New Roman" w:cs="Times New Roman"/>
          <w:b/>
          <w:color w:val="BF5A14"/>
          <w:sz w:val="20"/>
          <w:szCs w:val="20"/>
        </w:rPr>
      </w:pPr>
    </w:p>
    <w:p w:rsidR="00872A9F" w:rsidRDefault="00872A9F" w:rsidP="005C2E3C">
      <w:pPr>
        <w:spacing w:line="204" w:lineRule="exact"/>
        <w:rPr>
          <w:rFonts w:ascii="Times New Roman" w:hAnsi="Times New Roman" w:cs="Times New Roman"/>
          <w:b/>
          <w:color w:val="BF5A14"/>
          <w:sz w:val="20"/>
          <w:szCs w:val="20"/>
        </w:rPr>
      </w:pPr>
    </w:p>
    <w:p w:rsidR="005C2E3C" w:rsidRPr="006B5568" w:rsidRDefault="005C2E3C" w:rsidP="005C2E3C">
      <w:pPr>
        <w:spacing w:line="204" w:lineRule="exact"/>
        <w:rPr>
          <w:rFonts w:ascii="Times New Roman" w:hAnsi="Times New Roman" w:cs="Times New Roman"/>
          <w:b/>
          <w:sz w:val="20"/>
          <w:szCs w:val="20"/>
        </w:rPr>
      </w:pPr>
      <w:r w:rsidRPr="006B5568">
        <w:rPr>
          <w:rFonts w:ascii="Times New Roman" w:hAnsi="Times New Roman" w:cs="Times New Roman"/>
          <w:b/>
          <w:color w:val="BF5A14"/>
          <w:sz w:val="20"/>
          <w:szCs w:val="20"/>
        </w:rPr>
        <w:t>Recent Publications</w:t>
      </w:r>
    </w:p>
    <w:p w:rsidR="00FC34F1" w:rsidRPr="002A47C6" w:rsidRDefault="00FC34F1" w:rsidP="002A47C6">
      <w:pPr>
        <w:numPr>
          <w:ilvl w:val="0"/>
          <w:numId w:val="3"/>
        </w:numPr>
        <w:autoSpaceDE w:val="0"/>
        <w:autoSpaceDN w:val="0"/>
        <w:adjustRightInd w:val="0"/>
        <w:ind w:left="714" w:hanging="357"/>
        <w:jc w:val="both"/>
        <w:rPr>
          <w:rFonts w:ascii="Times New Roman" w:hAnsi="Times New Roman"/>
          <w:szCs w:val="24"/>
        </w:rPr>
      </w:pPr>
      <w:r w:rsidRPr="002A47C6">
        <w:rPr>
          <w:rFonts w:ascii="Times New Roman" w:hAnsi="Times New Roman"/>
          <w:szCs w:val="24"/>
          <w:lang w:val="it-IT"/>
        </w:rPr>
        <w:lastRenderedPageBreak/>
        <w:t xml:space="preserve">Mazzone, L., </w:t>
      </w:r>
      <w:proofErr w:type="spellStart"/>
      <w:r w:rsidRPr="002A47C6">
        <w:rPr>
          <w:rFonts w:ascii="Times New Roman" w:hAnsi="Times New Roman"/>
          <w:szCs w:val="24"/>
          <w:lang w:val="it-IT"/>
        </w:rPr>
        <w:t>Postorino</w:t>
      </w:r>
      <w:proofErr w:type="spellEnd"/>
      <w:r w:rsidRPr="002A47C6">
        <w:rPr>
          <w:rFonts w:ascii="Times New Roman" w:hAnsi="Times New Roman"/>
          <w:szCs w:val="24"/>
          <w:lang w:val="it-IT"/>
        </w:rPr>
        <w:t xml:space="preserve">, V., Siracusano, M., </w:t>
      </w:r>
      <w:proofErr w:type="spellStart"/>
      <w:r w:rsidRPr="002A47C6">
        <w:rPr>
          <w:rFonts w:ascii="Times New Roman" w:hAnsi="Times New Roman"/>
          <w:szCs w:val="24"/>
          <w:lang w:val="it-IT"/>
        </w:rPr>
        <w:t>Riccioni</w:t>
      </w:r>
      <w:proofErr w:type="spellEnd"/>
      <w:r w:rsidRPr="002A47C6">
        <w:rPr>
          <w:rFonts w:ascii="Times New Roman" w:hAnsi="Times New Roman"/>
          <w:szCs w:val="24"/>
          <w:lang w:val="it-IT"/>
        </w:rPr>
        <w:t xml:space="preserve">, A., Curatolo, P. 2018. </w:t>
      </w:r>
      <w:r w:rsidRPr="002A47C6">
        <w:rPr>
          <w:rFonts w:ascii="Times New Roman" w:hAnsi="Times New Roman"/>
          <w:szCs w:val="24"/>
        </w:rPr>
        <w:t xml:space="preserve">“The Relationship between Sleep Problems, Neurobiological Alterations, Core Symptoms of Autism Spectrum Disorder, and Psychiatric </w:t>
      </w:r>
      <w:proofErr w:type="spellStart"/>
      <w:r w:rsidRPr="002A47C6">
        <w:rPr>
          <w:rFonts w:ascii="Times New Roman" w:hAnsi="Times New Roman"/>
          <w:szCs w:val="24"/>
        </w:rPr>
        <w:t>Comorbidities</w:t>
      </w:r>
      <w:proofErr w:type="spellEnd"/>
      <w:r w:rsidRPr="002A47C6">
        <w:rPr>
          <w:rFonts w:ascii="Times New Roman" w:hAnsi="Times New Roman"/>
          <w:szCs w:val="24"/>
        </w:rPr>
        <w:t xml:space="preserve">.” J </w:t>
      </w:r>
      <w:proofErr w:type="spellStart"/>
      <w:r w:rsidRPr="002A47C6">
        <w:rPr>
          <w:rFonts w:ascii="Times New Roman" w:hAnsi="Times New Roman"/>
          <w:szCs w:val="24"/>
        </w:rPr>
        <w:t>Clin</w:t>
      </w:r>
      <w:proofErr w:type="spellEnd"/>
      <w:r w:rsidRPr="002A47C6">
        <w:rPr>
          <w:rFonts w:ascii="Times New Roman" w:hAnsi="Times New Roman"/>
          <w:szCs w:val="24"/>
        </w:rPr>
        <w:t xml:space="preserve"> Med. May 3;7(5). </w:t>
      </w:r>
      <w:proofErr w:type="spellStart"/>
      <w:r w:rsidRPr="002A47C6">
        <w:rPr>
          <w:rFonts w:ascii="Times New Roman" w:hAnsi="Times New Roman"/>
          <w:szCs w:val="24"/>
        </w:rPr>
        <w:t>pii</w:t>
      </w:r>
      <w:proofErr w:type="spellEnd"/>
      <w:r w:rsidRPr="002A47C6">
        <w:rPr>
          <w:rFonts w:ascii="Times New Roman" w:hAnsi="Times New Roman"/>
          <w:szCs w:val="24"/>
        </w:rPr>
        <w:t xml:space="preserve">: E102. </w:t>
      </w:r>
      <w:proofErr w:type="spellStart"/>
      <w:r w:rsidRPr="002A47C6">
        <w:rPr>
          <w:rFonts w:ascii="Times New Roman" w:hAnsi="Times New Roman"/>
          <w:szCs w:val="24"/>
        </w:rPr>
        <w:t>doi</w:t>
      </w:r>
      <w:proofErr w:type="spellEnd"/>
      <w:r w:rsidRPr="002A47C6">
        <w:rPr>
          <w:rFonts w:ascii="Times New Roman" w:hAnsi="Times New Roman"/>
          <w:szCs w:val="24"/>
        </w:rPr>
        <w:t xml:space="preserve">: 10.3390/jcm7050102 </w:t>
      </w:r>
    </w:p>
    <w:p w:rsidR="00FC34F1" w:rsidRPr="002A47C6" w:rsidRDefault="00FC34F1" w:rsidP="002A47C6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before="0" w:line="240" w:lineRule="auto"/>
        <w:ind w:left="714" w:hanging="357"/>
        <w:rPr>
          <w:rFonts w:ascii="Times New Roman" w:hAnsi="Times New Roman"/>
          <w:szCs w:val="24"/>
        </w:rPr>
      </w:pPr>
      <w:r w:rsidRPr="002A47C6">
        <w:rPr>
          <w:rFonts w:ascii="Times New Roman" w:hAnsi="Times New Roman"/>
          <w:szCs w:val="24"/>
          <w:lang w:val="it-IT"/>
        </w:rPr>
        <w:t xml:space="preserve">Precenzano, F., M. </w:t>
      </w:r>
      <w:proofErr w:type="spellStart"/>
      <w:r w:rsidRPr="002A47C6">
        <w:rPr>
          <w:rFonts w:ascii="Times New Roman" w:hAnsi="Times New Roman"/>
          <w:szCs w:val="24"/>
          <w:lang w:val="it-IT"/>
        </w:rPr>
        <w:t>Ruberto</w:t>
      </w:r>
      <w:proofErr w:type="spellEnd"/>
      <w:r w:rsidRPr="002A47C6">
        <w:rPr>
          <w:rFonts w:ascii="Times New Roman" w:hAnsi="Times New Roman"/>
          <w:szCs w:val="24"/>
          <w:lang w:val="it-IT"/>
        </w:rPr>
        <w:t xml:space="preserve">, L. Parisi, M. Salerno, A. Maltese, D. Verde, G. </w:t>
      </w:r>
      <w:proofErr w:type="spellStart"/>
      <w:r w:rsidRPr="002A47C6">
        <w:rPr>
          <w:rFonts w:ascii="Times New Roman" w:hAnsi="Times New Roman"/>
          <w:szCs w:val="24"/>
          <w:lang w:val="it-IT"/>
        </w:rPr>
        <w:t>Tripi</w:t>
      </w:r>
      <w:proofErr w:type="spellEnd"/>
      <w:r w:rsidRPr="002A47C6">
        <w:rPr>
          <w:rFonts w:ascii="Times New Roman" w:hAnsi="Times New Roman"/>
          <w:szCs w:val="24"/>
          <w:lang w:val="it-IT"/>
        </w:rPr>
        <w:t xml:space="preserve">, </w:t>
      </w:r>
      <w:proofErr w:type="spellStart"/>
      <w:r w:rsidRPr="002A47C6">
        <w:rPr>
          <w:rFonts w:ascii="Times New Roman" w:hAnsi="Times New Roman"/>
          <w:szCs w:val="24"/>
          <w:lang w:val="it-IT"/>
        </w:rPr>
        <w:t>et</w:t>
      </w:r>
      <w:proofErr w:type="spellEnd"/>
      <w:r w:rsidRPr="002A47C6">
        <w:rPr>
          <w:rFonts w:ascii="Times New Roman" w:hAnsi="Times New Roman"/>
          <w:szCs w:val="24"/>
          <w:lang w:val="it-IT"/>
        </w:rPr>
        <w:t xml:space="preserve"> al. 2017. </w:t>
      </w:r>
      <w:r w:rsidRPr="002A47C6">
        <w:rPr>
          <w:rFonts w:ascii="Times New Roman" w:hAnsi="Times New Roman"/>
          <w:szCs w:val="24"/>
        </w:rPr>
        <w:t xml:space="preserve">“Sleep Habits in Children Affected by Autism Spectrum Disorders: A Preliminary Case-Control Study.” </w:t>
      </w:r>
      <w:proofErr w:type="spellStart"/>
      <w:r w:rsidRPr="002A47C6">
        <w:rPr>
          <w:rFonts w:ascii="Times New Roman" w:hAnsi="Times New Roman"/>
          <w:szCs w:val="24"/>
        </w:rPr>
        <w:t>Acta</w:t>
      </w:r>
      <w:proofErr w:type="spellEnd"/>
      <w:r w:rsidRPr="002A47C6">
        <w:rPr>
          <w:rFonts w:ascii="Times New Roman" w:hAnsi="Times New Roman"/>
          <w:szCs w:val="24"/>
        </w:rPr>
        <w:t xml:space="preserve"> </w:t>
      </w:r>
      <w:proofErr w:type="spellStart"/>
      <w:r w:rsidRPr="002A47C6">
        <w:rPr>
          <w:rFonts w:ascii="Times New Roman" w:hAnsi="Times New Roman"/>
          <w:szCs w:val="24"/>
        </w:rPr>
        <w:t>Medica</w:t>
      </w:r>
      <w:proofErr w:type="spellEnd"/>
      <w:r w:rsidRPr="002A47C6">
        <w:rPr>
          <w:rFonts w:ascii="Times New Roman" w:hAnsi="Times New Roman"/>
          <w:szCs w:val="24"/>
        </w:rPr>
        <w:t xml:space="preserve"> </w:t>
      </w:r>
      <w:proofErr w:type="spellStart"/>
      <w:r w:rsidRPr="002A47C6">
        <w:rPr>
          <w:rFonts w:ascii="Times New Roman" w:hAnsi="Times New Roman"/>
          <w:szCs w:val="24"/>
        </w:rPr>
        <w:t>Mediterranea</w:t>
      </w:r>
      <w:proofErr w:type="spellEnd"/>
      <w:r w:rsidRPr="002A47C6">
        <w:rPr>
          <w:rFonts w:ascii="Times New Roman" w:hAnsi="Times New Roman"/>
          <w:szCs w:val="24"/>
        </w:rPr>
        <w:t xml:space="preserve"> 33: 405–9. </w:t>
      </w:r>
      <w:hyperlink r:id="rId9" w:history="1">
        <w:r w:rsidRPr="002A47C6">
          <w:rPr>
            <w:rStyle w:val="Collegamentoipertestuale"/>
            <w:rFonts w:ascii="Times New Roman" w:hAnsi="Times New Roman"/>
            <w:color w:val="0563C1"/>
            <w:szCs w:val="24"/>
          </w:rPr>
          <w:t>https://doi.org/10.19193/0393-6384_2017_3_059</w:t>
        </w:r>
      </w:hyperlink>
      <w:r w:rsidRPr="002A47C6">
        <w:rPr>
          <w:rFonts w:ascii="Times New Roman" w:hAnsi="Times New Roman"/>
          <w:szCs w:val="24"/>
        </w:rPr>
        <w:t xml:space="preserve"> </w:t>
      </w:r>
    </w:p>
    <w:p w:rsidR="00FC34F1" w:rsidRPr="002A47C6" w:rsidRDefault="00FC34F1" w:rsidP="002A47C6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before="0" w:line="240" w:lineRule="auto"/>
        <w:ind w:left="714" w:hanging="357"/>
        <w:rPr>
          <w:rFonts w:ascii="Times New Roman" w:hAnsi="Times New Roman"/>
          <w:szCs w:val="24"/>
        </w:rPr>
      </w:pPr>
      <w:proofErr w:type="spellStart"/>
      <w:r w:rsidRPr="002A47C6">
        <w:rPr>
          <w:rFonts w:ascii="Times New Roman" w:hAnsi="Times New Roman"/>
          <w:szCs w:val="24"/>
        </w:rPr>
        <w:t>Ashwood</w:t>
      </w:r>
      <w:proofErr w:type="spellEnd"/>
      <w:r w:rsidRPr="002A47C6">
        <w:rPr>
          <w:rFonts w:ascii="Times New Roman" w:hAnsi="Times New Roman"/>
          <w:szCs w:val="24"/>
        </w:rPr>
        <w:t xml:space="preserve">, P., C. </w:t>
      </w:r>
      <w:proofErr w:type="spellStart"/>
      <w:r w:rsidRPr="002A47C6">
        <w:rPr>
          <w:rFonts w:ascii="Times New Roman" w:hAnsi="Times New Roman"/>
          <w:szCs w:val="24"/>
        </w:rPr>
        <w:t>Kwong</w:t>
      </w:r>
      <w:proofErr w:type="spellEnd"/>
      <w:r w:rsidRPr="002A47C6">
        <w:rPr>
          <w:rFonts w:ascii="Times New Roman" w:hAnsi="Times New Roman"/>
          <w:szCs w:val="24"/>
        </w:rPr>
        <w:t>, R. Hansen, I. Hertz-</w:t>
      </w:r>
      <w:proofErr w:type="spellStart"/>
      <w:r w:rsidRPr="002A47C6">
        <w:rPr>
          <w:rFonts w:ascii="Times New Roman" w:hAnsi="Times New Roman"/>
          <w:szCs w:val="24"/>
        </w:rPr>
        <w:t>Picciotto</w:t>
      </w:r>
      <w:proofErr w:type="spellEnd"/>
      <w:r w:rsidRPr="002A47C6">
        <w:rPr>
          <w:rFonts w:ascii="Times New Roman" w:hAnsi="Times New Roman"/>
          <w:szCs w:val="24"/>
        </w:rPr>
        <w:t xml:space="preserve">, L. </w:t>
      </w:r>
      <w:proofErr w:type="spellStart"/>
      <w:r w:rsidRPr="002A47C6">
        <w:rPr>
          <w:rFonts w:ascii="Times New Roman" w:hAnsi="Times New Roman"/>
          <w:szCs w:val="24"/>
        </w:rPr>
        <w:t>Croen</w:t>
      </w:r>
      <w:proofErr w:type="spellEnd"/>
      <w:r w:rsidRPr="002A47C6">
        <w:rPr>
          <w:rFonts w:ascii="Times New Roman" w:hAnsi="Times New Roman"/>
          <w:szCs w:val="24"/>
        </w:rPr>
        <w:t xml:space="preserve">, P. </w:t>
      </w:r>
      <w:proofErr w:type="spellStart"/>
      <w:r w:rsidRPr="002A47C6">
        <w:rPr>
          <w:rFonts w:ascii="Times New Roman" w:hAnsi="Times New Roman"/>
          <w:szCs w:val="24"/>
        </w:rPr>
        <w:t>Krakowiak</w:t>
      </w:r>
      <w:proofErr w:type="spellEnd"/>
      <w:r w:rsidRPr="002A47C6">
        <w:rPr>
          <w:rFonts w:ascii="Times New Roman" w:hAnsi="Times New Roman"/>
          <w:szCs w:val="24"/>
        </w:rPr>
        <w:t xml:space="preserve">, W. Walker, I.N. </w:t>
      </w:r>
      <w:proofErr w:type="spellStart"/>
      <w:r w:rsidRPr="002A47C6">
        <w:rPr>
          <w:rFonts w:ascii="Times New Roman" w:hAnsi="Times New Roman"/>
          <w:szCs w:val="24"/>
        </w:rPr>
        <w:t>Pessah</w:t>
      </w:r>
      <w:proofErr w:type="spellEnd"/>
      <w:r w:rsidRPr="002A47C6">
        <w:rPr>
          <w:rFonts w:ascii="Times New Roman" w:hAnsi="Times New Roman"/>
          <w:szCs w:val="24"/>
        </w:rPr>
        <w:t xml:space="preserve">, and J. Van De Water. 2008. “Brief Report: Plasma </w:t>
      </w:r>
      <w:proofErr w:type="spellStart"/>
      <w:r w:rsidRPr="002A47C6">
        <w:rPr>
          <w:rFonts w:ascii="Times New Roman" w:hAnsi="Times New Roman"/>
          <w:szCs w:val="24"/>
        </w:rPr>
        <w:t>Leptin</w:t>
      </w:r>
      <w:proofErr w:type="spellEnd"/>
      <w:r w:rsidRPr="002A47C6">
        <w:rPr>
          <w:rFonts w:ascii="Times New Roman" w:hAnsi="Times New Roman"/>
          <w:szCs w:val="24"/>
        </w:rPr>
        <w:t xml:space="preserve"> Levels Are Elevated in Autism: Association with Early Onset Phenotype?” Journal of Autism and Developmental Disorders 38 (1): 169–75. </w:t>
      </w:r>
      <w:hyperlink r:id="rId10" w:history="1">
        <w:r w:rsidRPr="002A47C6">
          <w:rPr>
            <w:rStyle w:val="Collegamentoipertestuale"/>
            <w:rFonts w:ascii="Times New Roman" w:hAnsi="Times New Roman"/>
            <w:color w:val="0563C1"/>
            <w:szCs w:val="24"/>
          </w:rPr>
          <w:t>https://doi.org/10.1007/s10803-006-0353-1</w:t>
        </w:r>
      </w:hyperlink>
      <w:r w:rsidRPr="002A47C6">
        <w:rPr>
          <w:rFonts w:ascii="Times New Roman" w:hAnsi="Times New Roman"/>
          <w:szCs w:val="24"/>
        </w:rPr>
        <w:t>.</w:t>
      </w:r>
    </w:p>
    <w:p w:rsidR="00FC34F1" w:rsidRPr="002A47C6" w:rsidRDefault="00FC34F1" w:rsidP="002A47C6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before="0" w:line="240" w:lineRule="auto"/>
        <w:ind w:left="714" w:hanging="357"/>
        <w:rPr>
          <w:rFonts w:ascii="Times New Roman" w:hAnsi="Times New Roman"/>
          <w:szCs w:val="24"/>
        </w:rPr>
      </w:pPr>
      <w:proofErr w:type="spellStart"/>
      <w:r w:rsidRPr="002A47C6">
        <w:rPr>
          <w:rFonts w:ascii="Times New Roman" w:hAnsi="Times New Roman"/>
          <w:szCs w:val="24"/>
        </w:rPr>
        <w:t>Blatt</w:t>
      </w:r>
      <w:proofErr w:type="spellEnd"/>
      <w:r w:rsidRPr="002A47C6">
        <w:rPr>
          <w:rFonts w:ascii="Times New Roman" w:hAnsi="Times New Roman"/>
          <w:szCs w:val="24"/>
        </w:rPr>
        <w:t xml:space="preserve">, G.J., and S.H. </w:t>
      </w:r>
      <w:proofErr w:type="spellStart"/>
      <w:r w:rsidRPr="002A47C6">
        <w:rPr>
          <w:rFonts w:ascii="Times New Roman" w:hAnsi="Times New Roman"/>
          <w:szCs w:val="24"/>
        </w:rPr>
        <w:t>Fatemi</w:t>
      </w:r>
      <w:proofErr w:type="spellEnd"/>
      <w:r w:rsidRPr="002A47C6">
        <w:rPr>
          <w:rFonts w:ascii="Times New Roman" w:hAnsi="Times New Roman"/>
          <w:szCs w:val="24"/>
        </w:rPr>
        <w:t xml:space="preserve">. 2011. “Alterations in </w:t>
      </w:r>
      <w:proofErr w:type="spellStart"/>
      <w:r w:rsidRPr="002A47C6">
        <w:rPr>
          <w:rFonts w:ascii="Times New Roman" w:hAnsi="Times New Roman"/>
          <w:szCs w:val="24"/>
        </w:rPr>
        <w:t>GABAergic</w:t>
      </w:r>
      <w:proofErr w:type="spellEnd"/>
      <w:r w:rsidRPr="002A47C6">
        <w:rPr>
          <w:rFonts w:ascii="Times New Roman" w:hAnsi="Times New Roman"/>
          <w:szCs w:val="24"/>
        </w:rPr>
        <w:t xml:space="preserve"> Biomarkers in the Autism Brain: Research Findings and Clinical Implications.” Anatomical Record 294 (10): 1646–52. </w:t>
      </w:r>
      <w:hyperlink r:id="rId11" w:history="1">
        <w:r w:rsidRPr="002A47C6">
          <w:rPr>
            <w:rStyle w:val="Collegamentoipertestuale"/>
            <w:rFonts w:ascii="Times New Roman" w:hAnsi="Times New Roman"/>
            <w:color w:val="0563C1"/>
            <w:szCs w:val="24"/>
          </w:rPr>
          <w:t>https://doi.org/10.1002/ar.21252</w:t>
        </w:r>
      </w:hyperlink>
    </w:p>
    <w:p w:rsidR="00FC34F1" w:rsidRPr="002A47C6" w:rsidRDefault="00FC34F1" w:rsidP="002A47C6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before="0" w:line="240" w:lineRule="auto"/>
        <w:ind w:left="714" w:hanging="357"/>
        <w:rPr>
          <w:rFonts w:ascii="Times New Roman" w:hAnsi="Times New Roman"/>
          <w:szCs w:val="24"/>
        </w:rPr>
      </w:pPr>
      <w:r w:rsidRPr="002A47C6">
        <w:rPr>
          <w:rFonts w:ascii="Times New Roman" w:hAnsi="Times New Roman"/>
          <w:szCs w:val="24"/>
          <w:lang w:val="it-IT"/>
        </w:rPr>
        <w:t xml:space="preserve">Messina, A., I. </w:t>
      </w:r>
      <w:proofErr w:type="spellStart"/>
      <w:r w:rsidRPr="002A47C6">
        <w:rPr>
          <w:rFonts w:ascii="Times New Roman" w:hAnsi="Times New Roman"/>
          <w:szCs w:val="24"/>
          <w:lang w:val="it-IT"/>
        </w:rPr>
        <w:t>Bitetti</w:t>
      </w:r>
      <w:proofErr w:type="spellEnd"/>
      <w:r w:rsidRPr="002A47C6">
        <w:rPr>
          <w:rFonts w:ascii="Times New Roman" w:hAnsi="Times New Roman"/>
          <w:szCs w:val="24"/>
          <w:lang w:val="it-IT"/>
        </w:rPr>
        <w:t xml:space="preserve">, F. Precenzano, D. </w:t>
      </w:r>
      <w:proofErr w:type="spellStart"/>
      <w:r w:rsidRPr="002A47C6">
        <w:rPr>
          <w:rFonts w:ascii="Times New Roman" w:hAnsi="Times New Roman"/>
          <w:szCs w:val="24"/>
          <w:lang w:val="it-IT"/>
        </w:rPr>
        <w:t>Iacono</w:t>
      </w:r>
      <w:proofErr w:type="spellEnd"/>
      <w:r w:rsidRPr="002A47C6">
        <w:rPr>
          <w:rFonts w:ascii="Times New Roman" w:hAnsi="Times New Roman"/>
          <w:szCs w:val="24"/>
          <w:lang w:val="it-IT"/>
        </w:rPr>
        <w:t xml:space="preserve">, G. Messina, M. </w:t>
      </w:r>
      <w:proofErr w:type="spellStart"/>
      <w:r w:rsidRPr="002A47C6">
        <w:rPr>
          <w:rFonts w:ascii="Times New Roman" w:hAnsi="Times New Roman"/>
          <w:szCs w:val="24"/>
          <w:lang w:val="it-IT"/>
        </w:rPr>
        <w:t>Roccella</w:t>
      </w:r>
      <w:proofErr w:type="spellEnd"/>
      <w:r w:rsidRPr="002A47C6">
        <w:rPr>
          <w:rFonts w:ascii="Times New Roman" w:hAnsi="Times New Roman"/>
          <w:szCs w:val="24"/>
          <w:lang w:val="it-IT"/>
        </w:rPr>
        <w:t xml:space="preserve">, L. Parisi, </w:t>
      </w:r>
      <w:proofErr w:type="spellStart"/>
      <w:r w:rsidRPr="002A47C6">
        <w:rPr>
          <w:rFonts w:ascii="Times New Roman" w:hAnsi="Times New Roman"/>
          <w:szCs w:val="24"/>
          <w:lang w:val="it-IT"/>
        </w:rPr>
        <w:t>et</w:t>
      </w:r>
      <w:proofErr w:type="spellEnd"/>
      <w:r w:rsidRPr="002A47C6">
        <w:rPr>
          <w:rFonts w:ascii="Times New Roman" w:hAnsi="Times New Roman"/>
          <w:szCs w:val="24"/>
          <w:lang w:val="it-IT"/>
        </w:rPr>
        <w:t xml:space="preserve"> al. 2018. </w:t>
      </w:r>
      <w:r w:rsidRPr="002A47C6">
        <w:rPr>
          <w:rFonts w:ascii="Times New Roman" w:hAnsi="Times New Roman"/>
          <w:szCs w:val="24"/>
        </w:rPr>
        <w:t xml:space="preserve">“Non-Rapid Eye Movement Sleep </w:t>
      </w:r>
      <w:proofErr w:type="spellStart"/>
      <w:r w:rsidRPr="002A47C6">
        <w:rPr>
          <w:rFonts w:ascii="Times New Roman" w:hAnsi="Times New Roman"/>
          <w:szCs w:val="24"/>
        </w:rPr>
        <w:t>Parasomnias</w:t>
      </w:r>
      <w:proofErr w:type="spellEnd"/>
      <w:r w:rsidRPr="002A47C6">
        <w:rPr>
          <w:rFonts w:ascii="Times New Roman" w:hAnsi="Times New Roman"/>
          <w:szCs w:val="24"/>
        </w:rPr>
        <w:t xml:space="preserve"> and Migraine: A Role of </w:t>
      </w:r>
      <w:proofErr w:type="spellStart"/>
      <w:r w:rsidRPr="002A47C6">
        <w:rPr>
          <w:rFonts w:ascii="Times New Roman" w:hAnsi="Times New Roman"/>
          <w:szCs w:val="24"/>
        </w:rPr>
        <w:t>Orexinergic</w:t>
      </w:r>
      <w:proofErr w:type="spellEnd"/>
      <w:r w:rsidRPr="002A47C6">
        <w:rPr>
          <w:rFonts w:ascii="Times New Roman" w:hAnsi="Times New Roman"/>
          <w:szCs w:val="24"/>
        </w:rPr>
        <w:t xml:space="preserve"> Projections.” Frontiers in Neurology 9 (FEB). https://doi.org/10.3389/fneur.2018.00095</w:t>
      </w:r>
    </w:p>
    <w:p w:rsidR="005C2E3C" w:rsidRPr="006B5568" w:rsidRDefault="005C2E3C" w:rsidP="00406DAF">
      <w:pPr>
        <w:pStyle w:val="Corpodeltesto"/>
        <w:spacing w:before="85" w:line="216" w:lineRule="exact"/>
        <w:ind w:left="383" w:right="138" w:hanging="284"/>
        <w:jc w:val="both"/>
        <w:rPr>
          <w:rFonts w:ascii="Times New Roman" w:hAnsi="Times New Roman" w:cs="Times New Roman"/>
          <w:sz w:val="20"/>
          <w:szCs w:val="20"/>
        </w:rPr>
      </w:pPr>
      <w:r w:rsidRPr="006B5568">
        <w:rPr>
          <w:rFonts w:ascii="Times New Roman" w:hAnsi="Times New Roman" w:cs="Times New Roman"/>
          <w:sz w:val="20"/>
          <w:szCs w:val="20"/>
        </w:rPr>
        <w:t xml:space="preserve">.   </w:t>
      </w:r>
    </w:p>
    <w:p w:rsidR="005C2E3C" w:rsidRPr="006B5568" w:rsidRDefault="005C2E3C" w:rsidP="005C2E3C">
      <w:pPr>
        <w:widowControl/>
        <w:rPr>
          <w:rFonts w:ascii="Times New Roman" w:hAnsi="Times New Roman" w:cs="Times New Roman"/>
          <w:sz w:val="20"/>
          <w:szCs w:val="20"/>
        </w:rPr>
        <w:sectPr w:rsidR="005C2E3C" w:rsidRPr="006B5568" w:rsidSect="00146DAC">
          <w:headerReference w:type="default" r:id="rId12"/>
          <w:type w:val="continuous"/>
          <w:pgSz w:w="11910" w:h="16840"/>
          <w:pgMar w:top="1740" w:right="600" w:bottom="840" w:left="620" w:header="720" w:footer="720" w:gutter="0"/>
          <w:cols w:space="720"/>
          <w:docGrid w:linePitch="299"/>
        </w:sectPr>
      </w:pPr>
    </w:p>
    <w:p w:rsidR="005C2E3C" w:rsidRPr="006B5568" w:rsidRDefault="005C2E3C" w:rsidP="005C2E3C">
      <w:pPr>
        <w:pStyle w:val="Corpodeltesto"/>
        <w:rPr>
          <w:rFonts w:ascii="Times New Roman" w:hAnsi="Times New Roman" w:cs="Times New Roman"/>
          <w:sz w:val="20"/>
          <w:szCs w:val="20"/>
        </w:rPr>
      </w:pPr>
    </w:p>
    <w:p w:rsidR="005C2E3C" w:rsidRPr="006B5568" w:rsidRDefault="0009123D" w:rsidP="005C2E3C">
      <w:pPr>
        <w:pStyle w:val="Corpodeltesto"/>
        <w:spacing w:line="40" w:lineRule="exact"/>
        <w:ind w:left="2202"/>
        <w:rPr>
          <w:rFonts w:ascii="Times New Roman" w:hAnsi="Times New Roman" w:cs="Times New Roman"/>
          <w:sz w:val="20"/>
          <w:szCs w:val="20"/>
        </w:rPr>
      </w:pPr>
      <w:r w:rsidRPr="0009123D">
        <w:rPr>
          <w:rFonts w:ascii="Times New Roman" w:hAnsi="Times New Roman" w:cs="Times New Roman"/>
          <w:noProof/>
          <w:sz w:val="20"/>
          <w:szCs w:val="20"/>
        </w:rPr>
      </w:r>
      <w:r>
        <w:rPr>
          <w:rFonts w:ascii="Times New Roman" w:hAnsi="Times New Roman" w:cs="Times New Roman"/>
          <w:noProof/>
          <w:sz w:val="20"/>
          <w:szCs w:val="20"/>
        </w:rPr>
        <w:pict>
          <v:group id="Group 2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">
            <v:line id="Line 5" o:spid="_x0000_s1027" style="position:absolute;visibility:visibl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" strokecolor="#004080" strokeweight="2pt"/>
            <w10:wrap type="none"/>
            <w10:anchorlock/>
          </v:group>
        </w:pict>
      </w:r>
    </w:p>
    <w:p w:rsidR="00EF7A67" w:rsidRDefault="005C2E3C" w:rsidP="005C2E3C">
      <w:pPr>
        <w:spacing w:before="92"/>
        <w:ind w:right="4234"/>
        <w:rPr>
          <w:rFonts w:ascii="Times New Roman" w:hAnsi="Times New Roman" w:cs="Times New Roman"/>
          <w:noProof/>
          <w:sz w:val="20"/>
          <w:szCs w:val="20"/>
        </w:rPr>
      </w:pPr>
      <w:r w:rsidRPr="006B5568">
        <w:rPr>
          <w:rFonts w:ascii="Times New Roman" w:hAnsi="Times New Roman" w:cs="Times New Roman"/>
          <w:noProof/>
          <w:sz w:val="20"/>
          <w:szCs w:val="20"/>
        </w:rPr>
        <w:t xml:space="preserve">          </w:t>
      </w:r>
      <w:r w:rsidR="00EF7A67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Marco Carotenuto" style="width:24pt;height:24pt"/>
        </w:pict>
      </w:r>
      <w:r w:rsidR="00EF7A67" w:rsidRPr="006B5568">
        <w:rPr>
          <w:rFonts w:ascii="Times New Roman" w:hAnsi="Times New Roman" w:cs="Times New Roman"/>
          <w:noProof/>
          <w:color w:val="BF5A14"/>
          <w:sz w:val="20"/>
          <w:szCs w:val="20"/>
          <w:lang w:val="it-IT" w:eastAsia="it-IT"/>
        </w:rPr>
        <w:t xml:space="preserve"> </w:t>
      </w:r>
      <w:r w:rsidR="00EF7A67">
        <w:rPr>
          <w:rFonts w:ascii="Times New Roman" w:hAnsi="Times New Roman" w:cs="Times New Roman"/>
          <w:noProof/>
          <w:sz w:val="20"/>
          <w:szCs w:val="20"/>
          <w:lang w:val="it-IT" w:eastAsia="it-IT"/>
        </w:rPr>
        <w:drawing>
          <wp:inline distT="0" distB="0" distL="0" distR="0">
            <wp:extent cx="1162050" cy="1790700"/>
            <wp:effectExtent l="19050" t="0" r="0" b="0"/>
            <wp:docPr id="3" name="Immagine 2" descr="neurochemistry-2019-marco-carotenuto-19730907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urochemistry-2019-marco-carotenuto-1973090754.jpg"/>
                    <pic:cNvPicPr/>
                  </pic:nvPicPr>
                  <pic:blipFill>
                    <a:blip r:embed="rId13" cstate="print"/>
                    <a:srcRect r="26061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B7489" w:rsidRPr="006B5568">
        <w:rPr>
          <w:rFonts w:ascii="Times New Roman" w:hAnsi="Times New Roman" w:cs="Times New Roman"/>
          <w:noProof/>
          <w:sz w:val="20"/>
          <w:szCs w:val="20"/>
        </w:rPr>
        <w:t xml:space="preserve"> </w:t>
      </w:r>
    </w:p>
    <w:p w:rsidR="005C2E3C" w:rsidRPr="006B5568" w:rsidRDefault="006B5568" w:rsidP="005C2E3C">
      <w:pPr>
        <w:spacing w:before="92"/>
        <w:ind w:right="423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="005C2E3C" w:rsidRPr="008C73BB">
        <w:rPr>
          <w:rFonts w:ascii="Times New Roman" w:hAnsi="Times New Roman" w:cs="Times New Roman"/>
          <w:b/>
          <w:color w:val="BF5A14"/>
          <w:sz w:val="20"/>
          <w:szCs w:val="20"/>
        </w:rPr>
        <w:t>Biography (150-word limit</w:t>
      </w:r>
      <w:r w:rsidR="00645733">
        <w:rPr>
          <w:rFonts w:ascii="Times New Roman" w:hAnsi="Times New Roman" w:cs="Times New Roman"/>
          <w:b/>
          <w:color w:val="BF5A14"/>
          <w:sz w:val="20"/>
          <w:szCs w:val="20"/>
        </w:rPr>
        <w:t>-</w:t>
      </w:r>
      <w:r w:rsidR="00645733" w:rsidRPr="00645733">
        <w:rPr>
          <w:rFonts w:ascii="Times New Roman" w:hAnsi="Times New Roman" w:cs="Times New Roman"/>
          <w:b/>
          <w:color w:val="BF5A14"/>
          <w:sz w:val="20"/>
          <w:szCs w:val="20"/>
        </w:rPr>
        <w:t>mandatory</w:t>
      </w:r>
      <w:r w:rsidR="00645733">
        <w:rPr>
          <w:rFonts w:ascii="Times New Roman" w:hAnsi="Times New Roman" w:cs="Times New Roman"/>
          <w:b/>
          <w:color w:val="BF5A14"/>
          <w:sz w:val="20"/>
          <w:szCs w:val="20"/>
        </w:rPr>
        <w:t>)</w:t>
      </w:r>
    </w:p>
    <w:p w:rsidR="00EF7A67" w:rsidRPr="00EF7A67" w:rsidRDefault="00872A9F" w:rsidP="00EF7A67">
      <w:pPr>
        <w:pStyle w:val="Corpodeltes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F7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Marco </w:t>
      </w:r>
      <w:proofErr w:type="spellStart"/>
      <w:r w:rsidRPr="00EF7A67">
        <w:rPr>
          <w:rFonts w:ascii="Times New Roman" w:hAnsi="Times New Roman" w:cs="Times New Roman"/>
          <w:sz w:val="24"/>
          <w:szCs w:val="24"/>
          <w:shd w:val="clear" w:color="auto" w:fill="FFFFFF"/>
        </w:rPr>
        <w:t>Carotenuto</w:t>
      </w:r>
      <w:proofErr w:type="spellEnd"/>
      <w:r w:rsidRPr="00EF7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F7A67" w:rsidRPr="00EF7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is Associate Professor and Chief of Clinic of </w:t>
      </w:r>
      <w:r w:rsidRPr="00EF7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Child </w:t>
      </w:r>
      <w:r w:rsidR="00EF7A67" w:rsidRPr="00EF7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</w:t>
      </w:r>
      <w:r w:rsidRPr="00EF7A67">
        <w:rPr>
          <w:rFonts w:ascii="Times New Roman" w:hAnsi="Times New Roman" w:cs="Times New Roman"/>
          <w:sz w:val="24"/>
          <w:szCs w:val="24"/>
          <w:shd w:val="clear" w:color="auto" w:fill="FFFFFF"/>
        </w:rPr>
        <w:t>Adolescent Neuropsychiatry</w:t>
      </w:r>
      <w:r w:rsidR="00EF7A67" w:rsidRPr="00EF7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at the </w:t>
      </w:r>
      <w:proofErr w:type="spellStart"/>
      <w:r w:rsidR="00EF7A67" w:rsidRPr="00EF7A67">
        <w:rPr>
          <w:rFonts w:ascii="Times New Roman" w:hAnsi="Times New Roman" w:cs="Times New Roman"/>
          <w:sz w:val="24"/>
          <w:szCs w:val="24"/>
          <w:shd w:val="clear" w:color="auto" w:fill="FFFFFF"/>
        </w:rPr>
        <w:t>Università</w:t>
      </w:r>
      <w:proofErr w:type="spellEnd"/>
      <w:r w:rsidR="00EF7A67" w:rsidRPr="00EF7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F7A67" w:rsidRPr="00EF7A67">
        <w:rPr>
          <w:rFonts w:ascii="Times New Roman" w:hAnsi="Times New Roman" w:cs="Times New Roman"/>
          <w:sz w:val="24"/>
          <w:szCs w:val="24"/>
          <w:shd w:val="clear" w:color="auto" w:fill="FFFFFF"/>
        </w:rPr>
        <w:t>degli</w:t>
      </w:r>
      <w:proofErr w:type="spellEnd"/>
      <w:r w:rsidR="00EF7A67" w:rsidRPr="00EF7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F7A67" w:rsidRPr="00EF7A67">
        <w:rPr>
          <w:rFonts w:ascii="Times New Roman" w:hAnsi="Times New Roman" w:cs="Times New Roman"/>
          <w:sz w:val="24"/>
          <w:szCs w:val="24"/>
          <w:shd w:val="clear" w:color="auto" w:fill="FFFFFF"/>
        </w:rPr>
        <w:t>Studi</w:t>
      </w:r>
      <w:proofErr w:type="spellEnd"/>
      <w:r w:rsidR="00EF7A67" w:rsidRPr="00EF7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F7A67" w:rsidRPr="00EF7A67">
        <w:rPr>
          <w:rFonts w:ascii="Times New Roman" w:hAnsi="Times New Roman" w:cs="Times New Roman"/>
          <w:sz w:val="24"/>
          <w:szCs w:val="24"/>
          <w:shd w:val="clear" w:color="auto" w:fill="FFFFFF"/>
        </w:rPr>
        <w:t>della</w:t>
      </w:r>
      <w:proofErr w:type="spellEnd"/>
      <w:r w:rsidR="00EF7A67" w:rsidRPr="00EF7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Cam</w:t>
      </w:r>
      <w:r w:rsidR="00EF7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pania Luigi </w:t>
      </w:r>
      <w:proofErr w:type="spellStart"/>
      <w:r w:rsidR="00EF7A67">
        <w:rPr>
          <w:rFonts w:ascii="Times New Roman" w:hAnsi="Times New Roman" w:cs="Times New Roman"/>
          <w:sz w:val="24"/>
          <w:szCs w:val="24"/>
          <w:shd w:val="clear" w:color="auto" w:fill="FFFFFF"/>
        </w:rPr>
        <w:t>Vanvitelli</w:t>
      </w:r>
      <w:proofErr w:type="spellEnd"/>
      <w:r w:rsidR="00EF7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Italy</w:t>
      </w:r>
      <w:r w:rsidRPr="00EF7A6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EF7A67" w:rsidRPr="00EF7A67" w:rsidRDefault="00EF7A67" w:rsidP="00EF7A67">
      <w:pPr>
        <w:pStyle w:val="Corpodeltes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Presently, he is currently involved in specific clinical research area such as </w:t>
      </w:r>
      <w:r w:rsidRPr="00EF7A67">
        <w:rPr>
          <w:rFonts w:ascii="Times New Roman" w:hAnsi="Times New Roman" w:cs="Times New Roman"/>
          <w:sz w:val="24"/>
          <w:szCs w:val="24"/>
          <w:shd w:val="clear" w:color="auto" w:fill="FFFFFF"/>
        </w:rPr>
        <w:t>pediatric sleep disorders, autism spectrum disorders neurochemistry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neurochemical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alterations in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neurodevelopmental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disorders</w:t>
      </w:r>
      <w:r w:rsidRPr="00EF7A6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EF7A67" w:rsidRPr="00EF7A67" w:rsidRDefault="00EF7A67" w:rsidP="00EF7A67">
      <w:pPr>
        <w:pStyle w:val="Corpodeltes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C2E3C" w:rsidRPr="006B5568" w:rsidRDefault="00872A9F" w:rsidP="00EF7A67">
      <w:pPr>
        <w:spacing w:before="62"/>
        <w:ind w:right="4235"/>
        <w:jc w:val="both"/>
        <w:rPr>
          <w:rFonts w:ascii="Times New Roman" w:hAnsi="Times New Roman" w:cs="Times New Roman"/>
          <w:sz w:val="20"/>
          <w:szCs w:val="20"/>
        </w:rPr>
      </w:pPr>
      <w:r w:rsidRPr="006B5568">
        <w:rPr>
          <w:rFonts w:ascii="Times New Roman" w:hAnsi="Times New Roman" w:cs="Times New Roman"/>
          <w:sz w:val="20"/>
          <w:szCs w:val="20"/>
        </w:rPr>
        <w:t xml:space="preserve"> </w:t>
      </w:r>
      <w:r w:rsidR="005C2E3C" w:rsidRPr="006B5568">
        <w:rPr>
          <w:rFonts w:ascii="Times New Roman" w:hAnsi="Times New Roman" w:cs="Times New Roman"/>
          <w:sz w:val="20"/>
          <w:szCs w:val="20"/>
        </w:rPr>
        <w:t xml:space="preserve">Email: </w:t>
      </w:r>
      <w:hyperlink r:id="rId14" w:history="1">
        <w:r w:rsidR="00EF7A67" w:rsidRPr="00EC645D">
          <w:rPr>
            <w:rStyle w:val="Collegamentoipertestuale"/>
            <w:rFonts w:ascii="Times New Roman" w:hAnsi="Times New Roman" w:cs="Times New Roman"/>
            <w:sz w:val="20"/>
            <w:szCs w:val="20"/>
          </w:rPr>
          <w:t>marco.carotenuto@unicampania.it</w:t>
        </w:r>
      </w:hyperlink>
    </w:p>
    <w:p w:rsidR="005C2E3C" w:rsidRPr="006B5568" w:rsidRDefault="0009123D" w:rsidP="005C2E3C">
      <w:pPr>
        <w:pStyle w:val="Corpodeltesto"/>
        <w:spacing w:before="2"/>
        <w:rPr>
          <w:rFonts w:ascii="Times New Roman" w:hAnsi="Times New Roman" w:cs="Times New Roman"/>
          <w:sz w:val="20"/>
          <w:szCs w:val="20"/>
        </w:rPr>
      </w:pPr>
      <w:r w:rsidRPr="0009123D">
        <w:rPr>
          <w:rFonts w:ascii="Times New Roman" w:hAnsi="Times New Roman" w:cs="Times New Roman"/>
          <w:noProof/>
          <w:sz w:val="20"/>
          <w:szCs w:val="20"/>
        </w:rPr>
        <w:pict>
          <v:line id="Straight Connector 13" o:spid="_x0000_s1028" style="position:absolute;z-index:251658240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" strokecolor="#004080" strokeweight=".5pt">
            <w10:wrap type="topAndBottom" anchorx="page"/>
          </v:line>
        </w:pict>
      </w:r>
    </w:p>
    <w:p w:rsidR="005C2E3C" w:rsidRPr="006B5568" w:rsidRDefault="005C2E3C" w:rsidP="005C2E3C">
      <w:pPr>
        <w:pStyle w:val="Corpodeltesto"/>
        <w:rPr>
          <w:rFonts w:ascii="Times New Roman" w:hAnsi="Times New Roman" w:cs="Times New Roman"/>
          <w:sz w:val="20"/>
          <w:szCs w:val="20"/>
        </w:rPr>
      </w:pPr>
    </w:p>
    <w:p w:rsidR="005C2E3C" w:rsidRPr="006B5568" w:rsidRDefault="005C2E3C" w:rsidP="005C2E3C">
      <w:pPr>
        <w:pStyle w:val="Corpodeltesto"/>
        <w:rPr>
          <w:rFonts w:ascii="Times New Roman" w:hAnsi="Times New Roman" w:cs="Times New Roman"/>
          <w:sz w:val="20"/>
          <w:szCs w:val="20"/>
        </w:rPr>
      </w:pPr>
    </w:p>
    <w:p w:rsidR="005C2E3C" w:rsidRPr="006B5568" w:rsidRDefault="005C2E3C" w:rsidP="005C2E3C">
      <w:pPr>
        <w:pStyle w:val="Corpodeltesto"/>
        <w:spacing w:before="7"/>
        <w:rPr>
          <w:rFonts w:ascii="Times New Roman" w:hAnsi="Times New Roman" w:cs="Times New Roman"/>
          <w:sz w:val="20"/>
          <w:szCs w:val="20"/>
        </w:rPr>
      </w:pPr>
    </w:p>
    <w:p w:rsidR="005C2E3C" w:rsidRPr="006B5568" w:rsidRDefault="006B5568" w:rsidP="00206FCE">
      <w:pPr>
        <w:spacing w:before="39"/>
        <w:ind w:left="100"/>
        <w:rPr>
          <w:rFonts w:ascii="Times New Roman" w:hAnsi="Times New Roman" w:cs="Times New Roman"/>
          <w:b/>
          <w:sz w:val="20"/>
          <w:szCs w:val="20"/>
        </w:rPr>
        <w:sectPr w:rsidR="005C2E3C" w:rsidRPr="006B5568" w:rsidSect="00406DAF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6B5568">
        <w:rPr>
          <w:rFonts w:ascii="Times New Roman" w:hAnsi="Times New Roman" w:cs="Times New Roman"/>
          <w:b/>
          <w:sz w:val="20"/>
          <w:szCs w:val="20"/>
        </w:rPr>
        <w:t>Notes/Comments</w:t>
      </w:r>
    </w:p>
    <w:p w:rsidR="00434598" w:rsidRDefault="00434598" w:rsidP="00434598">
      <w:pPr>
        <w:rPr>
          <w:rFonts w:ascii="Times New Roman" w:hAnsi="Times New Roman" w:cs="Times New Roman"/>
          <w:sz w:val="20"/>
          <w:szCs w:val="20"/>
        </w:rPr>
      </w:pPr>
    </w:p>
    <w:sectPr w:rsidR="00434598" w:rsidSect="000912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58E7" w:rsidRDefault="00DE58E7" w:rsidP="00DB7489">
      <w:r>
        <w:separator/>
      </w:r>
    </w:p>
  </w:endnote>
  <w:endnote w:type="continuationSeparator" w:id="0">
    <w:p w:rsidR="00DE58E7" w:rsidRDefault="00DE58E7" w:rsidP="00DB74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charset w:val="00"/>
    <w:family w:val="auto"/>
    <w:pitch w:val="variable"/>
    <w:sig w:usb0="60000287" w:usb1="00000001" w:usb2="00000000" w:usb3="00000000" w:csb0="0000019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58E7" w:rsidRDefault="00DE58E7" w:rsidP="00DB7489">
      <w:r>
        <w:separator/>
      </w:r>
    </w:p>
  </w:footnote>
  <w:footnote w:type="continuationSeparator" w:id="0">
    <w:p w:rsidR="00DE58E7" w:rsidRDefault="00DE58E7" w:rsidP="00DB74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489" w:rsidRDefault="00827911">
    <w:pPr>
      <w:pStyle w:val="Intestazione"/>
    </w:pPr>
    <w:r>
      <w:rPr>
        <w:noProof/>
        <w:lang w:val="it-IT" w:eastAsia="it-IT"/>
      </w:rPr>
      <w:drawing>
        <wp:inline distT="0" distB="0" distL="0" distR="0">
          <wp:extent cx="6788150" cy="875890"/>
          <wp:effectExtent l="0" t="0" r="0" b="635"/>
          <wp:docPr id="7" name="Picture 7" descr="C:\Neuro\Neurochemistry 2019\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Neuro\Neurochemistry 2019\hea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88150" cy="875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4908EC"/>
    <w:multiLevelType w:val="hybridMultilevel"/>
    <w:tmpl w:val="C994CDC4"/>
    <w:lvl w:ilvl="0" w:tplc="9F423E5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</w:lvl>
    <w:lvl w:ilvl="2" w:tplc="9E4C3810">
      <w:start w:val="1"/>
      <w:numFmt w:val="bullet"/>
      <w:lvlText w:val="•"/>
      <w:lvlJc w:val="left"/>
      <w:pPr>
        <w:ind w:left="1374" w:hanging="284"/>
      </w:pPr>
    </w:lvl>
    <w:lvl w:ilvl="3" w:tplc="27FEBB2C">
      <w:start w:val="1"/>
      <w:numFmt w:val="bullet"/>
      <w:lvlText w:val="•"/>
      <w:lvlJc w:val="left"/>
      <w:pPr>
        <w:ind w:left="1871" w:hanging="284"/>
      </w:pPr>
    </w:lvl>
    <w:lvl w:ilvl="4" w:tplc="40E042A8">
      <w:start w:val="1"/>
      <w:numFmt w:val="bullet"/>
      <w:lvlText w:val="•"/>
      <w:lvlJc w:val="left"/>
      <w:pPr>
        <w:ind w:left="2369" w:hanging="284"/>
      </w:pPr>
    </w:lvl>
    <w:lvl w:ilvl="5" w:tplc="80EC61F2">
      <w:start w:val="1"/>
      <w:numFmt w:val="bullet"/>
      <w:lvlText w:val="•"/>
      <w:lvlJc w:val="left"/>
      <w:pPr>
        <w:ind w:left="2866" w:hanging="284"/>
      </w:pPr>
    </w:lvl>
    <w:lvl w:ilvl="6" w:tplc="F60232E2">
      <w:start w:val="1"/>
      <w:numFmt w:val="bullet"/>
      <w:lvlText w:val="•"/>
      <w:lvlJc w:val="left"/>
      <w:pPr>
        <w:ind w:left="3363" w:hanging="284"/>
      </w:pPr>
    </w:lvl>
    <w:lvl w:ilvl="7" w:tplc="69AE9EC2">
      <w:start w:val="1"/>
      <w:numFmt w:val="bullet"/>
      <w:lvlText w:val="•"/>
      <w:lvlJc w:val="left"/>
      <w:pPr>
        <w:ind w:left="3860" w:hanging="284"/>
      </w:pPr>
    </w:lvl>
    <w:lvl w:ilvl="8" w:tplc="16D69236">
      <w:start w:val="1"/>
      <w:numFmt w:val="bullet"/>
      <w:lvlText w:val="•"/>
      <w:lvlJc w:val="left"/>
      <w:pPr>
        <w:ind w:left="4358" w:hanging="284"/>
      </w:pPr>
    </w:lvl>
  </w:abstractNum>
  <w:abstractNum w:abstractNumId="2">
    <w:nsid w:val="3AE40DBD"/>
    <w:multiLevelType w:val="hybridMultilevel"/>
    <w:tmpl w:val="5DE0EE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evenAndOddHeaders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3C0478"/>
    <w:rsid w:val="00015F83"/>
    <w:rsid w:val="0009123D"/>
    <w:rsid w:val="000C3E81"/>
    <w:rsid w:val="00146DAC"/>
    <w:rsid w:val="00206FCE"/>
    <w:rsid w:val="00254333"/>
    <w:rsid w:val="002929A4"/>
    <w:rsid w:val="002A47C6"/>
    <w:rsid w:val="00303F0F"/>
    <w:rsid w:val="003C0478"/>
    <w:rsid w:val="00406DAF"/>
    <w:rsid w:val="00434598"/>
    <w:rsid w:val="00477FAA"/>
    <w:rsid w:val="004C52EC"/>
    <w:rsid w:val="00531D6D"/>
    <w:rsid w:val="00580B51"/>
    <w:rsid w:val="00596D06"/>
    <w:rsid w:val="005C2E3C"/>
    <w:rsid w:val="00645733"/>
    <w:rsid w:val="00683A78"/>
    <w:rsid w:val="006B5568"/>
    <w:rsid w:val="007B1824"/>
    <w:rsid w:val="00827911"/>
    <w:rsid w:val="00851507"/>
    <w:rsid w:val="00872A9F"/>
    <w:rsid w:val="008C73BB"/>
    <w:rsid w:val="008E14B1"/>
    <w:rsid w:val="008E1BA9"/>
    <w:rsid w:val="008F0386"/>
    <w:rsid w:val="008F14BB"/>
    <w:rsid w:val="00904D98"/>
    <w:rsid w:val="00912B27"/>
    <w:rsid w:val="00963884"/>
    <w:rsid w:val="009A1CBE"/>
    <w:rsid w:val="009D5FAC"/>
    <w:rsid w:val="009F4CD0"/>
    <w:rsid w:val="00AF26CD"/>
    <w:rsid w:val="00B11782"/>
    <w:rsid w:val="00B80A6D"/>
    <w:rsid w:val="00C73A03"/>
    <w:rsid w:val="00CA779B"/>
    <w:rsid w:val="00DB7489"/>
    <w:rsid w:val="00DE58E7"/>
    <w:rsid w:val="00EA44F6"/>
    <w:rsid w:val="00EF7A67"/>
    <w:rsid w:val="00F56533"/>
    <w:rsid w:val="00FC34F1"/>
    <w:rsid w:val="00FE1F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5C2E3C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Titolo1">
    <w:name w:val="heading 1"/>
    <w:basedOn w:val="Normale"/>
    <w:link w:val="Titolo1Carattere"/>
    <w:uiPriority w:val="1"/>
    <w:qFormat/>
    <w:rsid w:val="005C2E3C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B182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link w:val="Titolo3Carattere"/>
    <w:uiPriority w:val="1"/>
    <w:semiHidden/>
    <w:unhideWhenUsed/>
    <w:qFormat/>
    <w:rsid w:val="005C2E3C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5C2E3C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1"/>
    <w:semiHidden/>
    <w:rsid w:val="005C2E3C"/>
    <w:rPr>
      <w:rFonts w:ascii="Arial" w:eastAsia="Arial" w:hAnsi="Arial" w:cs="Arial"/>
      <w:b/>
      <w:bCs/>
      <w:sz w:val="20"/>
      <w:szCs w:val="20"/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5C2E3C"/>
    <w:rPr>
      <w:color w:val="0563C1" w:themeColor="hyperlink"/>
      <w:u w:val="single"/>
    </w:rPr>
  </w:style>
  <w:style w:type="paragraph" w:styleId="Corpodeltesto">
    <w:name w:val="Body Text"/>
    <w:basedOn w:val="Normale"/>
    <w:link w:val="CorpodeltestoCarattere"/>
    <w:uiPriority w:val="1"/>
    <w:unhideWhenUsed/>
    <w:qFormat/>
    <w:rsid w:val="005C2E3C"/>
    <w:rPr>
      <w:sz w:val="18"/>
      <w:szCs w:val="18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5C2E3C"/>
    <w:rPr>
      <w:rFonts w:ascii="Tw Cen MT" w:eastAsia="Tw Cen MT" w:hAnsi="Tw Cen MT" w:cs="Tw Cen MT"/>
      <w:sz w:val="18"/>
      <w:szCs w:val="18"/>
      <w:lang w:val="en-US"/>
    </w:rPr>
  </w:style>
  <w:style w:type="paragraph" w:styleId="Paragrafoelenco">
    <w:name w:val="List Paragraph"/>
    <w:basedOn w:val="Normale"/>
    <w:uiPriority w:val="1"/>
    <w:qFormat/>
    <w:rsid w:val="005C2E3C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B182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styleId="Enfasicorsivo">
    <w:name w:val="Emphasis"/>
    <w:basedOn w:val="Carpredefinitoparagrafo"/>
    <w:uiPriority w:val="20"/>
    <w:qFormat/>
    <w:rsid w:val="007B1824"/>
    <w:rPr>
      <w:i/>
      <w:iCs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406DAF"/>
    <w:rPr>
      <w:color w:val="808080"/>
      <w:shd w:val="clear" w:color="auto" w:fill="E6E6E6"/>
    </w:rPr>
  </w:style>
  <w:style w:type="paragraph" w:styleId="Intestazione">
    <w:name w:val="header"/>
    <w:basedOn w:val="Normale"/>
    <w:link w:val="IntestazioneCarattere"/>
    <w:uiPriority w:val="99"/>
    <w:unhideWhenUsed/>
    <w:rsid w:val="00DB7489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B7489"/>
    <w:rPr>
      <w:rFonts w:ascii="Tw Cen MT" w:eastAsia="Tw Cen MT" w:hAnsi="Tw Cen MT" w:cs="Tw Cen MT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DB7489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B7489"/>
    <w:rPr>
      <w:rFonts w:ascii="Tw Cen MT" w:eastAsia="Tw Cen MT" w:hAnsi="Tw Cen MT" w:cs="Tw Cen MT"/>
      <w:lang w:val="en-US"/>
    </w:rPr>
  </w:style>
  <w:style w:type="paragraph" w:styleId="Nessunaspaziatura">
    <w:name w:val="No Spacing"/>
    <w:uiPriority w:val="1"/>
    <w:qFormat/>
    <w:rsid w:val="009D5FAC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791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7911"/>
    <w:rPr>
      <w:rFonts w:ascii="Tahoma" w:eastAsia="Tw Cen MT" w:hAnsi="Tahoma" w:cs="Tahoma"/>
      <w:sz w:val="16"/>
      <w:szCs w:val="16"/>
      <w:lang w:val="en-US"/>
    </w:rPr>
  </w:style>
  <w:style w:type="character" w:customStyle="1" w:styleId="ref-journal">
    <w:name w:val="ref-journal"/>
    <w:basedOn w:val="Carpredefinitoparagrafo"/>
    <w:rsid w:val="00FC34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C2E3C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Heading1">
    <w:name w:val="heading 1"/>
    <w:basedOn w:val="Normal"/>
    <w:link w:val="Heading1Char"/>
    <w:uiPriority w:val="1"/>
    <w:qFormat/>
    <w:rsid w:val="005C2E3C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182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1"/>
    <w:semiHidden/>
    <w:unhideWhenUsed/>
    <w:qFormat/>
    <w:rsid w:val="005C2E3C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C2E3C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5C2E3C"/>
    <w:rPr>
      <w:rFonts w:ascii="Arial" w:eastAsia="Arial" w:hAnsi="Arial" w:cs="Arial"/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5C2E3C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1"/>
    <w:unhideWhenUsed/>
    <w:qFormat/>
    <w:rsid w:val="005C2E3C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5C2E3C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1"/>
    <w:qFormat/>
    <w:rsid w:val="005C2E3C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182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styleId="Emphasis">
    <w:name w:val="Emphasis"/>
    <w:basedOn w:val="DefaultParagraphFont"/>
    <w:uiPriority w:val="20"/>
    <w:qFormat/>
    <w:rsid w:val="007B1824"/>
    <w:rPr>
      <w:i/>
      <w:iCs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06DAF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DB748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7489"/>
    <w:rPr>
      <w:rFonts w:ascii="Tw Cen MT" w:eastAsia="Tw Cen MT" w:hAnsi="Tw Cen MT" w:cs="Tw Cen MT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B748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7489"/>
    <w:rPr>
      <w:rFonts w:ascii="Tw Cen MT" w:eastAsia="Tw Cen MT" w:hAnsi="Tw Cen MT" w:cs="Tw Cen MT"/>
      <w:lang w:val="en-US"/>
    </w:rPr>
  </w:style>
  <w:style w:type="paragraph" w:styleId="NoSpacing">
    <w:name w:val="No Spacing"/>
    <w:uiPriority w:val="1"/>
    <w:qFormat/>
    <w:rsid w:val="009D5FAC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79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7911"/>
    <w:rPr>
      <w:rFonts w:ascii="Tahoma" w:eastAsia="Tw Cen MT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1002/ar.21252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doi.org/10.1007/s10803-006-0353-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9193/0393-6384_2017_3_059" TargetMode="External"/><Relationship Id="rId14" Type="http://schemas.openxmlformats.org/officeDocument/2006/relationships/hyperlink" Target="mailto:marco.carotenuto@unicampani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727</Words>
  <Characters>4148</Characters>
  <Application>Microsoft Office Word</Application>
  <DocSecurity>0</DocSecurity>
  <Lines>34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Neuroscience and Neurochemistry 2019</dc:creator>
  <cp:keywords/>
  <dc:description/>
  <cp:lastModifiedBy>principale</cp:lastModifiedBy>
  <cp:revision>2</cp:revision>
  <dcterms:created xsi:type="dcterms:W3CDTF">2018-12-09T11:46:00Z</dcterms:created>
  <dcterms:modified xsi:type="dcterms:W3CDTF">2018-12-09T11:46:00Z</dcterms:modified>
</cp:coreProperties>
</file>