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2B" w:rsidRPr="00B307B4" w:rsidRDefault="00115604">
      <w:pPr>
        <w:rPr>
          <w:rFonts w:ascii="Times New Roman" w:eastAsia="Times New Roman" w:hAnsi="Times New Roman" w:cs="Times New Roman"/>
        </w:rPr>
      </w:pPr>
      <w:r w:rsidRPr="00B307B4">
        <w:rPr>
          <w:rFonts w:ascii="Times New Roman" w:eastAsia="Times New Roman" w:hAnsi="Times New Roman" w:cs="Times New Roman"/>
        </w:rPr>
        <w:t xml:space="preserve">With the unique feedback and generous response received from the attendees, </w:t>
      </w:r>
      <w:r w:rsidR="001A229E" w:rsidRPr="00B307B4">
        <w:rPr>
          <w:rFonts w:ascii="Times New Roman" w:eastAsia="Times New Roman" w:hAnsi="Times New Roman" w:cs="Times New Roman"/>
        </w:rPr>
        <w:t>OMICS Group</w:t>
      </w:r>
      <w:r w:rsidRPr="00B307B4">
        <w:rPr>
          <w:rFonts w:ascii="Times New Roman" w:eastAsia="Times New Roman" w:hAnsi="Times New Roman" w:cs="Times New Roman"/>
        </w:rPr>
        <w:t xml:space="preserve"> proudly announce the commencement of </w:t>
      </w:r>
      <w:r w:rsidRPr="00B307B4">
        <w:rPr>
          <w:rFonts w:ascii="Times New Roman" w:eastAsia="Times New Roman" w:hAnsi="Times New Roman" w:cs="Times New Roman"/>
          <w:b/>
          <w:bCs/>
        </w:rPr>
        <w:t>“2</w:t>
      </w:r>
      <w:r w:rsidRPr="00B307B4">
        <w:rPr>
          <w:rFonts w:ascii="Times New Roman" w:eastAsia="Times New Roman" w:hAnsi="Times New Roman" w:cs="Times New Roman"/>
          <w:b/>
          <w:bCs/>
          <w:vertAlign w:val="superscript"/>
        </w:rPr>
        <w:t>nd</w:t>
      </w:r>
      <w:r w:rsidRPr="00B307B4">
        <w:rPr>
          <w:rFonts w:ascii="Times New Roman" w:eastAsia="Times New Roman" w:hAnsi="Times New Roman" w:cs="Times New Roman"/>
          <w:b/>
          <w:bCs/>
        </w:rPr>
        <w:t xml:space="preserve"> International Conference on Endocrinology”</w:t>
      </w:r>
      <w:r w:rsidRPr="00B307B4">
        <w:rPr>
          <w:rFonts w:ascii="Times New Roman" w:eastAsia="Times New Roman" w:hAnsi="Times New Roman" w:cs="Times New Roman"/>
        </w:rPr>
        <w:t xml:space="preserve"> during October 20-22, 2014 at Chicago, USA. The event has been designed to interconnect the latest technological advances as well as therapeutic aspects in Endocrinology</w:t>
      </w:r>
      <w:r w:rsidR="004C010B" w:rsidRPr="00B307B4">
        <w:rPr>
          <w:rFonts w:ascii="Times New Roman" w:eastAsia="Times New Roman" w:hAnsi="Times New Roman" w:cs="Times New Roman"/>
        </w:rPr>
        <w:t xml:space="preserve"> and </w:t>
      </w:r>
      <w:hyperlink r:id="rId4" w:history="1">
        <w:r w:rsidR="004C010B" w:rsidRPr="00B307B4">
          <w:rPr>
            <w:rStyle w:val="Hyperlink"/>
            <w:rFonts w:ascii="Times New Roman" w:eastAsia="Times New Roman" w:hAnsi="Times New Roman" w:cs="Times New Roman"/>
          </w:rPr>
          <w:t>Metabolic Syndrome</w:t>
        </w:r>
      </w:hyperlink>
      <w:r w:rsidRPr="00B307B4">
        <w:rPr>
          <w:rFonts w:ascii="Times New Roman" w:eastAsia="Times New Roman" w:hAnsi="Times New Roman" w:cs="Times New Roman"/>
        </w:rPr>
        <w:t>.</w:t>
      </w:r>
    </w:p>
    <w:p w:rsidR="006A3ACA" w:rsidRPr="00B307B4" w:rsidRDefault="00A666AF">
      <w:pPr>
        <w:rPr>
          <w:rFonts w:ascii="Times New Roman" w:hAnsi="Times New Roman" w:cs="Times New Roman"/>
        </w:rPr>
      </w:pPr>
      <w:r w:rsidRPr="00B307B4">
        <w:rPr>
          <w:rFonts w:ascii="Times New Roman" w:eastAsia="Times New Roman" w:hAnsi="Times New Roman" w:cs="Times New Roman"/>
          <w:bCs/>
        </w:rPr>
        <w:t>Endocrinology-2014</w:t>
      </w:r>
      <w:r w:rsidRPr="00B307B4">
        <w:rPr>
          <w:rFonts w:ascii="Times New Roman" w:eastAsia="Times New Roman" w:hAnsi="Times New Roman" w:cs="Times New Roman"/>
        </w:rPr>
        <w:t xml:space="preserve"> conference aims in gathering renowned Scientists, Professors and Research professionals</w:t>
      </w:r>
      <w:r w:rsidR="00DD09D2" w:rsidRPr="00B307B4">
        <w:rPr>
          <w:rFonts w:ascii="Times New Roman" w:eastAsia="Times New Roman" w:hAnsi="Times New Roman" w:cs="Times New Roman"/>
        </w:rPr>
        <w:t xml:space="preserve">, World-class Endocrinologists, young researchers, business delegates and talented student communities across the globe under a single roof, where they discuss the research, achievements and advancements in </w:t>
      </w:r>
      <w:hyperlink r:id="rId5" w:history="1">
        <w:r w:rsidR="006A3ACA" w:rsidRPr="00B307B4">
          <w:rPr>
            <w:rStyle w:val="Hyperlink"/>
            <w:rFonts w:ascii="Times New Roman" w:hAnsi="Times New Roman" w:cs="Times New Roman"/>
          </w:rPr>
          <w:t>polycystic ovarian syndrome</w:t>
        </w:r>
      </w:hyperlink>
      <w:r w:rsidR="006A3ACA" w:rsidRPr="00B307B4">
        <w:rPr>
          <w:rFonts w:ascii="Times New Roman" w:hAnsi="Times New Roman" w:cs="Times New Roman"/>
        </w:rPr>
        <w:t xml:space="preserve"> </w:t>
      </w:r>
    </w:p>
    <w:p w:rsidR="009C6032" w:rsidRPr="00B307B4" w:rsidRDefault="00DD09D2">
      <w:pPr>
        <w:rPr>
          <w:rFonts w:ascii="Times New Roman" w:hAnsi="Times New Roman" w:cs="Times New Roman"/>
        </w:rPr>
      </w:pPr>
      <w:r w:rsidRPr="00B307B4">
        <w:rPr>
          <w:rFonts w:ascii="Times New Roman" w:eastAsia="Times New Roman" w:hAnsi="Times New Roman" w:cs="Times New Roman"/>
        </w:rPr>
        <w:br/>
        <w:t xml:space="preserve">This will be an excellent opportunity to meet leading Scientists in the field of Endocrinology and learn about the latest technological advances </w:t>
      </w:r>
      <w:r w:rsidR="009F4828" w:rsidRPr="00B307B4">
        <w:rPr>
          <w:rFonts w:ascii="Times New Roman" w:eastAsia="Times New Roman" w:hAnsi="Times New Roman" w:cs="Times New Roman"/>
        </w:rPr>
        <w:t>regarding</w:t>
      </w:r>
      <w:r w:rsidR="009C6032" w:rsidRPr="00B307B4">
        <w:rPr>
          <w:rFonts w:ascii="Times New Roman" w:eastAsia="Times New Roman" w:hAnsi="Times New Roman" w:cs="Times New Roman"/>
        </w:rPr>
        <w:t xml:space="preserve"> </w:t>
      </w:r>
      <w:hyperlink r:id="rId6" w:history="1">
        <w:r w:rsidR="009C6032" w:rsidRPr="00B307B4">
          <w:rPr>
            <w:rStyle w:val="Hyperlink"/>
            <w:rFonts w:ascii="Times New Roman" w:hAnsi="Times New Roman" w:cs="Times New Roman"/>
          </w:rPr>
          <w:t>Endocrine</w:t>
        </w:r>
        <w:r w:rsidR="009C6032" w:rsidRPr="00B307B4">
          <w:rPr>
            <w:rStyle w:val="Hyperlink"/>
            <w:rFonts w:ascii="Times New Roman" w:hAnsi="Times New Roman" w:cs="Times New Roman"/>
          </w:rPr>
          <w:t xml:space="preserve"> </w:t>
        </w:r>
        <w:r w:rsidR="009C6032" w:rsidRPr="00B307B4">
          <w:rPr>
            <w:rStyle w:val="Hyperlink"/>
            <w:rFonts w:ascii="Times New Roman" w:hAnsi="Times New Roman" w:cs="Times New Roman"/>
          </w:rPr>
          <w:t>disruptors</w:t>
        </w:r>
      </w:hyperlink>
      <w:r w:rsidR="009C6032" w:rsidRPr="00B307B4">
        <w:rPr>
          <w:rFonts w:ascii="Times New Roman" w:hAnsi="Times New Roman" w:cs="Times New Roman"/>
          <w:color w:val="D99594" w:themeColor="accent2" w:themeTint="99"/>
        </w:rPr>
        <w:t>.</w:t>
      </w:r>
      <w:r w:rsidR="00E72B16" w:rsidRPr="00B307B4">
        <w:rPr>
          <w:rFonts w:ascii="Times New Roman" w:eastAsia="Times New Roman" w:hAnsi="Times New Roman" w:cs="Times New Roman"/>
        </w:rPr>
        <w:br/>
      </w:r>
      <w:r w:rsidR="00E72B16" w:rsidRPr="00B307B4">
        <w:rPr>
          <w:rFonts w:ascii="Times New Roman" w:hAnsi="Times New Roman" w:cs="Times New Roman"/>
        </w:rPr>
        <w:t xml:space="preserve">This conference highlights on current research topics such as </w:t>
      </w:r>
      <w:hyperlink r:id="rId7" w:history="1">
        <w:r w:rsidR="00E72B16" w:rsidRPr="00B307B4">
          <w:rPr>
            <w:rStyle w:val="Hyperlink"/>
            <w:rFonts w:ascii="Times New Roman" w:hAnsi="Times New Roman" w:cs="Times New Roman"/>
          </w:rPr>
          <w:t>O</w:t>
        </w:r>
        <w:r w:rsidR="00E72B16" w:rsidRPr="00B307B4">
          <w:rPr>
            <w:rStyle w:val="Hyperlink"/>
            <w:rFonts w:ascii="Times New Roman" w:hAnsi="Times New Roman" w:cs="Times New Roman"/>
          </w:rPr>
          <w:t>b</w:t>
        </w:r>
        <w:r w:rsidR="00E72B16" w:rsidRPr="00B307B4">
          <w:rPr>
            <w:rStyle w:val="Hyperlink"/>
            <w:rFonts w:ascii="Times New Roman" w:hAnsi="Times New Roman" w:cs="Times New Roman"/>
          </w:rPr>
          <w:t>esity</w:t>
        </w:r>
      </w:hyperlink>
      <w:r w:rsidR="00E72B16" w:rsidRPr="00B307B4">
        <w:rPr>
          <w:rFonts w:ascii="Times New Roman" w:hAnsi="Times New Roman" w:cs="Times New Roman"/>
        </w:rPr>
        <w:t xml:space="preserve"> and its curing by </w:t>
      </w:r>
      <w:hyperlink r:id="rId8" w:history="1">
        <w:r w:rsidR="00E72B16" w:rsidRPr="00B307B4">
          <w:rPr>
            <w:rStyle w:val="Hyperlink"/>
            <w:rFonts w:ascii="Times New Roman" w:hAnsi="Times New Roman" w:cs="Times New Roman"/>
          </w:rPr>
          <w:t>Bariatric surgery</w:t>
        </w:r>
      </w:hyperlink>
      <w:r w:rsidR="00E72B16" w:rsidRPr="00B307B4">
        <w:rPr>
          <w:rFonts w:ascii="Times New Roman" w:hAnsi="Times New Roman" w:cs="Times New Roman"/>
        </w:rPr>
        <w:t xml:space="preserve">. This three day conference will cover the latest trends and challenges in Endocrinology and </w:t>
      </w:r>
      <w:r w:rsidR="009730DA" w:rsidRPr="00B307B4">
        <w:rPr>
          <w:rFonts w:ascii="Times New Roman" w:hAnsi="Times New Roman" w:cs="Times New Roman"/>
        </w:rPr>
        <w:t xml:space="preserve">Keynote speakers </w:t>
      </w:r>
      <w:r w:rsidR="009730DA" w:rsidRPr="00B307B4">
        <w:rPr>
          <w:rFonts w:ascii="Times New Roman" w:hAnsi="Times New Roman" w:cs="Times New Roman"/>
          <w:color w:val="000025"/>
        </w:rPr>
        <w:t>will discuss their novel research on</w:t>
      </w:r>
      <w:r w:rsidR="009730DA" w:rsidRPr="00B307B4">
        <w:rPr>
          <w:rFonts w:ascii="Times New Roman" w:hAnsi="Times New Roman" w:cs="Times New Roman"/>
        </w:rPr>
        <w:t xml:space="preserve"> </w:t>
      </w:r>
      <w:hyperlink r:id="rId9" w:history="1">
        <w:r w:rsidR="009730DA" w:rsidRPr="00B307B4">
          <w:rPr>
            <w:rStyle w:val="Hyperlink"/>
            <w:rFonts w:ascii="Times New Roman" w:hAnsi="Times New Roman" w:cs="Times New Roman"/>
          </w:rPr>
          <w:t>Prostate cancer</w:t>
        </w:r>
      </w:hyperlink>
      <w:r w:rsidR="009730DA" w:rsidRPr="00B307B4">
        <w:rPr>
          <w:rFonts w:ascii="Times New Roman" w:hAnsi="Times New Roman" w:cs="Times New Roman"/>
          <w:color w:val="D99594" w:themeColor="accent2" w:themeTint="99"/>
        </w:rPr>
        <w:t xml:space="preserve"> </w:t>
      </w:r>
      <w:r w:rsidR="009730DA" w:rsidRPr="00B307B4">
        <w:rPr>
          <w:rFonts w:ascii="Times New Roman" w:hAnsi="Times New Roman" w:cs="Times New Roman"/>
        </w:rPr>
        <w:t xml:space="preserve">which </w:t>
      </w:r>
      <w:r w:rsidR="006A3ACA" w:rsidRPr="00B307B4">
        <w:rPr>
          <w:rFonts w:ascii="Times New Roman" w:hAnsi="Times New Roman" w:cs="Times New Roman"/>
        </w:rPr>
        <w:t xml:space="preserve">is </w:t>
      </w:r>
      <w:r w:rsidR="009730DA" w:rsidRPr="00B307B4">
        <w:rPr>
          <w:rFonts w:ascii="Times New Roman" w:hAnsi="Times New Roman" w:cs="Times New Roman"/>
        </w:rPr>
        <w:t>the</w:t>
      </w:r>
      <w:r w:rsidR="009730DA" w:rsidRPr="00B307B4">
        <w:rPr>
          <w:rFonts w:ascii="Times New Roman" w:hAnsi="Times New Roman" w:cs="Times New Roman"/>
          <w:color w:val="D99594" w:themeColor="accent2" w:themeTint="99"/>
        </w:rPr>
        <w:t xml:space="preserve"> </w:t>
      </w:r>
      <w:r w:rsidR="009730DA" w:rsidRPr="00B307B4">
        <w:rPr>
          <w:rFonts w:ascii="Times New Roman" w:hAnsi="Times New Roman" w:cs="Times New Roman"/>
        </w:rPr>
        <w:t xml:space="preserve">most frequent endocrine problems in women of reproductive age. </w:t>
      </w:r>
      <w:r w:rsidR="009730DA" w:rsidRPr="00B307B4">
        <w:rPr>
          <w:rFonts w:ascii="Times New Roman" w:hAnsi="Times New Roman" w:cs="Times New Roman"/>
        </w:rPr>
        <w:br/>
      </w:r>
    </w:p>
    <w:p w:rsidR="006A3ACA" w:rsidRPr="00B307B4" w:rsidRDefault="009730DA">
      <w:pPr>
        <w:rPr>
          <w:rFonts w:ascii="Times New Roman" w:eastAsia="Times New Roman" w:hAnsi="Times New Roman" w:cs="Times New Roman"/>
        </w:rPr>
      </w:pPr>
      <w:r w:rsidRPr="00B307B4">
        <w:rPr>
          <w:rFonts w:ascii="Times New Roman" w:hAnsi="Times New Roman" w:cs="Times New Roman"/>
        </w:rPr>
        <w:t xml:space="preserve">A special </w:t>
      </w:r>
      <w:r w:rsidR="009C6032" w:rsidRPr="00B307B4">
        <w:rPr>
          <w:rFonts w:ascii="Times New Roman" w:hAnsi="Times New Roman" w:cs="Times New Roman"/>
        </w:rPr>
        <w:t>session</w:t>
      </w:r>
      <w:r w:rsidRPr="00B307B4">
        <w:rPr>
          <w:rFonts w:ascii="Times New Roman" w:hAnsi="Times New Roman" w:cs="Times New Roman"/>
        </w:rPr>
        <w:t xml:space="preserve"> is going to be conducted on</w:t>
      </w:r>
      <w:r w:rsidR="009F4828" w:rsidRPr="00B307B4">
        <w:rPr>
          <w:rFonts w:ascii="Times New Roman" w:hAnsi="Times New Roman" w:cs="Times New Roman"/>
        </w:rPr>
        <w:t xml:space="preserve"> </w:t>
      </w:r>
      <w:hyperlink r:id="rId10" w:history="1">
        <w:r w:rsidR="009C6032" w:rsidRPr="00B307B4">
          <w:rPr>
            <w:rStyle w:val="Hyperlink"/>
            <w:rFonts w:ascii="Times New Roman" w:hAnsi="Times New Roman" w:cs="Times New Roman"/>
          </w:rPr>
          <w:t>Thyroid disorders</w:t>
        </w:r>
      </w:hyperlink>
      <w:r w:rsidR="009C6032" w:rsidRPr="00B307B4">
        <w:rPr>
          <w:rFonts w:ascii="Times New Roman" w:hAnsi="Times New Roman" w:cs="Times New Roman"/>
        </w:rPr>
        <w:t xml:space="preserve">  </w:t>
      </w:r>
      <w:r w:rsidR="00E300D6" w:rsidRPr="00B307B4">
        <w:rPr>
          <w:rFonts w:ascii="Times New Roman" w:hAnsi="Times New Roman" w:cs="Times New Roman"/>
        </w:rPr>
        <w:t>by the</w:t>
      </w:r>
      <w:r w:rsidR="00E300D6" w:rsidRPr="00B307B4">
        <w:rPr>
          <w:rFonts w:ascii="Times New Roman" w:hAnsi="Times New Roman" w:cs="Times New Roman"/>
          <w:color w:val="D99594" w:themeColor="accent2" w:themeTint="99"/>
        </w:rPr>
        <w:t xml:space="preserve"> </w:t>
      </w:r>
      <w:r w:rsidR="00E300D6" w:rsidRPr="00B307B4">
        <w:rPr>
          <w:rFonts w:ascii="Times New Roman" w:eastAsia="Times New Roman" w:hAnsi="Times New Roman" w:cs="Times New Roman"/>
        </w:rPr>
        <w:t xml:space="preserve">legendary Speakers. Most of the poster presentations </w:t>
      </w:r>
      <w:r w:rsidR="009F4828" w:rsidRPr="00B307B4">
        <w:rPr>
          <w:rFonts w:ascii="Times New Roman" w:eastAsia="Times New Roman" w:hAnsi="Times New Roman" w:cs="Times New Roman"/>
        </w:rPr>
        <w:t>will be focusing</w:t>
      </w:r>
      <w:r w:rsidR="00E300D6" w:rsidRPr="00B307B4">
        <w:rPr>
          <w:rFonts w:ascii="Times New Roman" w:eastAsia="Times New Roman" w:hAnsi="Times New Roman" w:cs="Times New Roman"/>
        </w:rPr>
        <w:t xml:space="preserve"> on </w:t>
      </w:r>
      <w:hyperlink r:id="rId11" w:history="1">
        <w:r w:rsidR="00E300D6" w:rsidRPr="00B307B4">
          <w:rPr>
            <w:rStyle w:val="Hyperlink"/>
            <w:rFonts w:ascii="Times New Roman" w:hAnsi="Times New Roman" w:cs="Times New Roman"/>
          </w:rPr>
          <w:t>Diabetic disorders and treatment</w:t>
        </w:r>
      </w:hyperlink>
      <w:r w:rsidR="009C6032" w:rsidRPr="00B307B4">
        <w:rPr>
          <w:rFonts w:ascii="Times New Roman" w:hAnsi="Times New Roman" w:cs="Times New Roman"/>
        </w:rPr>
        <w:t xml:space="preserve"> and other </w:t>
      </w:r>
      <w:r w:rsidR="009C6032" w:rsidRPr="00B307B4">
        <w:rPr>
          <w:rFonts w:ascii="Times New Roman" w:eastAsia="Times New Roman" w:hAnsi="Times New Roman" w:cs="Times New Roman"/>
        </w:rPr>
        <w:t>endocrine diseases</w:t>
      </w:r>
      <w:r w:rsidR="006A3ACA" w:rsidRPr="00B307B4">
        <w:rPr>
          <w:rFonts w:ascii="Times New Roman" w:eastAsia="Times New Roman" w:hAnsi="Times New Roman" w:cs="Times New Roman"/>
        </w:rPr>
        <w:t xml:space="preserve"> such as </w:t>
      </w:r>
      <w:hyperlink r:id="rId12" w:history="1">
        <w:r w:rsidR="006A3ACA" w:rsidRPr="00B307B4">
          <w:rPr>
            <w:rStyle w:val="Hyperlink"/>
            <w:rFonts w:ascii="Times New Roman" w:eastAsia="Times New Roman" w:hAnsi="Times New Roman" w:cs="Times New Roman"/>
          </w:rPr>
          <w:t>Addison’s disease- Treatment</w:t>
        </w:r>
      </w:hyperlink>
      <w:r w:rsidR="009C6032" w:rsidRPr="00B307B4">
        <w:rPr>
          <w:rFonts w:ascii="Times New Roman" w:hAnsi="Times New Roman" w:cs="Times New Roman"/>
        </w:rPr>
        <w:t>.</w:t>
      </w:r>
      <w:r w:rsidR="009C6032" w:rsidRPr="00B307B4">
        <w:rPr>
          <w:rFonts w:ascii="Times New Roman" w:hAnsi="Times New Roman" w:cs="Times New Roman"/>
          <w:color w:val="D99594" w:themeColor="accent2" w:themeTint="99"/>
        </w:rPr>
        <w:t xml:space="preserve"> </w:t>
      </w:r>
      <w:r w:rsidR="00E300D6" w:rsidRPr="00B307B4">
        <w:rPr>
          <w:rFonts w:ascii="Times New Roman" w:hAnsi="Times New Roman" w:cs="Times New Roman"/>
          <w:color w:val="D99594" w:themeColor="accent2" w:themeTint="99"/>
        </w:rPr>
        <w:t xml:space="preserve"> </w:t>
      </w:r>
      <w:r w:rsidR="006A3ACA" w:rsidRPr="00B307B4">
        <w:rPr>
          <w:rFonts w:ascii="Times New Roman" w:eastAsia="Times New Roman" w:hAnsi="Times New Roman" w:cs="Times New Roman"/>
          <w:bCs/>
        </w:rPr>
        <w:t>Endocrinology-2014 International Conference</w:t>
      </w:r>
      <w:r w:rsidR="006A3ACA" w:rsidRPr="00B307B4">
        <w:rPr>
          <w:rFonts w:ascii="Times New Roman" w:eastAsia="Times New Roman" w:hAnsi="Times New Roman" w:cs="Times New Roman"/>
        </w:rPr>
        <w:t xml:space="preserve"> is an excellent platform to discuss critically important research and to intensify collaborations and scientific research</w:t>
      </w:r>
      <w:r w:rsidR="00B307B4" w:rsidRPr="00B307B4">
        <w:rPr>
          <w:rFonts w:ascii="Times New Roman" w:eastAsia="Times New Roman" w:hAnsi="Times New Roman" w:cs="Times New Roman"/>
        </w:rPr>
        <w:t xml:space="preserve"> in the field of Reproductive Endocrinology.</w:t>
      </w:r>
    </w:p>
    <w:p w:rsidR="00E41A73" w:rsidRPr="00B307B4" w:rsidRDefault="00066E26">
      <w:pPr>
        <w:rPr>
          <w:rFonts w:ascii="Times New Roman" w:eastAsia="Times New Roman" w:hAnsi="Times New Roman" w:cs="Times New Roman"/>
        </w:rPr>
      </w:pPr>
      <w:r w:rsidRPr="00B307B4">
        <w:rPr>
          <w:rFonts w:ascii="Times New Roman" w:eastAsia="Times New Roman" w:hAnsi="Times New Roman" w:cs="Times New Roman"/>
        </w:rPr>
        <w:t xml:space="preserve">Endocrinology-2014 will be held in the peaceful and the county seat of Chicago, USA. Chicago is most populous city in the American Midwest, with approximately 2.7 million residents. Chicago is the county seat of Cook County, though a small portion of the city limits also extends into </w:t>
      </w:r>
      <w:proofErr w:type="spellStart"/>
      <w:r w:rsidRPr="00B307B4">
        <w:rPr>
          <w:rFonts w:ascii="Times New Roman" w:eastAsia="Times New Roman" w:hAnsi="Times New Roman" w:cs="Times New Roman"/>
        </w:rPr>
        <w:t>DuPage</w:t>
      </w:r>
      <w:proofErr w:type="spellEnd"/>
      <w:r w:rsidRPr="00B307B4">
        <w:rPr>
          <w:rFonts w:ascii="Times New Roman" w:eastAsia="Times New Roman" w:hAnsi="Times New Roman" w:cs="Times New Roman"/>
        </w:rPr>
        <w:t xml:space="preserve"> County. </w:t>
      </w:r>
      <w:r w:rsidR="00BC6DCC" w:rsidRPr="00B307B4">
        <w:rPr>
          <w:rFonts w:ascii="Times New Roman" w:eastAsia="Times New Roman" w:hAnsi="Times New Roman" w:cs="Times New Roman"/>
        </w:rPr>
        <w:t>The city is an international hub for finance, commerce, industry, telecommunications, and transportation, with O'Hare International Airport being the second-busiest airport in the world in terms of traffic movements.</w:t>
      </w:r>
      <w:r w:rsidR="0056143A" w:rsidRPr="00B307B4">
        <w:rPr>
          <w:rFonts w:ascii="Times New Roman" w:eastAsia="Times New Roman" w:hAnsi="Times New Roman" w:cs="Times New Roman"/>
        </w:rPr>
        <w:br/>
      </w:r>
      <w:r w:rsidR="009C6032" w:rsidRPr="00B307B4">
        <w:rPr>
          <w:rFonts w:ascii="Times New Roman" w:eastAsia="Times New Roman" w:hAnsi="Times New Roman" w:cs="Times New Roman"/>
        </w:rPr>
        <w:br/>
      </w:r>
      <w:r w:rsidR="0056143A" w:rsidRPr="00B307B4">
        <w:rPr>
          <w:rFonts w:ascii="Times New Roman" w:eastAsia="Times New Roman" w:hAnsi="Times New Roman" w:cs="Times New Roman"/>
        </w:rPr>
        <w:t>We are sure that this conference will provide you exceptional network, knowledge and introduce new technologies and technique</w:t>
      </w:r>
      <w:r w:rsidR="006A3ACA" w:rsidRPr="00B307B4">
        <w:rPr>
          <w:rFonts w:ascii="Times New Roman" w:eastAsia="Times New Roman" w:hAnsi="Times New Roman" w:cs="Times New Roman"/>
        </w:rPr>
        <w:t xml:space="preserve">s in the arena of </w:t>
      </w:r>
      <w:hyperlink r:id="rId13" w:history="1">
        <w:r w:rsidR="006A3ACA" w:rsidRPr="00B307B4">
          <w:rPr>
            <w:rStyle w:val="Hyperlink"/>
            <w:rFonts w:ascii="Times New Roman" w:eastAsia="Times New Roman" w:hAnsi="Times New Roman" w:cs="Times New Roman"/>
          </w:rPr>
          <w:t>endocrine diseases</w:t>
        </w:r>
      </w:hyperlink>
      <w:r w:rsidR="006A3ACA" w:rsidRPr="00B307B4">
        <w:rPr>
          <w:rFonts w:ascii="Times New Roman" w:eastAsia="Times New Roman" w:hAnsi="Times New Roman" w:cs="Times New Roman"/>
        </w:rPr>
        <w:t>.</w:t>
      </w:r>
    </w:p>
    <w:sectPr w:rsidR="00E41A73" w:rsidRPr="00B307B4" w:rsidSect="004B222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15604"/>
    <w:rsid w:val="00066E26"/>
    <w:rsid w:val="000B6F8D"/>
    <w:rsid w:val="000C7A10"/>
    <w:rsid w:val="00115604"/>
    <w:rsid w:val="001A229E"/>
    <w:rsid w:val="0032041F"/>
    <w:rsid w:val="003922F4"/>
    <w:rsid w:val="00421CD2"/>
    <w:rsid w:val="004B222B"/>
    <w:rsid w:val="004C010B"/>
    <w:rsid w:val="0056143A"/>
    <w:rsid w:val="006A3ACA"/>
    <w:rsid w:val="00876693"/>
    <w:rsid w:val="009730DA"/>
    <w:rsid w:val="009C6032"/>
    <w:rsid w:val="009F4828"/>
    <w:rsid w:val="00A03069"/>
    <w:rsid w:val="00A666AF"/>
    <w:rsid w:val="00B307B4"/>
    <w:rsid w:val="00BC6DCC"/>
    <w:rsid w:val="00C505A2"/>
    <w:rsid w:val="00DD09D2"/>
    <w:rsid w:val="00E300D6"/>
    <w:rsid w:val="00E41A73"/>
    <w:rsid w:val="00E72B16"/>
    <w:rsid w:val="00F36DB1"/>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22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041F"/>
    <w:rPr>
      <w:color w:val="0000FF" w:themeColor="hyperlink"/>
      <w:u w:val="single"/>
    </w:rPr>
  </w:style>
  <w:style w:type="character" w:styleId="FollowedHyperlink">
    <w:name w:val="FollowedHyperlink"/>
    <w:basedOn w:val="DefaultParagraphFont"/>
    <w:uiPriority w:val="99"/>
    <w:semiHidden/>
    <w:unhideWhenUsed/>
    <w:rsid w:val="0032041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53446783">
      <w:bodyDiv w:val="1"/>
      <w:marLeft w:val="0"/>
      <w:marRight w:val="0"/>
      <w:marTop w:val="0"/>
      <w:marBottom w:val="0"/>
      <w:divBdr>
        <w:top w:val="none" w:sz="0" w:space="0" w:color="auto"/>
        <w:left w:val="none" w:sz="0" w:space="0" w:color="auto"/>
        <w:bottom w:val="none" w:sz="0" w:space="0" w:color="auto"/>
        <w:right w:val="none" w:sz="0" w:space="0" w:color="auto"/>
      </w:divBdr>
    </w:div>
    <w:div w:id="65499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micsonline.org/bariatric-surgery-conferences-symposiums-workshops.php" TargetMode="External"/><Relationship Id="rId13" Type="http://schemas.openxmlformats.org/officeDocument/2006/relationships/hyperlink" Target="http://www.omicsonline.org/endocrine-diseases-conferences-symposiums-workshops.php" TargetMode="External"/><Relationship Id="rId3" Type="http://schemas.openxmlformats.org/officeDocument/2006/relationships/webSettings" Target="webSettings.xml"/><Relationship Id="rId7" Type="http://schemas.openxmlformats.org/officeDocument/2006/relationships/hyperlink" Target="http://www.omicsonline.org/obesity-and-treatment-conferences-symposiums-workshops.php" TargetMode="External"/><Relationship Id="rId12" Type="http://schemas.openxmlformats.org/officeDocument/2006/relationships/hyperlink" Target="http://www.omicsonline.org/addison-disease-conferences-symposiums-workshops.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micsonline.org/endocrine-disruptors-conferences-symposiums-workshops.php" TargetMode="External"/><Relationship Id="rId11" Type="http://schemas.openxmlformats.org/officeDocument/2006/relationships/hyperlink" Target="http://www.omicsonline.org/diabetic-complication-syndromes-conferences-symposiums-workshops.php" TargetMode="External"/><Relationship Id="rId5" Type="http://schemas.openxmlformats.org/officeDocument/2006/relationships/hyperlink" Target="http://www.omicsonline.org/polycystic-ovary-syndrome-conferences-symposiums-workshops.php" TargetMode="External"/><Relationship Id="rId15" Type="http://schemas.openxmlformats.org/officeDocument/2006/relationships/theme" Target="theme/theme1.xml"/><Relationship Id="rId10" Type="http://schemas.openxmlformats.org/officeDocument/2006/relationships/hyperlink" Target="http://www.omicsonline.org/thyroid-disorders-conferences-symposiums-workshops.php" TargetMode="External"/><Relationship Id="rId4" Type="http://schemas.openxmlformats.org/officeDocument/2006/relationships/hyperlink" Target="http://www.omicsonline.org/metabolic-syndrome-conferences-symposiums-workshops.php" TargetMode="External"/><Relationship Id="rId9" Type="http://schemas.openxmlformats.org/officeDocument/2006/relationships/hyperlink" Target="http://www.omicsonline.org/prostate-cancer-conferences-symposiums-workshops.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11</cp:revision>
  <dcterms:created xsi:type="dcterms:W3CDTF">2014-02-17T11:27:00Z</dcterms:created>
  <dcterms:modified xsi:type="dcterms:W3CDTF">2014-02-18T15:50:00Z</dcterms:modified>
</cp:coreProperties>
</file>