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04E3" w:rsidRPr="00044EC0" w:rsidRDefault="00AC534B" w:rsidP="00AC534B">
      <w:pPr>
        <w:spacing w:beforeLines="50" w:before="120" w:afterLines="50" w:after="120"/>
        <w:jc w:val="center"/>
        <w:rPr>
          <w:rFonts w:ascii="Times New Roman" w:hAnsi="Times New Roman" w:cs="Times New Roman"/>
          <w:b/>
          <w:sz w:val="28"/>
          <w:szCs w:val="28"/>
          <w:lang w:eastAsia="zh-CN"/>
        </w:rPr>
      </w:pPr>
      <w:r w:rsidRPr="00044EC0">
        <w:rPr>
          <w:rFonts w:ascii="Times New Roman" w:hAnsi="Times New Roman" w:cs="Times New Roman"/>
          <w:b/>
          <w:sz w:val="28"/>
          <w:szCs w:val="28"/>
        </w:rPr>
        <w:t xml:space="preserve">A </w:t>
      </w:r>
      <w:r w:rsidRPr="00044EC0">
        <w:rPr>
          <w:rFonts w:ascii="Times New Roman" w:hAnsi="Times New Roman" w:cs="Times New Roman" w:hint="eastAsia"/>
          <w:b/>
          <w:sz w:val="28"/>
          <w:szCs w:val="28"/>
          <w:lang w:eastAsia="zh-CN"/>
        </w:rPr>
        <w:t>magnetic</w:t>
      </w:r>
      <w:r w:rsidRPr="00044EC0">
        <w:rPr>
          <w:rFonts w:ascii="Times New Roman" w:hAnsi="Times New Roman" w:cs="Times New Roman"/>
          <w:b/>
          <w:sz w:val="28"/>
          <w:szCs w:val="28"/>
        </w:rPr>
        <w:t xml:space="preserve"> SERS probe fabrication &amp; </w:t>
      </w:r>
      <w:r w:rsidR="00A208C2" w:rsidRPr="00044EC0">
        <w:rPr>
          <w:rFonts w:ascii="Times New Roman" w:hAnsi="Times New Roman" w:cs="Times New Roman" w:hint="eastAsia"/>
          <w:b/>
          <w:sz w:val="28"/>
          <w:szCs w:val="28"/>
          <w:lang w:eastAsia="zh-CN"/>
        </w:rPr>
        <w:t xml:space="preserve">in cell </w:t>
      </w:r>
    </w:p>
    <w:p w:rsidR="00DF04E3" w:rsidRPr="00AC534B" w:rsidRDefault="00AC534B" w:rsidP="00AC534B">
      <w:pPr>
        <w:spacing w:afterLines="50" w:after="120"/>
        <w:jc w:val="center"/>
        <w:rPr>
          <w:rFonts w:ascii="Times New Roman" w:hAnsi="Times New Roman" w:cs="Times New Roman"/>
          <w:sz w:val="24"/>
          <w:u w:val="single"/>
          <w:lang w:eastAsia="zh-CN"/>
        </w:rPr>
      </w:pPr>
      <w:proofErr w:type="spellStart"/>
      <w:r w:rsidRPr="00AC534B">
        <w:rPr>
          <w:rFonts w:ascii="Times New Roman" w:hAnsi="Times New Roman" w:cs="Times New Roman"/>
          <w:sz w:val="24"/>
          <w:u w:val="single"/>
        </w:rPr>
        <w:t>Yuhuan</w:t>
      </w:r>
      <w:proofErr w:type="spellEnd"/>
      <w:r w:rsidRPr="00AC534B">
        <w:rPr>
          <w:rFonts w:ascii="Times New Roman" w:hAnsi="Times New Roman" w:cs="Times New Roman"/>
          <w:sz w:val="24"/>
          <w:u w:val="single"/>
        </w:rPr>
        <w:t xml:space="preserve"> Liu</w:t>
      </w:r>
      <w:r w:rsidR="00044EC0" w:rsidRPr="00044EC0">
        <w:rPr>
          <w:rFonts w:ascii="Times New Roman" w:hAnsi="Times New Roman" w:cs="Times New Roman" w:hint="eastAsia"/>
          <w:sz w:val="24"/>
          <w:u w:val="single"/>
          <w:vertAlign w:val="superscript"/>
          <w:lang w:eastAsia="zh-CN"/>
        </w:rPr>
        <w:t>1</w:t>
      </w:r>
      <w:r w:rsidRPr="00AC534B">
        <w:rPr>
          <w:rFonts w:ascii="Times New Roman" w:hAnsi="Times New Roman" w:cs="Times New Roman"/>
          <w:sz w:val="24"/>
          <w:u w:val="single"/>
        </w:rPr>
        <w:t xml:space="preserve">, </w:t>
      </w:r>
      <w:r w:rsidR="00044EC0">
        <w:rPr>
          <w:rFonts w:ascii="Times New Roman" w:hAnsi="Times New Roman" w:cs="Times New Roman" w:hint="eastAsia"/>
          <w:sz w:val="24"/>
          <w:u w:val="single"/>
          <w:lang w:eastAsia="zh-CN"/>
        </w:rPr>
        <w:t>Tingting Zheng</w:t>
      </w:r>
      <w:r w:rsidR="00044EC0" w:rsidRPr="00044EC0">
        <w:rPr>
          <w:rFonts w:ascii="Times New Roman" w:hAnsi="Times New Roman" w:cs="Times New Roman" w:hint="eastAsia"/>
          <w:sz w:val="24"/>
          <w:u w:val="single"/>
          <w:vertAlign w:val="superscript"/>
          <w:lang w:eastAsia="zh-CN"/>
        </w:rPr>
        <w:t>2</w:t>
      </w:r>
      <w:proofErr w:type="gramStart"/>
      <w:r w:rsidR="00044EC0" w:rsidRPr="00044EC0">
        <w:rPr>
          <w:rFonts w:ascii="Times New Roman" w:hAnsi="Times New Roman" w:cs="Times New Roman" w:hint="eastAsia"/>
          <w:sz w:val="24"/>
          <w:u w:val="single"/>
          <w:vertAlign w:val="superscript"/>
          <w:lang w:eastAsia="zh-CN"/>
        </w:rPr>
        <w:t>,3</w:t>
      </w:r>
      <w:proofErr w:type="gramEnd"/>
      <w:r w:rsidR="00044EC0">
        <w:rPr>
          <w:rFonts w:ascii="Times New Roman" w:hAnsi="Times New Roman" w:cs="Times New Roman" w:hint="eastAsia"/>
          <w:sz w:val="24"/>
          <w:u w:val="single"/>
          <w:lang w:eastAsia="zh-CN"/>
        </w:rPr>
        <w:t xml:space="preserve">, </w:t>
      </w:r>
      <w:r w:rsidRPr="00AC534B">
        <w:rPr>
          <w:rFonts w:ascii="Times New Roman" w:hAnsi="Times New Roman" w:cs="Times New Roman"/>
          <w:sz w:val="24"/>
          <w:u w:val="single"/>
        </w:rPr>
        <w:t>Huanhuan Feng</w:t>
      </w:r>
      <w:r w:rsidR="00044EC0" w:rsidRPr="00044EC0">
        <w:rPr>
          <w:rFonts w:ascii="Times New Roman" w:hAnsi="Times New Roman" w:cs="Times New Roman" w:hint="eastAsia"/>
          <w:sz w:val="24"/>
          <w:u w:val="single"/>
          <w:vertAlign w:val="superscript"/>
          <w:lang w:eastAsia="zh-CN"/>
        </w:rPr>
        <w:t>1</w:t>
      </w:r>
      <w:r w:rsidRPr="00AC534B">
        <w:rPr>
          <w:rFonts w:ascii="Times New Roman" w:hAnsi="Times New Roman" w:cs="Times New Roman"/>
          <w:sz w:val="24"/>
          <w:u w:val="single"/>
        </w:rPr>
        <w:t>*</w:t>
      </w:r>
      <w:r w:rsidR="00F70C15" w:rsidRPr="00AC534B">
        <w:rPr>
          <w:rFonts w:ascii="Times New Roman" w:hAnsi="Times New Roman" w:cs="Times New Roman"/>
          <w:sz w:val="24"/>
          <w:u w:val="single"/>
        </w:rPr>
        <w:t xml:space="preserve">, </w:t>
      </w:r>
      <w:r w:rsidRPr="00AC534B">
        <w:rPr>
          <w:rFonts w:ascii="Times New Roman" w:hAnsi="Times New Roman" w:cs="Times New Roman"/>
          <w:sz w:val="24"/>
          <w:u w:val="single"/>
        </w:rPr>
        <w:t xml:space="preserve"> </w:t>
      </w:r>
      <w:r w:rsidR="00F70C15" w:rsidRPr="00AC534B">
        <w:rPr>
          <w:rFonts w:ascii="Times New Roman" w:hAnsi="Times New Roman" w:cs="Times New Roman"/>
          <w:sz w:val="24"/>
          <w:u w:val="single"/>
        </w:rPr>
        <w:t>Xing Ma</w:t>
      </w:r>
      <w:r w:rsidR="00044EC0" w:rsidRPr="00044EC0">
        <w:rPr>
          <w:rFonts w:ascii="Times New Roman" w:hAnsi="Times New Roman" w:cs="Times New Roman" w:hint="eastAsia"/>
          <w:sz w:val="24"/>
          <w:u w:val="single"/>
          <w:vertAlign w:val="superscript"/>
          <w:lang w:eastAsia="zh-CN"/>
        </w:rPr>
        <w:t>1</w:t>
      </w:r>
      <w:r w:rsidR="00F70C15" w:rsidRPr="00AC534B">
        <w:rPr>
          <w:rFonts w:ascii="Times New Roman" w:hAnsi="Times New Roman" w:cs="Times New Roman"/>
          <w:sz w:val="24"/>
          <w:u w:val="single"/>
        </w:rPr>
        <w:t>*</w:t>
      </w:r>
    </w:p>
    <w:p w:rsidR="0028059F" w:rsidRDefault="0028059F" w:rsidP="00DF04E3">
      <w:pPr>
        <w:pStyle w:val="HTML"/>
        <w:rPr>
          <w:rFonts w:ascii="Times New Roman" w:hAnsi="Times New Roman" w:cs="Times New Roman"/>
          <w:i/>
          <w:iCs/>
          <w:sz w:val="24"/>
          <w:vertAlign w:val="superscript"/>
        </w:rPr>
      </w:pPr>
    </w:p>
    <w:p w:rsidR="00DF04E3" w:rsidRPr="00044EC0" w:rsidRDefault="00AC534B" w:rsidP="000610E7">
      <w:pPr>
        <w:pStyle w:val="a8"/>
        <w:numPr>
          <w:ilvl w:val="0"/>
          <w:numId w:val="1"/>
        </w:numPr>
        <w:ind w:firstLineChars="0"/>
        <w:rPr>
          <w:rFonts w:ascii="Times New Roman" w:hAnsi="Times New Roman" w:cs="Times New Roman"/>
          <w:i/>
          <w:iCs/>
          <w:sz w:val="24"/>
          <w:lang w:eastAsia="zh-CN"/>
        </w:rPr>
      </w:pPr>
      <w:r w:rsidRPr="00044EC0">
        <w:rPr>
          <w:rFonts w:ascii="Times New Roman" w:hAnsi="Times New Roman" w:cs="Times New Roman"/>
          <w:i/>
          <w:iCs/>
          <w:sz w:val="24"/>
        </w:rPr>
        <w:t>School of Materials Science and Engineering, Harbin Institute of Technology (Shenzhen),</w:t>
      </w:r>
      <w:r w:rsidRPr="00044EC0">
        <w:rPr>
          <w:rFonts w:ascii="Times New Roman" w:hAnsi="Times New Roman" w:cs="Times New Roman" w:hint="eastAsia"/>
          <w:i/>
          <w:iCs/>
          <w:sz w:val="24"/>
          <w:lang w:eastAsia="zh-CN"/>
        </w:rPr>
        <w:t xml:space="preserve"> </w:t>
      </w:r>
      <w:r w:rsidRPr="00044EC0">
        <w:rPr>
          <w:rFonts w:ascii="Times New Roman" w:hAnsi="Times New Roman" w:cs="Times New Roman" w:hint="eastAsia"/>
          <w:i/>
          <w:iCs/>
          <w:sz w:val="24"/>
        </w:rPr>
        <w:t xml:space="preserve">518055, </w:t>
      </w:r>
      <w:r w:rsidRPr="00044EC0">
        <w:rPr>
          <w:rFonts w:ascii="Times New Roman" w:hAnsi="Times New Roman" w:cs="Times New Roman"/>
          <w:i/>
          <w:iCs/>
          <w:sz w:val="24"/>
        </w:rPr>
        <w:t>Shenzhen, China</w:t>
      </w:r>
    </w:p>
    <w:p w:rsidR="00044EC0" w:rsidRPr="00044EC0" w:rsidRDefault="00044EC0" w:rsidP="000610E7">
      <w:pPr>
        <w:pStyle w:val="a8"/>
        <w:numPr>
          <w:ilvl w:val="0"/>
          <w:numId w:val="1"/>
        </w:numPr>
        <w:ind w:firstLineChars="0"/>
        <w:rPr>
          <w:rFonts w:ascii="Times New Roman" w:hAnsi="Times New Roman" w:cs="Times New Roman"/>
          <w:i/>
          <w:iCs/>
          <w:sz w:val="24"/>
        </w:rPr>
      </w:pPr>
      <w:r w:rsidRPr="00044EC0">
        <w:rPr>
          <w:rFonts w:ascii="Times New Roman" w:hAnsi="Times New Roman" w:cs="Times New Roman"/>
          <w:i/>
          <w:iCs/>
          <w:sz w:val="24"/>
        </w:rPr>
        <w:t xml:space="preserve">Shenzhen Peking University-The Hong Kong University of Science and Technology Medical Centre, </w:t>
      </w:r>
      <w:r w:rsidR="003B5142">
        <w:rPr>
          <w:rFonts w:ascii="Times New Roman" w:hAnsi="Times New Roman" w:cs="Times New Roman"/>
          <w:i/>
          <w:iCs/>
          <w:sz w:val="24"/>
        </w:rPr>
        <w:t xml:space="preserve">Shenzhen 518036, </w:t>
      </w:r>
      <w:r w:rsidRPr="00044EC0">
        <w:rPr>
          <w:rFonts w:ascii="Times New Roman" w:hAnsi="Times New Roman" w:cs="Times New Roman"/>
          <w:i/>
          <w:iCs/>
          <w:sz w:val="24"/>
        </w:rPr>
        <w:t>China.</w:t>
      </w:r>
    </w:p>
    <w:p w:rsidR="00044EC0" w:rsidRPr="00044EC0" w:rsidRDefault="00044EC0" w:rsidP="000610E7">
      <w:pPr>
        <w:pStyle w:val="a8"/>
        <w:numPr>
          <w:ilvl w:val="0"/>
          <w:numId w:val="1"/>
        </w:numPr>
        <w:ind w:firstLineChars="0"/>
        <w:rPr>
          <w:rFonts w:ascii="Times New Roman" w:hAnsi="Times New Roman" w:cs="Times New Roman"/>
          <w:i/>
          <w:iCs/>
          <w:sz w:val="24"/>
        </w:rPr>
      </w:pPr>
      <w:r w:rsidRPr="00044EC0">
        <w:rPr>
          <w:rFonts w:ascii="Times New Roman" w:hAnsi="Times New Roman" w:cs="Times New Roman"/>
          <w:i/>
          <w:iCs/>
          <w:sz w:val="24"/>
        </w:rPr>
        <w:t xml:space="preserve">Peking University Shenzhen Hospital, </w:t>
      </w:r>
      <w:r w:rsidR="003B5142">
        <w:rPr>
          <w:rFonts w:ascii="Times New Roman" w:hAnsi="Times New Roman" w:cs="Times New Roman"/>
          <w:i/>
          <w:iCs/>
          <w:sz w:val="24"/>
        </w:rPr>
        <w:t xml:space="preserve">Shenzhen 518036, </w:t>
      </w:r>
      <w:r w:rsidRPr="00044EC0">
        <w:rPr>
          <w:rFonts w:ascii="Times New Roman" w:hAnsi="Times New Roman" w:cs="Times New Roman"/>
          <w:i/>
          <w:iCs/>
          <w:sz w:val="24"/>
        </w:rPr>
        <w:t>China.</w:t>
      </w: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
        <w:tabs>
          <w:tab w:val="left" w:pos="4374"/>
        </w:tabs>
        <w:jc w:val="both"/>
        <w:rPr>
          <w:rFonts w:ascii="Times New Roman" w:hAnsi="Times New Roman" w:cs="Times New Roman"/>
          <w:sz w:val="24"/>
        </w:rPr>
      </w:pPr>
    </w:p>
    <w:p w:rsidR="0028059F" w:rsidRDefault="00AC534B" w:rsidP="00DF04E3">
      <w:pPr>
        <w:pStyle w:val="HTML"/>
        <w:jc w:val="both"/>
        <w:rPr>
          <w:rFonts w:ascii="Times New Roman" w:hAnsi="Times New Roman" w:cs="Times New Roman" w:hint="eastAsia"/>
          <w:sz w:val="24"/>
          <w:lang w:eastAsia="zh-CN"/>
        </w:rPr>
      </w:pPr>
      <w:r w:rsidRPr="00AC534B">
        <w:rPr>
          <w:rFonts w:ascii="Times New Roman" w:hAnsi="Times New Roman" w:cs="Times New Roman"/>
          <w:sz w:val="24"/>
        </w:rPr>
        <w:t xml:space="preserve">We have </w:t>
      </w:r>
      <w:proofErr w:type="gramStart"/>
      <w:r w:rsidRPr="00AC534B">
        <w:rPr>
          <w:rFonts w:ascii="Times New Roman" w:hAnsi="Times New Roman" w:cs="Times New Roman"/>
          <w:sz w:val="24"/>
        </w:rPr>
        <w:t>fabricate</w:t>
      </w:r>
      <w:proofErr w:type="gramEnd"/>
      <w:r w:rsidRPr="00AC534B">
        <w:rPr>
          <w:rFonts w:ascii="Times New Roman" w:hAnsi="Times New Roman" w:cs="Times New Roman"/>
          <w:sz w:val="24"/>
        </w:rPr>
        <w:t xml:space="preserve"> a magnetic SERS probe for biomedical detection through a handy modified Stöber reaction. The silica reaction is occurred under magnetic field to align the magnetic particles and string them together to form micro rob structure. Its geographical magnetic moment offers a perfect platform for precise movement and locomotion manipulation under magnetic field. We can make it go through a micro scaled Maze easily to reach targeted area via magnetic guiding and driving. Not only it </w:t>
      </w:r>
      <w:r w:rsidR="000E791A" w:rsidRPr="00AC534B">
        <w:rPr>
          <w:rFonts w:ascii="Times New Roman" w:hAnsi="Times New Roman" w:cs="Times New Roman"/>
          <w:sz w:val="24"/>
        </w:rPr>
        <w:t>could move</w:t>
      </w:r>
      <w:r w:rsidRPr="00AC534B">
        <w:rPr>
          <w:rFonts w:ascii="Times New Roman" w:hAnsi="Times New Roman" w:cs="Times New Roman"/>
          <w:sz w:val="24"/>
        </w:rPr>
        <w:t xml:space="preserve"> as we designed but also it could rotate with demanding angular velocity for some very special application such as cell tissue depletion experiments. Its surface satellite doping silver is just adding SERS (Surface Enhanced Raman Spectrum) as an extra function for its biomedical detection.  The detection ability is checked by Crystal Violet in vitro. The full potential of biomedical </w:t>
      </w:r>
      <w:proofErr w:type="gramStart"/>
      <w:r w:rsidRPr="00AC534B">
        <w:rPr>
          <w:rFonts w:ascii="Times New Roman" w:hAnsi="Times New Roman" w:cs="Times New Roman"/>
          <w:sz w:val="24"/>
        </w:rPr>
        <w:t>sensor  in</w:t>
      </w:r>
      <w:proofErr w:type="gramEnd"/>
      <w:r w:rsidRPr="00AC534B">
        <w:rPr>
          <w:rFonts w:ascii="Times New Roman" w:hAnsi="Times New Roman" w:cs="Times New Roman"/>
          <w:sz w:val="24"/>
        </w:rPr>
        <w:t xml:space="preserve"> vivo will be explored in view. Its multi-functional ability make</w:t>
      </w:r>
      <w:r>
        <w:rPr>
          <w:rFonts w:ascii="Times New Roman" w:hAnsi="Times New Roman" w:cs="Times New Roman" w:hint="eastAsia"/>
          <w:sz w:val="24"/>
          <w:lang w:eastAsia="zh-CN"/>
        </w:rPr>
        <w:t>s</w:t>
      </w:r>
      <w:r w:rsidRPr="00AC534B">
        <w:rPr>
          <w:rFonts w:ascii="Times New Roman" w:hAnsi="Times New Roman" w:cs="Times New Roman"/>
          <w:sz w:val="24"/>
        </w:rPr>
        <w:t xml:space="preserve"> it an outstanding candidate for further biomedical application such as micro surgery robot, biomedical sensor and of course targeted drug delivery mediation.</w:t>
      </w:r>
    </w:p>
    <w:p w:rsidR="005B219B" w:rsidRDefault="005B219B" w:rsidP="00DF04E3">
      <w:pPr>
        <w:pStyle w:val="HTML"/>
        <w:jc w:val="both"/>
        <w:rPr>
          <w:rFonts w:ascii="Times New Roman" w:hAnsi="Times New Roman" w:cs="Times New Roman" w:hint="eastAsia"/>
          <w:sz w:val="24"/>
          <w:lang w:eastAsia="zh-CN"/>
        </w:rPr>
      </w:pPr>
    </w:p>
    <w:p w:rsidR="000E791A" w:rsidRDefault="00436626" w:rsidP="000E791A">
      <w:pPr>
        <w:pStyle w:val="HTML"/>
        <w:jc w:val="center"/>
        <w:rPr>
          <w:rFonts w:ascii="Times New Roman" w:hAnsi="Times New Roman" w:cs="Times New Roman"/>
          <w:sz w:val="24"/>
          <w:lang w:eastAsia="zh-CN"/>
        </w:rPr>
      </w:pPr>
      <w:r>
        <w:rPr>
          <w:noProof/>
          <w:lang w:val="en-US" w:eastAsia="zh-CN"/>
        </w:rPr>
        <w:drawing>
          <wp:inline distT="0" distB="0" distL="0" distR="0" wp14:anchorId="0E988451" wp14:editId="2F0747C3">
            <wp:extent cx="5760000" cy="988000"/>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60000" cy="988000"/>
                    </a:xfrm>
                    <a:prstGeom prst="rect">
                      <a:avLst/>
                    </a:prstGeom>
                  </pic:spPr>
                </pic:pic>
              </a:graphicData>
            </a:graphic>
          </wp:inline>
        </w:drawing>
      </w:r>
    </w:p>
    <w:p w:rsidR="000E791A" w:rsidRPr="000E791A" w:rsidRDefault="000E791A" w:rsidP="00F70C15">
      <w:pPr>
        <w:spacing w:afterLines="50" w:after="120"/>
        <w:jc w:val="center"/>
        <w:rPr>
          <w:rFonts w:ascii="Times New Roman" w:eastAsia="Arial Unicode MS" w:hAnsi="Times New Roman" w:cs="Times New Roman"/>
          <w:color w:val="000000"/>
          <w:sz w:val="20"/>
          <w:szCs w:val="20"/>
          <w:lang w:val="en-GB" w:eastAsia="zh-CN"/>
        </w:rPr>
      </w:pPr>
      <w:r w:rsidRPr="000E791A">
        <w:rPr>
          <w:rFonts w:ascii="Times New Roman" w:eastAsia="Arial Unicode MS" w:hAnsi="Times New Roman" w:cs="Times New Roman"/>
          <w:color w:val="000000"/>
          <w:sz w:val="20"/>
          <w:szCs w:val="20"/>
          <w:lang w:val="en-GB"/>
        </w:rPr>
        <w:t xml:space="preserve">Figure 1 </w:t>
      </w:r>
      <w:r w:rsidR="00F70C15">
        <w:rPr>
          <w:rFonts w:ascii="Times New Roman" w:eastAsia="Arial Unicode MS" w:hAnsi="Times New Roman" w:cs="Times New Roman" w:hint="eastAsia"/>
          <w:color w:val="000000"/>
          <w:sz w:val="20"/>
          <w:szCs w:val="20"/>
          <w:lang w:val="en-GB" w:eastAsia="zh-CN"/>
        </w:rPr>
        <w:t xml:space="preserve">Schema </w:t>
      </w:r>
      <w:proofErr w:type="gramStart"/>
      <w:r w:rsidR="00F70C15">
        <w:rPr>
          <w:rFonts w:ascii="Times New Roman" w:eastAsia="Arial Unicode MS" w:hAnsi="Times New Roman" w:cs="Times New Roman" w:hint="eastAsia"/>
          <w:color w:val="000000"/>
          <w:sz w:val="20"/>
          <w:szCs w:val="20"/>
          <w:lang w:val="en-GB" w:eastAsia="zh-CN"/>
        </w:rPr>
        <w:t>of  SERS</w:t>
      </w:r>
      <w:proofErr w:type="gramEnd"/>
      <w:r w:rsidR="00F70C15">
        <w:rPr>
          <w:rFonts w:ascii="Times New Roman" w:eastAsia="Arial Unicode MS" w:hAnsi="Times New Roman" w:cs="Times New Roman" w:hint="eastAsia"/>
          <w:color w:val="000000"/>
          <w:sz w:val="20"/>
          <w:szCs w:val="20"/>
          <w:lang w:val="en-GB" w:eastAsia="zh-CN"/>
        </w:rPr>
        <w:t xml:space="preserve"> probe fabrication and experiments in cell</w:t>
      </w:r>
    </w:p>
    <w:p w:rsidR="002350BC" w:rsidRDefault="002350BC" w:rsidP="00DF04E3">
      <w:pPr>
        <w:pStyle w:val="HTML"/>
        <w:jc w:val="both"/>
        <w:rPr>
          <w:rFonts w:ascii="Times New Roman" w:hAnsi="Times New Roman" w:cs="Times New Roman"/>
          <w:sz w:val="24"/>
        </w:rPr>
      </w:pPr>
    </w:p>
    <w:p w:rsidR="0028059F" w:rsidRDefault="0028059F" w:rsidP="00DF04E3">
      <w:pPr>
        <w:pStyle w:val="HTML"/>
        <w:jc w:val="both"/>
        <w:rPr>
          <w:rFonts w:ascii="Times New Roman" w:hAnsi="Times New Roman" w:cs="Times New Roman"/>
          <w:sz w:val="24"/>
          <w:lang w:eastAsia="zh-CN"/>
        </w:rPr>
      </w:pPr>
      <w:r w:rsidRPr="0028059F">
        <w:rPr>
          <w:rFonts w:ascii="Times New Roman" w:hAnsi="Times New Roman" w:cs="Times New Roman"/>
          <w:sz w:val="24"/>
        </w:rPr>
        <w:t>Keywords—</w:t>
      </w:r>
      <w:r w:rsidR="00AC534B">
        <w:rPr>
          <w:rFonts w:ascii="Times New Roman" w:hAnsi="Times New Roman" w:cs="Times New Roman" w:hint="eastAsia"/>
          <w:i/>
          <w:sz w:val="24"/>
          <w:lang w:eastAsia="zh-CN"/>
        </w:rPr>
        <w:t>SERS probe, mini surgery robot, biomedical sensor</w:t>
      </w:r>
    </w:p>
    <w:p w:rsidR="00DF04E3" w:rsidRDefault="00DF04E3" w:rsidP="00DF04E3">
      <w:pPr>
        <w:pStyle w:val="HTML"/>
        <w:jc w:val="both"/>
        <w:rPr>
          <w:rFonts w:ascii="Times New Roman" w:hAnsi="Times New Roman" w:cs="Times New Roman"/>
          <w:i/>
          <w:iCs/>
          <w:sz w:val="24"/>
          <w:lang w:eastAsia="zh-CN"/>
        </w:rPr>
      </w:pPr>
    </w:p>
    <w:p w:rsidR="00DF04E3" w:rsidRDefault="0028059F" w:rsidP="00DF04E3">
      <w:pPr>
        <w:pStyle w:val="HTML"/>
        <w:jc w:val="both"/>
        <w:rPr>
          <w:rFonts w:ascii="Times New Roman" w:hAnsi="Times New Roman" w:cs="Times New Roman"/>
          <w:b/>
          <w:iCs/>
          <w:sz w:val="24"/>
          <w:lang w:eastAsia="zh-CN"/>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p>
    <w:p w:rsidR="000E791A" w:rsidRDefault="000E791A" w:rsidP="00DF04E3">
      <w:pPr>
        <w:pStyle w:val="HTML"/>
        <w:jc w:val="both"/>
        <w:rPr>
          <w:rFonts w:ascii="Times New Roman" w:hAnsi="Times New Roman" w:cs="Times New Roman"/>
          <w:b/>
          <w:iCs/>
          <w:sz w:val="24"/>
          <w:lang w:eastAsia="zh-CN"/>
        </w:rPr>
      </w:pPr>
    </w:p>
    <w:p w:rsidR="00DF04E3" w:rsidRPr="00044EC0" w:rsidRDefault="00044EC0" w:rsidP="00DF04E3">
      <w:pPr>
        <w:pStyle w:val="HTML"/>
        <w:jc w:val="both"/>
        <w:rPr>
          <w:rFonts w:ascii="Times New Roman" w:hAnsi="Times New Roman" w:cs="Times New Roman"/>
          <w:i/>
          <w:iCs/>
          <w:sz w:val="24"/>
          <w:lang w:eastAsia="zh-CN"/>
        </w:rPr>
      </w:pPr>
      <w:r>
        <w:rPr>
          <w:rFonts w:ascii="Times New Roman" w:hAnsi="Times New Roman" w:cs="Times New Roman" w:hint="eastAsia"/>
          <w:iCs/>
          <w:sz w:val="24"/>
          <w:lang w:eastAsia="zh-CN"/>
        </w:rPr>
        <w:t>Huanhuan Feng</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hint="eastAsia"/>
          <w:iCs/>
          <w:sz w:val="24"/>
          <w:lang w:eastAsia="zh-CN"/>
        </w:rPr>
        <w:t>1</w:t>
      </w:r>
      <w:r w:rsidR="00DF04E3" w:rsidRPr="00DF04E3">
        <w:rPr>
          <w:rFonts w:ascii="Times New Roman" w:hAnsi="Times New Roman" w:cs="Times New Roman"/>
          <w:iCs/>
          <w:sz w:val="24"/>
        </w:rPr>
        <w:t xml:space="preserve"> years from </w:t>
      </w:r>
      <w:r>
        <w:rPr>
          <w:rFonts w:ascii="Times New Roman" w:hAnsi="Times New Roman" w:cs="Times New Roman" w:hint="eastAsia"/>
          <w:iCs/>
          <w:sz w:val="24"/>
          <w:lang w:eastAsia="zh-CN"/>
        </w:rPr>
        <w:t>Wageningen</w:t>
      </w:r>
      <w:r w:rsidR="00DF04E3" w:rsidRPr="00DF04E3">
        <w:rPr>
          <w:rFonts w:ascii="Times New Roman" w:hAnsi="Times New Roman" w:cs="Times New Roman"/>
          <w:iCs/>
          <w:sz w:val="24"/>
        </w:rPr>
        <w:t xml:space="preserve"> University and postdoctoral studies </w:t>
      </w:r>
      <w:r>
        <w:rPr>
          <w:rFonts w:ascii="Times New Roman" w:hAnsi="Times New Roman" w:cs="Times New Roman" w:hint="eastAsia"/>
          <w:iCs/>
          <w:sz w:val="24"/>
          <w:lang w:eastAsia="zh-CN"/>
        </w:rPr>
        <w:t>in Wageningen University.</w:t>
      </w:r>
      <w:r w:rsidR="00DF04E3" w:rsidRPr="00DF04E3">
        <w:rPr>
          <w:rFonts w:ascii="Times New Roman" w:hAnsi="Times New Roman" w:cs="Times New Roman"/>
          <w:iCs/>
          <w:sz w:val="24"/>
        </w:rPr>
        <w:t xml:space="preserve"> He is </w:t>
      </w:r>
      <w:r>
        <w:rPr>
          <w:rFonts w:ascii="Times New Roman" w:hAnsi="Times New Roman" w:cs="Times New Roman"/>
          <w:iCs/>
          <w:sz w:val="24"/>
          <w:lang w:eastAsia="zh-CN"/>
        </w:rPr>
        <w:t>assistant</w:t>
      </w:r>
      <w:r>
        <w:rPr>
          <w:rFonts w:ascii="Times New Roman" w:hAnsi="Times New Roman" w:cs="Times New Roman" w:hint="eastAsia"/>
          <w:iCs/>
          <w:sz w:val="24"/>
          <w:lang w:eastAsia="zh-CN"/>
        </w:rPr>
        <w:t xml:space="preserve"> </w:t>
      </w:r>
      <w:r>
        <w:rPr>
          <w:rFonts w:ascii="Times New Roman" w:hAnsi="Times New Roman" w:cs="Times New Roman"/>
          <w:iCs/>
          <w:sz w:val="24"/>
          <w:lang w:eastAsia="zh-CN"/>
        </w:rPr>
        <w:t>professor</w:t>
      </w:r>
      <w:r w:rsidR="00DF04E3" w:rsidRPr="00DF04E3">
        <w:rPr>
          <w:rFonts w:ascii="Times New Roman" w:hAnsi="Times New Roman" w:cs="Times New Roman"/>
          <w:iCs/>
          <w:sz w:val="24"/>
        </w:rPr>
        <w:t xml:space="preserve"> of </w:t>
      </w:r>
      <w:r w:rsidRPr="00044EC0">
        <w:rPr>
          <w:rFonts w:ascii="Times New Roman" w:hAnsi="Times New Roman" w:cs="Times New Roman"/>
          <w:iCs/>
          <w:sz w:val="24"/>
          <w:lang w:eastAsia="zh-CN"/>
        </w:rPr>
        <w:t>School of Materials Science and Engineering, Harbin Institute of Technology (Shenzhen)</w:t>
      </w:r>
      <w:r>
        <w:rPr>
          <w:rFonts w:ascii="Times New Roman" w:hAnsi="Times New Roman" w:cs="Times New Roman" w:hint="eastAsia"/>
          <w:iCs/>
          <w:sz w:val="24"/>
          <w:lang w:eastAsia="zh-CN"/>
        </w:rPr>
        <w:t>.</w:t>
      </w:r>
      <w:r w:rsidR="00DF04E3" w:rsidRPr="00DF04E3">
        <w:rPr>
          <w:rFonts w:ascii="Times New Roman" w:hAnsi="Times New Roman" w:cs="Times New Roman"/>
          <w:iCs/>
          <w:sz w:val="24"/>
        </w:rPr>
        <w:t xml:space="preserve"> He has published more than 2</w:t>
      </w:r>
      <w:r>
        <w:rPr>
          <w:rFonts w:ascii="Times New Roman" w:hAnsi="Times New Roman" w:cs="Times New Roman" w:hint="eastAsia"/>
          <w:iCs/>
          <w:sz w:val="24"/>
          <w:lang w:eastAsia="zh-CN"/>
        </w:rPr>
        <w:t>0</w:t>
      </w:r>
      <w:r w:rsidR="00DF04E3" w:rsidRPr="00DF04E3">
        <w:rPr>
          <w:rFonts w:ascii="Times New Roman" w:hAnsi="Times New Roman" w:cs="Times New Roman"/>
          <w:iCs/>
          <w:sz w:val="24"/>
        </w:rPr>
        <w:t xml:space="preserve"> papers in reputed journals and has been serving as an editor</w:t>
      </w:r>
      <w:r>
        <w:rPr>
          <w:rFonts w:ascii="Times New Roman" w:hAnsi="Times New Roman" w:cs="Times New Roman" w:hint="eastAsia"/>
          <w:iCs/>
          <w:sz w:val="24"/>
          <w:lang w:eastAsia="zh-CN"/>
        </w:rPr>
        <w:t xml:space="preserve"> of </w:t>
      </w:r>
      <w:r w:rsidRPr="00044EC0">
        <w:rPr>
          <w:rFonts w:ascii="Times New Roman" w:hAnsi="Times New Roman" w:cs="Times New Roman" w:hint="eastAsia"/>
          <w:i/>
          <w:iCs/>
          <w:sz w:val="24"/>
          <w:lang w:eastAsia="zh-CN"/>
        </w:rPr>
        <w:t>Open Chemistry, De Gruyter</w:t>
      </w:r>
      <w:r w:rsidR="00DF04E3" w:rsidRPr="00044EC0">
        <w:rPr>
          <w:rFonts w:ascii="Times New Roman" w:hAnsi="Times New Roman" w:cs="Times New Roman"/>
          <w:i/>
          <w:iCs/>
          <w:sz w:val="24"/>
        </w:rPr>
        <w:t>.</w:t>
      </w:r>
    </w:p>
    <w:p w:rsidR="00B3082B" w:rsidRDefault="00B3082B" w:rsidP="00DF04E3">
      <w:pPr>
        <w:pStyle w:val="HTML"/>
        <w:jc w:val="both"/>
        <w:rPr>
          <w:rFonts w:ascii="Times New Roman" w:hAnsi="Times New Roman" w:cs="Times New Roman"/>
          <w:iCs/>
          <w:sz w:val="24"/>
          <w:lang w:eastAsia="zh-CN"/>
        </w:rPr>
      </w:pPr>
    </w:p>
    <w:p w:rsidR="00B3082B" w:rsidRDefault="00B3082B" w:rsidP="00B3082B">
      <w:pPr>
        <w:pStyle w:val="HTML"/>
        <w:jc w:val="both"/>
        <w:rPr>
          <w:rFonts w:ascii="Times New Roman" w:hAnsi="Times New Roman" w:cs="Times New Roman"/>
          <w:b/>
          <w:iCs/>
          <w:sz w:val="24"/>
        </w:rPr>
      </w:pPr>
      <w:r>
        <w:rPr>
          <w:noProof/>
          <w:lang w:val="en-US" w:eastAsia="zh-CN"/>
        </w:rPr>
        <w:lastRenderedPageBreak/>
        <w:drawing>
          <wp:inline distT="0" distB="0" distL="0" distR="0" wp14:anchorId="3E38C146" wp14:editId="225B5F11">
            <wp:extent cx="1006778" cy="1024931"/>
            <wp:effectExtent l="0" t="0" r="317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994092" cy="1012016"/>
                    </a:xfrm>
                    <a:prstGeom prst="rect">
                      <a:avLst/>
                    </a:prstGeom>
                    <a:noFill/>
                    <a:ln>
                      <a:noFill/>
                    </a:ln>
                  </pic:spPr>
                </pic:pic>
              </a:graphicData>
            </a:graphic>
          </wp:inline>
        </w:drawing>
      </w:r>
      <w:r>
        <w:rPr>
          <w:rFonts w:ascii="Times New Roman" w:hAnsi="Times New Roman" w:cs="Times New Roman"/>
          <w:b/>
          <w:iCs/>
          <w:sz w:val="24"/>
        </w:rPr>
        <w:br/>
      </w:r>
    </w:p>
    <w:p w:rsidR="00B3082B" w:rsidRDefault="00B3082B" w:rsidP="00DF04E3">
      <w:pPr>
        <w:pStyle w:val="HTML"/>
        <w:jc w:val="both"/>
        <w:rPr>
          <w:rFonts w:ascii="Times New Roman" w:hAnsi="Times New Roman" w:cs="Times New Roman"/>
          <w:iCs/>
          <w:sz w:val="24"/>
        </w:rPr>
      </w:pPr>
    </w:p>
    <w:p w:rsidR="00B3082B" w:rsidRPr="00DF04E3" w:rsidRDefault="00B3082B" w:rsidP="00B3082B">
      <w:pPr>
        <w:pStyle w:val="HTML"/>
        <w:jc w:val="right"/>
        <w:rPr>
          <w:rFonts w:ascii="Times New Roman" w:hAnsi="Times New Roman" w:cs="Times New Roman"/>
          <w:iCs/>
          <w:sz w:val="24"/>
          <w:lang w:eastAsia="zh-CN"/>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044EC0">
        <w:rPr>
          <w:rFonts w:ascii="Times New Roman" w:hAnsi="Times New Roman" w:cs="Times New Roman" w:hint="eastAsia"/>
          <w:iCs/>
          <w:sz w:val="24"/>
          <w:lang w:eastAsia="zh-CN"/>
        </w:rPr>
        <w:t>fenghuanhuan@hit.edu.cn</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3B5142" w:rsidRPr="003B5142" w:rsidRDefault="003B5142" w:rsidP="003B5142">
      <w:pPr>
        <w:rPr>
          <w:rFonts w:ascii="Times New Roman" w:hAnsi="Times New Roman" w:cs="Times New Roman"/>
          <w:b/>
          <w:sz w:val="24"/>
          <w:szCs w:val="24"/>
        </w:rPr>
      </w:pPr>
      <w:r w:rsidRPr="003B5142">
        <w:rPr>
          <w:rFonts w:ascii="Times New Roman" w:hAnsi="Times New Roman" w:cs="Times New Roman"/>
          <w:b/>
          <w:sz w:val="24"/>
          <w:szCs w:val="24"/>
        </w:rPr>
        <w:t>Acknowledgements:</w:t>
      </w:r>
    </w:p>
    <w:p w:rsidR="00DF04E3" w:rsidRPr="003B5142" w:rsidRDefault="003B5142" w:rsidP="003B5142">
      <w:pPr>
        <w:jc w:val="both"/>
        <w:rPr>
          <w:rFonts w:ascii="Times New Roman" w:hAnsi="Times New Roman" w:cs="Times New Roman" w:hint="eastAsia"/>
          <w:sz w:val="24"/>
          <w:szCs w:val="24"/>
          <w:lang w:eastAsia="zh-CN"/>
        </w:rPr>
      </w:pPr>
      <w:r w:rsidRPr="003B5142">
        <w:rPr>
          <w:rFonts w:ascii="Times New Roman" w:hAnsi="Times New Roman" w:cs="Times New Roman"/>
          <w:sz w:val="24"/>
          <w:szCs w:val="24"/>
        </w:rPr>
        <w:t xml:space="preserve">We acknowledge financial support from Grants: NSFC No. 81871358, STKP No. 2016YFC0104707, SMP No. 201605018, </w:t>
      </w:r>
      <w:proofErr w:type="gramStart"/>
      <w:r w:rsidRPr="003B5142">
        <w:rPr>
          <w:rFonts w:ascii="Times New Roman" w:hAnsi="Times New Roman" w:cs="Times New Roman"/>
          <w:sz w:val="24"/>
          <w:szCs w:val="24"/>
        </w:rPr>
        <w:t>GMRP</w:t>
      </w:r>
      <w:proofErr w:type="gramEnd"/>
      <w:r w:rsidRPr="003B5142">
        <w:rPr>
          <w:rFonts w:ascii="Times New Roman" w:hAnsi="Times New Roman" w:cs="Times New Roman"/>
          <w:sz w:val="24"/>
          <w:szCs w:val="24"/>
        </w:rPr>
        <w:t xml:space="preserve"> No. B2018090</w:t>
      </w:r>
      <w:r w:rsidR="005B219B">
        <w:rPr>
          <w:rFonts w:ascii="Times New Roman" w:hAnsi="Times New Roman" w:cs="Times New Roman" w:hint="eastAsia"/>
          <w:sz w:val="24"/>
          <w:szCs w:val="24"/>
          <w:lang w:eastAsia="zh-CN"/>
        </w:rPr>
        <w:t>, JCYJ20170413102735544.</w:t>
      </w:r>
      <w:bookmarkStart w:id="0" w:name="_GoBack"/>
      <w:bookmarkEnd w:id="0"/>
    </w:p>
    <w:sectPr w:rsidR="00DF04E3" w:rsidRPr="003B5142">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44B" w:rsidRDefault="00BF144B" w:rsidP="00495C76">
      <w:pPr>
        <w:spacing w:after="0" w:line="240" w:lineRule="auto"/>
      </w:pPr>
      <w:r>
        <w:separator/>
      </w:r>
    </w:p>
  </w:endnote>
  <w:endnote w:type="continuationSeparator" w:id="0">
    <w:p w:rsidR="00BF144B" w:rsidRDefault="00BF144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44B" w:rsidRDefault="00BF144B" w:rsidP="00495C76">
      <w:pPr>
        <w:spacing w:after="0" w:line="240" w:lineRule="auto"/>
      </w:pPr>
      <w:r>
        <w:separator/>
      </w:r>
    </w:p>
  </w:footnote>
  <w:footnote w:type="continuationSeparator" w:id="0">
    <w:p w:rsidR="00BF144B" w:rsidRDefault="00BF144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a4"/>
      <w:jc w:val="center"/>
    </w:pPr>
    <w:r>
      <w:rPr>
        <w:noProof/>
        <w:lang w:val="en-US" w:eastAsia="zh-C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41C56F6"/>
    <w:multiLevelType w:val="hybridMultilevel"/>
    <w:tmpl w:val="397485E2"/>
    <w:lvl w:ilvl="0" w:tplc="34EA58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8"/>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4EC0"/>
    <w:rsid w:val="000610E7"/>
    <w:rsid w:val="000A4C22"/>
    <w:rsid w:val="000E791A"/>
    <w:rsid w:val="002350BC"/>
    <w:rsid w:val="0028059F"/>
    <w:rsid w:val="002F4DF0"/>
    <w:rsid w:val="00333E31"/>
    <w:rsid w:val="0038483D"/>
    <w:rsid w:val="003B5142"/>
    <w:rsid w:val="00435234"/>
    <w:rsid w:val="00436626"/>
    <w:rsid w:val="00492803"/>
    <w:rsid w:val="00495C76"/>
    <w:rsid w:val="005B219B"/>
    <w:rsid w:val="00627419"/>
    <w:rsid w:val="00842A9A"/>
    <w:rsid w:val="00894B71"/>
    <w:rsid w:val="00A208C2"/>
    <w:rsid w:val="00AC534B"/>
    <w:rsid w:val="00B3082B"/>
    <w:rsid w:val="00B6703B"/>
    <w:rsid w:val="00B93D29"/>
    <w:rsid w:val="00BA654F"/>
    <w:rsid w:val="00BF144B"/>
    <w:rsid w:val="00CE511D"/>
    <w:rsid w:val="00DF04E3"/>
    <w:rsid w:val="00F70C1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customStyle="1" w:styleId="Char2">
    <w:name w:val="批注主题 Char"/>
    <w:link w:val="a6"/>
    <w:rsid w:val="00AC534B"/>
    <w:rPr>
      <w:b/>
      <w:bCs/>
      <w:sz w:val="24"/>
      <w:szCs w:val="24"/>
      <w:lang w:val="sv-SE" w:eastAsia="sv-SE"/>
    </w:rPr>
  </w:style>
  <w:style w:type="paragraph" w:styleId="a7">
    <w:name w:val="annotation text"/>
    <w:basedOn w:val="a"/>
    <w:link w:val="Char3"/>
    <w:uiPriority w:val="99"/>
    <w:semiHidden/>
    <w:unhideWhenUsed/>
    <w:rsid w:val="00AC534B"/>
  </w:style>
  <w:style w:type="character" w:customStyle="1" w:styleId="Char3">
    <w:name w:val="批注文字 Char"/>
    <w:basedOn w:val="a0"/>
    <w:link w:val="a7"/>
    <w:uiPriority w:val="99"/>
    <w:semiHidden/>
    <w:rsid w:val="00AC534B"/>
  </w:style>
  <w:style w:type="paragraph" w:styleId="a6">
    <w:name w:val="annotation subject"/>
    <w:basedOn w:val="a7"/>
    <w:next w:val="a7"/>
    <w:link w:val="Char2"/>
    <w:rsid w:val="00AC534B"/>
    <w:pPr>
      <w:spacing w:after="0" w:line="240" w:lineRule="auto"/>
    </w:pPr>
    <w:rPr>
      <w:b/>
      <w:bCs/>
      <w:sz w:val="24"/>
      <w:szCs w:val="24"/>
      <w:lang w:val="sv-SE" w:eastAsia="sv-SE"/>
    </w:rPr>
  </w:style>
  <w:style w:type="character" w:customStyle="1" w:styleId="Char10">
    <w:name w:val="批注主题 Char1"/>
    <w:basedOn w:val="Char3"/>
    <w:uiPriority w:val="99"/>
    <w:semiHidden/>
    <w:rsid w:val="00AC534B"/>
    <w:rPr>
      <w:b/>
      <w:bCs/>
    </w:rPr>
  </w:style>
  <w:style w:type="paragraph" w:styleId="a8">
    <w:name w:val="List Paragraph"/>
    <w:basedOn w:val="a"/>
    <w:uiPriority w:val="34"/>
    <w:qFormat/>
    <w:rsid w:val="00044EC0"/>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 w:type="character" w:customStyle="1" w:styleId="Char2">
    <w:name w:val="批注主题 Char"/>
    <w:link w:val="a6"/>
    <w:rsid w:val="00AC534B"/>
    <w:rPr>
      <w:b/>
      <w:bCs/>
      <w:sz w:val="24"/>
      <w:szCs w:val="24"/>
      <w:lang w:val="sv-SE" w:eastAsia="sv-SE"/>
    </w:rPr>
  </w:style>
  <w:style w:type="paragraph" w:styleId="a7">
    <w:name w:val="annotation text"/>
    <w:basedOn w:val="a"/>
    <w:link w:val="Char3"/>
    <w:uiPriority w:val="99"/>
    <w:semiHidden/>
    <w:unhideWhenUsed/>
    <w:rsid w:val="00AC534B"/>
  </w:style>
  <w:style w:type="character" w:customStyle="1" w:styleId="Char3">
    <w:name w:val="批注文字 Char"/>
    <w:basedOn w:val="a0"/>
    <w:link w:val="a7"/>
    <w:uiPriority w:val="99"/>
    <w:semiHidden/>
    <w:rsid w:val="00AC534B"/>
  </w:style>
  <w:style w:type="paragraph" w:styleId="a6">
    <w:name w:val="annotation subject"/>
    <w:basedOn w:val="a7"/>
    <w:next w:val="a7"/>
    <w:link w:val="Char2"/>
    <w:rsid w:val="00AC534B"/>
    <w:pPr>
      <w:spacing w:after="0" w:line="240" w:lineRule="auto"/>
    </w:pPr>
    <w:rPr>
      <w:b/>
      <w:bCs/>
      <w:sz w:val="24"/>
      <w:szCs w:val="24"/>
      <w:lang w:val="sv-SE" w:eastAsia="sv-SE"/>
    </w:rPr>
  </w:style>
  <w:style w:type="character" w:customStyle="1" w:styleId="Char10">
    <w:name w:val="批注主题 Char1"/>
    <w:basedOn w:val="Char3"/>
    <w:uiPriority w:val="99"/>
    <w:semiHidden/>
    <w:rsid w:val="00AC534B"/>
    <w:rPr>
      <w:b/>
      <w:bCs/>
    </w:rPr>
  </w:style>
  <w:style w:type="paragraph" w:styleId="a8">
    <w:name w:val="List Paragraph"/>
    <w:basedOn w:val="a"/>
    <w:uiPriority w:val="34"/>
    <w:qFormat/>
    <w:rsid w:val="00044EC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HuanhuanFeng</cp:lastModifiedBy>
  <cp:revision>3</cp:revision>
  <dcterms:created xsi:type="dcterms:W3CDTF">2018-08-21T15:06:00Z</dcterms:created>
  <dcterms:modified xsi:type="dcterms:W3CDTF">2018-08-21T15:11:00Z</dcterms:modified>
</cp:coreProperties>
</file>