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C003A6" w:rsidRPr="00C003A6">
        <w:rPr>
          <w:rFonts w:ascii="Times New Roman" w:hAnsi="Times New Roman" w:cs="Times New Roman"/>
          <w:sz w:val="24"/>
          <w:szCs w:val="24"/>
        </w:rPr>
        <w:t>Selective Laser Processing of Metal Nanomaterials for Flexible and Stretchable Electronics</w:t>
      </w:r>
      <w:r w:rsidR="007B5D84">
        <w:rPr>
          <w:rFonts w:ascii="Times New Roman" w:hAnsi="Times New Roman" w:cs="Times New Roman"/>
          <w:sz w:val="24"/>
          <w:szCs w:val="24"/>
        </w:rPr>
        <w:t xml:space="preserve"> Applications</w:t>
      </w:r>
    </w:p>
    <w:p w:rsidR="00DF04E3" w:rsidRDefault="00C003A6" w:rsidP="00DF04E3">
      <w:pPr>
        <w:pStyle w:val="HTML"/>
        <w:jc w:val="center"/>
        <w:rPr>
          <w:rFonts w:ascii="Times New Roman" w:hAnsi="Times New Roman" w:cs="Times New Roman" w:hint="eastAsia"/>
          <w:sz w:val="24"/>
          <w:lang w:eastAsia="ko-KR"/>
        </w:rPr>
      </w:pPr>
      <w:r>
        <w:rPr>
          <w:rFonts w:ascii="Times New Roman" w:hAnsi="Times New Roman" w:cs="Times New Roman" w:hint="eastAsia"/>
          <w:sz w:val="24"/>
          <w:lang w:eastAsia="ko-KR"/>
        </w:rPr>
        <w:t>S</w:t>
      </w:r>
      <w:r>
        <w:rPr>
          <w:rFonts w:ascii="Times New Roman" w:hAnsi="Times New Roman" w:cs="Times New Roman"/>
          <w:sz w:val="24"/>
          <w:lang w:eastAsia="ko-KR"/>
        </w:rPr>
        <w:t>eung Hwan Ko</w:t>
      </w:r>
      <w:r w:rsidRPr="00C003A6">
        <w:rPr>
          <w:rFonts w:ascii="Times New Roman" w:hAnsi="Times New Roman" w:cs="Times New Roman"/>
          <w:sz w:val="24"/>
          <w:vertAlign w:val="superscript"/>
          <w:lang w:eastAsia="ko-KR"/>
        </w:rPr>
        <w:t>1</w:t>
      </w:r>
    </w:p>
    <w:p w:rsidR="0028059F" w:rsidRDefault="0028059F" w:rsidP="00DF04E3">
      <w:pPr>
        <w:pStyle w:val="HTML"/>
        <w:rPr>
          <w:rFonts w:ascii="Times New Roman" w:hAnsi="Times New Roman" w:cs="Times New Roman"/>
          <w:i/>
          <w:iCs/>
          <w:sz w:val="24"/>
          <w:vertAlign w:val="superscript"/>
        </w:rPr>
      </w:pPr>
    </w:p>
    <w:p w:rsidR="00DF04E3" w:rsidRPr="00C003A6" w:rsidRDefault="00DF04E3" w:rsidP="00C003A6">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C003A6" w:rsidRPr="00C003A6">
        <w:rPr>
          <w:rFonts w:ascii="Times New Roman" w:hAnsi="Times New Roman" w:cs="Times New Roman"/>
          <w:i/>
          <w:iCs/>
          <w:sz w:val="24"/>
        </w:rPr>
        <w:t xml:space="preserve">Department of Mechanical Engineering, Seoul National University, 1 </w:t>
      </w:r>
      <w:proofErr w:type="spellStart"/>
      <w:r w:rsidR="00C003A6" w:rsidRPr="00C003A6">
        <w:rPr>
          <w:rFonts w:ascii="Times New Roman" w:hAnsi="Times New Roman" w:cs="Times New Roman"/>
          <w:i/>
          <w:iCs/>
          <w:sz w:val="24"/>
        </w:rPr>
        <w:t>Gwanak-ro</w:t>
      </w:r>
      <w:proofErr w:type="spellEnd"/>
      <w:r w:rsidR="00C003A6" w:rsidRPr="00C003A6">
        <w:rPr>
          <w:rFonts w:ascii="Times New Roman" w:hAnsi="Times New Roman" w:cs="Times New Roman"/>
          <w:i/>
          <w:iCs/>
          <w:sz w:val="24"/>
        </w:rPr>
        <w:t xml:space="preserve">, </w:t>
      </w:r>
      <w:proofErr w:type="spellStart"/>
      <w:r w:rsidR="00C003A6" w:rsidRPr="00C003A6">
        <w:rPr>
          <w:rFonts w:ascii="Times New Roman" w:hAnsi="Times New Roman" w:cs="Times New Roman"/>
          <w:i/>
          <w:iCs/>
          <w:sz w:val="24"/>
        </w:rPr>
        <w:t>Gwanak-gu</w:t>
      </w:r>
      <w:proofErr w:type="spellEnd"/>
      <w:r w:rsidR="00C003A6" w:rsidRPr="00C003A6">
        <w:rPr>
          <w:rFonts w:ascii="Times New Roman" w:hAnsi="Times New Roman" w:cs="Times New Roman"/>
          <w:i/>
          <w:iCs/>
          <w:sz w:val="24"/>
        </w:rPr>
        <w:t>, Seoul 151-742, Korea</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
        <w:tabs>
          <w:tab w:val="left" w:pos="4374"/>
        </w:tabs>
        <w:jc w:val="both"/>
        <w:rPr>
          <w:rFonts w:ascii="Times New Roman" w:hAnsi="Times New Roman" w:cs="Times New Roman"/>
          <w:sz w:val="24"/>
        </w:rPr>
      </w:pPr>
    </w:p>
    <w:p w:rsidR="00C003A6" w:rsidRPr="00C003A6" w:rsidRDefault="00C003A6" w:rsidP="00C003A6">
      <w:pPr>
        <w:pStyle w:val="HTML"/>
        <w:ind w:firstLineChars="50" w:firstLine="120"/>
        <w:jc w:val="both"/>
        <w:rPr>
          <w:rFonts w:ascii="Times New Roman" w:hAnsi="Times New Roman" w:cs="Times New Roman"/>
          <w:sz w:val="24"/>
        </w:rPr>
      </w:pPr>
      <w:r w:rsidRPr="00C003A6">
        <w:rPr>
          <w:rFonts w:ascii="Times New Roman" w:hAnsi="Times New Roman" w:cs="Times New Roman"/>
          <w:sz w:val="24"/>
        </w:rPr>
        <w:t xml:space="preserve">It is well expected that the future electronics will be in the form of “wearable electronics”. Google’s Smart Glass and Apple’s </w:t>
      </w:r>
      <w:proofErr w:type="spellStart"/>
      <w:r w:rsidRPr="00C003A6">
        <w:rPr>
          <w:rFonts w:ascii="Times New Roman" w:hAnsi="Times New Roman" w:cs="Times New Roman"/>
          <w:sz w:val="24"/>
        </w:rPr>
        <w:t>iWatch</w:t>
      </w:r>
      <w:proofErr w:type="spellEnd"/>
      <w:r w:rsidRPr="00C003A6">
        <w:rPr>
          <w:rFonts w:ascii="Times New Roman" w:hAnsi="Times New Roman" w:cs="Times New Roman"/>
          <w:sz w:val="24"/>
        </w:rPr>
        <w:t xml:space="preserve"> are the first generations of wearable electronics. However, they are still mainly composed of rigid electronics even though human body is soft and elastic. To realize more meaningful and practical wearable electronics, electronic components should be stretchable or at least flexible. We developed various laser based selective process of metal nanomaterials for flexible and stretchable electronics fabrication. The proposed technology has the following features. (1) Nanomaterials have unique thermal properties such as size dependent melting temperature drop. This will allow novel metal deposition method development on plastic substrate without thermal damage to the substrate.  (2) Nanomaterials have unique optical properties such as strong surface </w:t>
      </w:r>
      <w:proofErr w:type="spellStart"/>
      <w:r w:rsidRPr="00C003A6">
        <w:rPr>
          <w:rFonts w:ascii="Times New Roman" w:hAnsi="Times New Roman" w:cs="Times New Roman"/>
          <w:sz w:val="24"/>
        </w:rPr>
        <w:t>plasmon</w:t>
      </w:r>
      <w:proofErr w:type="spellEnd"/>
      <w:r w:rsidRPr="00C003A6">
        <w:rPr>
          <w:rFonts w:ascii="Times New Roman" w:hAnsi="Times New Roman" w:cs="Times New Roman"/>
          <w:sz w:val="24"/>
        </w:rPr>
        <w:t xml:space="preserve"> absorption peak. Due to this characteristics, if the wavelength is tuned properly, very efficient and strong laser absorption is possible. (3) Laser can be used as a local heat source to selectively induce the melting of nanomaterials with the minimum or no thermal damage to the substrate. (4) Nanomaterials have enhanced mechanical properties. This will allow the development of the very reliable flexible and stretchable electronics. </w:t>
      </w:r>
    </w:p>
    <w:p w:rsidR="0028059F" w:rsidRDefault="00C003A6" w:rsidP="00C003A6">
      <w:pPr>
        <w:pStyle w:val="HTML"/>
        <w:ind w:firstLineChars="50" w:firstLine="120"/>
        <w:jc w:val="both"/>
        <w:rPr>
          <w:rFonts w:ascii="Times New Roman" w:hAnsi="Times New Roman" w:cs="Times New Roman"/>
          <w:sz w:val="24"/>
        </w:rPr>
      </w:pPr>
      <w:r w:rsidRPr="00C003A6">
        <w:rPr>
          <w:rFonts w:ascii="Times New Roman" w:hAnsi="Times New Roman" w:cs="Times New Roman"/>
          <w:sz w:val="24"/>
        </w:rPr>
        <w:t xml:space="preserve">As a feasibility test of nanomaterial based flexible and stretchable electronics research, we demonstrated a highly stretchable conductor, highly transparent touch panels, stretchable heaters, flexible fuel cells, flexible solar cells, stretchable </w:t>
      </w:r>
      <w:proofErr w:type="spellStart"/>
      <w:r w:rsidRPr="00C003A6">
        <w:rPr>
          <w:rFonts w:ascii="Times New Roman" w:hAnsi="Times New Roman" w:cs="Times New Roman"/>
          <w:sz w:val="24"/>
        </w:rPr>
        <w:t>nanogenerator</w:t>
      </w:r>
      <w:proofErr w:type="spellEnd"/>
      <w:r w:rsidRPr="00C003A6">
        <w:rPr>
          <w:rFonts w:ascii="Times New Roman" w:hAnsi="Times New Roman" w:cs="Times New Roman"/>
          <w:sz w:val="24"/>
        </w:rPr>
        <w:t xml:space="preserve"> etc. This is just a very tiny fraction of application area of our works. We expect our approach can be applied to huge range of wearable electronics elements in flexible and stretchable forms and ultimately to all future electronics. Therefore, this research results have a great ripple effect on various future electronics development and will be sustainably studied. Considering the huge impact, originality and advantages of our research results, this paper will provide basic research results and becomes a classical reference for future wearable electronics field.</w:t>
      </w:r>
      <w:r w:rsidR="002350BC" w:rsidRPr="002350BC">
        <w:rPr>
          <w:rFonts w:ascii="Times New Roman" w:hAnsi="Times New Roman" w:cs="Times New Roman"/>
          <w:sz w:val="24"/>
        </w:rPr>
        <w:t xml:space="preserve"> </w:t>
      </w:r>
    </w:p>
    <w:p w:rsidR="002350BC" w:rsidRDefault="002350BC"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C003A6">
        <w:rPr>
          <w:rFonts w:ascii="Times New Roman" w:hAnsi="Times New Roman" w:cs="Times New Roman"/>
          <w:i/>
          <w:sz w:val="24"/>
        </w:rPr>
        <w:t>Selective laser process, flexible/stretchable electronics, nanoparticle, nanowire</w:t>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
        <w:jc w:val="both"/>
        <w:rPr>
          <w:rFonts w:ascii="Times New Roman" w:hAnsi="Times New Roman" w:cs="Times New Roman"/>
          <w:b/>
          <w:iCs/>
          <w:sz w:val="24"/>
        </w:rPr>
      </w:pPr>
    </w:p>
    <w:p w:rsidR="007A5CFA" w:rsidRDefault="007A5CFA" w:rsidP="00DF04E3">
      <w:pPr>
        <w:pStyle w:val="HTML"/>
        <w:jc w:val="both"/>
        <w:rPr>
          <w:rFonts w:ascii="Times New Roman" w:hAnsi="Times New Roman" w:cs="Times New Roman"/>
          <w:iCs/>
          <w:sz w:val="24"/>
        </w:rPr>
      </w:pPr>
      <w:proofErr w:type="spellStart"/>
      <w:r w:rsidRPr="007A5CFA">
        <w:rPr>
          <w:rFonts w:ascii="Times New Roman" w:hAnsi="Times New Roman" w:cs="Times New Roman"/>
          <w:iCs/>
          <w:sz w:val="24"/>
        </w:rPr>
        <w:t>Prof.</w:t>
      </w:r>
      <w:proofErr w:type="spellEnd"/>
      <w:r w:rsidRPr="007A5CFA">
        <w:rPr>
          <w:rFonts w:ascii="Times New Roman" w:hAnsi="Times New Roman" w:cs="Times New Roman"/>
          <w:iCs/>
          <w:sz w:val="24"/>
        </w:rPr>
        <w:t xml:space="preserve"> Seung Hwan </w:t>
      </w:r>
      <w:proofErr w:type="gramStart"/>
      <w:r w:rsidRPr="007A5CFA">
        <w:rPr>
          <w:rFonts w:ascii="Times New Roman" w:hAnsi="Times New Roman" w:cs="Times New Roman"/>
          <w:iCs/>
          <w:sz w:val="24"/>
        </w:rPr>
        <w:t>Ko</w:t>
      </w:r>
      <w:proofErr w:type="gramEnd"/>
      <w:r w:rsidRPr="007A5CFA">
        <w:rPr>
          <w:rFonts w:ascii="Times New Roman" w:hAnsi="Times New Roman" w:cs="Times New Roman"/>
          <w:iCs/>
          <w:sz w:val="24"/>
        </w:rPr>
        <w:t xml:space="preserve"> is a professor in Applied Nano &amp; Thermal Science Lab, Mechanical Engineering dept., Seoul National University, Korea. Before joining Seoul National University, he was a faculty at KAIST</w:t>
      </w:r>
      <w:bookmarkStart w:id="0" w:name="_GoBack"/>
      <w:bookmarkEnd w:id="0"/>
      <w:r w:rsidRPr="007A5CFA">
        <w:rPr>
          <w:rFonts w:ascii="Times New Roman" w:hAnsi="Times New Roman" w:cs="Times New Roman"/>
          <w:iCs/>
          <w:sz w:val="24"/>
        </w:rPr>
        <w:t xml:space="preserve">, Korea. He received his Ph.D. degree in mechanical engineering from UC Berkeley in 2006. He worked as a researcher at Lawrence Berkeley National Lab until 2009. His research interest is laser assisted </w:t>
      </w:r>
      <w:proofErr w:type="spellStart"/>
      <w:r w:rsidRPr="007A5CFA">
        <w:rPr>
          <w:rFonts w:ascii="Times New Roman" w:hAnsi="Times New Roman" w:cs="Times New Roman"/>
          <w:iCs/>
          <w:sz w:val="24"/>
        </w:rPr>
        <w:t>nano</w:t>
      </w:r>
      <w:proofErr w:type="spellEnd"/>
      <w:r w:rsidRPr="007A5CFA">
        <w:rPr>
          <w:rFonts w:ascii="Times New Roman" w:hAnsi="Times New Roman" w:cs="Times New Roman"/>
          <w:iCs/>
          <w:sz w:val="24"/>
        </w:rPr>
        <w:t xml:space="preserve">/micro fabrication process development, laser-nanomaterial interaction, low temperature process development for flexible, stretchable and wearable electronics, and crack assisted </w:t>
      </w:r>
      <w:proofErr w:type="spellStart"/>
      <w:r w:rsidRPr="007A5CFA">
        <w:rPr>
          <w:rFonts w:ascii="Times New Roman" w:hAnsi="Times New Roman" w:cs="Times New Roman"/>
          <w:iCs/>
          <w:sz w:val="24"/>
        </w:rPr>
        <w:t>nanomanufacturing</w:t>
      </w:r>
      <w:proofErr w:type="spellEnd"/>
    </w:p>
    <w:p w:rsidR="00B3082B" w:rsidRDefault="007A5CFA" w:rsidP="00B3082B">
      <w:pPr>
        <w:pStyle w:val="HTML"/>
        <w:jc w:val="both"/>
        <w:rPr>
          <w:rFonts w:ascii="Times New Roman" w:hAnsi="Times New Roman" w:cs="Times New Roman"/>
          <w:b/>
          <w:iCs/>
          <w:sz w:val="24"/>
        </w:rPr>
      </w:pPr>
      <w:r>
        <w:rPr>
          <w:noProof/>
          <w:lang w:eastAsia="ko-KR"/>
        </w:rPr>
        <w:drawing>
          <wp:anchor distT="0" distB="0" distL="114300" distR="114300" simplePos="0" relativeHeight="251659264" behindDoc="1" locked="0" layoutInCell="1" allowOverlap="1" wp14:anchorId="1E0C037D" wp14:editId="4DEE8DAE">
            <wp:simplePos x="0" y="0"/>
            <wp:positionH relativeFrom="column">
              <wp:posOffset>0</wp:posOffset>
            </wp:positionH>
            <wp:positionV relativeFrom="paragraph">
              <wp:posOffset>177165</wp:posOffset>
            </wp:positionV>
            <wp:extent cx="899795" cy="1126490"/>
            <wp:effectExtent l="0" t="0" r="0" b="0"/>
            <wp:wrapTight wrapText="bothSides">
              <wp:wrapPolygon edited="0">
                <wp:start x="0" y="0"/>
                <wp:lineTo x="0" y="21186"/>
                <wp:lineTo x="21036" y="21186"/>
                <wp:lineTo x="21036" y="0"/>
                <wp:lineTo x="0" y="0"/>
              </wp:wrapPolygon>
            </wp:wrapTight>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99795" cy="1126490"/>
                    </a:xfrm>
                    <a:prstGeom prst="rect">
                      <a:avLst/>
                    </a:prstGeom>
                    <a:noFill/>
                    <a:ln>
                      <a:noFill/>
                    </a:ln>
                  </pic:spPr>
                </pic:pic>
              </a:graphicData>
            </a:graphic>
            <wp14:sizeRelH relativeFrom="page">
              <wp14:pctWidth>0</wp14:pctWidth>
            </wp14:sizeRelH>
            <wp14:sizeRelV relativeFrom="page">
              <wp14:pctHeight>0</wp14:pctHeight>
            </wp14:sizeRelV>
          </wp:anchor>
        </w:drawing>
      </w:r>
      <w:r w:rsidR="00B3082B">
        <w:rPr>
          <w:rFonts w:ascii="Times New Roman" w:hAnsi="Times New Roman" w:cs="Times New Roman"/>
          <w:b/>
          <w:iCs/>
          <w:sz w:val="24"/>
        </w:rPr>
        <w:br/>
      </w:r>
    </w:p>
    <w:p w:rsidR="00B3082B" w:rsidRPr="00DF04E3" w:rsidRDefault="00B3082B" w:rsidP="007A5CFA">
      <w:pPr>
        <w:pStyle w:val="HTML"/>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7A5CFA">
        <w:rPr>
          <w:rFonts w:ascii="Times New Roman" w:hAnsi="Times New Roman" w:cs="Times New Roman"/>
          <w:iCs/>
          <w:sz w:val="24"/>
        </w:rPr>
        <w:t>maxko@snu.ac.kr</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E31" w:rsidRDefault="00333E31" w:rsidP="00495C76">
      <w:pPr>
        <w:spacing w:after="0" w:line="240" w:lineRule="auto"/>
      </w:pPr>
      <w:r>
        <w:separator/>
      </w:r>
    </w:p>
  </w:endnote>
  <w:endnote w:type="continuationSeparator" w:id="0">
    <w:p w:rsidR="00333E31" w:rsidRDefault="00333E3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1"/>
    <w:family w:val="modern"/>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E31" w:rsidRDefault="00333E31" w:rsidP="00495C76">
      <w:pPr>
        <w:spacing w:after="0" w:line="240" w:lineRule="auto"/>
      </w:pPr>
      <w:r>
        <w:separator/>
      </w:r>
    </w:p>
  </w:footnote>
  <w:footnote w:type="continuationSeparator" w:id="0">
    <w:p w:rsidR="00333E31" w:rsidRDefault="00333E3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a4"/>
      <w:jc w:val="center"/>
    </w:pPr>
    <w:r>
      <w:rPr>
        <w:noProof/>
        <w:lang w:val="en-US" w:eastAsia="ko-K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627419"/>
    <w:rsid w:val="007A5CFA"/>
    <w:rsid w:val="007B5D84"/>
    <w:rsid w:val="00973766"/>
    <w:rsid w:val="00B3082B"/>
    <w:rsid w:val="00B6703B"/>
    <w:rsid w:val="00BA654F"/>
    <w:rsid w:val="00C003A6"/>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C04F1C5"/>
  <w15:docId w15:val="{99201161-F0D6-4907-8366-E4A07607F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풍선 도움말 텍스트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머리글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바닥글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미리 서식이 지정된 HTML Char"/>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Windows 사용자</cp:lastModifiedBy>
  <cp:revision>13</cp:revision>
  <dcterms:created xsi:type="dcterms:W3CDTF">2017-03-28T12:12:00Z</dcterms:created>
  <dcterms:modified xsi:type="dcterms:W3CDTF">2018-05-28T12:34:00Z</dcterms:modified>
</cp:coreProperties>
</file>