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310EA" w14:textId="1C32EB81" w:rsidR="00AE3E37" w:rsidRPr="00201F05" w:rsidRDefault="00201F05">
      <w:pPr>
        <w:pStyle w:val="Heading1"/>
        <w:spacing w:before="170"/>
      </w:pPr>
      <w:r>
        <w:rPr>
          <w:color w:val="337AB7"/>
        </w:rPr>
        <w:t xml:space="preserve">Anti-Human CD59 conjugated Gold nanoparticles for targeted induction of photo-hyperthermia </w:t>
      </w:r>
      <w:r>
        <w:rPr>
          <w:i/>
          <w:color w:val="337AB7"/>
        </w:rPr>
        <w:t>in vitro</w:t>
      </w:r>
    </w:p>
    <w:p w14:paraId="4B3B6530" w14:textId="5E429A1F" w:rsidR="007D1477" w:rsidRPr="009A6B82" w:rsidRDefault="00E456F0">
      <w:pPr>
        <w:pStyle w:val="BodyText"/>
        <w:spacing w:before="73" w:line="198" w:lineRule="exact"/>
        <w:ind w:left="100" w:right="5967"/>
      </w:pPr>
      <w:r w:rsidRPr="009A6B82">
        <w:t>Thomas A</w:t>
      </w:r>
      <w:r w:rsidR="007D1477" w:rsidRPr="009A6B82">
        <w:t>.</w:t>
      </w:r>
      <w:r w:rsidRPr="009A6B82">
        <w:t xml:space="preserve"> Illingworth, </w:t>
      </w:r>
      <w:r w:rsidR="007D1477" w:rsidRPr="009A6B82">
        <w:t>BSc MSc, Leeds Beckett University, UK</w:t>
      </w:r>
    </w:p>
    <w:p w14:paraId="2A3E48EF" w14:textId="6FEFC75E" w:rsidR="007D1477" w:rsidRPr="009A6B82" w:rsidRDefault="000F0FEA">
      <w:pPr>
        <w:pStyle w:val="BodyText"/>
        <w:spacing w:before="73" w:line="198" w:lineRule="exact"/>
        <w:ind w:left="100" w:right="5967"/>
      </w:pPr>
      <w:r w:rsidRPr="009A6B82">
        <w:t>Dr.</w:t>
      </w:r>
      <w:r w:rsidR="007D1477" w:rsidRPr="009A6B82">
        <w:t xml:space="preserve"> Tara Sabir PhD, Leeds Beckett University</w:t>
      </w:r>
      <w:r w:rsidR="00C36275">
        <w:t xml:space="preserve">, UK </w:t>
      </w:r>
    </w:p>
    <w:p w14:paraId="55D8058A" w14:textId="32211341" w:rsidR="007D1477" w:rsidRPr="009A6B82" w:rsidRDefault="007D1477">
      <w:pPr>
        <w:pStyle w:val="BodyText"/>
        <w:spacing w:before="73" w:line="198" w:lineRule="exact"/>
        <w:ind w:left="100" w:right="5967"/>
      </w:pPr>
      <w:r w:rsidRPr="009A6B82">
        <w:t>Dr</w:t>
      </w:r>
      <w:r w:rsidR="000F0FEA" w:rsidRPr="009A6B82">
        <w:t>.</w:t>
      </w:r>
      <w:r w:rsidRPr="009A6B82">
        <w:t xml:space="preserve"> Duncan Sharp PhD, Leeds Beckett University</w:t>
      </w:r>
      <w:r w:rsidR="00C36275">
        <w:t>, UK</w:t>
      </w:r>
    </w:p>
    <w:p w14:paraId="0B34D03B" w14:textId="163D8010" w:rsidR="007D1477" w:rsidRPr="009A6B82" w:rsidRDefault="007D1477" w:rsidP="007D1477">
      <w:pPr>
        <w:pStyle w:val="BodyText"/>
        <w:spacing w:before="73" w:line="198" w:lineRule="exact"/>
        <w:ind w:left="100" w:right="5967"/>
      </w:pPr>
      <w:r w:rsidRPr="009A6B82">
        <w:t>Dr</w:t>
      </w:r>
      <w:r w:rsidR="000F0FEA" w:rsidRPr="009A6B82">
        <w:t>.</w:t>
      </w:r>
      <w:r w:rsidRPr="009A6B82">
        <w:t xml:space="preserve"> Andrew W.</w:t>
      </w:r>
      <w:r w:rsidR="00044BAF">
        <w:t>J.</w:t>
      </w:r>
      <w:r w:rsidRPr="009A6B82">
        <w:t xml:space="preserve"> Paterson PhD, Leeds Beckett University</w:t>
      </w:r>
      <w:r w:rsidR="00C36275">
        <w:t>, UK</w:t>
      </w:r>
    </w:p>
    <w:p w14:paraId="77FEF036" w14:textId="77777777" w:rsidR="00AE3E37" w:rsidRDefault="00AE3E37">
      <w:pPr>
        <w:rPr>
          <w:rFonts w:ascii="Arial"/>
          <w:sz w:val="21"/>
        </w:rPr>
        <w:sectPr w:rsidR="00AE3E37" w:rsidSect="00293F4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397" w:footer="642" w:gutter="0"/>
          <w:cols w:space="720"/>
          <w:docGrid w:linePitch="299"/>
        </w:sectPr>
      </w:pPr>
    </w:p>
    <w:p w14:paraId="0A524FC4" w14:textId="2EB75182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536E2DBD" w14:textId="3AB429A5" w:rsidR="00FA7D15" w:rsidRDefault="00726A8A" w:rsidP="004F4CCE">
      <w:pPr>
        <w:pStyle w:val="BodyText"/>
        <w:spacing w:before="90" w:line="280" w:lineRule="auto"/>
        <w:ind w:left="100"/>
        <w:jc w:val="both"/>
      </w:pPr>
      <w:r>
        <w:t xml:space="preserve">Cancer is a leading cause of death </w:t>
      </w:r>
      <w:r w:rsidRPr="00E20D14">
        <w:t>globally</w:t>
      </w:r>
      <w:r w:rsidR="00CF6D6B">
        <w:t>. W</w:t>
      </w:r>
      <w:r w:rsidR="00E20D14" w:rsidRPr="00E20D14">
        <w:t>hil</w:t>
      </w:r>
      <w:r w:rsidR="00F33B8A">
        <w:t>st</w:t>
      </w:r>
      <w:r w:rsidR="00E20D14" w:rsidRPr="00E20D14">
        <w:t xml:space="preserve"> c</w:t>
      </w:r>
      <w:r w:rsidRPr="00E20D14">
        <w:t>urrent approaches to treatment are effective</w:t>
      </w:r>
      <w:r w:rsidR="0064416D" w:rsidRPr="00E20D14">
        <w:t xml:space="preserve">, </w:t>
      </w:r>
      <w:r w:rsidR="004F4CCE">
        <w:t xml:space="preserve">they are accompanied by </w:t>
      </w:r>
      <w:r w:rsidR="00C36275">
        <w:t xml:space="preserve">significant </w:t>
      </w:r>
      <w:r w:rsidRPr="00E20D14">
        <w:t>side effects</w:t>
      </w:r>
      <w:r>
        <w:t xml:space="preserve">. </w:t>
      </w:r>
      <w:r w:rsidR="00D64CAE">
        <w:t>Gold nanoparticles (AuNP) have been explored for their potential use</w:t>
      </w:r>
      <w:r w:rsidR="00C36275">
        <w:t xml:space="preserve"> as</w:t>
      </w:r>
      <w:r w:rsidR="002E0408">
        <w:t xml:space="preserve"> chemotherapeutics</w:t>
      </w:r>
      <w:r w:rsidR="00A56087">
        <w:t>.</w:t>
      </w:r>
      <w:r w:rsidR="002E0408">
        <w:t xml:space="preserve"> AuNP’s </w:t>
      </w:r>
      <w:r w:rsidR="0064416D">
        <w:t xml:space="preserve">induce hyperthermia in response to excitation by near infrared light (NIR), which </w:t>
      </w:r>
      <w:r w:rsidR="004F4CCE">
        <w:t xml:space="preserve">then </w:t>
      </w:r>
      <w:r w:rsidR="00F33B8A">
        <w:t xml:space="preserve">can </w:t>
      </w:r>
      <w:r w:rsidR="0064416D">
        <w:t>induc</w:t>
      </w:r>
      <w:r w:rsidR="00F33B8A">
        <w:t>e</w:t>
      </w:r>
      <w:r w:rsidR="0064416D">
        <w:t xml:space="preserve"> apoptosis in a controlled manner. </w:t>
      </w:r>
      <w:r>
        <w:t>CD59</w:t>
      </w:r>
      <w:r w:rsidR="003A5CB3">
        <w:t xml:space="preserve">, an </w:t>
      </w:r>
      <w:r>
        <w:t>18–22kDa membrane protein responsible for the inhibit</w:t>
      </w:r>
      <w:r w:rsidR="00201F25">
        <w:t xml:space="preserve">ion of complement, is over expressed in multiple cancer sites, </w:t>
      </w:r>
      <w:r w:rsidR="00E96AFC">
        <w:t xml:space="preserve">is associated with poor prognosis (Rolland </w:t>
      </w:r>
      <w:r w:rsidR="00E96AFC">
        <w:rPr>
          <w:i/>
        </w:rPr>
        <w:t>et al</w:t>
      </w:r>
      <w:r w:rsidR="00E96AFC">
        <w:t xml:space="preserve"> 2008)</w:t>
      </w:r>
      <w:r w:rsidR="00234E86">
        <w:t xml:space="preserve"> and </w:t>
      </w:r>
      <w:r w:rsidR="00EE2560">
        <w:t>is a potential</w:t>
      </w:r>
      <w:r w:rsidR="00D023D3">
        <w:t xml:space="preserve"> target molecule for </w:t>
      </w:r>
      <w:r w:rsidR="00F33B8A">
        <w:t>cancer treatment</w:t>
      </w:r>
      <w:r w:rsidR="006738AF">
        <w:t>.</w:t>
      </w:r>
      <w:r w:rsidR="004F4CCE">
        <w:t xml:space="preserve"> </w:t>
      </w:r>
      <w:r w:rsidR="008340AF">
        <w:t>Here research</w:t>
      </w:r>
      <w:r w:rsidR="004F4CCE">
        <w:t xml:space="preserve"> is presented relating to the ability to achieve controlled cell viability</w:t>
      </w:r>
      <w:r w:rsidR="00F33B8A">
        <w:t xml:space="preserve"> reduction</w:t>
      </w:r>
      <w:r w:rsidR="004F4CCE">
        <w:t xml:space="preserve"> </w:t>
      </w:r>
      <w:r w:rsidR="006D2B51">
        <w:t>using</w:t>
      </w:r>
      <w:r w:rsidR="004F4CCE">
        <w:t xml:space="preserve"> anti-human CD59 targeted gold nanoparticles.  </w:t>
      </w:r>
    </w:p>
    <w:p w14:paraId="77711C82" w14:textId="6565FB89" w:rsidR="00751C73" w:rsidRDefault="00611B18" w:rsidP="006D2B51">
      <w:pPr>
        <w:pStyle w:val="BodyText"/>
        <w:spacing w:before="90" w:line="280" w:lineRule="auto"/>
        <w:ind w:left="100"/>
        <w:jc w:val="both"/>
      </w:pPr>
      <w:r>
        <w:t>AuNP’s</w:t>
      </w:r>
      <w:r w:rsidR="008340AF">
        <w:t xml:space="preserve"> (1.25µg/ml-20µg/ml)</w:t>
      </w:r>
      <w:r>
        <w:t xml:space="preserve"> </w:t>
      </w:r>
      <w:r w:rsidR="004F4CCE">
        <w:t>were shown to reduce</w:t>
      </w:r>
      <w:r w:rsidR="00030674">
        <w:t xml:space="preserve"> HeLa</w:t>
      </w:r>
      <w:r>
        <w:t xml:space="preserve"> ce</w:t>
      </w:r>
      <w:r w:rsidR="00C36275">
        <w:t>ll viability in a concentration-</w:t>
      </w:r>
      <w:r>
        <w:t>dependent manner</w:t>
      </w:r>
      <w:r w:rsidR="00363416">
        <w:t xml:space="preserve"> </w:t>
      </w:r>
      <w:r w:rsidR="004F4CCE">
        <w:t xml:space="preserve">as </w:t>
      </w:r>
      <w:r w:rsidR="00C36275">
        <w:t>assessed using</w:t>
      </w:r>
      <w:r w:rsidR="00363416">
        <w:t xml:space="preserve"> MTT assay</w:t>
      </w:r>
      <w:r>
        <w:t xml:space="preserve">. </w:t>
      </w:r>
      <w:r w:rsidR="00746C73">
        <w:t>Inclusion of</w:t>
      </w:r>
      <w:r>
        <w:t xml:space="preserve"> polymer</w:t>
      </w:r>
      <w:r w:rsidR="008340AF">
        <w:t xml:space="preserve"> (PEG)</w:t>
      </w:r>
      <w:r>
        <w:t xml:space="preserve"> coating </w:t>
      </w:r>
      <w:r w:rsidR="00B42CD8">
        <w:t>significantly reduc</w:t>
      </w:r>
      <w:r w:rsidR="00156B65">
        <w:t>ed</w:t>
      </w:r>
      <w:r w:rsidR="008340AF">
        <w:t xml:space="preserve"> (p&lt;0.05)</w:t>
      </w:r>
      <w:r w:rsidR="00156B65">
        <w:t xml:space="preserve"> the impact on cell viability. </w:t>
      </w:r>
      <w:r w:rsidR="00B42CD8">
        <w:t xml:space="preserve"> </w:t>
      </w:r>
      <w:r w:rsidR="00156B65">
        <w:t xml:space="preserve">Interestingly, CD59 expression was reduced significantly following exposure to AuNP’s compared to PBS controls </w:t>
      </w:r>
      <w:r w:rsidR="00C36275">
        <w:t xml:space="preserve">when </w:t>
      </w:r>
      <w:r w:rsidR="00156B65">
        <w:t>assessed using fluorescent microscopy</w:t>
      </w:r>
      <w:r w:rsidR="00C36275">
        <w:t xml:space="preserve">, </w:t>
      </w:r>
      <w:r w:rsidR="00156B65">
        <w:t>this impact being negated by PEGylating the AuNP’s.  F</w:t>
      </w:r>
      <w:r w:rsidR="00B42CD8">
        <w:t>urther modification to conjugate an</w:t>
      </w:r>
      <w:r>
        <w:t xml:space="preserve"> anti-human CD59 monoclonal antibody (</w:t>
      </w:r>
      <w:r w:rsidR="00B43F43">
        <w:t xml:space="preserve">AuNP - </w:t>
      </w:r>
      <w:proofErr w:type="spellStart"/>
      <w:r>
        <w:t>MaB</w:t>
      </w:r>
      <w:proofErr w:type="spellEnd"/>
      <w:r>
        <w:t>)</w:t>
      </w:r>
      <w:r w:rsidR="00156B65">
        <w:t xml:space="preserve"> resulted</w:t>
      </w:r>
      <w:r w:rsidR="00B42CD8">
        <w:t xml:space="preserve"> </w:t>
      </w:r>
      <w:r w:rsidR="0027602E">
        <w:t>in additional</w:t>
      </w:r>
      <w:r w:rsidR="00B42CD8">
        <w:t xml:space="preserve"> reduction in </w:t>
      </w:r>
      <w:r w:rsidR="008340AF">
        <w:t xml:space="preserve">nanoparticle-induced </w:t>
      </w:r>
      <w:r w:rsidR="00030674">
        <w:t>cytotoxicity</w:t>
      </w:r>
      <w:r w:rsidR="00CF6D6B">
        <w:t xml:space="preserve">. </w:t>
      </w:r>
      <w:r w:rsidR="00234E86">
        <w:t>HeLa c</w:t>
      </w:r>
      <w:r w:rsidR="00D023D3">
        <w:t>ells treated with a</w:t>
      </w:r>
      <w:r>
        <w:t xml:space="preserve"> combination of AuNP</w:t>
      </w:r>
      <w:r w:rsidR="00B43F43">
        <w:t>-</w:t>
      </w:r>
      <w:proofErr w:type="spellStart"/>
      <w:r w:rsidR="00B43F43">
        <w:t>MaB’s</w:t>
      </w:r>
      <w:proofErr w:type="spellEnd"/>
      <w:r>
        <w:t xml:space="preserve"> and </w:t>
      </w:r>
      <w:r w:rsidR="00C36275">
        <w:t>NIR</w:t>
      </w:r>
      <w:r w:rsidR="004F4CCE">
        <w:t xml:space="preserve"> light</w:t>
      </w:r>
      <w:r w:rsidR="001A7E4E">
        <w:t xml:space="preserve"> (519/520nm)</w:t>
      </w:r>
      <w:r w:rsidR="00234E86">
        <w:t xml:space="preserve"> le</w:t>
      </w:r>
      <w:r w:rsidR="001A7E4E">
        <w:t>d</w:t>
      </w:r>
      <w:r w:rsidR="0064416D">
        <w:t xml:space="preserve"> to </w:t>
      </w:r>
      <w:r w:rsidR="00185610">
        <w:t>significant reduction</w:t>
      </w:r>
      <w:r>
        <w:t xml:space="preserve"> in cell viability compared to untreated</w:t>
      </w:r>
      <w:r w:rsidR="00185610">
        <w:t xml:space="preserve"> PBS controls</w:t>
      </w:r>
      <w:r w:rsidR="006D2B51">
        <w:t xml:space="preserve"> (p&lt;0.01)</w:t>
      </w:r>
      <w:r w:rsidR="00185610">
        <w:t xml:space="preserve"> and </w:t>
      </w:r>
      <w:r w:rsidR="004F4CCE">
        <w:t xml:space="preserve">untargeted </w:t>
      </w:r>
      <w:r>
        <w:t>AuNP</w:t>
      </w:r>
      <w:r w:rsidR="000F5F2D">
        <w:t xml:space="preserve"> (p</w:t>
      </w:r>
      <w:r w:rsidR="006D2B51">
        <w:t>&lt;0.05)</w:t>
      </w:r>
      <w:r>
        <w:t xml:space="preserve"> controls. </w:t>
      </w:r>
      <w:r w:rsidR="00CF6D6B">
        <w:t xml:space="preserve">CD59 knock down HeLa’s exhibited increased sensitivity to </w:t>
      </w:r>
      <w:r w:rsidR="00C36275">
        <w:t xml:space="preserve">both unmodified and targeted </w:t>
      </w:r>
      <w:r w:rsidR="00CF6D6B">
        <w:t>AuNP’s compared to normal HeLa’s</w:t>
      </w:r>
      <w:r w:rsidR="008340AF">
        <w:t>, suggesting a protective role for CD59</w:t>
      </w:r>
      <w:r w:rsidR="00CF6D6B">
        <w:t>.</w:t>
      </w:r>
      <w:r w:rsidR="003A5CB3">
        <w:t xml:space="preserve"> </w:t>
      </w:r>
    </w:p>
    <w:p w14:paraId="243C8C85" w14:textId="14852FED" w:rsidR="003A5CB3" w:rsidRDefault="00E476A9" w:rsidP="003A5CB3">
      <w:pPr>
        <w:pStyle w:val="BodyText"/>
        <w:spacing w:before="90" w:line="280" w:lineRule="auto"/>
        <w:ind w:left="100"/>
        <w:jc w:val="both"/>
      </w:pPr>
      <w:r>
        <w:t xml:space="preserve">Data presented </w:t>
      </w:r>
      <w:r w:rsidR="00C36275">
        <w:t xml:space="preserve">here </w:t>
      </w:r>
      <w:r>
        <w:t>suggests that CD59 provides a stable anchor point, allowing for induction of hyperthermia associated cytotoxicity through NIR treatment</w:t>
      </w:r>
      <w:r w:rsidR="00C36275">
        <w:t>. Reducing</w:t>
      </w:r>
      <w:r w:rsidR="003B779B">
        <w:t xml:space="preserve"> CD59 expression levels in response to AuNP exposure, alo</w:t>
      </w:r>
      <w:r w:rsidR="00C36275">
        <w:t>ng with increased sensitivity of</w:t>
      </w:r>
      <w:r w:rsidR="003B779B">
        <w:t xml:space="preserve"> CD59 deficient cells, indicates that PEGylation to improve biocompatibility of AuNP’</w:t>
      </w:r>
      <w:r w:rsidR="00C36275">
        <w:t>s is required before they should</w:t>
      </w:r>
      <w:r w:rsidR="00521CAF">
        <w:t xml:space="preserve"> be</w:t>
      </w:r>
      <w:r w:rsidR="003B779B">
        <w:t xml:space="preserve"> considered for treatment in this manner. </w:t>
      </w:r>
    </w:p>
    <w:p w14:paraId="1521B919" w14:textId="2DA393FD" w:rsidR="0040463F" w:rsidRDefault="00F15978" w:rsidP="00293F41">
      <w:pPr>
        <w:pStyle w:val="BodyText"/>
        <w:spacing w:before="90" w:line="280" w:lineRule="auto"/>
        <w:ind w:left="100"/>
        <w:jc w:val="both"/>
        <w:rPr>
          <w:rFonts w:ascii="Arial"/>
          <w:b/>
          <w:sz w:val="16"/>
        </w:rPr>
      </w:pPr>
      <w:r>
        <w:rPr>
          <w:noProof/>
          <w:lang w:val="en-GB" w:eastAsia="en-GB"/>
        </w:rPr>
        <mc:AlternateContent>
          <mc:Choice Requires="wpc">
            <w:drawing>
              <wp:inline distT="0" distB="0" distL="0" distR="0" wp14:anchorId="55D68F4A" wp14:editId="793A4FB4">
                <wp:extent cx="3524250" cy="2210937"/>
                <wp:effectExtent l="0" t="0" r="0" b="0"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4" name="Text Box 4"/>
                        <wps:cNvSpPr txBox="1"/>
                        <wps:spPr>
                          <a:xfrm>
                            <a:off x="0" y="1362663"/>
                            <a:ext cx="3524250" cy="8477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99AA3A" w14:textId="7464E751" w:rsidR="00303BA3" w:rsidRPr="009A6B82" w:rsidRDefault="00303BA3">
                              <w:pPr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 xml:space="preserve">Figure 1: </w:t>
                              </w:r>
                              <w:proofErr w:type="spellStart"/>
                              <w:r>
                                <w:rPr>
                                  <w:i/>
                                  <w:sz w:val="18"/>
                                </w:rPr>
                                <w:t>MaB</w:t>
                              </w:r>
                              <w:proofErr w:type="spellEnd"/>
                              <w:r>
                                <w:rPr>
                                  <w:i/>
                                  <w:sz w:val="18"/>
                                </w:rPr>
                                <w:t xml:space="preserve"> conjugated gold nanoparticles </w:t>
                              </w:r>
                              <w:r w:rsidR="00521CAF">
                                <w:rPr>
                                  <w:i/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 xml:space="preserve"> bind specifically to CD59 found on the cell surface. Anchored to the extracellular side of the plasma membrane these nanoparticles can induce photo hyperthermia associated cytotoxicity in a targeted manner following exposure NIR</w:t>
                              </w:r>
                              <w:r w:rsidR="00C87256">
                                <w:rPr>
                                  <w:i/>
                                  <w:sz w:val="18"/>
                                </w:rPr>
                                <w:t>. This</w:t>
                              </w:r>
                              <w:r w:rsidR="002A6D6A">
                                <w:rPr>
                                  <w:i/>
                                  <w:sz w:val="18"/>
                                </w:rPr>
                                <w:t xml:space="preserve"> result</w:t>
                              </w:r>
                              <w:r w:rsidR="00C87256">
                                <w:rPr>
                                  <w:i/>
                                  <w:sz w:val="18"/>
                                </w:rPr>
                                <w:t>s in</w:t>
                              </w:r>
                              <w:r w:rsidR="002A6D6A">
                                <w:rPr>
                                  <w:i/>
                                  <w:sz w:val="18"/>
                                </w:rPr>
                                <w:t xml:space="preserve"> a decrease in cellular viability compared to </w:t>
                              </w:r>
                              <w:r w:rsidR="00C87256">
                                <w:rPr>
                                  <w:i/>
                                  <w:sz w:val="18"/>
                                </w:rPr>
                                <w:t>non-NIR treated controls</w:t>
                              </w:r>
                              <w:r w:rsidR="002A6D6A">
                                <w:rPr>
                                  <w:i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41"/>
                            <a:ext cx="3524250" cy="130617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55D68F4A" id="Canvas 3" o:spid="_x0000_s1026" editas="canvas" style="width:277.5pt;height:174.1pt;mso-position-horizontal-relative:char;mso-position-vertical-relative:line" coordsize="35242,22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5242;height:22104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13626;width:35242;height:8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1099AA3A" w14:textId="7464E751" w:rsidR="00303BA3" w:rsidRPr="009A6B82" w:rsidRDefault="00303BA3">
                        <w:pPr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 xml:space="preserve">Figure 1: </w:t>
                        </w:r>
                        <w:proofErr w:type="spellStart"/>
                        <w:r>
                          <w:rPr>
                            <w:i/>
                            <w:sz w:val="18"/>
                          </w:rPr>
                          <w:t>MaB</w:t>
                        </w:r>
                        <w:proofErr w:type="spellEnd"/>
                        <w:r>
                          <w:rPr>
                            <w:i/>
                            <w:sz w:val="18"/>
                          </w:rPr>
                          <w:t xml:space="preserve"> conjugated gold nanoparticles </w:t>
                        </w:r>
                        <w:r w:rsidR="00521CAF">
                          <w:rPr>
                            <w:i/>
                            <w:sz w:val="18"/>
                          </w:rPr>
                          <w:t>can</w:t>
                        </w:r>
                        <w:r>
                          <w:rPr>
                            <w:i/>
                            <w:sz w:val="18"/>
                          </w:rPr>
                          <w:t xml:space="preserve"> bind specifically to CD59 found on the cell surface. Anchored to the extracellular side of the plasma membrane these nanoparticles can induce photo hyperthermia associated cytotoxicity in a targeted manner following exposure NIR</w:t>
                        </w:r>
                        <w:r w:rsidR="00C87256">
                          <w:rPr>
                            <w:i/>
                            <w:sz w:val="18"/>
                          </w:rPr>
                          <w:t>. This</w:t>
                        </w:r>
                        <w:r w:rsidR="002A6D6A">
                          <w:rPr>
                            <w:i/>
                            <w:sz w:val="18"/>
                          </w:rPr>
                          <w:t xml:space="preserve"> result</w:t>
                        </w:r>
                        <w:r w:rsidR="00C87256">
                          <w:rPr>
                            <w:i/>
                            <w:sz w:val="18"/>
                          </w:rPr>
                          <w:t>s in</w:t>
                        </w:r>
                        <w:r w:rsidR="002A6D6A">
                          <w:rPr>
                            <w:i/>
                            <w:sz w:val="18"/>
                          </w:rPr>
                          <w:t xml:space="preserve"> a decrease in cellular viability compared to </w:t>
                        </w:r>
                        <w:r w:rsidR="00C87256">
                          <w:rPr>
                            <w:i/>
                            <w:sz w:val="18"/>
                          </w:rPr>
                          <w:t>non-NIR treated controls</w:t>
                        </w:r>
                        <w:r w:rsidR="002A6D6A">
                          <w:rPr>
                            <w:i/>
                            <w:sz w:val="18"/>
                          </w:rPr>
                          <w:t xml:space="preserve">. </w:t>
                        </w:r>
                      </w:p>
                    </w:txbxContent>
                  </v:textbox>
                </v:shape>
                <v:shape id="Picture 2" o:spid="_x0000_s1029" type="#_x0000_t75" style="position:absolute;width:35242;height:13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">
                  <v:imagedata r:id="rId10" o:title=""/>
                </v:shape>
                <w10:anchorlock/>
              </v:group>
            </w:pict>
          </mc:Fallback>
        </mc:AlternateContent>
      </w:r>
    </w:p>
    <w:p w14:paraId="7D8BEC75" w14:textId="6651B550"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 xml:space="preserve">cations </w:t>
      </w:r>
    </w:p>
    <w:p w14:paraId="4619A706" w14:textId="77777777" w:rsidR="00293F41" w:rsidRPr="00A328DE" w:rsidRDefault="00293F41" w:rsidP="00B91E27">
      <w:pPr>
        <w:pStyle w:val="ListParagraph"/>
        <w:numPr>
          <w:ilvl w:val="0"/>
          <w:numId w:val="2"/>
        </w:numPr>
        <w:tabs>
          <w:tab w:val="left" w:pos="384"/>
        </w:tabs>
        <w:spacing w:before="82"/>
        <w:ind w:right="118"/>
        <w:rPr>
          <w:rFonts w:ascii="Tw Cen MT" w:hAnsi="Tw Cen MT"/>
          <w:sz w:val="18"/>
        </w:rPr>
      </w:pPr>
      <w:r w:rsidRPr="00A328DE">
        <w:rPr>
          <w:rFonts w:ascii="Tw Cen MT" w:hAnsi="Tw Cen MT"/>
          <w:sz w:val="18"/>
        </w:rPr>
        <w:t xml:space="preserve">Lu, Y.J., Lin, P.Y., Huang, P.H., </w:t>
      </w:r>
      <w:proofErr w:type="spellStart"/>
      <w:r w:rsidRPr="00A328DE">
        <w:rPr>
          <w:rFonts w:ascii="Tw Cen MT" w:hAnsi="Tw Cen MT"/>
          <w:sz w:val="18"/>
        </w:rPr>
        <w:t>Kuo</w:t>
      </w:r>
      <w:proofErr w:type="spellEnd"/>
      <w:r w:rsidRPr="00A328DE">
        <w:rPr>
          <w:rFonts w:ascii="Tw Cen MT" w:hAnsi="Tw Cen MT"/>
          <w:sz w:val="18"/>
        </w:rPr>
        <w:t xml:space="preserve">, C.Y., </w:t>
      </w:r>
      <w:proofErr w:type="spellStart"/>
      <w:r w:rsidRPr="00A328DE">
        <w:rPr>
          <w:rFonts w:ascii="Tw Cen MT" w:hAnsi="Tw Cen MT"/>
          <w:sz w:val="18"/>
        </w:rPr>
        <w:t>Shalumon</w:t>
      </w:r>
      <w:proofErr w:type="spellEnd"/>
      <w:r w:rsidRPr="00A328DE">
        <w:rPr>
          <w:rFonts w:ascii="Tw Cen MT" w:hAnsi="Tw Cen MT"/>
          <w:sz w:val="18"/>
        </w:rPr>
        <w:t>, K.T., Chen, M.Y. and Chen, J.P., 2018. Magnetic Graphene Oxide for Dual Targeted Delivery of Doxorubicin and Photothermal Therapy. </w:t>
      </w:r>
      <w:r w:rsidRPr="00A328DE">
        <w:rPr>
          <w:rFonts w:ascii="Tw Cen MT" w:hAnsi="Tw Cen MT"/>
          <w:i/>
          <w:iCs/>
          <w:sz w:val="18"/>
        </w:rPr>
        <w:t>Nanomaterials</w:t>
      </w:r>
      <w:r w:rsidRPr="00A328DE">
        <w:rPr>
          <w:rFonts w:ascii="Tw Cen MT" w:hAnsi="Tw Cen MT"/>
          <w:sz w:val="18"/>
        </w:rPr>
        <w:t>, </w:t>
      </w:r>
      <w:r w:rsidRPr="00A328DE">
        <w:rPr>
          <w:rFonts w:ascii="Tw Cen MT" w:hAnsi="Tw Cen MT"/>
          <w:i/>
          <w:iCs/>
          <w:sz w:val="18"/>
        </w:rPr>
        <w:t>8</w:t>
      </w:r>
      <w:r w:rsidRPr="00A328DE">
        <w:rPr>
          <w:rFonts w:ascii="Tw Cen MT" w:hAnsi="Tw Cen MT"/>
          <w:sz w:val="18"/>
        </w:rPr>
        <w:t>(4), p.193.</w:t>
      </w:r>
    </w:p>
    <w:p w14:paraId="6129604D" w14:textId="77777777" w:rsidR="00293F41" w:rsidRDefault="00293F41" w:rsidP="00B91E27">
      <w:pPr>
        <w:pStyle w:val="ListParagraph"/>
        <w:numPr>
          <w:ilvl w:val="0"/>
          <w:numId w:val="2"/>
        </w:numPr>
        <w:tabs>
          <w:tab w:val="left" w:pos="384"/>
        </w:tabs>
        <w:spacing w:before="82"/>
        <w:ind w:right="118"/>
      </w:pPr>
      <w:r w:rsidRPr="001213BD">
        <w:rPr>
          <w:rFonts w:ascii="Tw Cen MT" w:hAnsi="Tw Cen MT"/>
          <w:sz w:val="18"/>
        </w:rPr>
        <w:t>Rolland, P, 2008. The Expression of HLA Class I Molecules and Complement Regulatory Proteins in Ovarian Cancer. PhD. United Kingdom: University of Nottingham.</w:t>
      </w:r>
    </w:p>
    <w:p w14:paraId="0B6062FC" w14:textId="52D17318" w:rsidR="00293F41" w:rsidRDefault="00293F41" w:rsidP="00B91E27">
      <w:pPr>
        <w:pStyle w:val="ListParagraph"/>
        <w:numPr>
          <w:ilvl w:val="0"/>
          <w:numId w:val="2"/>
        </w:numPr>
        <w:tabs>
          <w:tab w:val="left" w:pos="384"/>
        </w:tabs>
        <w:spacing w:before="82"/>
        <w:ind w:right="118"/>
        <w:rPr>
          <w:rFonts w:ascii="Tw Cen MT" w:hAnsi="Tw Cen MT"/>
          <w:sz w:val="18"/>
        </w:rPr>
      </w:pPr>
      <w:r w:rsidRPr="00A328DE">
        <w:rPr>
          <w:rFonts w:ascii="Tw Cen MT" w:hAnsi="Tw Cen MT"/>
          <w:sz w:val="18"/>
        </w:rPr>
        <w:t xml:space="preserve"> </w:t>
      </w:r>
      <w:proofErr w:type="spellStart"/>
      <w:r w:rsidRPr="00A328DE">
        <w:rPr>
          <w:rFonts w:ascii="Tw Cen MT" w:hAnsi="Tw Cen MT"/>
          <w:sz w:val="18"/>
        </w:rPr>
        <w:t>Schnabolk</w:t>
      </w:r>
      <w:proofErr w:type="spellEnd"/>
      <w:r w:rsidRPr="00A328DE">
        <w:rPr>
          <w:rFonts w:ascii="Tw Cen MT" w:hAnsi="Tw Cen MT"/>
          <w:sz w:val="18"/>
        </w:rPr>
        <w:t xml:space="preserve">, G., </w:t>
      </w:r>
      <w:proofErr w:type="spellStart"/>
      <w:r w:rsidRPr="00A328DE">
        <w:rPr>
          <w:rFonts w:ascii="Tw Cen MT" w:hAnsi="Tw Cen MT"/>
          <w:sz w:val="18"/>
        </w:rPr>
        <w:t>Beon</w:t>
      </w:r>
      <w:proofErr w:type="spellEnd"/>
      <w:r w:rsidRPr="00A328DE">
        <w:rPr>
          <w:rFonts w:ascii="Tw Cen MT" w:hAnsi="Tw Cen MT"/>
          <w:sz w:val="18"/>
        </w:rPr>
        <w:t xml:space="preserve">, M.K., Tomlinson, S. and Rohrer, B., 2017. New Insights on Complement Inhibitor CD59 in Mouse Laser-Induced Choroidal Neovascularization: </w:t>
      </w:r>
      <w:proofErr w:type="spellStart"/>
      <w:r w:rsidRPr="00A328DE">
        <w:rPr>
          <w:rFonts w:ascii="Tw Cen MT" w:hAnsi="Tw Cen MT"/>
          <w:sz w:val="18"/>
        </w:rPr>
        <w:t>Mislocalization</w:t>
      </w:r>
      <w:proofErr w:type="spellEnd"/>
      <w:r w:rsidRPr="00A328DE">
        <w:rPr>
          <w:rFonts w:ascii="Tw Cen MT" w:hAnsi="Tw Cen MT"/>
          <w:sz w:val="18"/>
        </w:rPr>
        <w:t xml:space="preserve"> </w:t>
      </w:r>
      <w:r w:rsidR="002F4F31" w:rsidRPr="00A328DE">
        <w:rPr>
          <w:rFonts w:ascii="Tw Cen MT" w:hAnsi="Tw Cen MT"/>
          <w:sz w:val="18"/>
        </w:rPr>
        <w:t>after</w:t>
      </w:r>
      <w:r w:rsidRPr="00A328DE">
        <w:rPr>
          <w:rFonts w:ascii="Tw Cen MT" w:hAnsi="Tw Cen MT"/>
          <w:sz w:val="18"/>
        </w:rPr>
        <w:t xml:space="preserve"> Injury and Targeted Delivery for Protein Replacement.</w:t>
      </w:r>
      <w:r w:rsidR="002F4F31">
        <w:rPr>
          <w:rFonts w:ascii="Tw Cen MT" w:hAnsi="Tw Cen MT"/>
          <w:sz w:val="18"/>
        </w:rPr>
        <w:t xml:space="preserve"> </w:t>
      </w:r>
      <w:r w:rsidRPr="00A328DE">
        <w:rPr>
          <w:rFonts w:ascii="Tw Cen MT" w:hAnsi="Tw Cen MT"/>
          <w:i/>
          <w:iCs/>
          <w:sz w:val="18"/>
        </w:rPr>
        <w:t>Journal of Ocular Pharmacology and Therapeutics</w:t>
      </w:r>
      <w:r w:rsidRPr="00A328DE">
        <w:rPr>
          <w:rFonts w:ascii="Tw Cen MT" w:hAnsi="Tw Cen MT"/>
          <w:sz w:val="18"/>
        </w:rPr>
        <w:t>, </w:t>
      </w:r>
      <w:r w:rsidRPr="00A328DE">
        <w:rPr>
          <w:rFonts w:ascii="Tw Cen MT" w:hAnsi="Tw Cen MT"/>
          <w:i/>
          <w:iCs/>
          <w:sz w:val="18"/>
        </w:rPr>
        <w:t>33</w:t>
      </w:r>
      <w:r w:rsidRPr="00A328DE">
        <w:rPr>
          <w:rFonts w:ascii="Tw Cen MT" w:hAnsi="Tw Cen MT"/>
          <w:sz w:val="18"/>
        </w:rPr>
        <w:t>(5), pp.400-411.</w:t>
      </w:r>
    </w:p>
    <w:p w14:paraId="31166DB4" w14:textId="7FF48A86" w:rsidR="00293F41" w:rsidRPr="009A6B82" w:rsidRDefault="00293F41" w:rsidP="009A6B82">
      <w:pPr>
        <w:pStyle w:val="ListParagraph"/>
        <w:numPr>
          <w:ilvl w:val="0"/>
          <w:numId w:val="2"/>
        </w:numPr>
        <w:tabs>
          <w:tab w:val="left" w:pos="384"/>
        </w:tabs>
        <w:ind w:right="117" w:hanging="283"/>
        <w:rPr>
          <w:rFonts w:ascii="Tw Cen MT" w:hAnsi="Tw Cen MT"/>
          <w:sz w:val="18"/>
        </w:rPr>
      </w:pPr>
      <w:r w:rsidRPr="00CC3B73">
        <w:rPr>
          <w:rFonts w:ascii="Tw Cen MT" w:hAnsi="Tw Cen MT"/>
          <w:sz w:val="18"/>
        </w:rPr>
        <w:t>Wang, Y., Jiang, L., Yin, Q., Liu, H., Liu, G., Zhu, G. and Li, B., 2017. The Targeted Antitumor Effects of C-PC/CMC-CD59sp Nanoparticles on HeLa Cells in Vitro and in Vivo.</w:t>
      </w:r>
      <w:r w:rsidR="002F4F31">
        <w:rPr>
          <w:rFonts w:ascii="Tw Cen MT" w:hAnsi="Tw Cen MT"/>
          <w:sz w:val="18"/>
        </w:rPr>
        <w:t xml:space="preserve"> </w:t>
      </w:r>
      <w:r w:rsidRPr="00CC3B73">
        <w:rPr>
          <w:rFonts w:ascii="Tw Cen MT" w:hAnsi="Tw Cen MT"/>
          <w:i/>
          <w:iCs/>
          <w:sz w:val="18"/>
        </w:rPr>
        <w:t>Journal of Cancer</w:t>
      </w:r>
      <w:r w:rsidRPr="00CC3B73">
        <w:rPr>
          <w:rFonts w:ascii="Tw Cen MT" w:hAnsi="Tw Cen MT"/>
          <w:sz w:val="18"/>
        </w:rPr>
        <w:t>, </w:t>
      </w:r>
      <w:r w:rsidRPr="00CC3B73">
        <w:rPr>
          <w:rFonts w:ascii="Tw Cen MT" w:hAnsi="Tw Cen MT"/>
          <w:i/>
          <w:iCs/>
          <w:sz w:val="18"/>
        </w:rPr>
        <w:t>8</w:t>
      </w:r>
      <w:r w:rsidRPr="00CC3B73">
        <w:rPr>
          <w:rFonts w:ascii="Tw Cen MT" w:hAnsi="Tw Cen MT"/>
          <w:sz w:val="18"/>
        </w:rPr>
        <w:t>(15), p.3001.</w:t>
      </w:r>
    </w:p>
    <w:p w14:paraId="447B6303" w14:textId="77777777" w:rsidR="00293F41" w:rsidRPr="009A6B82" w:rsidRDefault="00293F41" w:rsidP="00B91E27">
      <w:pPr>
        <w:pStyle w:val="ListParagraph"/>
        <w:numPr>
          <w:ilvl w:val="0"/>
          <w:numId w:val="2"/>
        </w:numPr>
        <w:tabs>
          <w:tab w:val="left" w:pos="384"/>
        </w:tabs>
        <w:spacing w:before="82"/>
        <w:ind w:right="118"/>
        <w:rPr>
          <w:rFonts w:ascii="Tw Cen MT" w:hAnsi="Tw Cen MT"/>
          <w:sz w:val="18"/>
        </w:rPr>
      </w:pPr>
      <w:proofErr w:type="spellStart"/>
      <w:r w:rsidRPr="00A328DE">
        <w:rPr>
          <w:rFonts w:ascii="Tw Cen MT" w:hAnsi="Tw Cen MT"/>
          <w:sz w:val="18"/>
        </w:rPr>
        <w:t>Xue</w:t>
      </w:r>
      <w:proofErr w:type="spellEnd"/>
      <w:r w:rsidRPr="00A328DE">
        <w:rPr>
          <w:rFonts w:ascii="Tw Cen MT" w:hAnsi="Tw Cen MT"/>
          <w:sz w:val="18"/>
        </w:rPr>
        <w:t xml:space="preserve">, P., Sun, L., Li, Q., Zhang, L., Xu, Z., Li, C.M. and Kang, Y., 2018. PEGylated magnetic Prussian blue nanoparticles as a multifunctional therapeutic agent for combined targeted photothermal ablation and pH-triggered chemotherapy of </w:t>
      </w:r>
      <w:proofErr w:type="spellStart"/>
      <w:r w:rsidRPr="00A328DE">
        <w:rPr>
          <w:rFonts w:ascii="Tw Cen MT" w:hAnsi="Tw Cen MT"/>
          <w:sz w:val="18"/>
        </w:rPr>
        <w:t>tumour</w:t>
      </w:r>
      <w:proofErr w:type="spellEnd"/>
      <w:r w:rsidRPr="00A328DE">
        <w:rPr>
          <w:rFonts w:ascii="Tw Cen MT" w:hAnsi="Tw Cen MT"/>
          <w:sz w:val="18"/>
        </w:rPr>
        <w:t xml:space="preserve"> cells. </w:t>
      </w:r>
      <w:r w:rsidRPr="00A328DE">
        <w:rPr>
          <w:rFonts w:ascii="Tw Cen MT" w:hAnsi="Tw Cen MT"/>
          <w:i/>
          <w:iCs/>
          <w:sz w:val="18"/>
        </w:rPr>
        <w:t>Journal of colloid and interface science</w:t>
      </w:r>
      <w:r w:rsidRPr="00A328DE">
        <w:rPr>
          <w:rFonts w:ascii="Tw Cen MT" w:hAnsi="Tw Cen MT"/>
          <w:sz w:val="18"/>
        </w:rPr>
        <w:t>, </w:t>
      </w:r>
      <w:r w:rsidRPr="00A328DE">
        <w:rPr>
          <w:rFonts w:ascii="Tw Cen MT" w:hAnsi="Tw Cen MT"/>
          <w:i/>
          <w:iCs/>
          <w:sz w:val="18"/>
        </w:rPr>
        <w:t>509</w:t>
      </w:r>
      <w:r w:rsidRPr="00A328DE">
        <w:rPr>
          <w:rFonts w:ascii="Tw Cen MT" w:hAnsi="Tw Cen MT"/>
          <w:sz w:val="18"/>
        </w:rPr>
        <w:t>, pp.384-394.</w:t>
      </w:r>
    </w:p>
    <w:p w14:paraId="4C925503" w14:textId="77777777" w:rsidR="00293F41" w:rsidRPr="009A6B82" w:rsidRDefault="00293F41" w:rsidP="009A6B82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rFonts w:ascii="Tw Cen MT" w:hAnsi="Tw Cen MT"/>
          <w:sz w:val="18"/>
        </w:rPr>
      </w:pPr>
      <w:r w:rsidRPr="00CC3B73">
        <w:rPr>
          <w:rFonts w:ascii="Tw Cen MT" w:hAnsi="Tw Cen MT"/>
          <w:sz w:val="18"/>
        </w:rPr>
        <w:t>Yang, P., Li, B., Yin, Q.F. and Wang, Y.J., 2017. Carboxymethyl chitosan nanoparticles coupled with CD59-specific ligand peptide for targeted delivery of C-phycocyanin to HeLa cells. </w:t>
      </w:r>
      <w:r w:rsidRPr="00CC3B73">
        <w:rPr>
          <w:rFonts w:ascii="Tw Cen MT" w:hAnsi="Tw Cen MT"/>
          <w:i/>
          <w:iCs/>
          <w:sz w:val="18"/>
        </w:rPr>
        <w:t>Tumor Biology</w:t>
      </w:r>
      <w:r w:rsidRPr="00CC3B73">
        <w:rPr>
          <w:rFonts w:ascii="Tw Cen MT" w:hAnsi="Tw Cen MT"/>
          <w:sz w:val="18"/>
        </w:rPr>
        <w:t>, </w:t>
      </w:r>
      <w:r w:rsidRPr="00CC3B73">
        <w:rPr>
          <w:rFonts w:ascii="Tw Cen MT" w:hAnsi="Tw Cen MT"/>
          <w:i/>
          <w:iCs/>
          <w:sz w:val="18"/>
        </w:rPr>
        <w:t>39</w:t>
      </w:r>
      <w:r w:rsidRPr="00CC3B73">
        <w:rPr>
          <w:rFonts w:ascii="Tw Cen MT" w:hAnsi="Tw Cen MT"/>
          <w:sz w:val="18"/>
        </w:rPr>
        <w:t>(3), p.1010428317692267.</w:t>
      </w:r>
    </w:p>
    <w:p w14:paraId="62BC5EDA" w14:textId="77777777" w:rsidR="00B0214A" w:rsidRPr="009A6B82" w:rsidRDefault="00B0214A" w:rsidP="00B0214A">
      <w:pPr>
        <w:tabs>
          <w:tab w:val="left" w:pos="384"/>
        </w:tabs>
        <w:spacing w:before="82"/>
        <w:ind w:right="118"/>
        <w:sectPr w:rsidR="00B0214A" w:rsidRPr="009A6B8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33CC6E9" w14:textId="77777777" w:rsidR="00AE3E37" w:rsidRPr="0040463F" w:rsidRDefault="00AE3E37">
      <w:pPr>
        <w:pStyle w:val="BodyText"/>
        <w:rPr>
          <w:rFonts w:ascii="Calibri"/>
          <w:sz w:val="16"/>
        </w:rPr>
      </w:pPr>
    </w:p>
    <w:bookmarkStart w:id="0" w:name="_GoBack"/>
    <w:bookmarkEnd w:id="0"/>
    <w:p w14:paraId="0B3A39F3" w14:textId="77777777" w:rsidR="00AE3E37" w:rsidRDefault="00815B7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3F8C1AB4" wp14:editId="7CE93A49">
                <wp:extent cx="3975735" cy="25400"/>
                <wp:effectExtent l="0" t="0" r="5715" b="3175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EA3BB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hd28IAAADbAAAADwAAAGRycy9kb3ducmV2LnhtbERPTU8CMRC9m/gfmjHxJq3EELNQCGoM&#10;Gk4gHLhNtsN2Qztd27Ks/96SmHibl/c5s8XgnegppjawhseRAkFcB9Nyo2H39f7wDCJlZIMuMGn4&#10;oQSL+e3NDCsTLryhfpsbUUI4VajB5txVUqbaksc0Ch1x4Y4heswFxkaaiJcS7p0cKzWRHlsuDRY7&#10;erVUn7Znr0FtvidWvbnPU/+S+8PKrZ/2bdT6/m5YTkFkGvK/+M/9Ycr8MVx/KQ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hd2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3CDD72C" w14:textId="57A56F54" w:rsidR="00AE3E37" w:rsidRDefault="00F15978" w:rsidP="009A6B82">
      <w:pPr>
        <w:spacing w:before="92"/>
        <w:ind w:left="3600" w:right="4234" w:firstLine="720"/>
        <w:jc w:val="center"/>
        <w:rPr>
          <w:rFonts w:ascii="Arial"/>
        </w:rPr>
      </w:pPr>
      <w:r>
        <w:rPr>
          <w:rFonts w:ascii="Arial"/>
          <w:noProof/>
          <w:color w:val="BF5A14"/>
          <w:lang w:val="en-GB" w:eastAsia="en-GB"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15EBC0EB" wp14:editId="5BA26F46">
                <wp:simplePos x="0" y="0"/>
                <wp:positionH relativeFrom="column">
                  <wp:posOffset>-3175</wp:posOffset>
                </wp:positionH>
                <wp:positionV relativeFrom="paragraph">
                  <wp:posOffset>153670</wp:posOffset>
                </wp:positionV>
                <wp:extent cx="581025" cy="733425"/>
                <wp:effectExtent l="0" t="0" r="9525" b="9525"/>
                <wp:wrapSquare wrapText="bothSides"/>
                <wp:docPr id="13" name="Canvas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35" r="19595"/>
                          <a:stretch/>
                        </pic:blipFill>
                        <pic:spPr bwMode="auto">
                          <a:xfrm>
                            <a:off x="0" y="0"/>
                            <a:ext cx="581025" cy="733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02D89" id="Canvas 13" o:spid="_x0000_s1026" editas="canvas" style="position:absolute;margin-left:-.25pt;margin-top:12.1pt;width:45.75pt;height:57.75pt;z-index:251663360" coordsize="5810,7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">
                <v:shape id="_x0000_s1027" type="#_x0000_t75" style="position:absolute;width:5810;height:7334;visibility:visible;mso-wrap-style:square">
                  <v:fill o:detectmouseclick="t"/>
                  <v:path o:connecttype="none"/>
                </v:shape>
                <v:shape id="Picture 15" o:spid="_x0000_s1028" type="#_x0000_t75" style="position:absolute;width:5810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">
                  <v:imagedata r:id="rId12" o:title="" cropleft="18111f" cropright="12842f"/>
                </v:shape>
                <w10:wrap type="square"/>
              </v:group>
            </w:pict>
          </mc:Fallback>
        </mc:AlternateContent>
      </w:r>
      <w:r w:rsidR="00A9710C">
        <w:rPr>
          <w:rFonts w:ascii="Arial"/>
          <w:color w:val="BF5A14"/>
        </w:rPr>
        <w:t>Biography</w:t>
      </w:r>
    </w:p>
    <w:p w14:paraId="49E7E342" w14:textId="3209EE66" w:rsidR="00D138DB" w:rsidRDefault="00E3735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Thomas is a </w:t>
      </w:r>
      <w:r w:rsidR="002F4F31">
        <w:rPr>
          <w:rFonts w:ascii="Arial"/>
          <w:sz w:val="14"/>
        </w:rPr>
        <w:t xml:space="preserve">final year </w:t>
      </w:r>
      <w:r>
        <w:rPr>
          <w:rFonts w:ascii="Arial"/>
          <w:sz w:val="14"/>
        </w:rPr>
        <w:t xml:space="preserve">PhD </w:t>
      </w:r>
      <w:r w:rsidR="00CA16D1">
        <w:rPr>
          <w:rFonts w:ascii="Arial"/>
          <w:sz w:val="14"/>
        </w:rPr>
        <w:t xml:space="preserve">student based at Leeds Beckett University, Leeds (UK) and has been working within the School of Clinical and Applied Sciences since 2014. Thomas received a BSc </w:t>
      </w:r>
      <w:r w:rsidR="00EF0E8B">
        <w:rPr>
          <w:rFonts w:ascii="Arial"/>
          <w:sz w:val="14"/>
        </w:rPr>
        <w:t xml:space="preserve">(hons) </w:t>
      </w:r>
      <w:r w:rsidR="00CA16D1">
        <w:rPr>
          <w:rFonts w:ascii="Arial"/>
          <w:sz w:val="14"/>
        </w:rPr>
        <w:t>in Biology from the University of Derby in 2011, and a</w:t>
      </w:r>
      <w:r w:rsidR="00EF0E8B">
        <w:rPr>
          <w:rFonts w:ascii="Arial"/>
          <w:sz w:val="14"/>
        </w:rPr>
        <w:t>n</w:t>
      </w:r>
      <w:r w:rsidR="00CA16D1">
        <w:rPr>
          <w:rFonts w:ascii="Arial"/>
          <w:sz w:val="14"/>
        </w:rPr>
        <w:t xml:space="preserve"> MSc in Molecular and Cellular biology from Sheffield Hallam University in 2013. Thomas</w:t>
      </w:r>
      <w:r w:rsidR="00CA16D1">
        <w:rPr>
          <w:rFonts w:ascii="Arial"/>
          <w:sz w:val="14"/>
        </w:rPr>
        <w:t>’</w:t>
      </w:r>
      <w:r w:rsidR="00CA16D1">
        <w:rPr>
          <w:rFonts w:ascii="Arial"/>
          <w:sz w:val="14"/>
        </w:rPr>
        <w:t xml:space="preserve"> research interests include nanotechnology and nanobiotechnology, with a focus on how these technologies can be used to improve the treatment of cancer. </w:t>
      </w:r>
    </w:p>
    <w:p w14:paraId="1AC4A028" w14:textId="42F3C7A6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440EAF6" w14:textId="14D0D4D6" w:rsidR="00AE3E37" w:rsidRDefault="00A9710C" w:rsidP="00AC018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AC0186" w:rsidRPr="00686909">
          <w:rPr>
            <w:rStyle w:val="Hyperlink"/>
            <w:rFonts w:ascii="Arial"/>
            <w:sz w:val="14"/>
          </w:rPr>
          <w:t>t.illingworth@leedsbeckett.ac.uk</w:t>
        </w:r>
      </w:hyperlink>
    </w:p>
    <w:p w14:paraId="0DD11DE1" w14:textId="48A33236" w:rsidR="00AE3E37" w:rsidRPr="00751C73" w:rsidRDefault="00815B72" w:rsidP="00751C73">
      <w:pPr>
        <w:pStyle w:val="BodyText"/>
        <w:spacing w:before="2"/>
        <w:rPr>
          <w:rFonts w:ascii="Arial"/>
          <w:sz w:val="19"/>
        </w:rPr>
        <w:sectPr w:rsidR="00AE3E37" w:rsidRPr="00751C7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76ECF025" wp14:editId="14481F9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EA0C8" id="Line 3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2A73F4F7" w14:textId="03F661A1" w:rsidR="00815B72" w:rsidRDefault="00815B72" w:rsidP="00815B72">
      <w:pPr>
        <w:spacing w:line="204" w:lineRule="exact"/>
        <w:rPr>
          <w:rFonts w:ascii="Calibri" w:hAnsi="Calibri"/>
        </w:rPr>
      </w:pPr>
    </w:p>
    <w:sectPr w:rsidR="00815B7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50DEE" w14:textId="77777777" w:rsidR="00366006" w:rsidRDefault="00366006">
      <w:r>
        <w:separator/>
      </w:r>
    </w:p>
  </w:endnote>
  <w:endnote w:type="continuationSeparator" w:id="0">
    <w:p w14:paraId="3C5E35F5" w14:textId="77777777" w:rsidR="00366006" w:rsidRDefault="00366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F3E78" w14:textId="5FF95463" w:rsidR="00303BA3" w:rsidRPr="00FE437E" w:rsidRDefault="00303BA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BCEE1" w14:textId="77777777" w:rsidR="00366006" w:rsidRDefault="00366006">
      <w:r>
        <w:separator/>
      </w:r>
    </w:p>
  </w:footnote>
  <w:footnote w:type="continuationSeparator" w:id="0">
    <w:p w14:paraId="3A6B09F0" w14:textId="77777777" w:rsidR="00366006" w:rsidRDefault="00366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CDF84" w14:textId="0D7562ED" w:rsidR="00303BA3" w:rsidRPr="00063BAC" w:rsidRDefault="00303BA3" w:rsidP="00063BAC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B60D6F7" wp14:editId="5D689F8D">
              <wp:simplePos x="0" y="0"/>
              <wp:positionH relativeFrom="page">
                <wp:posOffset>265814</wp:posOffset>
              </wp:positionH>
              <wp:positionV relativeFrom="page">
                <wp:posOffset>223284</wp:posOffset>
              </wp:positionV>
              <wp:extent cx="7293935" cy="563525"/>
              <wp:effectExtent l="0" t="0" r="2540" b="8255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3935" cy="5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6AB83" w14:textId="77777777" w:rsidR="00303BA3" w:rsidRPr="007F3536" w:rsidRDefault="00303BA3" w:rsidP="00063BA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</w:rPr>
                          </w:pPr>
                          <w:r w:rsidRPr="007F3536">
                            <w:rPr>
                              <w:rFonts w:ascii="Myriad Pro"/>
                            </w:rPr>
                            <w:t>International Conference on</w:t>
                          </w:r>
                        </w:p>
                        <w:p w14:paraId="637EAB10" w14:textId="25B1DC48" w:rsidR="00303BA3" w:rsidRPr="007F3536" w:rsidRDefault="00303BA3" w:rsidP="00063BA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sz w:val="52"/>
                            </w:rPr>
                            <w:t>Nanomedicine and Nanotechnology</w:t>
                          </w:r>
                          <w:r w:rsidRPr="007F3536">
                            <w:rPr>
                              <w:rFonts w:ascii="Impact"/>
                              <w:sz w:val="52"/>
                            </w:rPr>
                            <w:t xml:space="preserve"> </w:t>
                          </w:r>
                          <w:r w:rsidRPr="007F3536">
                            <w:rPr>
                              <w:rFonts w:ascii="Minion Pro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Minion Pro"/>
                              <w:sz w:val="24"/>
                            </w:rPr>
                            <w:t>August 20-21</w:t>
                          </w:r>
                          <w:r w:rsidRPr="007F3536">
                            <w:rPr>
                              <w:rFonts w:ascii="Minion Pro"/>
                              <w:sz w:val="24"/>
                            </w:rPr>
                            <w:t>, 20</w:t>
                          </w:r>
                          <w:r>
                            <w:rPr>
                              <w:rFonts w:ascii="Minion Pro"/>
                              <w:sz w:val="24"/>
                            </w:rPr>
                            <w:t>18</w:t>
                          </w:r>
                          <w:r w:rsidRPr="007F3536">
                            <w:rPr>
                              <w:rFonts w:ascii="Minion Pro"/>
                              <w:sz w:val="24"/>
                            </w:rPr>
                            <w:t xml:space="preserve">   </w:t>
                          </w:r>
                          <w:r>
                            <w:rPr>
                              <w:rFonts w:ascii="Minion Pro"/>
                              <w:sz w:val="24"/>
                            </w:rPr>
                            <w:t>Rome</w:t>
                          </w:r>
                          <w:r w:rsidRPr="007F3536">
                            <w:rPr>
                              <w:rFonts w:ascii="Minion Pro"/>
                              <w:sz w:val="24"/>
                            </w:rPr>
                            <w:t xml:space="preserve">, </w:t>
                          </w:r>
                          <w:r>
                            <w:rPr>
                              <w:rFonts w:ascii="Minion Pro"/>
                              <w:sz w:val="24"/>
                            </w:rPr>
                            <w:t>Italy)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60D6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20.95pt;margin-top:17.6pt;width:574.35pt;height:44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XbkrAIAAKk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" filled="f" stroked="f">
              <v:textbox inset="0,0,0,0">
                <w:txbxContent>
                  <w:p w14:paraId="41D6AB83" w14:textId="77777777" w:rsidR="00303BA3" w:rsidRPr="007F3536" w:rsidRDefault="00303BA3" w:rsidP="00063BA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</w:rPr>
                    </w:pPr>
                    <w:r w:rsidRPr="007F3536">
                      <w:rPr>
                        <w:rFonts w:ascii="Myriad Pro"/>
                      </w:rPr>
                      <w:t>International Conference on</w:t>
                    </w:r>
                  </w:p>
                  <w:p w14:paraId="637EAB10" w14:textId="25B1DC48" w:rsidR="00303BA3" w:rsidRPr="007F3536" w:rsidRDefault="00303BA3" w:rsidP="00063BAC">
                    <w:pPr>
                      <w:spacing w:line="614" w:lineRule="exact"/>
                      <w:ind w:left="20" w:right="-10"/>
                      <w:rPr>
                        <w:rFonts w:ascii="Minion Pro"/>
                        <w:sz w:val="24"/>
                      </w:rPr>
                    </w:pPr>
                    <w:r>
                      <w:rPr>
                        <w:rFonts w:ascii="Impact"/>
                        <w:sz w:val="52"/>
                      </w:rPr>
                      <w:t>Nanomedicine and Nanotechnology</w:t>
                    </w:r>
                    <w:r w:rsidRPr="007F3536">
                      <w:rPr>
                        <w:rFonts w:ascii="Impact"/>
                        <w:sz w:val="52"/>
                      </w:rPr>
                      <w:t xml:space="preserve"> </w:t>
                    </w:r>
                    <w:r w:rsidRPr="007F3536">
                      <w:rPr>
                        <w:rFonts w:ascii="Minion Pro"/>
                        <w:sz w:val="24"/>
                      </w:rPr>
                      <w:t>(</w:t>
                    </w:r>
                    <w:r>
                      <w:rPr>
                        <w:rFonts w:ascii="Minion Pro"/>
                        <w:sz w:val="24"/>
                      </w:rPr>
                      <w:t>August 20-21</w:t>
                    </w:r>
                    <w:r w:rsidRPr="007F3536">
                      <w:rPr>
                        <w:rFonts w:ascii="Minion Pro"/>
                        <w:sz w:val="24"/>
                      </w:rPr>
                      <w:t>, 20</w:t>
                    </w:r>
                    <w:r>
                      <w:rPr>
                        <w:rFonts w:ascii="Minion Pro"/>
                        <w:sz w:val="24"/>
                      </w:rPr>
                      <w:t>18</w:t>
                    </w:r>
                    <w:r w:rsidRPr="007F3536">
                      <w:rPr>
                        <w:rFonts w:ascii="Minion Pro"/>
                        <w:sz w:val="24"/>
                      </w:rPr>
                      <w:t xml:space="preserve">   </w:t>
                    </w:r>
                    <w:r>
                      <w:rPr>
                        <w:rFonts w:ascii="Minion Pro"/>
                        <w:sz w:val="24"/>
                      </w:rPr>
                      <w:t>Rome</w:t>
                    </w:r>
                    <w:r w:rsidRPr="007F3536">
                      <w:rPr>
                        <w:rFonts w:ascii="Minion Pro"/>
                        <w:sz w:val="24"/>
                      </w:rPr>
                      <w:t xml:space="preserve">, </w:t>
                    </w:r>
                    <w:r>
                      <w:rPr>
                        <w:rFonts w:ascii="Minion Pro"/>
                        <w:sz w:val="24"/>
                      </w:rPr>
                      <w:t>Italy)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05C25F14"/>
    <w:lvl w:ilvl="0" w:tplc="12FA5CE8">
      <w:start w:val="1"/>
      <w:numFmt w:val="decimal"/>
      <w:lvlText w:val="%1."/>
      <w:lvlJc w:val="left"/>
      <w:pPr>
        <w:ind w:left="383" w:hanging="284"/>
      </w:pPr>
      <w:rPr>
        <w:rFonts w:ascii="Tw Cen MT" w:eastAsia="Calibri" w:hAnsi="Tw Cen MT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1677A"/>
    <w:rsid w:val="00017412"/>
    <w:rsid w:val="00025934"/>
    <w:rsid w:val="00030674"/>
    <w:rsid w:val="00044BAF"/>
    <w:rsid w:val="00045117"/>
    <w:rsid w:val="00063BAC"/>
    <w:rsid w:val="000823A1"/>
    <w:rsid w:val="00083A33"/>
    <w:rsid w:val="00087930"/>
    <w:rsid w:val="000A527E"/>
    <w:rsid w:val="000C7786"/>
    <w:rsid w:val="000D40C0"/>
    <w:rsid w:val="000D4D64"/>
    <w:rsid w:val="000D518D"/>
    <w:rsid w:val="000E0390"/>
    <w:rsid w:val="000E2911"/>
    <w:rsid w:val="000F0FEA"/>
    <w:rsid w:val="000F4DFF"/>
    <w:rsid w:val="000F5F2D"/>
    <w:rsid w:val="001213BD"/>
    <w:rsid w:val="001263DF"/>
    <w:rsid w:val="00136B63"/>
    <w:rsid w:val="001444DC"/>
    <w:rsid w:val="00147164"/>
    <w:rsid w:val="00156B65"/>
    <w:rsid w:val="001643CE"/>
    <w:rsid w:val="00185610"/>
    <w:rsid w:val="001A7E4E"/>
    <w:rsid w:val="00201F05"/>
    <w:rsid w:val="00201F25"/>
    <w:rsid w:val="002134A2"/>
    <w:rsid w:val="002161DC"/>
    <w:rsid w:val="00234E86"/>
    <w:rsid w:val="00250E7C"/>
    <w:rsid w:val="0025405F"/>
    <w:rsid w:val="0027602E"/>
    <w:rsid w:val="00293313"/>
    <w:rsid w:val="00293F41"/>
    <w:rsid w:val="002A6D6A"/>
    <w:rsid w:val="002C177E"/>
    <w:rsid w:val="002E0408"/>
    <w:rsid w:val="002E21C8"/>
    <w:rsid w:val="002E3298"/>
    <w:rsid w:val="002F4F31"/>
    <w:rsid w:val="002F7DC1"/>
    <w:rsid w:val="00303BA3"/>
    <w:rsid w:val="003043BB"/>
    <w:rsid w:val="00310E25"/>
    <w:rsid w:val="00325629"/>
    <w:rsid w:val="0034491E"/>
    <w:rsid w:val="0036159A"/>
    <w:rsid w:val="00363416"/>
    <w:rsid w:val="00364677"/>
    <w:rsid w:val="00366006"/>
    <w:rsid w:val="00390154"/>
    <w:rsid w:val="003A5CB3"/>
    <w:rsid w:val="003B0BFD"/>
    <w:rsid w:val="003B779B"/>
    <w:rsid w:val="003C6BD4"/>
    <w:rsid w:val="003D7BA2"/>
    <w:rsid w:val="0040463F"/>
    <w:rsid w:val="00404E5B"/>
    <w:rsid w:val="00414F7B"/>
    <w:rsid w:val="004355DC"/>
    <w:rsid w:val="004543EC"/>
    <w:rsid w:val="00456519"/>
    <w:rsid w:val="00463510"/>
    <w:rsid w:val="0046540F"/>
    <w:rsid w:val="0047317F"/>
    <w:rsid w:val="004749B4"/>
    <w:rsid w:val="004770ED"/>
    <w:rsid w:val="004775C7"/>
    <w:rsid w:val="00477639"/>
    <w:rsid w:val="00496385"/>
    <w:rsid w:val="004A0867"/>
    <w:rsid w:val="004A2231"/>
    <w:rsid w:val="004B76F8"/>
    <w:rsid w:val="004F3523"/>
    <w:rsid w:val="004F4CCE"/>
    <w:rsid w:val="00521CAF"/>
    <w:rsid w:val="005725BA"/>
    <w:rsid w:val="00595120"/>
    <w:rsid w:val="005B3A56"/>
    <w:rsid w:val="005B7860"/>
    <w:rsid w:val="005C29A4"/>
    <w:rsid w:val="005C6860"/>
    <w:rsid w:val="005C707A"/>
    <w:rsid w:val="005D32F6"/>
    <w:rsid w:val="005D353F"/>
    <w:rsid w:val="005E5C09"/>
    <w:rsid w:val="005E6139"/>
    <w:rsid w:val="006033EF"/>
    <w:rsid w:val="006060CE"/>
    <w:rsid w:val="00611B18"/>
    <w:rsid w:val="00613568"/>
    <w:rsid w:val="0063497F"/>
    <w:rsid w:val="0064416D"/>
    <w:rsid w:val="00647B4F"/>
    <w:rsid w:val="006576BA"/>
    <w:rsid w:val="00660462"/>
    <w:rsid w:val="006738AF"/>
    <w:rsid w:val="00685FC3"/>
    <w:rsid w:val="006972CF"/>
    <w:rsid w:val="006D0A37"/>
    <w:rsid w:val="006D2B51"/>
    <w:rsid w:val="007121CC"/>
    <w:rsid w:val="007126A6"/>
    <w:rsid w:val="00726A8A"/>
    <w:rsid w:val="00746C73"/>
    <w:rsid w:val="00751C73"/>
    <w:rsid w:val="0077110B"/>
    <w:rsid w:val="007815E8"/>
    <w:rsid w:val="00783968"/>
    <w:rsid w:val="007950DB"/>
    <w:rsid w:val="007A2DCC"/>
    <w:rsid w:val="007A37D4"/>
    <w:rsid w:val="007C2903"/>
    <w:rsid w:val="007C68A8"/>
    <w:rsid w:val="007D1477"/>
    <w:rsid w:val="007E3459"/>
    <w:rsid w:val="007E34E0"/>
    <w:rsid w:val="00803260"/>
    <w:rsid w:val="00815B72"/>
    <w:rsid w:val="008259CD"/>
    <w:rsid w:val="00826C50"/>
    <w:rsid w:val="008279A0"/>
    <w:rsid w:val="008340AF"/>
    <w:rsid w:val="008442A2"/>
    <w:rsid w:val="00873DF0"/>
    <w:rsid w:val="008A25B9"/>
    <w:rsid w:val="008C1A70"/>
    <w:rsid w:val="008D7301"/>
    <w:rsid w:val="0091072D"/>
    <w:rsid w:val="00917D6A"/>
    <w:rsid w:val="009344BF"/>
    <w:rsid w:val="00960A6D"/>
    <w:rsid w:val="0098061C"/>
    <w:rsid w:val="009A0A05"/>
    <w:rsid w:val="009A6B82"/>
    <w:rsid w:val="009B2D44"/>
    <w:rsid w:val="009D16D1"/>
    <w:rsid w:val="009E6C43"/>
    <w:rsid w:val="00A328DE"/>
    <w:rsid w:val="00A43200"/>
    <w:rsid w:val="00A56087"/>
    <w:rsid w:val="00A62F9D"/>
    <w:rsid w:val="00A9710C"/>
    <w:rsid w:val="00AA5BFE"/>
    <w:rsid w:val="00AA7737"/>
    <w:rsid w:val="00AB043B"/>
    <w:rsid w:val="00AB52A5"/>
    <w:rsid w:val="00AC0186"/>
    <w:rsid w:val="00AE06F2"/>
    <w:rsid w:val="00AE3E37"/>
    <w:rsid w:val="00AE4927"/>
    <w:rsid w:val="00B00EF4"/>
    <w:rsid w:val="00B0214A"/>
    <w:rsid w:val="00B1425E"/>
    <w:rsid w:val="00B21A57"/>
    <w:rsid w:val="00B4035D"/>
    <w:rsid w:val="00B42CD8"/>
    <w:rsid w:val="00B43F43"/>
    <w:rsid w:val="00B533A0"/>
    <w:rsid w:val="00B85B25"/>
    <w:rsid w:val="00B87D3F"/>
    <w:rsid w:val="00B91E27"/>
    <w:rsid w:val="00BB74AC"/>
    <w:rsid w:val="00BC271C"/>
    <w:rsid w:val="00BD19EA"/>
    <w:rsid w:val="00C14073"/>
    <w:rsid w:val="00C16378"/>
    <w:rsid w:val="00C33602"/>
    <w:rsid w:val="00C33615"/>
    <w:rsid w:val="00C36275"/>
    <w:rsid w:val="00C525AB"/>
    <w:rsid w:val="00C7120C"/>
    <w:rsid w:val="00C74EF3"/>
    <w:rsid w:val="00C87256"/>
    <w:rsid w:val="00C928AC"/>
    <w:rsid w:val="00CA16D1"/>
    <w:rsid w:val="00CB694D"/>
    <w:rsid w:val="00CB7041"/>
    <w:rsid w:val="00CC3B73"/>
    <w:rsid w:val="00CD6F55"/>
    <w:rsid w:val="00CE19CF"/>
    <w:rsid w:val="00CF6D6B"/>
    <w:rsid w:val="00D023D3"/>
    <w:rsid w:val="00D138DB"/>
    <w:rsid w:val="00D239C3"/>
    <w:rsid w:val="00D64CAE"/>
    <w:rsid w:val="00DB6FBD"/>
    <w:rsid w:val="00DB79CA"/>
    <w:rsid w:val="00DD353E"/>
    <w:rsid w:val="00DD3DA9"/>
    <w:rsid w:val="00DE6C19"/>
    <w:rsid w:val="00E125E0"/>
    <w:rsid w:val="00E168AA"/>
    <w:rsid w:val="00E20D14"/>
    <w:rsid w:val="00E35781"/>
    <w:rsid w:val="00E36B68"/>
    <w:rsid w:val="00E37351"/>
    <w:rsid w:val="00E456F0"/>
    <w:rsid w:val="00E476A9"/>
    <w:rsid w:val="00E6021B"/>
    <w:rsid w:val="00E662D5"/>
    <w:rsid w:val="00E754F4"/>
    <w:rsid w:val="00E90A1A"/>
    <w:rsid w:val="00E923C4"/>
    <w:rsid w:val="00E96AFC"/>
    <w:rsid w:val="00ED1539"/>
    <w:rsid w:val="00EE2560"/>
    <w:rsid w:val="00EE41FA"/>
    <w:rsid w:val="00EF0E8B"/>
    <w:rsid w:val="00F15978"/>
    <w:rsid w:val="00F16C81"/>
    <w:rsid w:val="00F33B8A"/>
    <w:rsid w:val="00F44416"/>
    <w:rsid w:val="00F7054E"/>
    <w:rsid w:val="00F72EEA"/>
    <w:rsid w:val="00F84CAE"/>
    <w:rsid w:val="00FA5E6D"/>
    <w:rsid w:val="00FA7D15"/>
    <w:rsid w:val="00FB498A"/>
    <w:rsid w:val="00FC3F1F"/>
    <w:rsid w:val="00FE0C8C"/>
    <w:rsid w:val="00FE2D71"/>
    <w:rsid w:val="00FE437E"/>
    <w:rsid w:val="00FE75CE"/>
    <w:rsid w:val="00FF1B1F"/>
    <w:rsid w:val="00FF1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5C8494"/>
  <w15:docId w15:val="{321AC015-169D-41F2-87C2-E68B5635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018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0186"/>
    <w:rPr>
      <w:color w:val="808080"/>
      <w:shd w:val="clear" w:color="auto" w:fill="E6E6E6"/>
    </w:rPr>
  </w:style>
  <w:style w:type="character" w:customStyle="1" w:styleId="BodyTextChar">
    <w:name w:val="Body Text Char"/>
    <w:basedOn w:val="DefaultParagraphFont"/>
    <w:link w:val="BodyText"/>
    <w:uiPriority w:val="1"/>
    <w:rsid w:val="00063BAC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60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0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602E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02E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4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t.illingworth@leedsbeckett.ac.u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Paterson, Andrew</dc:creator>
  <cp:keywords/>
  <dc:description/>
  <cp:lastModifiedBy>kayleigh walker</cp:lastModifiedBy>
  <cp:revision>14</cp:revision>
  <dcterms:created xsi:type="dcterms:W3CDTF">2018-05-17T14:58:00Z</dcterms:created>
  <dcterms:modified xsi:type="dcterms:W3CDTF">2018-05-18T18:31:00Z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