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1F" w:rsidRDefault="00EC651F" w:rsidP="00EC651F">
      <w:pPr>
        <w:pStyle w:val="Heading1"/>
        <w:rPr>
          <w:rFonts w:eastAsia="Minion Pro"/>
        </w:rPr>
      </w:pPr>
      <w:bookmarkStart w:id="0" w:name="_GoBack"/>
      <w:bookmarkEnd w:id="0"/>
      <w:r w:rsidRPr="00AF70CD">
        <w:rPr>
          <w:rFonts w:eastAsia="Minion Pro"/>
          <w:color w:val="auto"/>
        </w:rPr>
        <w:t xml:space="preserve">Title: </w:t>
      </w:r>
      <w:r w:rsidR="0040256C">
        <w:rPr>
          <w:rFonts w:eastAsia="Minion Pro"/>
        </w:rPr>
        <w:t xml:space="preserve">Selective ablation of nano-layer Ti based thin films by single pulse femtosecond laser </w:t>
      </w:r>
    </w:p>
    <w:p w:rsidR="00AF70CD" w:rsidRDefault="0040256C" w:rsidP="0040256C">
      <w:pPr>
        <w:pStyle w:val="NoSpacing"/>
      </w:pPr>
      <w:r>
        <w:t xml:space="preserve">Biljana </w:t>
      </w:r>
      <w:proofErr w:type="spellStart"/>
      <w:r>
        <w:t>Gakovi</w:t>
      </w:r>
      <w:r w:rsidR="00A35536">
        <w:t>ć</w:t>
      </w:r>
      <w:proofErr w:type="spellEnd"/>
      <w:r>
        <w:t xml:space="preserve">, Atomic Physics Laboratory, </w:t>
      </w:r>
      <w:proofErr w:type="spellStart"/>
      <w:r>
        <w:t>Vin</w:t>
      </w:r>
      <w:r w:rsidR="00A35536">
        <w:t>č</w:t>
      </w:r>
      <w:r>
        <w:t>a</w:t>
      </w:r>
      <w:proofErr w:type="spellEnd"/>
      <w:r>
        <w:t xml:space="preserve"> Institute of Nuclear Sciences, University of Belgrade, Belgrade, Serbia</w:t>
      </w:r>
    </w:p>
    <w:p w:rsidR="00AF70CD" w:rsidRDefault="00AF70CD" w:rsidP="00AF70CD">
      <w:pPr>
        <w:pStyle w:val="NoSpacing"/>
      </w:pPr>
    </w:p>
    <w:p w:rsidR="00A24950" w:rsidRDefault="00A24950" w:rsidP="00AF70CD">
      <w:pPr>
        <w:pStyle w:val="NoSpacing"/>
        <w:sectPr w:rsidR="00A249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F70CD" w:rsidRPr="00A24950" w:rsidRDefault="0059350E" w:rsidP="00A24950">
      <w:pPr>
        <w:rPr>
          <w:b/>
          <w:color w:val="E36C0A" w:themeColor="accent6" w:themeShade="BF"/>
        </w:rPr>
      </w:pPr>
      <w:r>
        <w:rPr>
          <w:b/>
          <w:color w:val="E36C0A" w:themeColor="accent6" w:themeShade="BF"/>
        </w:rPr>
        <w:lastRenderedPageBreak/>
        <w:t>Abstract</w:t>
      </w:r>
    </w:p>
    <w:p w:rsidR="0069127B" w:rsidRDefault="00481439" w:rsidP="0059350E">
      <w:pPr>
        <w:jc w:val="both"/>
        <w:rPr>
          <w:sz w:val="16"/>
          <w:szCs w:val="16"/>
          <w:lang w:val="en-GB"/>
        </w:rPr>
      </w:pPr>
      <w:r w:rsidRPr="00481439">
        <w:rPr>
          <w:sz w:val="16"/>
          <w:szCs w:val="16"/>
          <w:lang w:val="en-GB"/>
        </w:rPr>
        <w:t>Laser processing</w:t>
      </w:r>
      <w:r>
        <w:rPr>
          <w:sz w:val="16"/>
          <w:szCs w:val="16"/>
          <w:lang w:val="en-GB"/>
        </w:rPr>
        <w:t xml:space="preserve"> of materials </w:t>
      </w:r>
      <w:r w:rsidRPr="00481439">
        <w:rPr>
          <w:sz w:val="16"/>
          <w:szCs w:val="16"/>
          <w:lang w:val="en-GB"/>
        </w:rPr>
        <w:t xml:space="preserve">is unique method, which allows </w:t>
      </w:r>
      <w:r>
        <w:rPr>
          <w:sz w:val="16"/>
          <w:szCs w:val="16"/>
          <w:lang w:val="en-GB"/>
        </w:rPr>
        <w:t>their morphological as well as composition modifications.</w:t>
      </w:r>
      <w:r w:rsidR="002D2DEB">
        <w:rPr>
          <w:sz w:val="16"/>
          <w:szCs w:val="16"/>
          <w:lang w:val="en-GB"/>
        </w:rPr>
        <w:t xml:space="preserve"> In case of usage of ultra-short laser pulses (pulse duration less than </w:t>
      </w:r>
      <w:r w:rsidR="002D2DEB" w:rsidRPr="00C16F48">
        <w:rPr>
          <w:sz w:val="16"/>
          <w:szCs w:val="16"/>
          <w:lang w:val="en-GB"/>
        </w:rPr>
        <w:t>picosecond) laser processing is extremely precise. Irradiation of material</w:t>
      </w:r>
      <w:r w:rsidR="00EF355C">
        <w:rPr>
          <w:sz w:val="16"/>
          <w:szCs w:val="16"/>
          <w:lang w:val="en-GB"/>
        </w:rPr>
        <w:t>s</w:t>
      </w:r>
      <w:r w:rsidR="002D2DEB" w:rsidRPr="00C16F48">
        <w:rPr>
          <w:sz w:val="16"/>
          <w:szCs w:val="16"/>
          <w:lang w:val="en-GB"/>
        </w:rPr>
        <w:t xml:space="preserve"> by femtosecond laser </w:t>
      </w:r>
      <w:r w:rsidR="00EF355C">
        <w:rPr>
          <w:sz w:val="16"/>
          <w:szCs w:val="16"/>
          <w:lang w:val="en-GB"/>
        </w:rPr>
        <w:t xml:space="preserve">enables </w:t>
      </w:r>
      <w:r w:rsidR="00C16F48" w:rsidRPr="00C16F48">
        <w:rPr>
          <w:sz w:val="16"/>
          <w:szCs w:val="16"/>
          <w:lang w:val="en-GB"/>
        </w:rPr>
        <w:t>remov</w:t>
      </w:r>
      <w:r w:rsidR="00EF355C">
        <w:rPr>
          <w:sz w:val="16"/>
          <w:szCs w:val="16"/>
          <w:lang w:val="en-GB"/>
        </w:rPr>
        <w:t xml:space="preserve">al or alteration </w:t>
      </w:r>
      <w:r w:rsidR="00C16F48" w:rsidRPr="00C16F48">
        <w:rPr>
          <w:sz w:val="16"/>
          <w:szCs w:val="16"/>
          <w:lang w:val="en-GB"/>
        </w:rPr>
        <w:t xml:space="preserve">of </w:t>
      </w:r>
      <w:r w:rsidR="00EF355C">
        <w:rPr>
          <w:sz w:val="16"/>
          <w:szCs w:val="16"/>
          <w:lang w:val="en-GB"/>
        </w:rPr>
        <w:t xml:space="preserve">their </w:t>
      </w:r>
      <w:r w:rsidR="00C16F48" w:rsidRPr="00C16F48">
        <w:rPr>
          <w:sz w:val="16"/>
          <w:szCs w:val="16"/>
          <w:lang w:val="en-GB"/>
        </w:rPr>
        <w:t xml:space="preserve">surface at </w:t>
      </w:r>
      <w:r w:rsidR="002D2DEB" w:rsidRPr="00C16F48">
        <w:rPr>
          <w:sz w:val="16"/>
          <w:szCs w:val="16"/>
          <w:lang w:val="en-GB"/>
        </w:rPr>
        <w:t>nano/micro</w:t>
      </w:r>
      <w:r w:rsidR="00C16F48">
        <w:rPr>
          <w:sz w:val="16"/>
          <w:szCs w:val="16"/>
          <w:lang w:val="en-GB"/>
        </w:rPr>
        <w:t xml:space="preserve"> level without </w:t>
      </w:r>
      <w:r w:rsidR="00EF355C">
        <w:rPr>
          <w:sz w:val="16"/>
          <w:szCs w:val="16"/>
          <w:lang w:val="en-GB"/>
        </w:rPr>
        <w:t xml:space="preserve">change of </w:t>
      </w:r>
      <w:r w:rsidR="00C16F48" w:rsidRPr="00C16F48">
        <w:rPr>
          <w:sz w:val="16"/>
          <w:szCs w:val="16"/>
          <w:lang w:val="en-GB"/>
        </w:rPr>
        <w:t>non</w:t>
      </w:r>
      <w:r w:rsidR="00C16F48">
        <w:rPr>
          <w:sz w:val="16"/>
          <w:szCs w:val="16"/>
          <w:lang w:val="en-GB"/>
        </w:rPr>
        <w:t>-</w:t>
      </w:r>
      <w:r w:rsidR="00C16F48" w:rsidRPr="00C16F48">
        <w:rPr>
          <w:sz w:val="16"/>
          <w:szCs w:val="16"/>
          <w:lang w:val="en-GB"/>
        </w:rPr>
        <w:t>irradiated area. Nan</w:t>
      </w:r>
      <w:r w:rsidR="00EF355C">
        <w:rPr>
          <w:sz w:val="16"/>
          <w:szCs w:val="16"/>
          <w:lang w:val="en-GB"/>
        </w:rPr>
        <w:t xml:space="preserve">o scale multi-layer thin films </w:t>
      </w:r>
      <w:r w:rsidR="00C16F48" w:rsidRPr="00C16F48">
        <w:rPr>
          <w:sz w:val="16"/>
          <w:szCs w:val="16"/>
          <w:lang w:val="en-GB"/>
        </w:rPr>
        <w:t xml:space="preserve">are attractive </w:t>
      </w:r>
      <w:r w:rsidR="00EF355C">
        <w:rPr>
          <w:sz w:val="16"/>
          <w:szCs w:val="16"/>
          <w:lang w:val="en-GB"/>
        </w:rPr>
        <w:t xml:space="preserve">composite materials </w:t>
      </w:r>
      <w:r w:rsidR="00C16F48" w:rsidRPr="00C16F48">
        <w:rPr>
          <w:sz w:val="16"/>
          <w:szCs w:val="16"/>
          <w:lang w:val="en-GB"/>
        </w:rPr>
        <w:t>due to their properties that cannot be obtained in the case of materials of the same bulk constituents</w:t>
      </w:r>
      <w:r w:rsidR="00C16F48">
        <w:rPr>
          <w:sz w:val="16"/>
          <w:szCs w:val="16"/>
          <w:lang w:val="en-GB"/>
        </w:rPr>
        <w:t xml:space="preserve">. </w:t>
      </w:r>
      <w:r w:rsidR="0069127B" w:rsidRPr="0069127B">
        <w:rPr>
          <w:sz w:val="16"/>
          <w:szCs w:val="16"/>
          <w:lang w:val="en-GB"/>
        </w:rPr>
        <w:t>Selective ablation of the upper layer of the</w:t>
      </w:r>
      <w:r w:rsidR="0069127B">
        <w:rPr>
          <w:sz w:val="16"/>
          <w:szCs w:val="16"/>
          <w:lang w:val="en-GB"/>
        </w:rPr>
        <w:t xml:space="preserve"> nano-layer</w:t>
      </w:r>
      <w:r w:rsidR="0069127B" w:rsidRPr="0069127B">
        <w:rPr>
          <w:sz w:val="16"/>
          <w:szCs w:val="16"/>
          <w:lang w:val="en-GB"/>
        </w:rPr>
        <w:t xml:space="preserve"> thin film, with little or no damage of the layer or the substrate beneath, is significant for applications. </w:t>
      </w:r>
      <w:r w:rsidR="00EF355C" w:rsidRPr="00EF355C">
        <w:rPr>
          <w:sz w:val="16"/>
          <w:szCs w:val="16"/>
          <w:lang w:val="en-GB"/>
        </w:rPr>
        <w:t>The effects of ultra-short laser pulses on reactive titanium-aluminium (Ti/Al) and nickel-titanium (Ni/Ti) nano-layer thin films (NLTF</w:t>
      </w:r>
      <w:r w:rsidR="0088186E" w:rsidRPr="00EF355C">
        <w:rPr>
          <w:sz w:val="16"/>
          <w:szCs w:val="16"/>
          <w:lang w:val="en-GB"/>
        </w:rPr>
        <w:t>)</w:t>
      </w:r>
      <w:r w:rsidR="00EF355C" w:rsidRPr="00EF355C">
        <w:rPr>
          <w:sz w:val="16"/>
          <w:szCs w:val="16"/>
          <w:lang w:val="en-GB"/>
        </w:rPr>
        <w:t xml:space="preserve"> were investigated. The samples, composed of five bilayers (Ti/Al and Ni/Ti, respectively), were prepared by ion sputtering on </w:t>
      </w:r>
      <w:r w:rsidR="003F045E">
        <w:rPr>
          <w:sz w:val="16"/>
          <w:szCs w:val="16"/>
          <w:lang w:val="en-GB"/>
        </w:rPr>
        <w:t xml:space="preserve">a </w:t>
      </w:r>
      <w:r w:rsidR="00EF355C" w:rsidRPr="00EF355C">
        <w:rPr>
          <w:sz w:val="16"/>
          <w:szCs w:val="16"/>
          <w:lang w:val="en-GB"/>
        </w:rPr>
        <w:t>Si substrate. Single pulse irradiations were done in air with focused and linearly polarized Gaussian laser beam- 515 nm wavelength, 200 fs pulse duration and variable pulse energy. One step selective ablation of upper layer from NLTFs at low laser pulse energies</w:t>
      </w:r>
      <w:r w:rsidR="00686EEC">
        <w:rPr>
          <w:sz w:val="16"/>
          <w:szCs w:val="16"/>
          <w:lang w:val="en-GB"/>
        </w:rPr>
        <w:t xml:space="preserve"> (</w:t>
      </w:r>
      <w:r w:rsidR="00686EEC">
        <w:rPr>
          <w:sz w:val="16"/>
          <w:szCs w:val="16"/>
        </w:rPr>
        <w:t>Figure 1 and 2)</w:t>
      </w:r>
      <w:r w:rsidR="00686EEC" w:rsidRPr="00EF355C">
        <w:rPr>
          <w:sz w:val="16"/>
          <w:szCs w:val="16"/>
          <w:lang w:val="en-GB"/>
        </w:rPr>
        <w:t xml:space="preserve">, </w:t>
      </w:r>
      <w:r w:rsidR="00EF355C" w:rsidRPr="00EF355C">
        <w:rPr>
          <w:sz w:val="16"/>
          <w:szCs w:val="16"/>
          <w:lang w:val="en-GB"/>
        </w:rPr>
        <w:t xml:space="preserve">and complete ablation of the thin films from </w:t>
      </w:r>
      <w:r w:rsidR="003F045E">
        <w:rPr>
          <w:sz w:val="16"/>
          <w:szCs w:val="16"/>
          <w:lang w:val="en-GB"/>
        </w:rPr>
        <w:t xml:space="preserve">the </w:t>
      </w:r>
      <w:r w:rsidR="00EF355C" w:rsidRPr="00EF355C">
        <w:rPr>
          <w:sz w:val="16"/>
          <w:szCs w:val="16"/>
          <w:lang w:val="en-GB"/>
        </w:rPr>
        <w:t>Si substrate</w:t>
      </w:r>
      <w:r w:rsidR="00C82698">
        <w:rPr>
          <w:sz w:val="16"/>
          <w:szCs w:val="16"/>
          <w:lang w:val="en-GB"/>
        </w:rPr>
        <w:t xml:space="preserve"> </w:t>
      </w:r>
      <w:r w:rsidR="00EF355C" w:rsidRPr="00EF355C">
        <w:rPr>
          <w:sz w:val="16"/>
          <w:szCs w:val="16"/>
          <w:lang w:val="en-GB"/>
        </w:rPr>
        <w:t xml:space="preserve">at higher pulse energies, were registered. Effects of laser induced </w:t>
      </w:r>
      <w:r w:rsidR="003F045E" w:rsidRPr="00EF355C">
        <w:rPr>
          <w:sz w:val="16"/>
          <w:szCs w:val="16"/>
          <w:lang w:val="en-GB"/>
        </w:rPr>
        <w:t xml:space="preserve">morphological </w:t>
      </w:r>
      <w:r w:rsidR="00EF355C" w:rsidRPr="00EF355C">
        <w:rPr>
          <w:sz w:val="16"/>
          <w:szCs w:val="16"/>
          <w:lang w:val="en-GB"/>
        </w:rPr>
        <w:t xml:space="preserve">and </w:t>
      </w:r>
      <w:r w:rsidR="003F045E" w:rsidRPr="003F045E">
        <w:rPr>
          <w:sz w:val="16"/>
          <w:szCs w:val="16"/>
          <w:lang w:val="en-GB"/>
        </w:rPr>
        <w:t xml:space="preserve">composition </w:t>
      </w:r>
      <w:r w:rsidR="00EF355C" w:rsidRPr="00EF355C">
        <w:rPr>
          <w:sz w:val="16"/>
          <w:szCs w:val="16"/>
          <w:lang w:val="en-GB"/>
        </w:rPr>
        <w:t xml:space="preserve">changes were monitored by </w:t>
      </w:r>
      <w:r w:rsidR="003F045E">
        <w:rPr>
          <w:sz w:val="16"/>
          <w:szCs w:val="16"/>
          <w:lang w:val="en-GB"/>
        </w:rPr>
        <w:t xml:space="preserve">scanning electron </w:t>
      </w:r>
      <w:r w:rsidR="00EF355C" w:rsidRPr="00EF355C">
        <w:rPr>
          <w:sz w:val="16"/>
          <w:szCs w:val="16"/>
          <w:lang w:val="en-GB"/>
        </w:rPr>
        <w:t>microscop</w:t>
      </w:r>
      <w:r w:rsidR="003F045E">
        <w:rPr>
          <w:sz w:val="16"/>
          <w:szCs w:val="16"/>
          <w:lang w:val="en-GB"/>
        </w:rPr>
        <w:t>y</w:t>
      </w:r>
      <w:r w:rsidR="00EF355C" w:rsidRPr="00EF355C">
        <w:rPr>
          <w:sz w:val="16"/>
          <w:szCs w:val="16"/>
          <w:lang w:val="en-GB"/>
        </w:rPr>
        <w:t xml:space="preserve"> (SEM&amp;EDS) and profilometry. Spalative ablation could be the main mechanism that </w:t>
      </w:r>
      <w:proofErr w:type="gramStart"/>
      <w:r w:rsidR="00EF355C" w:rsidRPr="00EF355C">
        <w:rPr>
          <w:sz w:val="16"/>
          <w:szCs w:val="16"/>
          <w:lang w:val="en-GB"/>
        </w:rPr>
        <w:t>caused  ablation</w:t>
      </w:r>
      <w:proofErr w:type="gramEnd"/>
      <w:r w:rsidR="00EF355C" w:rsidRPr="00EF355C">
        <w:rPr>
          <w:sz w:val="16"/>
          <w:szCs w:val="16"/>
          <w:lang w:val="en-GB"/>
        </w:rPr>
        <w:t xml:space="preserve"> of the upper layers from the nano-layer thin films.</w:t>
      </w:r>
      <w:r w:rsidR="0069127B" w:rsidRPr="0069127B">
        <w:rPr>
          <w:sz w:val="16"/>
          <w:szCs w:val="16"/>
          <w:lang w:val="en-GB"/>
        </w:rPr>
        <w:t xml:space="preserve"> </w:t>
      </w:r>
    </w:p>
    <w:p w:rsidR="00122CCA" w:rsidRPr="00A24950" w:rsidRDefault="00122CCA" w:rsidP="00122CCA">
      <w:r w:rsidRPr="00A24950">
        <w:rPr>
          <w:b/>
          <w:color w:val="E36C0A" w:themeColor="accent6" w:themeShade="BF"/>
        </w:rPr>
        <w:t>Image</w:t>
      </w:r>
      <w:r w:rsidR="00686EEC">
        <w:rPr>
          <w:b/>
          <w:color w:val="E36C0A" w:themeColor="accent6" w:themeShade="BF"/>
        </w:rPr>
        <w:t>s</w:t>
      </w:r>
    </w:p>
    <w:p w:rsidR="00122CCA" w:rsidRDefault="000A34A9" w:rsidP="00122CCA">
      <w:pPr>
        <w:rPr>
          <w:sz w:val="16"/>
          <w:szCs w:val="16"/>
        </w:rPr>
      </w:pPr>
      <w:r>
        <w:rPr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CF20E3D" wp14:editId="4D1912A6">
            <wp:simplePos x="0" y="0"/>
            <wp:positionH relativeFrom="column">
              <wp:posOffset>129540</wp:posOffset>
            </wp:positionH>
            <wp:positionV relativeFrom="paragraph">
              <wp:posOffset>44450</wp:posOffset>
            </wp:positionV>
            <wp:extent cx="2279650" cy="1727835"/>
            <wp:effectExtent l="0" t="0" r="6350" b="5715"/>
            <wp:wrapTight wrapText="bothSides">
              <wp:wrapPolygon edited="0">
                <wp:start x="0" y="0"/>
                <wp:lineTo x="0" y="21433"/>
                <wp:lineTo x="21480" y="21433"/>
                <wp:lineTo x="214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2CCA" w:rsidRDefault="00122CCA" w:rsidP="00122CCA">
      <w:pPr>
        <w:rPr>
          <w:sz w:val="16"/>
          <w:szCs w:val="16"/>
        </w:rPr>
      </w:pPr>
    </w:p>
    <w:p w:rsidR="00122CCA" w:rsidRDefault="00122CCA" w:rsidP="00122CCA">
      <w:pPr>
        <w:rPr>
          <w:sz w:val="16"/>
          <w:szCs w:val="16"/>
        </w:rPr>
      </w:pPr>
    </w:p>
    <w:p w:rsidR="00122CCA" w:rsidRDefault="00122CCA" w:rsidP="00122CCA">
      <w:pPr>
        <w:rPr>
          <w:sz w:val="16"/>
          <w:szCs w:val="16"/>
        </w:rPr>
      </w:pPr>
    </w:p>
    <w:p w:rsidR="00122CCA" w:rsidRDefault="00122CCA" w:rsidP="00122CCA">
      <w:pPr>
        <w:rPr>
          <w:sz w:val="16"/>
          <w:szCs w:val="16"/>
        </w:rPr>
      </w:pPr>
    </w:p>
    <w:p w:rsidR="00122CCA" w:rsidRDefault="00122CCA" w:rsidP="00122CCA">
      <w:pPr>
        <w:rPr>
          <w:sz w:val="16"/>
          <w:szCs w:val="16"/>
        </w:rPr>
      </w:pPr>
    </w:p>
    <w:p w:rsidR="00D148D9" w:rsidRDefault="00D148D9" w:rsidP="0003027C">
      <w:pPr>
        <w:spacing w:after="0"/>
        <w:ind w:right="-1350"/>
        <w:rPr>
          <w:sz w:val="16"/>
          <w:szCs w:val="16"/>
        </w:rPr>
      </w:pPr>
    </w:p>
    <w:p w:rsidR="000A34A9" w:rsidRDefault="000A34A9" w:rsidP="0003027C">
      <w:pPr>
        <w:spacing w:after="0"/>
        <w:ind w:right="-1350"/>
        <w:rPr>
          <w:sz w:val="16"/>
          <w:szCs w:val="16"/>
        </w:rPr>
      </w:pPr>
    </w:p>
    <w:p w:rsidR="00686EEC" w:rsidRDefault="00122CCA" w:rsidP="0003027C">
      <w:pPr>
        <w:spacing w:after="0"/>
        <w:ind w:right="-1350"/>
        <w:rPr>
          <w:b/>
          <w:color w:val="E36C0A" w:themeColor="accent6" w:themeShade="BF"/>
        </w:rPr>
      </w:pPr>
      <w:r w:rsidRPr="00A24950">
        <w:rPr>
          <w:sz w:val="16"/>
          <w:szCs w:val="16"/>
        </w:rPr>
        <w:t>Figure 1:</w:t>
      </w:r>
      <w:r w:rsidR="00C82698" w:rsidRPr="00C82698">
        <w:rPr>
          <w:sz w:val="16"/>
          <w:szCs w:val="16"/>
          <w:lang w:val="en-GB"/>
        </w:rPr>
        <w:t xml:space="preserve"> </w:t>
      </w:r>
      <w:r w:rsidR="00C82698">
        <w:rPr>
          <w:sz w:val="16"/>
          <w:szCs w:val="16"/>
          <w:lang w:val="en-GB"/>
        </w:rPr>
        <w:t>Fs laser s</w:t>
      </w:r>
      <w:r w:rsidR="00C82698" w:rsidRPr="00EF355C">
        <w:rPr>
          <w:sz w:val="16"/>
          <w:szCs w:val="16"/>
          <w:lang w:val="en-GB"/>
        </w:rPr>
        <w:t xml:space="preserve">elective ablation of </w:t>
      </w:r>
      <w:r w:rsidR="00D148D9">
        <w:rPr>
          <w:sz w:val="16"/>
          <w:szCs w:val="16"/>
          <w:lang w:val="en-GB"/>
        </w:rPr>
        <w:t>the first</w:t>
      </w:r>
      <w:r w:rsidR="00C82698" w:rsidRPr="00EF355C">
        <w:rPr>
          <w:sz w:val="16"/>
          <w:szCs w:val="16"/>
          <w:lang w:val="en-GB"/>
        </w:rPr>
        <w:t xml:space="preserve"> layer from </w:t>
      </w:r>
      <w:r w:rsidR="00C82698">
        <w:rPr>
          <w:sz w:val="16"/>
          <w:szCs w:val="16"/>
          <w:lang w:val="en-GB"/>
        </w:rPr>
        <w:t>Ti/Al</w:t>
      </w:r>
      <w:r w:rsidR="00D148D9">
        <w:rPr>
          <w:sz w:val="16"/>
          <w:szCs w:val="16"/>
          <w:lang w:val="en-GB"/>
        </w:rPr>
        <w:t>.</w:t>
      </w:r>
      <w:r w:rsidR="00C82698">
        <w:rPr>
          <w:sz w:val="16"/>
          <w:szCs w:val="16"/>
          <w:lang w:val="en-GB"/>
        </w:rPr>
        <w:t xml:space="preserve"> </w:t>
      </w:r>
      <w:r w:rsidR="00C82698">
        <w:rPr>
          <w:b/>
          <w:color w:val="E36C0A" w:themeColor="accent6" w:themeShade="BF"/>
        </w:rPr>
        <w:tab/>
      </w:r>
    </w:p>
    <w:p w:rsidR="00686EEC" w:rsidRDefault="00686EEC" w:rsidP="00C82698">
      <w:pPr>
        <w:ind w:right="-1350"/>
        <w:rPr>
          <w:b/>
          <w:color w:val="E36C0A" w:themeColor="accent6" w:themeShade="BF"/>
        </w:rPr>
      </w:pPr>
    </w:p>
    <w:p w:rsidR="00A24950" w:rsidRPr="00A24950" w:rsidRDefault="00A35536" w:rsidP="00C82698">
      <w:pPr>
        <w:ind w:right="-1350"/>
        <w:rPr>
          <w:b/>
          <w:color w:val="E36C0A" w:themeColor="accent6" w:themeShade="BF"/>
        </w:rPr>
      </w:pPr>
      <w:r>
        <w:rPr>
          <w:b/>
          <w:color w:val="E36C0A" w:themeColor="accent6" w:themeShade="BF"/>
        </w:rPr>
        <w:lastRenderedPageBreak/>
        <w:tab/>
      </w:r>
      <w:r w:rsidR="00C82698">
        <w:rPr>
          <w:b/>
          <w:color w:val="E36C0A" w:themeColor="accent6" w:themeShade="BF"/>
        </w:rPr>
        <w:t xml:space="preserve">Recent </w:t>
      </w:r>
      <w:r w:rsidR="00A24950" w:rsidRPr="00A24950">
        <w:rPr>
          <w:b/>
          <w:color w:val="E36C0A" w:themeColor="accent6" w:themeShade="BF"/>
        </w:rPr>
        <w:t xml:space="preserve">Publications </w:t>
      </w:r>
    </w:p>
    <w:p w:rsidR="00A24950" w:rsidRPr="009237D6" w:rsidRDefault="00A35536" w:rsidP="009237D6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sz w:val="16"/>
          <w:szCs w:val="16"/>
        </w:rPr>
      </w:pPr>
      <w:r>
        <w:rPr>
          <w:sz w:val="16"/>
          <w:szCs w:val="16"/>
        </w:rPr>
        <w:t>Gaković</w:t>
      </w:r>
      <w:r w:rsidR="009237D6" w:rsidRPr="009237D6">
        <w:rPr>
          <w:sz w:val="16"/>
          <w:szCs w:val="16"/>
        </w:rPr>
        <w:t xml:space="preserve"> B, </w:t>
      </w:r>
      <w:proofErr w:type="spellStart"/>
      <w:r w:rsidR="009237D6" w:rsidRPr="009237D6">
        <w:rPr>
          <w:sz w:val="16"/>
          <w:szCs w:val="16"/>
        </w:rPr>
        <w:t>Radu</w:t>
      </w:r>
      <w:proofErr w:type="spellEnd"/>
      <w:r w:rsidR="009237D6" w:rsidRPr="009237D6">
        <w:rPr>
          <w:sz w:val="16"/>
          <w:szCs w:val="16"/>
        </w:rPr>
        <w:t xml:space="preserve"> C, </w:t>
      </w:r>
      <w:proofErr w:type="spellStart"/>
      <w:r w:rsidR="009237D6" w:rsidRPr="009237D6">
        <w:rPr>
          <w:sz w:val="16"/>
          <w:szCs w:val="16"/>
        </w:rPr>
        <w:t>Zamfirescu</w:t>
      </w:r>
      <w:proofErr w:type="spellEnd"/>
      <w:r w:rsidR="009237D6" w:rsidRPr="009237D6">
        <w:rPr>
          <w:sz w:val="16"/>
          <w:szCs w:val="16"/>
        </w:rPr>
        <w:t xml:space="preserve"> M, </w:t>
      </w:r>
      <w:proofErr w:type="spellStart"/>
      <w:r w:rsidR="009237D6" w:rsidRPr="009237D6">
        <w:rPr>
          <w:sz w:val="16"/>
          <w:szCs w:val="16"/>
        </w:rPr>
        <w:t>Radak</w:t>
      </w:r>
      <w:proofErr w:type="spellEnd"/>
      <w:r w:rsidR="009237D6" w:rsidRPr="009237D6">
        <w:rPr>
          <w:sz w:val="16"/>
          <w:szCs w:val="16"/>
        </w:rPr>
        <w:t xml:space="preserve"> B, </w:t>
      </w:r>
      <w:proofErr w:type="spellStart"/>
      <w:r w:rsidR="009237D6" w:rsidRPr="009237D6">
        <w:rPr>
          <w:sz w:val="16"/>
          <w:szCs w:val="16"/>
        </w:rPr>
        <w:t>Trtica</w:t>
      </w:r>
      <w:proofErr w:type="spellEnd"/>
      <w:r w:rsidR="009237D6" w:rsidRPr="009237D6">
        <w:rPr>
          <w:sz w:val="16"/>
          <w:szCs w:val="16"/>
        </w:rPr>
        <w:t xml:space="preserve"> M,</w:t>
      </w:r>
      <w:r w:rsidR="009237D6">
        <w:rPr>
          <w:sz w:val="16"/>
          <w:szCs w:val="16"/>
        </w:rPr>
        <w:t xml:space="preserve"> </w:t>
      </w:r>
      <w:proofErr w:type="spellStart"/>
      <w:r w:rsidR="00904386">
        <w:rPr>
          <w:sz w:val="16"/>
          <w:szCs w:val="16"/>
        </w:rPr>
        <w:t>Petrović</w:t>
      </w:r>
      <w:proofErr w:type="spellEnd"/>
      <w:r w:rsidR="009237D6">
        <w:rPr>
          <w:sz w:val="16"/>
          <w:szCs w:val="16"/>
        </w:rPr>
        <w:t xml:space="preserve"> </w:t>
      </w:r>
      <w:r w:rsidR="009237D6" w:rsidRPr="009237D6">
        <w:rPr>
          <w:sz w:val="16"/>
          <w:szCs w:val="16"/>
        </w:rPr>
        <w:t xml:space="preserve">S, </w:t>
      </w:r>
      <w:proofErr w:type="spellStart"/>
      <w:r w:rsidR="009237D6" w:rsidRPr="009237D6">
        <w:rPr>
          <w:sz w:val="16"/>
          <w:szCs w:val="16"/>
        </w:rPr>
        <w:t>Panjan</w:t>
      </w:r>
      <w:proofErr w:type="spellEnd"/>
      <w:r w:rsidR="009237D6" w:rsidRPr="009237D6">
        <w:rPr>
          <w:sz w:val="16"/>
          <w:szCs w:val="16"/>
        </w:rPr>
        <w:t xml:space="preserve"> P, </w:t>
      </w:r>
      <w:proofErr w:type="spellStart"/>
      <w:r w:rsidR="009237D6" w:rsidRPr="009237D6">
        <w:rPr>
          <w:sz w:val="16"/>
          <w:szCs w:val="16"/>
        </w:rPr>
        <w:t>Zupanic</w:t>
      </w:r>
      <w:proofErr w:type="spellEnd"/>
      <w:r w:rsidR="009237D6" w:rsidRPr="009237D6">
        <w:rPr>
          <w:sz w:val="16"/>
          <w:szCs w:val="16"/>
        </w:rPr>
        <w:t xml:space="preserve"> F, </w:t>
      </w:r>
      <w:proofErr w:type="spellStart"/>
      <w:r w:rsidR="009237D6" w:rsidRPr="009237D6">
        <w:rPr>
          <w:sz w:val="16"/>
          <w:szCs w:val="16"/>
        </w:rPr>
        <w:t>Ristoscu</w:t>
      </w:r>
      <w:proofErr w:type="spellEnd"/>
      <w:r w:rsidR="009237D6" w:rsidRPr="009237D6">
        <w:rPr>
          <w:sz w:val="16"/>
          <w:szCs w:val="16"/>
        </w:rPr>
        <w:t xml:space="preserve"> C, </w:t>
      </w:r>
      <w:proofErr w:type="spellStart"/>
      <w:r w:rsidR="009237D6" w:rsidRPr="009237D6">
        <w:rPr>
          <w:sz w:val="16"/>
          <w:szCs w:val="16"/>
        </w:rPr>
        <w:t>Mihailescu</w:t>
      </w:r>
      <w:proofErr w:type="spellEnd"/>
      <w:r w:rsidR="009237D6" w:rsidRPr="009237D6">
        <w:rPr>
          <w:sz w:val="16"/>
          <w:szCs w:val="16"/>
        </w:rPr>
        <w:t xml:space="preserve"> IN, </w:t>
      </w:r>
      <w:r w:rsidR="009237D6">
        <w:rPr>
          <w:sz w:val="16"/>
          <w:szCs w:val="16"/>
        </w:rPr>
        <w:t>F</w:t>
      </w:r>
      <w:r w:rsidR="009237D6" w:rsidRPr="009237D6">
        <w:rPr>
          <w:sz w:val="16"/>
          <w:szCs w:val="16"/>
        </w:rPr>
        <w:t xml:space="preserve">emtosecond laser modification of multilayered </w:t>
      </w:r>
      <w:proofErr w:type="spellStart"/>
      <w:r w:rsidR="009237D6">
        <w:rPr>
          <w:sz w:val="16"/>
          <w:szCs w:val="16"/>
        </w:rPr>
        <w:t>T</w:t>
      </w:r>
      <w:r w:rsidR="009237D6" w:rsidRPr="009237D6">
        <w:rPr>
          <w:sz w:val="16"/>
          <w:szCs w:val="16"/>
        </w:rPr>
        <w:t>i</w:t>
      </w:r>
      <w:r w:rsidR="009237D6">
        <w:rPr>
          <w:sz w:val="16"/>
          <w:szCs w:val="16"/>
        </w:rPr>
        <w:t>A</w:t>
      </w:r>
      <w:r w:rsidR="009237D6" w:rsidRPr="009237D6">
        <w:rPr>
          <w:sz w:val="16"/>
          <w:szCs w:val="16"/>
        </w:rPr>
        <w:t>l</w:t>
      </w:r>
      <w:r w:rsidR="009237D6">
        <w:rPr>
          <w:sz w:val="16"/>
          <w:szCs w:val="16"/>
        </w:rPr>
        <w:t>N</w:t>
      </w:r>
      <w:proofErr w:type="spellEnd"/>
      <w:r w:rsidR="009237D6" w:rsidRPr="009237D6">
        <w:rPr>
          <w:sz w:val="16"/>
          <w:szCs w:val="16"/>
        </w:rPr>
        <w:t>/</w:t>
      </w:r>
      <w:proofErr w:type="spellStart"/>
      <w:r w:rsidR="0088186E">
        <w:rPr>
          <w:sz w:val="16"/>
          <w:szCs w:val="16"/>
        </w:rPr>
        <w:t>T</w:t>
      </w:r>
      <w:r w:rsidR="009237D6" w:rsidRPr="009237D6">
        <w:rPr>
          <w:sz w:val="16"/>
          <w:szCs w:val="16"/>
        </w:rPr>
        <w:t>i</w:t>
      </w:r>
      <w:r w:rsidR="0088186E">
        <w:rPr>
          <w:sz w:val="16"/>
          <w:szCs w:val="16"/>
        </w:rPr>
        <w:t>N</w:t>
      </w:r>
      <w:proofErr w:type="spellEnd"/>
      <w:r w:rsidR="009237D6" w:rsidRPr="009237D6">
        <w:rPr>
          <w:sz w:val="16"/>
          <w:szCs w:val="16"/>
        </w:rPr>
        <w:t xml:space="preserve"> coating, Surface Coatings and Technology, 206</w:t>
      </w:r>
      <w:r w:rsidR="009237D6">
        <w:rPr>
          <w:sz w:val="16"/>
          <w:szCs w:val="16"/>
        </w:rPr>
        <w:t>,</w:t>
      </w:r>
      <w:r w:rsidR="009237D6" w:rsidRPr="009237D6">
        <w:rPr>
          <w:sz w:val="16"/>
          <w:szCs w:val="16"/>
        </w:rPr>
        <w:t xml:space="preserve"> 411-416</w:t>
      </w:r>
      <w:r w:rsidR="009237D6">
        <w:rPr>
          <w:sz w:val="16"/>
          <w:szCs w:val="16"/>
        </w:rPr>
        <w:t xml:space="preserve"> </w:t>
      </w:r>
      <w:r w:rsidR="009237D6" w:rsidRPr="009237D6">
        <w:rPr>
          <w:sz w:val="16"/>
          <w:szCs w:val="16"/>
        </w:rPr>
        <w:t>(2011)</w:t>
      </w:r>
      <w:r w:rsidR="00A24950" w:rsidRPr="009237D6">
        <w:rPr>
          <w:sz w:val="16"/>
          <w:szCs w:val="16"/>
        </w:rPr>
        <w:tab/>
      </w:r>
    </w:p>
    <w:p w:rsidR="004B2F05" w:rsidRPr="004B2F05" w:rsidRDefault="00A35536" w:rsidP="004B2F05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sz w:val="16"/>
          <w:szCs w:val="16"/>
        </w:rPr>
      </w:pPr>
      <w:proofErr w:type="spellStart"/>
      <w:r>
        <w:rPr>
          <w:sz w:val="16"/>
          <w:szCs w:val="16"/>
        </w:rPr>
        <w:t>Gaković</w:t>
      </w:r>
      <w:proofErr w:type="spellEnd"/>
      <w:r w:rsidR="004B2F05" w:rsidRPr="004B2F05">
        <w:rPr>
          <w:sz w:val="16"/>
          <w:szCs w:val="16"/>
        </w:rPr>
        <w:t xml:space="preserve"> B, </w:t>
      </w:r>
      <w:proofErr w:type="spellStart"/>
      <w:r w:rsidR="004B2F05" w:rsidRPr="004B2F05">
        <w:rPr>
          <w:sz w:val="16"/>
          <w:szCs w:val="16"/>
        </w:rPr>
        <w:t>Radak</w:t>
      </w:r>
      <w:proofErr w:type="spellEnd"/>
      <w:r w:rsidR="004B2F05" w:rsidRPr="004B2F05">
        <w:rPr>
          <w:sz w:val="16"/>
          <w:szCs w:val="16"/>
        </w:rPr>
        <w:t xml:space="preserve"> B, </w:t>
      </w:r>
      <w:proofErr w:type="spellStart"/>
      <w:r w:rsidR="004B2F05" w:rsidRPr="004B2F05">
        <w:rPr>
          <w:sz w:val="16"/>
          <w:szCs w:val="16"/>
        </w:rPr>
        <w:t>Radu</w:t>
      </w:r>
      <w:proofErr w:type="spellEnd"/>
      <w:r w:rsidR="004B2F05" w:rsidRPr="004B2F05">
        <w:rPr>
          <w:sz w:val="16"/>
          <w:szCs w:val="16"/>
        </w:rPr>
        <w:t xml:space="preserve"> C, </w:t>
      </w:r>
      <w:proofErr w:type="spellStart"/>
      <w:r w:rsidR="004B2F05" w:rsidRPr="004B2F05">
        <w:rPr>
          <w:sz w:val="16"/>
          <w:szCs w:val="16"/>
        </w:rPr>
        <w:t>Zamfirescu</w:t>
      </w:r>
      <w:proofErr w:type="spellEnd"/>
      <w:r w:rsidR="004B2F05" w:rsidRPr="004B2F05">
        <w:rPr>
          <w:sz w:val="16"/>
          <w:szCs w:val="16"/>
        </w:rPr>
        <w:t xml:space="preserve"> M, </w:t>
      </w:r>
      <w:proofErr w:type="spellStart"/>
      <w:r w:rsidR="004B2F05" w:rsidRPr="004B2F05">
        <w:rPr>
          <w:sz w:val="16"/>
          <w:szCs w:val="16"/>
        </w:rPr>
        <w:t>Trtica</w:t>
      </w:r>
      <w:proofErr w:type="spellEnd"/>
      <w:r w:rsidR="004B2F05" w:rsidRPr="004B2F05">
        <w:rPr>
          <w:sz w:val="16"/>
          <w:szCs w:val="16"/>
        </w:rPr>
        <w:t xml:space="preserve"> M, </w:t>
      </w:r>
      <w:proofErr w:type="spellStart"/>
      <w:r w:rsidR="004B2F05" w:rsidRPr="004B2F05">
        <w:rPr>
          <w:sz w:val="16"/>
          <w:szCs w:val="16"/>
        </w:rPr>
        <w:t>Petrovic</w:t>
      </w:r>
      <w:proofErr w:type="spellEnd"/>
      <w:r w:rsidR="004B2F05" w:rsidRPr="004B2F05">
        <w:rPr>
          <w:sz w:val="16"/>
          <w:szCs w:val="16"/>
        </w:rPr>
        <w:t xml:space="preserve"> S, </w:t>
      </w:r>
      <w:proofErr w:type="spellStart"/>
      <w:r w:rsidR="004B2F05" w:rsidRPr="004B2F05">
        <w:rPr>
          <w:sz w:val="16"/>
          <w:szCs w:val="16"/>
        </w:rPr>
        <w:t>Stasic</w:t>
      </w:r>
      <w:proofErr w:type="spellEnd"/>
      <w:r w:rsidR="004B2F05" w:rsidRPr="004B2F05">
        <w:rPr>
          <w:sz w:val="16"/>
          <w:szCs w:val="16"/>
        </w:rPr>
        <w:t xml:space="preserve"> J, </w:t>
      </w:r>
      <w:proofErr w:type="spellStart"/>
      <w:r w:rsidR="004B2F05" w:rsidRPr="004B2F05">
        <w:rPr>
          <w:sz w:val="16"/>
          <w:szCs w:val="16"/>
        </w:rPr>
        <w:t>Panjan</w:t>
      </w:r>
      <w:proofErr w:type="spellEnd"/>
      <w:r w:rsidR="004B2F05" w:rsidRPr="004B2F05">
        <w:rPr>
          <w:sz w:val="16"/>
          <w:szCs w:val="16"/>
        </w:rPr>
        <w:t xml:space="preserve"> P,</w:t>
      </w:r>
      <w:r w:rsidR="0059350E">
        <w:rPr>
          <w:sz w:val="16"/>
          <w:szCs w:val="16"/>
        </w:rPr>
        <w:t xml:space="preserve"> </w:t>
      </w:r>
      <w:proofErr w:type="spellStart"/>
      <w:r w:rsidR="0059350E">
        <w:rPr>
          <w:sz w:val="16"/>
          <w:szCs w:val="16"/>
        </w:rPr>
        <w:t>Mihailescu</w:t>
      </w:r>
      <w:proofErr w:type="spellEnd"/>
      <w:r w:rsidR="0059350E">
        <w:rPr>
          <w:sz w:val="16"/>
          <w:szCs w:val="16"/>
        </w:rPr>
        <w:t xml:space="preserve"> I</w:t>
      </w:r>
      <w:r w:rsidR="004B2F05" w:rsidRPr="004B2F05">
        <w:rPr>
          <w:sz w:val="16"/>
          <w:szCs w:val="16"/>
        </w:rPr>
        <w:t>N, Selective single pulse femtosecond laser removal of alumina (Al</w:t>
      </w:r>
      <w:r w:rsidR="004B2F05" w:rsidRPr="004B2F05">
        <w:rPr>
          <w:sz w:val="16"/>
          <w:szCs w:val="16"/>
          <w:vertAlign w:val="subscript"/>
        </w:rPr>
        <w:t>2</w:t>
      </w:r>
      <w:r w:rsidR="004B2F05" w:rsidRPr="004B2F05">
        <w:rPr>
          <w:sz w:val="16"/>
          <w:szCs w:val="16"/>
        </w:rPr>
        <w:t>O</w:t>
      </w:r>
      <w:r w:rsidR="004B2F05" w:rsidRPr="004B2F05">
        <w:rPr>
          <w:sz w:val="16"/>
          <w:szCs w:val="16"/>
          <w:vertAlign w:val="subscript"/>
        </w:rPr>
        <w:t>3</w:t>
      </w:r>
      <w:r w:rsidR="004B2F05" w:rsidRPr="004B2F05">
        <w:rPr>
          <w:sz w:val="16"/>
          <w:szCs w:val="16"/>
        </w:rPr>
        <w:t>) from a bilayer Al</w:t>
      </w:r>
      <w:r w:rsidR="004B2F05" w:rsidRPr="004B2F05">
        <w:rPr>
          <w:sz w:val="16"/>
          <w:szCs w:val="16"/>
          <w:vertAlign w:val="subscript"/>
        </w:rPr>
        <w:t>2</w:t>
      </w:r>
      <w:r w:rsidR="004B2F05" w:rsidRPr="004B2F05">
        <w:rPr>
          <w:sz w:val="16"/>
          <w:szCs w:val="16"/>
        </w:rPr>
        <w:t>O</w:t>
      </w:r>
      <w:r w:rsidR="004B2F05" w:rsidRPr="004B2F05">
        <w:rPr>
          <w:sz w:val="16"/>
          <w:szCs w:val="16"/>
          <w:vertAlign w:val="subscript"/>
        </w:rPr>
        <w:t>3</w:t>
      </w:r>
      <w:r w:rsidR="004B2F05" w:rsidRPr="004B2F05">
        <w:rPr>
          <w:sz w:val="16"/>
          <w:szCs w:val="16"/>
        </w:rPr>
        <w:t>/</w:t>
      </w:r>
      <w:proofErr w:type="spellStart"/>
      <w:r w:rsidR="004B2F05" w:rsidRPr="004B2F05">
        <w:rPr>
          <w:sz w:val="16"/>
          <w:szCs w:val="16"/>
        </w:rPr>
        <w:t>TiAlN</w:t>
      </w:r>
      <w:proofErr w:type="spellEnd"/>
      <w:r w:rsidR="004B2F05" w:rsidRPr="004B2F05">
        <w:rPr>
          <w:sz w:val="16"/>
          <w:szCs w:val="16"/>
        </w:rPr>
        <w:t>/steel coating, Surface Coatings and Technology</w:t>
      </w:r>
      <w:r w:rsidR="004B2F05">
        <w:rPr>
          <w:sz w:val="16"/>
          <w:szCs w:val="16"/>
        </w:rPr>
        <w:t xml:space="preserve">, </w:t>
      </w:r>
      <w:r w:rsidR="004B2F05" w:rsidRPr="004B2F05">
        <w:rPr>
          <w:sz w:val="16"/>
          <w:szCs w:val="16"/>
        </w:rPr>
        <w:t>206</w:t>
      </w:r>
      <w:r w:rsidR="004B2F05">
        <w:rPr>
          <w:sz w:val="16"/>
          <w:szCs w:val="16"/>
        </w:rPr>
        <w:t xml:space="preserve">, 5080 </w:t>
      </w:r>
      <w:r w:rsidR="004B2F05" w:rsidRPr="004B2F05">
        <w:rPr>
          <w:sz w:val="16"/>
          <w:szCs w:val="16"/>
        </w:rPr>
        <w:t>(2012)</w:t>
      </w:r>
    </w:p>
    <w:p w:rsidR="004B2F05" w:rsidRPr="004B2F05" w:rsidRDefault="004B2F05" w:rsidP="004B2F05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sz w:val="16"/>
          <w:szCs w:val="16"/>
        </w:rPr>
      </w:pPr>
      <w:proofErr w:type="spellStart"/>
      <w:r w:rsidRPr="004B2F05">
        <w:rPr>
          <w:sz w:val="16"/>
          <w:szCs w:val="16"/>
        </w:rPr>
        <w:t>Petrovi</w:t>
      </w:r>
      <w:r w:rsidR="0088186E" w:rsidRPr="004B2F05">
        <w:rPr>
          <w:sz w:val="16"/>
          <w:szCs w:val="16"/>
        </w:rPr>
        <w:t>ć</w:t>
      </w:r>
      <w:proofErr w:type="spellEnd"/>
      <w:r w:rsidRPr="004B2F05">
        <w:rPr>
          <w:sz w:val="16"/>
          <w:szCs w:val="16"/>
        </w:rPr>
        <w:t xml:space="preserve"> S, </w:t>
      </w:r>
      <w:proofErr w:type="spellStart"/>
      <w:r w:rsidRPr="004B2F05">
        <w:rPr>
          <w:sz w:val="16"/>
          <w:szCs w:val="16"/>
        </w:rPr>
        <w:t>Gaković</w:t>
      </w:r>
      <w:proofErr w:type="spellEnd"/>
      <w:r w:rsidRPr="004B2F05">
        <w:rPr>
          <w:sz w:val="16"/>
          <w:szCs w:val="16"/>
        </w:rPr>
        <w:t xml:space="preserve"> B, </w:t>
      </w:r>
      <w:proofErr w:type="spellStart"/>
      <w:r w:rsidR="0088186E">
        <w:rPr>
          <w:sz w:val="16"/>
          <w:szCs w:val="16"/>
        </w:rPr>
        <w:t>Peruš</w:t>
      </w:r>
      <w:r w:rsidRPr="004B2F05">
        <w:rPr>
          <w:sz w:val="16"/>
          <w:szCs w:val="16"/>
        </w:rPr>
        <w:t>ko</w:t>
      </w:r>
      <w:proofErr w:type="spellEnd"/>
      <w:r w:rsidRPr="004B2F05">
        <w:rPr>
          <w:sz w:val="16"/>
          <w:szCs w:val="16"/>
        </w:rPr>
        <w:t xml:space="preserve"> D, </w:t>
      </w:r>
      <w:proofErr w:type="spellStart"/>
      <w:r w:rsidRPr="004B2F05">
        <w:rPr>
          <w:sz w:val="16"/>
          <w:szCs w:val="16"/>
        </w:rPr>
        <w:t>Stratakis</w:t>
      </w:r>
      <w:proofErr w:type="spellEnd"/>
      <w:r w:rsidRPr="004B2F05">
        <w:rPr>
          <w:sz w:val="16"/>
          <w:szCs w:val="16"/>
        </w:rPr>
        <w:t xml:space="preserve"> E, </w:t>
      </w:r>
      <w:proofErr w:type="spellStart"/>
      <w:r w:rsidR="0088186E">
        <w:rPr>
          <w:sz w:val="16"/>
          <w:szCs w:val="16"/>
        </w:rPr>
        <w:t>Bogdanović</w:t>
      </w:r>
      <w:proofErr w:type="spellEnd"/>
      <w:r w:rsidRPr="004B2F05">
        <w:rPr>
          <w:sz w:val="16"/>
          <w:szCs w:val="16"/>
        </w:rPr>
        <w:t xml:space="preserve"> –</w:t>
      </w:r>
      <w:proofErr w:type="spellStart"/>
      <w:r w:rsidR="0088186E">
        <w:rPr>
          <w:sz w:val="16"/>
          <w:szCs w:val="16"/>
        </w:rPr>
        <w:t>Radović</w:t>
      </w:r>
      <w:proofErr w:type="spellEnd"/>
      <w:r w:rsidRPr="004B2F05">
        <w:rPr>
          <w:sz w:val="16"/>
          <w:szCs w:val="16"/>
        </w:rPr>
        <w:t xml:space="preserve"> I, </w:t>
      </w:r>
      <w:proofErr w:type="spellStart"/>
      <w:r w:rsidR="0088186E">
        <w:rPr>
          <w:sz w:val="16"/>
          <w:szCs w:val="16"/>
        </w:rPr>
        <w:t>Čekada</w:t>
      </w:r>
      <w:proofErr w:type="spellEnd"/>
      <w:r w:rsidR="0088186E" w:rsidRPr="004B2F05">
        <w:rPr>
          <w:sz w:val="16"/>
          <w:szCs w:val="16"/>
        </w:rPr>
        <w:t xml:space="preserve"> </w:t>
      </w:r>
      <w:r w:rsidRPr="004B2F05">
        <w:rPr>
          <w:sz w:val="16"/>
          <w:szCs w:val="16"/>
        </w:rPr>
        <w:t xml:space="preserve">M, </w:t>
      </w:r>
      <w:proofErr w:type="spellStart"/>
      <w:r w:rsidRPr="004B2F05">
        <w:rPr>
          <w:sz w:val="16"/>
          <w:szCs w:val="16"/>
        </w:rPr>
        <w:t>Fotakis</w:t>
      </w:r>
      <w:proofErr w:type="spellEnd"/>
      <w:r w:rsidRPr="004B2F05">
        <w:rPr>
          <w:sz w:val="16"/>
          <w:szCs w:val="16"/>
        </w:rPr>
        <w:t xml:space="preserve"> C, </w:t>
      </w:r>
      <w:proofErr w:type="spellStart"/>
      <w:r w:rsidR="0088186E">
        <w:rPr>
          <w:sz w:val="16"/>
          <w:szCs w:val="16"/>
        </w:rPr>
        <w:t>Jelenković</w:t>
      </w:r>
      <w:proofErr w:type="spellEnd"/>
      <w:r w:rsidRPr="004B2F05">
        <w:rPr>
          <w:sz w:val="16"/>
          <w:szCs w:val="16"/>
        </w:rPr>
        <w:t xml:space="preserve"> B, </w:t>
      </w:r>
      <w:r w:rsidR="0059350E">
        <w:rPr>
          <w:sz w:val="16"/>
          <w:szCs w:val="16"/>
        </w:rPr>
        <w:t>F</w:t>
      </w:r>
      <w:r w:rsidRPr="004B2F05">
        <w:rPr>
          <w:sz w:val="16"/>
          <w:szCs w:val="16"/>
        </w:rPr>
        <w:t>emtosecond laser-induced periodi</w:t>
      </w:r>
      <w:r>
        <w:rPr>
          <w:sz w:val="16"/>
          <w:szCs w:val="16"/>
        </w:rPr>
        <w:t>c surface structure on the T</w:t>
      </w:r>
      <w:r w:rsidRPr="004B2F05">
        <w:rPr>
          <w:sz w:val="16"/>
          <w:szCs w:val="16"/>
        </w:rPr>
        <w:t>i-based thin films</w:t>
      </w:r>
      <w:r>
        <w:rPr>
          <w:sz w:val="16"/>
          <w:szCs w:val="16"/>
        </w:rPr>
        <w:t>,</w:t>
      </w:r>
      <w:r w:rsidRPr="004B2F05">
        <w:rPr>
          <w:sz w:val="16"/>
          <w:szCs w:val="16"/>
        </w:rPr>
        <w:t xml:space="preserve"> Journal of Applied Physics, 114</w:t>
      </w:r>
      <w:r>
        <w:rPr>
          <w:sz w:val="16"/>
          <w:szCs w:val="16"/>
        </w:rPr>
        <w:t>,</w:t>
      </w:r>
      <w:r w:rsidRPr="004B2F05">
        <w:rPr>
          <w:sz w:val="16"/>
          <w:szCs w:val="16"/>
        </w:rPr>
        <w:t xml:space="preserve"> 233108</w:t>
      </w:r>
      <w:r w:rsidR="00904386">
        <w:rPr>
          <w:sz w:val="16"/>
          <w:szCs w:val="16"/>
        </w:rPr>
        <w:t xml:space="preserve"> </w:t>
      </w:r>
      <w:r w:rsidRPr="004B2F05">
        <w:rPr>
          <w:sz w:val="16"/>
          <w:szCs w:val="16"/>
        </w:rPr>
        <w:t>(2013)</w:t>
      </w:r>
    </w:p>
    <w:p w:rsidR="00170CD4" w:rsidRPr="00170CD4" w:rsidRDefault="00170CD4" w:rsidP="00170CD4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sz w:val="16"/>
          <w:szCs w:val="16"/>
        </w:rPr>
      </w:pPr>
      <w:proofErr w:type="spellStart"/>
      <w:r w:rsidRPr="00170CD4">
        <w:rPr>
          <w:sz w:val="16"/>
          <w:szCs w:val="16"/>
        </w:rPr>
        <w:t>Gaković</w:t>
      </w:r>
      <w:proofErr w:type="spellEnd"/>
      <w:r w:rsidR="0059350E" w:rsidRPr="0059350E">
        <w:rPr>
          <w:sz w:val="16"/>
          <w:szCs w:val="16"/>
        </w:rPr>
        <w:t xml:space="preserve"> </w:t>
      </w:r>
      <w:r w:rsidR="0059350E" w:rsidRPr="00170CD4">
        <w:rPr>
          <w:sz w:val="16"/>
          <w:szCs w:val="16"/>
        </w:rPr>
        <w:t>B</w:t>
      </w:r>
      <w:r w:rsidRPr="00170CD4">
        <w:rPr>
          <w:sz w:val="16"/>
          <w:szCs w:val="16"/>
        </w:rPr>
        <w:t xml:space="preserve">, et al. </w:t>
      </w:r>
      <w:r w:rsidR="0059350E">
        <w:rPr>
          <w:sz w:val="16"/>
          <w:szCs w:val="16"/>
        </w:rPr>
        <w:t>P</w:t>
      </w:r>
      <w:r w:rsidRPr="00170CD4">
        <w:rPr>
          <w:sz w:val="16"/>
          <w:szCs w:val="16"/>
        </w:rPr>
        <w:t>recise femtosecond laser crater f</w:t>
      </w:r>
      <w:r w:rsidR="00904386">
        <w:rPr>
          <w:sz w:val="16"/>
          <w:szCs w:val="16"/>
        </w:rPr>
        <w:t xml:space="preserve">abrication in hard </w:t>
      </w:r>
      <w:proofErr w:type="spellStart"/>
      <w:r w:rsidR="00904386">
        <w:rPr>
          <w:sz w:val="16"/>
          <w:szCs w:val="16"/>
        </w:rPr>
        <w:t>nanolayered</w:t>
      </w:r>
      <w:proofErr w:type="spellEnd"/>
      <w:r w:rsidR="00904386">
        <w:rPr>
          <w:sz w:val="16"/>
          <w:szCs w:val="16"/>
        </w:rPr>
        <w:t xml:space="preserve"> </w:t>
      </w:r>
      <w:proofErr w:type="spellStart"/>
      <w:r w:rsidR="00904386">
        <w:rPr>
          <w:sz w:val="16"/>
          <w:szCs w:val="16"/>
        </w:rPr>
        <w:t>A</w:t>
      </w:r>
      <w:r w:rsidRPr="00170CD4">
        <w:rPr>
          <w:sz w:val="16"/>
          <w:szCs w:val="16"/>
        </w:rPr>
        <w:t>l</w:t>
      </w:r>
      <w:r w:rsidR="00904386">
        <w:rPr>
          <w:sz w:val="16"/>
          <w:szCs w:val="16"/>
        </w:rPr>
        <w:t>TiN</w:t>
      </w:r>
      <w:proofErr w:type="spellEnd"/>
      <w:r w:rsidRPr="00170CD4">
        <w:rPr>
          <w:sz w:val="16"/>
          <w:szCs w:val="16"/>
        </w:rPr>
        <w:t>/</w:t>
      </w:r>
      <w:proofErr w:type="spellStart"/>
      <w:r w:rsidR="00904386">
        <w:rPr>
          <w:sz w:val="16"/>
          <w:szCs w:val="16"/>
        </w:rPr>
        <w:t>T</w:t>
      </w:r>
      <w:r w:rsidRPr="00170CD4">
        <w:rPr>
          <w:sz w:val="16"/>
          <w:szCs w:val="16"/>
        </w:rPr>
        <w:t>i</w:t>
      </w:r>
      <w:r w:rsidR="00904386">
        <w:rPr>
          <w:sz w:val="16"/>
          <w:szCs w:val="16"/>
        </w:rPr>
        <w:t>N</w:t>
      </w:r>
      <w:proofErr w:type="spellEnd"/>
      <w:r w:rsidRPr="00170CD4">
        <w:rPr>
          <w:sz w:val="16"/>
          <w:szCs w:val="16"/>
        </w:rPr>
        <w:t xml:space="preserve"> coating on steel substrate,</w:t>
      </w:r>
      <w:r>
        <w:rPr>
          <w:sz w:val="16"/>
          <w:szCs w:val="16"/>
        </w:rPr>
        <w:t xml:space="preserve"> </w:t>
      </w:r>
      <w:r w:rsidRPr="00170CD4">
        <w:rPr>
          <w:sz w:val="16"/>
          <w:szCs w:val="16"/>
        </w:rPr>
        <w:t>Optics &amp; Laser Technology, 89</w:t>
      </w:r>
      <w:r>
        <w:rPr>
          <w:sz w:val="16"/>
          <w:szCs w:val="16"/>
        </w:rPr>
        <w:t>,</w:t>
      </w:r>
      <w:r w:rsidRPr="00170CD4">
        <w:rPr>
          <w:sz w:val="16"/>
          <w:szCs w:val="16"/>
        </w:rPr>
        <w:t xml:space="preserve"> 200–207, (2017)</w:t>
      </w:r>
      <w:r w:rsidRPr="00170C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A35536" w:rsidRDefault="00AE3430" w:rsidP="00A35536">
      <w:pPr>
        <w:pStyle w:val="ListParagraph"/>
        <w:numPr>
          <w:ilvl w:val="0"/>
          <w:numId w:val="1"/>
        </w:numPr>
        <w:tabs>
          <w:tab w:val="left" w:pos="384"/>
        </w:tabs>
        <w:ind w:right="115"/>
        <w:rPr>
          <w:sz w:val="16"/>
          <w:szCs w:val="16"/>
          <w:lang w:val="en-GB"/>
        </w:rPr>
      </w:pPr>
      <w:hyperlink r:id="rId16" w:history="1">
        <w:proofErr w:type="spellStart"/>
        <w:r w:rsidR="00A35536" w:rsidRPr="00A35536">
          <w:rPr>
            <w:sz w:val="16"/>
            <w:szCs w:val="16"/>
            <w:lang w:val="en-GB"/>
          </w:rPr>
          <w:t>Kudryashov</w:t>
        </w:r>
        <w:proofErr w:type="spellEnd"/>
        <w:r w:rsidR="00904386" w:rsidRPr="00904386">
          <w:rPr>
            <w:sz w:val="16"/>
            <w:szCs w:val="16"/>
            <w:lang w:val="en-GB"/>
          </w:rPr>
          <w:t xml:space="preserve"> </w:t>
        </w:r>
        <w:r w:rsidR="00904386" w:rsidRPr="00A35536">
          <w:rPr>
            <w:sz w:val="16"/>
            <w:szCs w:val="16"/>
            <w:lang w:val="en-GB"/>
          </w:rPr>
          <w:t>SI</w:t>
        </w:r>
        <w:r w:rsidR="00A35536" w:rsidRPr="00A35536">
          <w:rPr>
            <w:sz w:val="16"/>
            <w:szCs w:val="16"/>
            <w:lang w:val="en-GB"/>
          </w:rPr>
          <w:t>,</w:t>
        </w:r>
        <w:r w:rsidR="00904386">
          <w:rPr>
            <w:sz w:val="16"/>
            <w:szCs w:val="16"/>
            <w:lang w:val="en-GB"/>
          </w:rPr>
          <w:t xml:space="preserve"> </w:t>
        </w:r>
      </w:hyperlink>
      <w:hyperlink r:id="rId17" w:history="1">
        <w:proofErr w:type="spellStart"/>
        <w:r w:rsidR="0088186E">
          <w:rPr>
            <w:sz w:val="16"/>
            <w:szCs w:val="16"/>
            <w:lang w:val="en-GB"/>
          </w:rPr>
          <w:t>Gaković</w:t>
        </w:r>
        <w:proofErr w:type="spellEnd"/>
        <w:r w:rsidR="00A35536" w:rsidRPr="00A35536">
          <w:rPr>
            <w:sz w:val="16"/>
            <w:szCs w:val="16"/>
            <w:lang w:val="en-GB"/>
          </w:rPr>
          <w:t xml:space="preserve"> B</w:t>
        </w:r>
        <w:r w:rsidR="00904386">
          <w:rPr>
            <w:sz w:val="16"/>
            <w:szCs w:val="16"/>
            <w:lang w:val="en-GB"/>
          </w:rPr>
          <w:t>,</w:t>
        </w:r>
      </w:hyperlink>
      <w:r w:rsidR="00904386" w:rsidRPr="00904386">
        <w:rPr>
          <w:sz w:val="16"/>
          <w:szCs w:val="16"/>
          <w:lang w:val="en-GB"/>
        </w:rPr>
        <w:t xml:space="preserve"> </w:t>
      </w:r>
      <w:hyperlink r:id="rId18" w:history="1">
        <w:proofErr w:type="spellStart"/>
        <w:r w:rsidR="00A35536" w:rsidRPr="00A35536">
          <w:rPr>
            <w:sz w:val="16"/>
            <w:szCs w:val="16"/>
            <w:lang w:val="en-GB"/>
          </w:rPr>
          <w:t>Danilov</w:t>
        </w:r>
        <w:proofErr w:type="spellEnd"/>
        <w:r w:rsidR="00904386">
          <w:rPr>
            <w:sz w:val="16"/>
            <w:szCs w:val="16"/>
            <w:lang w:val="en-GB"/>
          </w:rPr>
          <w:t> </w:t>
        </w:r>
        <w:r w:rsidR="00904386" w:rsidRPr="00A35536">
          <w:rPr>
            <w:sz w:val="16"/>
            <w:szCs w:val="16"/>
            <w:lang w:val="en-GB"/>
          </w:rPr>
          <w:t>AP</w:t>
        </w:r>
        <w:r w:rsidR="00A35536" w:rsidRPr="00A35536">
          <w:rPr>
            <w:sz w:val="16"/>
            <w:szCs w:val="16"/>
            <w:lang w:val="en-GB"/>
          </w:rPr>
          <w:t>,</w:t>
        </w:r>
      </w:hyperlink>
      <w:r w:rsidR="00904386">
        <w:rPr>
          <w:sz w:val="16"/>
          <w:szCs w:val="16"/>
          <w:lang w:val="en-GB"/>
        </w:rPr>
        <w:t xml:space="preserve"> </w:t>
      </w:r>
      <w:hyperlink r:id="rId19" w:history="1">
        <w:proofErr w:type="spellStart"/>
        <w:r w:rsidR="0088186E">
          <w:rPr>
            <w:sz w:val="16"/>
            <w:szCs w:val="16"/>
            <w:lang w:val="en-GB"/>
          </w:rPr>
          <w:t>Petrović</w:t>
        </w:r>
        <w:proofErr w:type="spellEnd"/>
        <w:r w:rsidR="00904386">
          <w:rPr>
            <w:sz w:val="16"/>
            <w:szCs w:val="16"/>
            <w:lang w:val="en-GB"/>
          </w:rPr>
          <w:t> S</w:t>
        </w:r>
        <w:r w:rsidR="00A35536" w:rsidRPr="00A35536">
          <w:rPr>
            <w:sz w:val="16"/>
            <w:szCs w:val="16"/>
            <w:lang w:val="en-GB"/>
          </w:rPr>
          <w:t xml:space="preserve">, </w:t>
        </w:r>
      </w:hyperlink>
      <w:hyperlink r:id="rId20" w:history="1">
        <w:proofErr w:type="spellStart"/>
        <w:r w:rsidR="0088186E">
          <w:rPr>
            <w:sz w:val="16"/>
            <w:szCs w:val="16"/>
            <w:lang w:val="en-GB"/>
          </w:rPr>
          <w:t>Milovanović</w:t>
        </w:r>
        <w:proofErr w:type="spellEnd"/>
        <w:r w:rsidR="00A35536" w:rsidRPr="00A35536">
          <w:rPr>
            <w:sz w:val="16"/>
            <w:szCs w:val="16"/>
            <w:lang w:val="en-GB"/>
          </w:rPr>
          <w:t xml:space="preserve"> D</w:t>
        </w:r>
        <w:r w:rsidR="00904386">
          <w:rPr>
            <w:sz w:val="16"/>
            <w:szCs w:val="16"/>
            <w:lang w:val="en-GB"/>
          </w:rPr>
          <w:t>,</w:t>
        </w:r>
        <w:r w:rsidR="00A35536" w:rsidRPr="00A35536">
          <w:rPr>
            <w:sz w:val="16"/>
            <w:szCs w:val="16"/>
            <w:lang w:val="en-GB"/>
          </w:rPr>
          <w:t xml:space="preserve"> </w:t>
        </w:r>
      </w:hyperlink>
      <w:hyperlink r:id="rId21" w:history="1">
        <w:proofErr w:type="spellStart"/>
        <w:r w:rsidR="00A35536" w:rsidRPr="00A35536">
          <w:rPr>
            <w:sz w:val="16"/>
            <w:szCs w:val="16"/>
            <w:lang w:val="en-GB"/>
          </w:rPr>
          <w:t>Rudenko</w:t>
        </w:r>
        <w:proofErr w:type="spellEnd"/>
        <w:r w:rsidR="00904386">
          <w:rPr>
            <w:sz w:val="16"/>
            <w:szCs w:val="16"/>
            <w:lang w:val="en-GB"/>
          </w:rPr>
          <w:t xml:space="preserve"> AA</w:t>
        </w:r>
        <w:r w:rsidR="00A35536" w:rsidRPr="00A35536">
          <w:rPr>
            <w:sz w:val="16"/>
            <w:szCs w:val="16"/>
            <w:lang w:val="en-GB"/>
          </w:rPr>
          <w:t xml:space="preserve">, </w:t>
        </w:r>
      </w:hyperlink>
      <w:hyperlink r:id="rId22" w:history="1">
        <w:proofErr w:type="spellStart"/>
        <w:r w:rsidR="00A35536" w:rsidRPr="00A35536">
          <w:rPr>
            <w:sz w:val="16"/>
            <w:szCs w:val="16"/>
            <w:lang w:val="en-GB"/>
          </w:rPr>
          <w:t>Ionin</w:t>
        </w:r>
        <w:proofErr w:type="spellEnd"/>
        <w:r w:rsidR="00904386">
          <w:rPr>
            <w:sz w:val="16"/>
            <w:szCs w:val="16"/>
            <w:lang w:val="en-GB"/>
          </w:rPr>
          <w:t xml:space="preserve"> AA</w:t>
        </w:r>
        <w:r w:rsidR="00A35536" w:rsidRPr="00A35536">
          <w:rPr>
            <w:sz w:val="16"/>
            <w:szCs w:val="16"/>
            <w:lang w:val="en-GB"/>
          </w:rPr>
          <w:t>,</w:t>
        </w:r>
      </w:hyperlink>
      <w:r w:rsidR="00904386">
        <w:rPr>
          <w:sz w:val="16"/>
          <w:szCs w:val="16"/>
          <w:lang w:val="en-GB"/>
        </w:rPr>
        <w:t xml:space="preserve"> </w:t>
      </w:r>
      <w:r w:rsidR="00A35536" w:rsidRPr="00A35536">
        <w:rPr>
          <w:sz w:val="16"/>
          <w:szCs w:val="16"/>
          <w:lang w:val="en-GB"/>
        </w:rPr>
        <w:t>Single-shot selective femtosecond laser ablation of multi-layered Ti/Al and Ni/Ti films: "cascaded" heat conduction and interfacial thermal effects,</w:t>
      </w:r>
      <w:r w:rsidR="00904386">
        <w:rPr>
          <w:sz w:val="16"/>
          <w:szCs w:val="16"/>
          <w:lang w:val="en-GB"/>
        </w:rPr>
        <w:t xml:space="preserve"> </w:t>
      </w:r>
      <w:r w:rsidR="00A35536" w:rsidRPr="00A35536">
        <w:rPr>
          <w:sz w:val="16"/>
          <w:szCs w:val="16"/>
          <w:lang w:val="en-GB"/>
        </w:rPr>
        <w:t>Applied Physics Letters, 112</w:t>
      </w:r>
      <w:r w:rsidR="00A35536">
        <w:rPr>
          <w:sz w:val="16"/>
          <w:szCs w:val="16"/>
          <w:lang w:val="en-GB"/>
        </w:rPr>
        <w:t>,</w:t>
      </w:r>
      <w:r w:rsidR="00A35536" w:rsidRPr="00A35536">
        <w:rPr>
          <w:sz w:val="16"/>
          <w:szCs w:val="16"/>
          <w:lang w:val="en-GB"/>
        </w:rPr>
        <w:t xml:space="preserve"> 023103, (2018) </w:t>
      </w:r>
    </w:p>
    <w:p w:rsidR="0040256C" w:rsidRPr="00122CCA" w:rsidRDefault="0040256C" w:rsidP="000A34A9">
      <w:pPr>
        <w:tabs>
          <w:tab w:val="left" w:pos="384"/>
        </w:tabs>
        <w:ind w:left="360" w:right="115"/>
        <w:rPr>
          <w:sz w:val="16"/>
          <w:szCs w:val="16"/>
        </w:rPr>
      </w:pPr>
    </w:p>
    <w:p w:rsidR="0040256C" w:rsidRPr="00122CCA" w:rsidRDefault="0040256C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40256C" w:rsidRPr="00122CCA" w:rsidRDefault="008973F2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  <w:r>
        <w:rPr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2777977F" wp14:editId="31FBA36D">
            <wp:simplePos x="0" y="0"/>
            <wp:positionH relativeFrom="column">
              <wp:posOffset>443230</wp:posOffset>
            </wp:positionH>
            <wp:positionV relativeFrom="paragraph">
              <wp:posOffset>105410</wp:posOffset>
            </wp:positionV>
            <wp:extent cx="2215515" cy="1727835"/>
            <wp:effectExtent l="0" t="0" r="0" b="5715"/>
            <wp:wrapTight wrapText="bothSides">
              <wp:wrapPolygon edited="0">
                <wp:start x="0" y="0"/>
                <wp:lineTo x="0" y="21433"/>
                <wp:lineTo x="21359" y="21433"/>
                <wp:lineTo x="2135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56C" w:rsidRPr="00122CCA" w:rsidRDefault="0040256C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40256C" w:rsidRPr="00122CCA" w:rsidRDefault="0040256C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122CCA" w:rsidRPr="00122CCA" w:rsidRDefault="00122CCA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122CCA" w:rsidRPr="00122CCA" w:rsidRDefault="00122CCA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122CCA" w:rsidRDefault="00122CCA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686EEC" w:rsidRPr="00122CCA" w:rsidRDefault="00686EEC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40256C" w:rsidRPr="00122CCA" w:rsidRDefault="0040256C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122CCA" w:rsidRPr="00122CCA" w:rsidRDefault="00122CCA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904386" w:rsidRDefault="00D148D9" w:rsidP="00686EEC">
      <w:pPr>
        <w:ind w:right="-1350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</w:p>
    <w:p w:rsidR="00904386" w:rsidRDefault="00904386" w:rsidP="00686EEC">
      <w:pPr>
        <w:ind w:right="-1350"/>
        <w:rPr>
          <w:sz w:val="16"/>
          <w:szCs w:val="16"/>
        </w:rPr>
      </w:pPr>
    </w:p>
    <w:p w:rsidR="00686EEC" w:rsidRDefault="008973F2" w:rsidP="00686EEC">
      <w:pPr>
        <w:ind w:right="-1350"/>
        <w:rPr>
          <w:b/>
          <w:color w:val="E36C0A" w:themeColor="accent6" w:themeShade="BF"/>
        </w:rPr>
      </w:pPr>
      <w:r>
        <w:rPr>
          <w:sz w:val="16"/>
          <w:szCs w:val="16"/>
        </w:rPr>
        <w:t xml:space="preserve">        </w:t>
      </w:r>
      <w:r w:rsidR="00686EEC">
        <w:rPr>
          <w:sz w:val="16"/>
          <w:szCs w:val="16"/>
        </w:rPr>
        <w:t>Figure 2</w:t>
      </w:r>
      <w:r w:rsidR="00686EEC" w:rsidRPr="00A24950">
        <w:rPr>
          <w:sz w:val="16"/>
          <w:szCs w:val="16"/>
        </w:rPr>
        <w:t>:</w:t>
      </w:r>
      <w:r w:rsidR="00686EEC" w:rsidRPr="00C82698">
        <w:rPr>
          <w:sz w:val="16"/>
          <w:szCs w:val="16"/>
          <w:lang w:val="en-GB"/>
        </w:rPr>
        <w:t xml:space="preserve"> </w:t>
      </w:r>
      <w:proofErr w:type="spellStart"/>
      <w:r w:rsidR="00686EEC">
        <w:rPr>
          <w:sz w:val="16"/>
          <w:szCs w:val="16"/>
          <w:lang w:val="en-GB"/>
        </w:rPr>
        <w:t>Fs</w:t>
      </w:r>
      <w:proofErr w:type="spellEnd"/>
      <w:r w:rsidR="00686EEC">
        <w:rPr>
          <w:sz w:val="16"/>
          <w:szCs w:val="16"/>
          <w:lang w:val="en-GB"/>
        </w:rPr>
        <w:t xml:space="preserve"> laser s</w:t>
      </w:r>
      <w:r w:rsidR="00686EEC" w:rsidRPr="00EF355C">
        <w:rPr>
          <w:sz w:val="16"/>
          <w:szCs w:val="16"/>
          <w:lang w:val="en-GB"/>
        </w:rPr>
        <w:t>elective ablation of</w:t>
      </w:r>
      <w:r w:rsidR="00D148D9">
        <w:rPr>
          <w:sz w:val="16"/>
          <w:szCs w:val="16"/>
          <w:lang w:val="en-GB"/>
        </w:rPr>
        <w:t xml:space="preserve"> the first</w:t>
      </w:r>
      <w:r w:rsidR="00686EEC" w:rsidRPr="00EF355C">
        <w:rPr>
          <w:sz w:val="16"/>
          <w:szCs w:val="16"/>
          <w:lang w:val="en-GB"/>
        </w:rPr>
        <w:t xml:space="preserve"> layer from </w:t>
      </w:r>
      <w:r w:rsidR="00686EEC">
        <w:rPr>
          <w:sz w:val="16"/>
          <w:szCs w:val="16"/>
          <w:lang w:val="en-GB"/>
        </w:rPr>
        <w:t>Ni/Ti</w:t>
      </w:r>
      <w:r w:rsidR="00D148D9">
        <w:rPr>
          <w:sz w:val="16"/>
          <w:szCs w:val="16"/>
          <w:lang w:val="en-GB"/>
        </w:rPr>
        <w:t>.</w:t>
      </w:r>
      <w:r w:rsidR="00686EEC">
        <w:rPr>
          <w:sz w:val="16"/>
          <w:szCs w:val="16"/>
          <w:lang w:val="en-GB"/>
        </w:rPr>
        <w:t xml:space="preserve"> </w:t>
      </w:r>
      <w:r w:rsidR="00686EEC">
        <w:rPr>
          <w:b/>
          <w:color w:val="E36C0A" w:themeColor="accent6" w:themeShade="BF"/>
        </w:rPr>
        <w:tab/>
      </w:r>
    </w:p>
    <w:p w:rsidR="00122CCA" w:rsidRDefault="00122CCA" w:rsidP="009D06C1">
      <w:pPr>
        <w:pStyle w:val="ListParagraph"/>
        <w:tabs>
          <w:tab w:val="left" w:pos="384"/>
        </w:tabs>
        <w:ind w:right="115"/>
        <w:rPr>
          <w:sz w:val="16"/>
          <w:szCs w:val="16"/>
        </w:rPr>
      </w:pPr>
    </w:p>
    <w:p w:rsidR="00122CCA" w:rsidRDefault="00122CCA" w:rsidP="009D06C1">
      <w:pPr>
        <w:pStyle w:val="ListParagraph"/>
        <w:tabs>
          <w:tab w:val="left" w:pos="384"/>
        </w:tabs>
        <w:ind w:right="115"/>
        <w:sectPr w:rsidR="00122CCA" w:rsidSect="00C82698">
          <w:type w:val="continuous"/>
          <w:pgSz w:w="12240" w:h="15840"/>
          <w:pgMar w:top="1440" w:right="1440" w:bottom="1440" w:left="1440" w:header="720" w:footer="720" w:gutter="0"/>
          <w:cols w:num="2" w:space="802"/>
          <w:docGrid w:linePitch="360"/>
        </w:sectPr>
      </w:pPr>
    </w:p>
    <w:p w:rsidR="00A24950" w:rsidRDefault="0051110F" w:rsidP="00A24950">
      <w:pPr>
        <w:tabs>
          <w:tab w:val="left" w:pos="384"/>
        </w:tabs>
        <w:ind w:right="115"/>
        <w:rPr>
          <w:b/>
          <w:color w:val="E36C0A" w:themeColor="accent6" w:themeShade="BF"/>
        </w:rPr>
      </w:pPr>
      <w:r>
        <w:rPr>
          <w:b/>
          <w:noProof/>
          <w:color w:val="F79646" w:themeColor="accent6"/>
          <w:lang w:val="en-GB"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0211A8E7" wp14:editId="7A895292">
            <wp:simplePos x="0" y="0"/>
            <wp:positionH relativeFrom="margin">
              <wp:posOffset>41910</wp:posOffset>
            </wp:positionH>
            <wp:positionV relativeFrom="margin">
              <wp:posOffset>320040</wp:posOffset>
            </wp:positionV>
            <wp:extent cx="1649095" cy="1479550"/>
            <wp:effectExtent l="19050" t="19050" r="27305" b="2540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jana za Mendeley.jpg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2" t="19908" r="23400" b="32287"/>
                    <a:stretch/>
                  </pic:blipFill>
                  <pic:spPr bwMode="auto">
                    <a:xfrm>
                      <a:off x="0" y="0"/>
                      <a:ext cx="1649095" cy="147955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24950" w:rsidRPr="00A24950">
        <w:rPr>
          <w:b/>
          <w:color w:val="E36C0A" w:themeColor="accent6" w:themeShade="BF"/>
        </w:rPr>
        <w:t xml:space="preserve">Biography </w:t>
      </w:r>
    </w:p>
    <w:p w:rsidR="0051110F" w:rsidRDefault="0051110F" w:rsidP="00574C3B">
      <w:pPr>
        <w:spacing w:after="0" w:line="240" w:lineRule="auto"/>
        <w:ind w:right="520"/>
        <w:jc w:val="both"/>
        <w:rPr>
          <w:sz w:val="18"/>
          <w:szCs w:val="18"/>
        </w:rPr>
      </w:pPr>
    </w:p>
    <w:p w:rsidR="00A24950" w:rsidRPr="00574C3B" w:rsidRDefault="00574C3B" w:rsidP="00574C3B">
      <w:pPr>
        <w:spacing w:after="0" w:line="240" w:lineRule="auto"/>
        <w:ind w:right="520"/>
        <w:jc w:val="both"/>
        <w:rPr>
          <w:sz w:val="18"/>
          <w:szCs w:val="18"/>
          <w:lang w:val="en-GB"/>
        </w:rPr>
      </w:pPr>
      <w:r>
        <w:rPr>
          <w:sz w:val="18"/>
          <w:szCs w:val="18"/>
        </w:rPr>
        <w:t xml:space="preserve">More than twenty years of research experience at </w:t>
      </w:r>
      <w:r w:rsidRPr="00EC7B96">
        <w:rPr>
          <w:sz w:val="18"/>
          <w:szCs w:val="18"/>
        </w:rPr>
        <w:t>Atomic Physics Laboratory, Vinča Institute of Nuclear Sciences, University of Belgrade, Serbia</w:t>
      </w:r>
      <w:r w:rsidR="00B673AC">
        <w:rPr>
          <w:sz w:val="18"/>
          <w:szCs w:val="18"/>
        </w:rPr>
        <w:t>.</w:t>
      </w:r>
      <w:r>
        <w:rPr>
          <w:sz w:val="18"/>
          <w:szCs w:val="18"/>
        </w:rPr>
        <w:t xml:space="preserve"> Research</w:t>
      </w:r>
      <w:r w:rsidRPr="00574C3B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i</w:t>
      </w:r>
      <w:r w:rsidRPr="00574C3B">
        <w:rPr>
          <w:sz w:val="18"/>
          <w:szCs w:val="18"/>
          <w:lang w:val="en-GB"/>
        </w:rPr>
        <w:t>nterest</w:t>
      </w:r>
      <w:r>
        <w:rPr>
          <w:sz w:val="18"/>
          <w:szCs w:val="18"/>
          <w:lang w:val="en-GB"/>
        </w:rPr>
        <w:t>s are: p</w:t>
      </w:r>
      <w:r w:rsidR="0059350E">
        <w:rPr>
          <w:sz w:val="18"/>
          <w:szCs w:val="18"/>
          <w:lang w:val="en-GB"/>
        </w:rPr>
        <w:t>hysical phenomena</w:t>
      </w:r>
      <w:r w:rsidRPr="00574C3B">
        <w:rPr>
          <w:sz w:val="18"/>
          <w:szCs w:val="18"/>
          <w:lang w:val="en-GB"/>
        </w:rPr>
        <w:t xml:space="preserve"> associated with energet</w:t>
      </w:r>
      <w:r>
        <w:rPr>
          <w:sz w:val="18"/>
          <w:szCs w:val="18"/>
          <w:lang w:val="en-GB"/>
        </w:rPr>
        <w:t>ic beams - material interaction,</w:t>
      </w:r>
      <w:r w:rsidRPr="00574C3B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</w:t>
      </w:r>
      <w:r w:rsidRPr="00574C3B">
        <w:rPr>
          <w:sz w:val="18"/>
          <w:szCs w:val="18"/>
          <w:lang w:val="en-GB"/>
        </w:rPr>
        <w:t>urface modification of materials (metals, ceramics and semiconductors</w:t>
      </w:r>
      <w:r w:rsidR="0059350E">
        <w:rPr>
          <w:sz w:val="18"/>
          <w:szCs w:val="18"/>
          <w:lang w:val="en-GB"/>
        </w:rPr>
        <w:t xml:space="preserve"> </w:t>
      </w:r>
      <w:r w:rsidRPr="00574C3B">
        <w:rPr>
          <w:sz w:val="18"/>
          <w:szCs w:val="18"/>
          <w:lang w:val="en-GB"/>
        </w:rPr>
        <w:t>- thin</w:t>
      </w:r>
      <w:r>
        <w:rPr>
          <w:sz w:val="18"/>
          <w:szCs w:val="18"/>
          <w:lang w:val="en-GB"/>
        </w:rPr>
        <w:t xml:space="preserve"> </w:t>
      </w:r>
      <w:r w:rsidRPr="00574C3B">
        <w:rPr>
          <w:sz w:val="18"/>
          <w:szCs w:val="18"/>
          <w:lang w:val="en-GB"/>
        </w:rPr>
        <w:t>films or bulk) with short and ultra-short pulse laser beams, on micro- and nano-meter scale</w:t>
      </w:r>
      <w:r w:rsidR="00B673AC">
        <w:rPr>
          <w:sz w:val="18"/>
          <w:szCs w:val="18"/>
          <w:lang w:val="en-GB"/>
        </w:rPr>
        <w:t xml:space="preserve">, material characterizations. </w:t>
      </w:r>
      <w:r>
        <w:rPr>
          <w:sz w:val="18"/>
          <w:szCs w:val="18"/>
          <w:lang w:val="en-GB"/>
        </w:rPr>
        <w:t xml:space="preserve">About </w:t>
      </w:r>
      <w:r w:rsidRPr="00574C3B">
        <w:rPr>
          <w:sz w:val="18"/>
          <w:szCs w:val="18"/>
          <w:lang w:val="en-GB"/>
        </w:rPr>
        <w:t>100 scientific publications in peer-reviewed journals; advisor of</w:t>
      </w:r>
      <w:r>
        <w:rPr>
          <w:sz w:val="18"/>
          <w:szCs w:val="18"/>
          <w:lang w:val="en-GB"/>
        </w:rPr>
        <w:t xml:space="preserve"> </w:t>
      </w:r>
      <w:r w:rsidRPr="00574C3B">
        <w:rPr>
          <w:sz w:val="18"/>
          <w:szCs w:val="18"/>
          <w:lang w:val="en-GB"/>
        </w:rPr>
        <w:t>several MSc and DSc/PhD theses; 15 plenary/oral lectures at international conferences; referee for international journals (Optics &amp; Laser Technology,</w:t>
      </w:r>
      <w:r>
        <w:rPr>
          <w:sz w:val="18"/>
          <w:szCs w:val="18"/>
          <w:lang w:val="en-GB"/>
        </w:rPr>
        <w:t xml:space="preserve"> </w:t>
      </w:r>
      <w:r w:rsidRPr="00574C3B">
        <w:rPr>
          <w:sz w:val="18"/>
          <w:szCs w:val="18"/>
          <w:lang w:val="en-GB"/>
        </w:rPr>
        <w:t>Surface Coatings and Technology, Applied Surface Sciences, Laser and Particle Beams, Thin</w:t>
      </w:r>
      <w:r>
        <w:rPr>
          <w:sz w:val="18"/>
          <w:szCs w:val="18"/>
          <w:lang w:val="en-GB"/>
        </w:rPr>
        <w:t xml:space="preserve"> </w:t>
      </w:r>
      <w:r w:rsidRPr="00574C3B">
        <w:rPr>
          <w:sz w:val="18"/>
          <w:szCs w:val="18"/>
          <w:lang w:val="en-GB"/>
        </w:rPr>
        <w:t xml:space="preserve">Solid Films, </w:t>
      </w:r>
      <w:r>
        <w:rPr>
          <w:sz w:val="18"/>
          <w:szCs w:val="18"/>
          <w:lang w:val="en-GB"/>
        </w:rPr>
        <w:t>etc.</w:t>
      </w:r>
      <w:r w:rsidRPr="00574C3B">
        <w:rPr>
          <w:sz w:val="18"/>
          <w:szCs w:val="18"/>
          <w:lang w:val="en-GB"/>
        </w:rPr>
        <w:t>)</w:t>
      </w:r>
      <w:r>
        <w:rPr>
          <w:sz w:val="18"/>
          <w:szCs w:val="18"/>
          <w:lang w:val="en-GB"/>
        </w:rPr>
        <w:t xml:space="preserve"> </w:t>
      </w:r>
      <w:r w:rsidR="00B673AC">
        <w:rPr>
          <w:sz w:val="18"/>
          <w:szCs w:val="18"/>
          <w:lang w:val="en-GB"/>
        </w:rPr>
        <w:t>Participated in many national and international research projects</w:t>
      </w:r>
      <w:r w:rsidR="0059350E">
        <w:rPr>
          <w:sz w:val="18"/>
          <w:szCs w:val="18"/>
          <w:lang w:val="en-GB"/>
        </w:rPr>
        <w:t xml:space="preserve"> and in 5</w:t>
      </w:r>
      <w:r w:rsidR="00B673AC">
        <w:rPr>
          <w:sz w:val="18"/>
          <w:szCs w:val="18"/>
          <w:lang w:val="en-GB"/>
        </w:rPr>
        <w:t xml:space="preserve"> EU founded COST actions</w:t>
      </w:r>
      <w:r w:rsidR="00A24950">
        <w:rPr>
          <w:sz w:val="18"/>
          <w:szCs w:val="18"/>
        </w:rPr>
        <w:t>.</w:t>
      </w:r>
    </w:p>
    <w:p w:rsidR="00A24950" w:rsidRDefault="009D06C1" w:rsidP="009D06C1">
      <w:pPr>
        <w:spacing w:before="92"/>
        <w:ind w:right="520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</w:t>
      </w:r>
      <w:r w:rsidR="00A24950">
        <w:rPr>
          <w:rFonts w:ascii="Arial"/>
          <w:sz w:val="14"/>
        </w:rPr>
        <w:t xml:space="preserve">E </w:t>
      </w:r>
      <w:proofErr w:type="spellStart"/>
      <w:r w:rsidR="00A24950">
        <w:rPr>
          <w:rFonts w:ascii="Arial"/>
          <w:sz w:val="14"/>
        </w:rPr>
        <w:t>mail:</w:t>
      </w:r>
      <w:r w:rsidR="00B673AC" w:rsidRPr="0088186E">
        <w:rPr>
          <w:rFonts w:ascii="Arial"/>
          <w:color w:val="0070C0"/>
          <w:sz w:val="14"/>
        </w:rPr>
        <w:t>biljagak@vin.bg.ac.rs</w:t>
      </w:r>
      <w:proofErr w:type="spellEnd"/>
      <w:r w:rsidR="00B673AC" w:rsidRPr="0088186E">
        <w:rPr>
          <w:rFonts w:ascii="Arial"/>
          <w:color w:val="0070C0"/>
          <w:sz w:val="14"/>
        </w:rPr>
        <w:t xml:space="preserve"> </w:t>
      </w:r>
    </w:p>
    <w:p w:rsidR="00A24950" w:rsidRDefault="00A24950" w:rsidP="00A24950">
      <w:pPr>
        <w:spacing w:before="92"/>
        <w:ind w:right="520"/>
        <w:jc w:val="center"/>
        <w:rPr>
          <w:rFonts w:ascii="Arial"/>
          <w:sz w:val="14"/>
        </w:rPr>
      </w:pPr>
    </w:p>
    <w:p w:rsidR="00A24950" w:rsidRPr="00A24950" w:rsidRDefault="00A24950" w:rsidP="00A24950">
      <w:pPr>
        <w:spacing w:before="92"/>
        <w:ind w:right="520"/>
        <w:jc w:val="center"/>
        <w:rPr>
          <w:sz w:val="18"/>
          <w:szCs w:val="18"/>
        </w:rPr>
        <w:sectPr w:rsidR="00A24950" w:rsidRPr="00A24950" w:rsidSect="00A249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F70CD" w:rsidRPr="00EC651F" w:rsidRDefault="00AF70CD" w:rsidP="00EC651F"/>
    <w:p w:rsidR="008F3E9B" w:rsidRDefault="00AE3430"/>
    <w:sectPr w:rsidR="008F3E9B" w:rsidSect="00AF70C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430" w:rsidRDefault="00AE3430" w:rsidP="000F2310">
      <w:pPr>
        <w:spacing w:after="0" w:line="240" w:lineRule="auto"/>
      </w:pPr>
      <w:r>
        <w:separator/>
      </w:r>
    </w:p>
  </w:endnote>
  <w:endnote w:type="continuationSeparator" w:id="0">
    <w:p w:rsidR="00AE3430" w:rsidRDefault="00AE3430" w:rsidP="000F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430" w:rsidRDefault="00AE3430" w:rsidP="000F2310">
      <w:pPr>
        <w:spacing w:after="0" w:line="240" w:lineRule="auto"/>
      </w:pPr>
      <w:r>
        <w:separator/>
      </w:r>
    </w:p>
  </w:footnote>
  <w:footnote w:type="continuationSeparator" w:id="0">
    <w:p w:rsidR="00AE3430" w:rsidRDefault="00AE3430" w:rsidP="000F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10" w:rsidRDefault="000F23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A02"/>
    <w:multiLevelType w:val="hybridMultilevel"/>
    <w:tmpl w:val="CABAFD9E"/>
    <w:lvl w:ilvl="0" w:tplc="921000D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E14142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14A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1F"/>
    <w:rsid w:val="0003027C"/>
    <w:rsid w:val="00047D97"/>
    <w:rsid w:val="000A34A9"/>
    <w:rsid w:val="000F2310"/>
    <w:rsid w:val="000F50D5"/>
    <w:rsid w:val="00122CCA"/>
    <w:rsid w:val="00170CD4"/>
    <w:rsid w:val="002D2DEB"/>
    <w:rsid w:val="003F045E"/>
    <w:rsid w:val="0040256C"/>
    <w:rsid w:val="00421E94"/>
    <w:rsid w:val="00481439"/>
    <w:rsid w:val="004B2F05"/>
    <w:rsid w:val="004E29C5"/>
    <w:rsid w:val="0051110F"/>
    <w:rsid w:val="00574C3B"/>
    <w:rsid w:val="0059350E"/>
    <w:rsid w:val="0066132C"/>
    <w:rsid w:val="00686EEC"/>
    <w:rsid w:val="0069127B"/>
    <w:rsid w:val="0082750E"/>
    <w:rsid w:val="0088186E"/>
    <w:rsid w:val="008973F2"/>
    <w:rsid w:val="00904386"/>
    <w:rsid w:val="00905A50"/>
    <w:rsid w:val="009150E8"/>
    <w:rsid w:val="009229C5"/>
    <w:rsid w:val="009237D6"/>
    <w:rsid w:val="009D06C1"/>
    <w:rsid w:val="00A24950"/>
    <w:rsid w:val="00A35536"/>
    <w:rsid w:val="00A67D35"/>
    <w:rsid w:val="00AC7D08"/>
    <w:rsid w:val="00AE3430"/>
    <w:rsid w:val="00AF70CD"/>
    <w:rsid w:val="00B35DA2"/>
    <w:rsid w:val="00B673AC"/>
    <w:rsid w:val="00BE4F0F"/>
    <w:rsid w:val="00BE5D57"/>
    <w:rsid w:val="00C16F48"/>
    <w:rsid w:val="00C82698"/>
    <w:rsid w:val="00D148D9"/>
    <w:rsid w:val="00EC651F"/>
    <w:rsid w:val="00EC7B96"/>
    <w:rsid w:val="00EF355C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237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237D6"/>
  </w:style>
  <w:style w:type="paragraph" w:styleId="Header">
    <w:name w:val="header"/>
    <w:basedOn w:val="Normal"/>
    <w:link w:val="HeaderChar"/>
    <w:uiPriority w:val="99"/>
    <w:unhideWhenUsed/>
    <w:rsid w:val="000F23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310"/>
  </w:style>
  <w:style w:type="paragraph" w:styleId="Footer">
    <w:name w:val="footer"/>
    <w:basedOn w:val="Normal"/>
    <w:link w:val="FooterChar"/>
    <w:uiPriority w:val="99"/>
    <w:unhideWhenUsed/>
    <w:rsid w:val="000F23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3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237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237D6"/>
  </w:style>
  <w:style w:type="paragraph" w:styleId="Header">
    <w:name w:val="header"/>
    <w:basedOn w:val="Normal"/>
    <w:link w:val="HeaderChar"/>
    <w:uiPriority w:val="99"/>
    <w:unhideWhenUsed/>
    <w:rsid w:val="000F23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310"/>
  </w:style>
  <w:style w:type="paragraph" w:styleId="Footer">
    <w:name w:val="footer"/>
    <w:basedOn w:val="Normal"/>
    <w:link w:val="FooterChar"/>
    <w:uiPriority w:val="99"/>
    <w:unhideWhenUsed/>
    <w:rsid w:val="000F23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://ezproxy.nb.rs:2136/nauka_u_srbiji.132.html?autor=Danilov%20PA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ezproxy.nb.rs:2136/nauka_u_srbiji.132.html?autor=Rudenko%20AA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ezproxy.nb.rs:2136/nauka_u_srbiji.132.html?autor=Gakovic%20Biljana%20M" TargetMode="External"/><Relationship Id="rId25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hyperlink" Target="http://ezproxy.nb.rs:2136/nauka_u_srbiji.132.html?autor=Kudryashov%20SI" TargetMode="External"/><Relationship Id="rId20" Type="http://schemas.openxmlformats.org/officeDocument/2006/relationships/hyperlink" Target="http://ezproxy.nb.rs:2136/nauka_u_srbiji.132.html?autor=Milovanovic%20Dubravka%20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1.emf"/><Relationship Id="rId23" Type="http://schemas.openxmlformats.org/officeDocument/2006/relationships/image" Target="media/image2.emf"/><Relationship Id="rId10" Type="http://schemas.openxmlformats.org/officeDocument/2006/relationships/header" Target="header2.xml"/><Relationship Id="rId19" Type="http://schemas.openxmlformats.org/officeDocument/2006/relationships/hyperlink" Target="http://ezproxy.nb.rs:2136/nauka_u_srbiji.132.html?autor=Petrovic%20Suzana%20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ezproxy.nb.rs:2136/nauka_u_srbiji.132.html?autor=Ionin%20A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2FA3A-3C4C-4A55-AE46-6326C2C1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Title: Selective ablation of nano-layer Ti based thin films by single pulse femt</vt:lpstr>
    </vt:vector>
  </TitlesOfParts>
  <Company>Microsoft</Company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Biljana</cp:lastModifiedBy>
  <cp:revision>2</cp:revision>
  <cp:lastPrinted>2018-08-31T20:10:00Z</cp:lastPrinted>
  <dcterms:created xsi:type="dcterms:W3CDTF">2018-08-31T20:15:00Z</dcterms:created>
  <dcterms:modified xsi:type="dcterms:W3CDTF">2018-08-31T20:15:00Z</dcterms:modified>
</cp:coreProperties>
</file>