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0004EF" w:rsidRPr="000732E6">
        <w:rPr>
          <w:rFonts w:ascii="Times New Roman" w:hAnsi="Times New Roman"/>
          <w:b/>
          <w:sz w:val="24"/>
          <w:szCs w:val="24"/>
        </w:rPr>
        <w:t>Synthesis of nanostructured Co</w:t>
      </w:r>
      <w:r w:rsidR="000004EF" w:rsidRPr="000732E6">
        <w:rPr>
          <w:rFonts w:ascii="Times New Roman" w:hAnsi="Times New Roman"/>
          <w:b/>
          <w:sz w:val="24"/>
          <w:szCs w:val="24"/>
          <w:vertAlign w:val="subscript"/>
        </w:rPr>
        <w:t>3</w:t>
      </w:r>
      <w:r w:rsidR="000004EF" w:rsidRPr="000732E6">
        <w:rPr>
          <w:rFonts w:ascii="Times New Roman" w:hAnsi="Times New Roman"/>
          <w:b/>
          <w:sz w:val="24"/>
          <w:szCs w:val="24"/>
        </w:rPr>
        <w:t>O</w:t>
      </w:r>
      <w:r w:rsidR="000004EF" w:rsidRPr="000732E6">
        <w:rPr>
          <w:rFonts w:ascii="Times New Roman" w:hAnsi="Times New Roman"/>
          <w:b/>
          <w:sz w:val="24"/>
          <w:szCs w:val="24"/>
          <w:vertAlign w:val="subscript"/>
        </w:rPr>
        <w:t>4</w:t>
      </w:r>
      <w:r w:rsidR="000004EF" w:rsidRPr="000732E6">
        <w:rPr>
          <w:rFonts w:ascii="Times New Roman" w:hAnsi="Times New Roman"/>
          <w:b/>
          <w:sz w:val="24"/>
          <w:szCs w:val="24"/>
        </w:rPr>
        <w:t xml:space="preserve"> and Ru doped Co</w:t>
      </w:r>
      <w:r w:rsidR="000004EF" w:rsidRPr="000732E6">
        <w:rPr>
          <w:rFonts w:ascii="Times New Roman" w:hAnsi="Times New Roman"/>
          <w:b/>
          <w:sz w:val="24"/>
          <w:szCs w:val="24"/>
          <w:vertAlign w:val="subscript"/>
        </w:rPr>
        <w:t>3</w:t>
      </w:r>
      <w:r w:rsidR="000004EF" w:rsidRPr="000732E6">
        <w:rPr>
          <w:rFonts w:ascii="Times New Roman" w:hAnsi="Times New Roman"/>
          <w:b/>
          <w:sz w:val="24"/>
          <w:szCs w:val="24"/>
        </w:rPr>
        <w:t>O</w:t>
      </w:r>
      <w:r w:rsidR="000004EF" w:rsidRPr="000732E6">
        <w:rPr>
          <w:rFonts w:ascii="Times New Roman" w:hAnsi="Times New Roman"/>
          <w:b/>
          <w:sz w:val="24"/>
          <w:szCs w:val="24"/>
          <w:vertAlign w:val="subscript"/>
        </w:rPr>
        <w:t>4</w:t>
      </w:r>
      <w:r w:rsidR="000004EF" w:rsidRPr="000732E6">
        <w:rPr>
          <w:rFonts w:ascii="Times New Roman" w:hAnsi="Times New Roman"/>
          <w:b/>
          <w:sz w:val="24"/>
          <w:szCs w:val="24"/>
        </w:rPr>
        <w:t xml:space="preserve"> and their applicability in LPG sensing</w:t>
      </w:r>
    </w:p>
    <w:p w:rsidR="00DF04E3" w:rsidRDefault="008446B9" w:rsidP="008446B9">
      <w:pPr>
        <w:pStyle w:val="HTMLPreformatted"/>
        <w:jc w:val="center"/>
        <w:rPr>
          <w:rFonts w:ascii="Times New Roman" w:hAnsi="Times New Roman" w:cs="Times New Roman"/>
          <w:sz w:val="24"/>
          <w:lang w:eastAsia="zh-TW"/>
        </w:rPr>
      </w:pPr>
      <w:r w:rsidRPr="008446B9">
        <w:rPr>
          <w:rFonts w:ascii="Times New Roman" w:hAnsi="Times New Roman" w:cs="Times New Roman"/>
          <w:sz w:val="24"/>
          <w:u w:val="single"/>
        </w:rPr>
        <w:t>Prabhat Kumar Singh</w:t>
      </w:r>
      <w:r w:rsidRPr="008446B9">
        <w:rPr>
          <w:rFonts w:ascii="Times New Roman" w:hAnsi="Times New Roman" w:cs="Times New Roman"/>
          <w:sz w:val="24"/>
          <w:u w:val="single"/>
          <w:vertAlign w:val="superscript"/>
        </w:rPr>
        <w:t>1</w:t>
      </w:r>
      <w:r w:rsidR="000004EF">
        <w:rPr>
          <w:rFonts w:ascii="Times New Roman" w:hAnsi="Times New Roman" w:cs="Times New Roman"/>
          <w:sz w:val="24"/>
          <w:u w:val="single"/>
        </w:rPr>
        <w:t xml:space="preserve">, </w:t>
      </w:r>
      <w:r w:rsidR="000004EF" w:rsidRPr="008446B9">
        <w:rPr>
          <w:rFonts w:ascii="Times New Roman" w:hAnsi="Times New Roman" w:cs="Times New Roman"/>
          <w:sz w:val="24"/>
          <w:u w:val="single"/>
        </w:rPr>
        <w:t>Neetu Singh</w:t>
      </w:r>
      <w:r w:rsidR="000004EF" w:rsidRPr="008446B9">
        <w:rPr>
          <w:rFonts w:ascii="Times New Roman" w:hAnsi="Times New Roman" w:cs="Times New Roman"/>
          <w:sz w:val="24"/>
          <w:u w:val="single"/>
          <w:vertAlign w:val="superscript"/>
        </w:rPr>
        <w:t>1</w:t>
      </w:r>
      <w:r w:rsidR="000004EF">
        <w:rPr>
          <w:rFonts w:ascii="Times New Roman" w:hAnsi="Times New Roman" w:cs="Times New Roman"/>
          <w:sz w:val="24"/>
          <w:u w:val="single"/>
        </w:rPr>
        <w:t xml:space="preserve"> </w:t>
      </w:r>
      <w:r w:rsidRPr="008446B9">
        <w:rPr>
          <w:rFonts w:ascii="Times New Roman" w:hAnsi="Times New Roman" w:cs="Times New Roman"/>
          <w:sz w:val="24"/>
          <w:u w:val="single"/>
        </w:rPr>
        <w:t>and  Poonam Tandon</w:t>
      </w:r>
      <w:r w:rsidRPr="008446B9">
        <w:rPr>
          <w:rFonts w:ascii="Times New Roman" w:hAnsi="Times New Roman" w:cs="Times New Roman"/>
          <w:sz w:val="24"/>
          <w:u w:val="single"/>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28059F" w:rsidRDefault="00DF04E3" w:rsidP="0028059F">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8446B9" w:rsidRPr="008446B9">
        <w:t xml:space="preserve"> </w:t>
      </w:r>
      <w:r w:rsidR="008446B9" w:rsidRPr="008446B9">
        <w:rPr>
          <w:rFonts w:ascii="Times New Roman" w:hAnsi="Times New Roman" w:cs="Times New Roman"/>
          <w:i/>
          <w:iCs/>
          <w:sz w:val="24"/>
        </w:rPr>
        <w:t>University of Lucknow, Lucknow-India</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3B666B" w:rsidRDefault="003B666B" w:rsidP="003B666B">
      <w:pPr>
        <w:spacing w:after="0" w:line="240" w:lineRule="auto"/>
        <w:jc w:val="both"/>
        <w:rPr>
          <w:rFonts w:ascii="Times New Roman" w:hAnsi="Times New Roman"/>
          <w:sz w:val="24"/>
          <w:szCs w:val="24"/>
        </w:rPr>
      </w:pPr>
      <w:r>
        <w:rPr>
          <w:rFonts w:ascii="Times New Roman" w:hAnsi="Times New Roman"/>
          <w:sz w:val="24"/>
          <w:szCs w:val="24"/>
        </w:rPr>
        <w:t>Cobalt oxide and ruthenium doped cobalt oxide were successfully synthesized following the sol-gel route. Their, structural, optical, morphological and elemental studies were performed utilizing number of characterization techniques viz. XRD (X-ray diffraction) technique, FTIR (Fourier transform infrared) spectroscopy, SEM (scanning electron microscopy) and EDS (energy dispersive spectroscopy). The crystallite size of Co</w:t>
      </w:r>
      <w:r w:rsidRPr="007132A0">
        <w:rPr>
          <w:rFonts w:ascii="Times New Roman" w:hAnsi="Times New Roman"/>
          <w:sz w:val="24"/>
          <w:szCs w:val="24"/>
          <w:vertAlign w:val="subscript"/>
        </w:rPr>
        <w:t>3</w:t>
      </w:r>
      <w:r>
        <w:rPr>
          <w:rFonts w:ascii="Times New Roman" w:hAnsi="Times New Roman"/>
          <w:sz w:val="24"/>
          <w:szCs w:val="24"/>
        </w:rPr>
        <w:t>O</w:t>
      </w:r>
      <w:r w:rsidRPr="007132A0">
        <w:rPr>
          <w:rFonts w:ascii="Times New Roman" w:hAnsi="Times New Roman"/>
          <w:sz w:val="24"/>
          <w:szCs w:val="24"/>
          <w:vertAlign w:val="subscript"/>
        </w:rPr>
        <w:t>4</w:t>
      </w:r>
      <w:r>
        <w:rPr>
          <w:rFonts w:ascii="Times New Roman" w:hAnsi="Times New Roman"/>
          <w:sz w:val="24"/>
          <w:szCs w:val="24"/>
        </w:rPr>
        <w:t xml:space="preserve"> and Ru-Co</w:t>
      </w:r>
      <w:r w:rsidRPr="007132A0">
        <w:rPr>
          <w:rFonts w:ascii="Times New Roman" w:hAnsi="Times New Roman"/>
          <w:sz w:val="24"/>
          <w:szCs w:val="24"/>
          <w:vertAlign w:val="subscript"/>
        </w:rPr>
        <w:t>3</w:t>
      </w:r>
      <w:r>
        <w:rPr>
          <w:rFonts w:ascii="Times New Roman" w:hAnsi="Times New Roman"/>
          <w:sz w:val="24"/>
          <w:szCs w:val="24"/>
        </w:rPr>
        <w:t>O</w:t>
      </w:r>
      <w:r w:rsidRPr="007132A0">
        <w:rPr>
          <w:rFonts w:ascii="Times New Roman" w:hAnsi="Times New Roman"/>
          <w:sz w:val="24"/>
          <w:szCs w:val="24"/>
          <w:vertAlign w:val="subscript"/>
        </w:rPr>
        <w:t>4</w:t>
      </w:r>
      <w:r>
        <w:rPr>
          <w:rFonts w:ascii="Times New Roman" w:hAnsi="Times New Roman"/>
          <w:sz w:val="24"/>
          <w:szCs w:val="24"/>
        </w:rPr>
        <w:t xml:space="preserve"> nanostructures were calculated to be 38 and 27 nm respectively. Further, a part of the synthesized materials was used for LPG sensing investigations. It was seen that the LPG sensing characteristics were enhanced with the doping of ruthenium in cobalt oxide.  The response time for </w:t>
      </w:r>
      <w:r w:rsidRPr="00597A36">
        <w:rPr>
          <w:rFonts w:ascii="Times New Roman" w:hAnsi="Times New Roman"/>
          <w:sz w:val="24"/>
          <w:szCs w:val="24"/>
        </w:rPr>
        <w:t>Co</w:t>
      </w:r>
      <w:r w:rsidRPr="00597A36">
        <w:rPr>
          <w:rFonts w:ascii="Times New Roman" w:hAnsi="Times New Roman"/>
          <w:sz w:val="24"/>
          <w:szCs w:val="24"/>
          <w:vertAlign w:val="subscript"/>
        </w:rPr>
        <w:t>3</w:t>
      </w:r>
      <w:r w:rsidRPr="00597A36">
        <w:rPr>
          <w:rFonts w:ascii="Times New Roman" w:hAnsi="Times New Roman"/>
          <w:sz w:val="24"/>
          <w:szCs w:val="24"/>
        </w:rPr>
        <w:t>O</w:t>
      </w:r>
      <w:r w:rsidRPr="00597A36">
        <w:rPr>
          <w:rFonts w:ascii="Times New Roman" w:hAnsi="Times New Roman"/>
          <w:sz w:val="24"/>
          <w:szCs w:val="24"/>
          <w:vertAlign w:val="subscript"/>
        </w:rPr>
        <w:t>4</w:t>
      </w:r>
      <w:r>
        <w:rPr>
          <w:rFonts w:ascii="Times New Roman" w:hAnsi="Times New Roman"/>
          <w:sz w:val="24"/>
          <w:szCs w:val="24"/>
          <w:vertAlign w:val="subscript"/>
        </w:rPr>
        <w:t xml:space="preserve"> </w:t>
      </w:r>
      <w:r>
        <w:rPr>
          <w:rFonts w:ascii="Times New Roman" w:hAnsi="Times New Roman"/>
          <w:sz w:val="24"/>
          <w:szCs w:val="24"/>
        </w:rPr>
        <w:t xml:space="preserve"> and </w:t>
      </w:r>
      <w:r w:rsidRPr="00597A36">
        <w:rPr>
          <w:rFonts w:ascii="Times New Roman" w:hAnsi="Times New Roman"/>
          <w:sz w:val="24"/>
          <w:szCs w:val="24"/>
        </w:rPr>
        <w:t>Ru doped Co</w:t>
      </w:r>
      <w:r w:rsidRPr="008C468D">
        <w:rPr>
          <w:rFonts w:ascii="Times New Roman" w:hAnsi="Times New Roman"/>
          <w:sz w:val="24"/>
          <w:szCs w:val="24"/>
          <w:vertAlign w:val="subscript"/>
        </w:rPr>
        <w:t>3</w:t>
      </w:r>
      <w:r w:rsidRPr="00597A36">
        <w:rPr>
          <w:rFonts w:ascii="Times New Roman" w:hAnsi="Times New Roman"/>
          <w:sz w:val="24"/>
          <w:szCs w:val="24"/>
        </w:rPr>
        <w:t>O</w:t>
      </w:r>
      <w:r w:rsidRPr="008C468D">
        <w:rPr>
          <w:rFonts w:ascii="Times New Roman" w:hAnsi="Times New Roman"/>
          <w:sz w:val="24"/>
          <w:szCs w:val="24"/>
          <w:vertAlign w:val="subscript"/>
        </w:rPr>
        <w:t>4</w:t>
      </w:r>
      <w:r>
        <w:rPr>
          <w:rFonts w:ascii="Times New Roman" w:hAnsi="Times New Roman"/>
          <w:sz w:val="24"/>
          <w:szCs w:val="24"/>
        </w:rPr>
        <w:t xml:space="preserve"> were calculated to be 35s and 21s respectively. The calculated recovery time for </w:t>
      </w:r>
      <w:r w:rsidRPr="00597A36">
        <w:rPr>
          <w:rFonts w:ascii="Times New Roman" w:hAnsi="Times New Roman"/>
          <w:sz w:val="24"/>
          <w:szCs w:val="24"/>
        </w:rPr>
        <w:t>Co</w:t>
      </w:r>
      <w:r w:rsidRPr="008C468D">
        <w:rPr>
          <w:rFonts w:ascii="Times New Roman" w:hAnsi="Times New Roman"/>
          <w:sz w:val="24"/>
          <w:szCs w:val="24"/>
          <w:vertAlign w:val="subscript"/>
        </w:rPr>
        <w:t>3</w:t>
      </w:r>
      <w:r w:rsidRPr="00597A36">
        <w:rPr>
          <w:rFonts w:ascii="Times New Roman" w:hAnsi="Times New Roman"/>
          <w:sz w:val="24"/>
          <w:szCs w:val="24"/>
        </w:rPr>
        <w:t>O</w:t>
      </w:r>
      <w:r w:rsidRPr="008C468D">
        <w:rPr>
          <w:rFonts w:ascii="Times New Roman" w:hAnsi="Times New Roman"/>
          <w:sz w:val="24"/>
          <w:szCs w:val="24"/>
          <w:vertAlign w:val="subscript"/>
        </w:rPr>
        <w:t>4</w:t>
      </w:r>
      <w:r>
        <w:rPr>
          <w:rFonts w:ascii="Times New Roman" w:hAnsi="Times New Roman"/>
          <w:sz w:val="24"/>
          <w:szCs w:val="24"/>
        </w:rPr>
        <w:t xml:space="preserve"> was 66s while for Ru doped </w:t>
      </w:r>
      <w:r w:rsidRPr="00597A36">
        <w:rPr>
          <w:rFonts w:ascii="Times New Roman" w:hAnsi="Times New Roman"/>
          <w:sz w:val="24"/>
          <w:szCs w:val="24"/>
        </w:rPr>
        <w:t>Co</w:t>
      </w:r>
      <w:r w:rsidRPr="008C468D">
        <w:rPr>
          <w:rFonts w:ascii="Times New Roman" w:hAnsi="Times New Roman"/>
          <w:sz w:val="24"/>
          <w:szCs w:val="24"/>
          <w:vertAlign w:val="subscript"/>
        </w:rPr>
        <w:t>3</w:t>
      </w:r>
      <w:r w:rsidRPr="00597A36">
        <w:rPr>
          <w:rFonts w:ascii="Times New Roman" w:hAnsi="Times New Roman"/>
          <w:sz w:val="24"/>
          <w:szCs w:val="24"/>
        </w:rPr>
        <w:t>O</w:t>
      </w:r>
      <w:r w:rsidRPr="008C468D">
        <w:rPr>
          <w:rFonts w:ascii="Times New Roman" w:hAnsi="Times New Roman"/>
          <w:sz w:val="24"/>
          <w:szCs w:val="24"/>
          <w:vertAlign w:val="subscript"/>
        </w:rPr>
        <w:t>4</w:t>
      </w:r>
      <w:r>
        <w:rPr>
          <w:rFonts w:ascii="Times New Roman" w:hAnsi="Times New Roman"/>
          <w:sz w:val="24"/>
          <w:szCs w:val="24"/>
        </w:rPr>
        <w:t xml:space="preserve"> was 50s. Thus, the doped material  resulted in lowering of the response and the recovery time. Hence, Ru-Co</w:t>
      </w:r>
      <w:r w:rsidRPr="00F2575A">
        <w:rPr>
          <w:rFonts w:ascii="Times New Roman" w:hAnsi="Times New Roman"/>
          <w:sz w:val="24"/>
          <w:szCs w:val="24"/>
          <w:vertAlign w:val="subscript"/>
        </w:rPr>
        <w:t>3</w:t>
      </w:r>
      <w:r>
        <w:rPr>
          <w:rFonts w:ascii="Times New Roman" w:hAnsi="Times New Roman"/>
          <w:sz w:val="24"/>
          <w:szCs w:val="24"/>
        </w:rPr>
        <w:t>O</w:t>
      </w:r>
      <w:r w:rsidRPr="00F2575A">
        <w:rPr>
          <w:rFonts w:ascii="Times New Roman" w:hAnsi="Times New Roman"/>
          <w:sz w:val="24"/>
          <w:szCs w:val="24"/>
          <w:vertAlign w:val="subscript"/>
        </w:rPr>
        <w:t>4</w:t>
      </w:r>
      <w:r>
        <w:rPr>
          <w:rFonts w:ascii="Times New Roman" w:hAnsi="Times New Roman"/>
          <w:sz w:val="24"/>
          <w:szCs w:val="24"/>
        </w:rPr>
        <w:t xml:space="preserve">  can prove to be a prominent material for LPG sensing.</w:t>
      </w:r>
    </w:p>
    <w:p w:rsidR="008446B9" w:rsidRDefault="008446B9" w:rsidP="00DF04E3">
      <w:pPr>
        <w:pStyle w:val="HTMLPreformatted"/>
        <w:tabs>
          <w:tab w:val="left" w:pos="4374"/>
        </w:tabs>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3B666B">
        <w:rPr>
          <w:rFonts w:ascii="Times New Roman" w:hAnsi="Times New Roman" w:cs="Times New Roman"/>
          <w:i/>
          <w:sz w:val="24"/>
        </w:rPr>
        <w:t>Nanomaterials, FTIR</w:t>
      </w:r>
      <w:r w:rsidR="008446B9">
        <w:rPr>
          <w:rFonts w:ascii="Times New Roman" w:hAnsi="Times New Roman" w:cs="Times New Roman"/>
          <w:i/>
          <w:sz w:val="24"/>
        </w:rPr>
        <w:t>, XRD, LPG sensing</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8446B9" w:rsidRDefault="008446B9" w:rsidP="00DF04E3">
      <w:pPr>
        <w:pStyle w:val="HTMLPreformatted"/>
        <w:jc w:val="both"/>
        <w:rPr>
          <w:rFonts w:ascii="Times New Roman" w:hAnsi="Times New Roman" w:cs="Times New Roman"/>
          <w:b/>
          <w:iCs/>
          <w:sz w:val="24"/>
        </w:rPr>
      </w:pPr>
    </w:p>
    <w:p w:rsidR="003B666B" w:rsidRDefault="003B666B" w:rsidP="003B666B">
      <w:pPr>
        <w:spacing w:after="0" w:line="240" w:lineRule="auto"/>
        <w:jc w:val="both"/>
        <w:rPr>
          <w:rFonts w:ascii="Times New Roman" w:hAnsi="Times New Roman"/>
          <w:sz w:val="24"/>
          <w:szCs w:val="24"/>
        </w:rPr>
      </w:pPr>
      <w:r w:rsidRPr="00C53330">
        <w:rPr>
          <w:rFonts w:ascii="Times New Roman" w:eastAsia="Batang" w:hAnsi="Times New Roman"/>
          <w:b/>
          <w:sz w:val="24"/>
          <w:szCs w:val="24"/>
          <w:lang w:eastAsia="ko-KR"/>
        </w:rPr>
        <w:t>Mr. Prabhat Kumar Singh</w:t>
      </w:r>
      <w:r>
        <w:rPr>
          <w:rFonts w:ascii="Times New Roman" w:eastAsia="Batang" w:hAnsi="Times New Roman"/>
          <w:b/>
          <w:sz w:val="24"/>
          <w:szCs w:val="24"/>
          <w:lang w:eastAsia="ko-KR"/>
        </w:rPr>
        <w:t xml:space="preserve"> </w:t>
      </w:r>
      <w:r>
        <w:rPr>
          <w:rFonts w:ascii="Times New Roman" w:eastAsia="Batang" w:hAnsi="Times New Roman"/>
          <w:sz w:val="24"/>
          <w:szCs w:val="24"/>
          <w:lang w:eastAsia="ko-KR"/>
        </w:rPr>
        <w:t xml:space="preserve">has received his B.Sc. and M.Sc. Degree in 2010 and 2012 respectively from </w:t>
      </w:r>
      <w:r w:rsidRPr="00C53330">
        <w:rPr>
          <w:rFonts w:ascii="Times New Roman" w:eastAsia="Batang" w:hAnsi="Times New Roman"/>
          <w:sz w:val="24"/>
          <w:szCs w:val="24"/>
          <w:lang w:eastAsia="ko-KR"/>
        </w:rPr>
        <w:t>University of Lucknow, Lucknow, India</w:t>
      </w:r>
      <w:r>
        <w:rPr>
          <w:rFonts w:ascii="Times New Roman" w:eastAsia="Batang" w:hAnsi="Times New Roman"/>
          <w:sz w:val="24"/>
          <w:szCs w:val="24"/>
          <w:lang w:eastAsia="ko-KR"/>
        </w:rPr>
        <w:t xml:space="preserve">. Now, he is a UGC-BSR fellow and doing his Ph.D. under the supervision of Professor Poonam Tandon, </w:t>
      </w:r>
      <w:r w:rsidRPr="006F01BE">
        <w:rPr>
          <w:rFonts w:ascii="Times New Roman" w:eastAsia="Batang" w:hAnsi="Times New Roman"/>
          <w:sz w:val="24"/>
          <w:szCs w:val="24"/>
          <w:lang w:eastAsia="ko-KR"/>
        </w:rPr>
        <w:t>Department of Physics, University of Lucknow</w:t>
      </w:r>
      <w:r>
        <w:rPr>
          <w:rFonts w:ascii="Times New Roman" w:eastAsia="Batang" w:hAnsi="Times New Roman"/>
          <w:sz w:val="24"/>
          <w:szCs w:val="24"/>
          <w:lang w:eastAsia="ko-KR"/>
        </w:rPr>
        <w:t xml:space="preserve">. Currently he is working on “Synthesis and Characterizations of nanostrucrured metal oxides and their Applications as LPG sensor. He has published two papers.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HTMLPreformatted"/>
        <w:jc w:val="both"/>
        <w:rPr>
          <w:rFonts w:ascii="Times New Roman" w:hAnsi="Times New Roman" w:cs="Times New Roman"/>
          <w:iCs/>
          <w:sz w:val="24"/>
        </w:rPr>
      </w:pPr>
    </w:p>
    <w:p w:rsidR="003B666B" w:rsidRDefault="003B666B" w:rsidP="003B666B">
      <w:pPr>
        <w:pStyle w:val="HTMLPreformatted"/>
        <w:numPr>
          <w:ilvl w:val="0"/>
          <w:numId w:val="1"/>
        </w:numPr>
        <w:jc w:val="both"/>
        <w:rPr>
          <w:rFonts w:ascii="Times New Roman" w:hAnsi="Times New Roman" w:cs="Times New Roman"/>
          <w:iCs/>
          <w:sz w:val="24"/>
        </w:rPr>
      </w:pPr>
      <w:r w:rsidRPr="005B0F6A">
        <w:rPr>
          <w:rFonts w:ascii="Times New Roman" w:hAnsi="Times New Roman" w:cs="Times New Roman"/>
          <w:iCs/>
          <w:sz w:val="24"/>
        </w:rPr>
        <w:t>Prabhat Singh, Neetu Singh, Satyendra Singh, Mridula Singh, Poonam</w:t>
      </w:r>
      <w:r>
        <w:rPr>
          <w:rFonts w:ascii="Times New Roman" w:hAnsi="Times New Roman" w:cs="Times New Roman"/>
          <w:iCs/>
          <w:sz w:val="24"/>
        </w:rPr>
        <w:t xml:space="preserve"> </w:t>
      </w:r>
      <w:r w:rsidRPr="005B0F6A">
        <w:rPr>
          <w:rFonts w:ascii="Times New Roman" w:hAnsi="Times New Roman" w:cs="Times New Roman"/>
          <w:iCs/>
          <w:sz w:val="24"/>
        </w:rPr>
        <w:t>Tandon, " Synthesis of ZnO nanostructures via sol-gel method and their nanostructural and optical characterization" has been published in the  e-book of ICOPVS-2016 proceedings, ISBN-978-93-5267-364-3</w:t>
      </w:r>
    </w:p>
    <w:p w:rsidR="005B0F6A" w:rsidRPr="005B0F6A" w:rsidRDefault="005B0F6A" w:rsidP="005B0F6A">
      <w:pPr>
        <w:pStyle w:val="HTMLPreformatted"/>
        <w:numPr>
          <w:ilvl w:val="0"/>
          <w:numId w:val="1"/>
        </w:numPr>
        <w:jc w:val="both"/>
        <w:rPr>
          <w:rFonts w:ascii="Times New Roman" w:hAnsi="Times New Roman" w:cs="Times New Roman"/>
          <w:iCs/>
          <w:sz w:val="24"/>
        </w:rPr>
      </w:pPr>
      <w:r w:rsidRPr="005B0F6A">
        <w:rPr>
          <w:rFonts w:ascii="Times New Roman" w:hAnsi="Times New Roman" w:cs="Times New Roman"/>
          <w:iCs/>
          <w:sz w:val="24"/>
        </w:rPr>
        <w:t>Neetu Singh, Prabhat Kumar Singh, Anuradha</w:t>
      </w:r>
      <w:r w:rsidR="004F3831">
        <w:rPr>
          <w:rFonts w:ascii="Times New Roman" w:hAnsi="Times New Roman" w:cs="Times New Roman"/>
          <w:iCs/>
          <w:sz w:val="24"/>
        </w:rPr>
        <w:t xml:space="preserve"> </w:t>
      </w:r>
      <w:r w:rsidRPr="005B0F6A">
        <w:rPr>
          <w:rFonts w:ascii="Times New Roman" w:hAnsi="Times New Roman" w:cs="Times New Roman"/>
          <w:iCs/>
          <w:sz w:val="24"/>
        </w:rPr>
        <w:t>Shukla, Satyendra Singh and Poonam</w:t>
      </w:r>
      <w:r w:rsidR="004F3831">
        <w:rPr>
          <w:rFonts w:ascii="Times New Roman" w:hAnsi="Times New Roman" w:cs="Times New Roman"/>
          <w:iCs/>
          <w:sz w:val="24"/>
        </w:rPr>
        <w:t xml:space="preserve"> </w:t>
      </w:r>
      <w:r w:rsidRPr="005B0F6A">
        <w:rPr>
          <w:rFonts w:ascii="Times New Roman" w:hAnsi="Times New Roman" w:cs="Times New Roman"/>
          <w:iCs/>
          <w:sz w:val="24"/>
        </w:rPr>
        <w:t>Tandon, "Synthesis and Characterization of Nanostructured Magnesium Oxide: Insight from Solid-State Density Functional Theory Calculations, Journal of Inorganic and Organometallic Polymers and Materials,Vol. 26, pp-1413-1420, 2016, ISSN- 1574-1443, Springer, Impact Factor: 1.508</w:t>
      </w:r>
    </w:p>
    <w:p w:rsidR="005B0F6A" w:rsidRDefault="005B0F6A" w:rsidP="005B0F6A">
      <w:pPr>
        <w:pStyle w:val="HTMLPreformatted"/>
        <w:ind w:left="720"/>
        <w:jc w:val="both"/>
        <w:rPr>
          <w:rFonts w:ascii="Times New Roman" w:hAnsi="Times New Roman" w:cs="Times New Roman"/>
          <w:iCs/>
          <w:sz w:val="24"/>
        </w:rPr>
      </w:pPr>
    </w:p>
    <w:p w:rsidR="005B0F6A" w:rsidRDefault="005B0F6A" w:rsidP="005B0F6A">
      <w:pPr>
        <w:pStyle w:val="HTMLPreformatted"/>
        <w:ind w:left="720"/>
        <w:jc w:val="both"/>
        <w:rPr>
          <w:rFonts w:ascii="Times New Roman" w:hAnsi="Times New Roman" w:cs="Times New Roman"/>
          <w:iCs/>
          <w:sz w:val="24"/>
        </w:rPr>
      </w:pPr>
    </w:p>
    <w:p w:rsidR="005B0F6A" w:rsidRDefault="005B0F6A" w:rsidP="005B0F6A">
      <w:pPr>
        <w:pStyle w:val="HTMLPreformatted"/>
        <w:ind w:left="720"/>
        <w:jc w:val="both"/>
        <w:rPr>
          <w:rFonts w:ascii="Times New Roman" w:hAnsi="Times New Roman" w:cs="Times New Roman"/>
          <w:iCs/>
          <w:sz w:val="24"/>
        </w:rPr>
      </w:pPr>
    </w:p>
    <w:p w:rsidR="00B3082B" w:rsidRDefault="000004EF" w:rsidP="00B3082B">
      <w:pPr>
        <w:pStyle w:val="HTMLPreformatted"/>
        <w:jc w:val="both"/>
        <w:rPr>
          <w:rFonts w:ascii="Times New Roman" w:hAnsi="Times New Roman" w:cs="Times New Roman"/>
          <w:b/>
          <w:iCs/>
          <w:sz w:val="24"/>
        </w:rPr>
      </w:pPr>
      <w:r w:rsidRPr="000004EF">
        <w:rPr>
          <w:noProof/>
          <w:lang w:val="en-US"/>
        </w:rPr>
        <w:drawing>
          <wp:inline distT="0" distB="0" distL="0" distR="0">
            <wp:extent cx="2050012" cy="2314575"/>
            <wp:effectExtent l="19050" t="0" r="7388" b="0"/>
            <wp:docPr id="6" name="Picture 1" descr="C:\Users\hp\Downloads\DSCN560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DSCN560111.jpg"/>
                    <pic:cNvPicPr>
                      <a:picLocks noChangeAspect="1" noChangeArrowheads="1"/>
                    </pic:cNvPicPr>
                  </pic:nvPicPr>
                  <pic:blipFill>
                    <a:blip r:embed="rId7" cstate="print"/>
                    <a:srcRect b="32462"/>
                    <a:stretch>
                      <a:fillRect/>
                    </a:stretch>
                  </pic:blipFill>
                  <pic:spPr bwMode="auto">
                    <a:xfrm>
                      <a:off x="0" y="0"/>
                      <a:ext cx="2050012" cy="2314575"/>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0004EF">
        <w:rPr>
          <w:rFonts w:ascii="Times New Roman" w:hAnsi="Times New Roman" w:cs="Times New Roman"/>
          <w:sz w:val="24"/>
          <w:szCs w:val="24"/>
        </w:rPr>
        <w:t>myselfprabhatsingh</w:t>
      </w:r>
      <w:r w:rsidR="005B0F6A" w:rsidRPr="00F1779A">
        <w:rPr>
          <w:rFonts w:ascii="Times New Roman" w:hAnsi="Times New Roman" w:cs="Times New Roman"/>
          <w:sz w:val="24"/>
          <w:szCs w:val="24"/>
        </w:rPr>
        <w:t>@gmail.com</w:t>
      </w:r>
    </w:p>
    <w:p w:rsidR="00DF04E3" w:rsidRDefault="00DF04E3" w:rsidP="00495C76">
      <w:pPr>
        <w:jc w:val="center"/>
        <w:rPr>
          <w:rFonts w:ascii="Times New Roman" w:hAnsi="Times New Roman" w:cs="Times New Roman"/>
          <w:b/>
          <w:sz w:val="24"/>
          <w:szCs w:val="24"/>
        </w:rPr>
      </w:pPr>
    </w:p>
    <w:p w:rsidR="007C6D1E" w:rsidRDefault="007C6D1E" w:rsidP="00495C76">
      <w:pPr>
        <w:jc w:val="center"/>
        <w:rPr>
          <w:rFonts w:ascii="Times New Roman" w:hAnsi="Times New Roman" w:cs="Times New Roman"/>
          <w:b/>
          <w:sz w:val="24"/>
          <w:szCs w:val="24"/>
        </w:rPr>
      </w:pPr>
    </w:p>
    <w:p w:rsidR="007C6D1E" w:rsidRDefault="007C6D1E" w:rsidP="007C6D1E">
      <w:pPr>
        <w:pStyle w:val="HTMLPreformatted"/>
        <w:rPr>
          <w:rFonts w:ascii="Times New Roman" w:hAnsi="Times New Roman" w:cs="Times New Roman"/>
          <w:b/>
          <w:iCs/>
          <w:sz w:val="24"/>
        </w:rPr>
      </w:pPr>
      <w:r>
        <w:rPr>
          <w:rFonts w:ascii="Times New Roman" w:hAnsi="Times New Roman" w:cs="Times New Roman"/>
          <w:b/>
          <w:iCs/>
          <w:sz w:val="24"/>
        </w:rPr>
        <w:t xml:space="preserve">Presenting author details </w:t>
      </w:r>
    </w:p>
    <w:p w:rsidR="007C6D1E" w:rsidRDefault="007C6D1E" w:rsidP="007C6D1E">
      <w:pPr>
        <w:pStyle w:val="HTMLPreformatted"/>
        <w:rPr>
          <w:rFonts w:ascii="Times New Roman" w:hAnsi="Times New Roman" w:cs="Times New Roman"/>
          <w:iCs/>
          <w:sz w:val="24"/>
        </w:rPr>
      </w:pPr>
      <w:r>
        <w:rPr>
          <w:rFonts w:ascii="Times New Roman" w:hAnsi="Times New Roman" w:cs="Times New Roman"/>
          <w:iCs/>
          <w:sz w:val="24"/>
        </w:rPr>
        <w:t xml:space="preserve">Full name: </w:t>
      </w:r>
      <w:r w:rsidR="000004EF">
        <w:rPr>
          <w:rFonts w:ascii="Times New Roman" w:hAnsi="Times New Roman" w:cs="Times New Roman"/>
          <w:iCs/>
          <w:sz w:val="24"/>
        </w:rPr>
        <w:t>Prabhat Kumar</w:t>
      </w:r>
      <w:r w:rsidR="005B0F6A">
        <w:rPr>
          <w:rFonts w:ascii="Times New Roman" w:hAnsi="Times New Roman" w:cs="Times New Roman"/>
          <w:iCs/>
          <w:sz w:val="24"/>
        </w:rPr>
        <w:t xml:space="preserve"> Singh</w:t>
      </w:r>
    </w:p>
    <w:p w:rsidR="007C6D1E" w:rsidRDefault="007C6D1E" w:rsidP="007C6D1E">
      <w:pPr>
        <w:pStyle w:val="HTMLPreformatted"/>
        <w:rPr>
          <w:rFonts w:ascii="Times New Roman" w:hAnsi="Times New Roman" w:cs="Times New Roman"/>
          <w:iCs/>
          <w:sz w:val="24"/>
        </w:rPr>
      </w:pPr>
      <w:r>
        <w:rPr>
          <w:rFonts w:ascii="Times New Roman" w:hAnsi="Times New Roman" w:cs="Times New Roman"/>
          <w:iCs/>
          <w:sz w:val="24"/>
        </w:rPr>
        <w:t>Contact number:</w:t>
      </w:r>
      <w:r w:rsidR="005B0F6A">
        <w:rPr>
          <w:rFonts w:ascii="Times New Roman" w:hAnsi="Times New Roman" w:cs="Times New Roman"/>
          <w:iCs/>
          <w:sz w:val="24"/>
        </w:rPr>
        <w:t xml:space="preserve"> +919044055861</w:t>
      </w:r>
    </w:p>
    <w:p w:rsidR="007C6D1E" w:rsidRDefault="007C6D1E" w:rsidP="007C6D1E">
      <w:pPr>
        <w:pStyle w:val="HTMLPreformatted"/>
        <w:rPr>
          <w:rFonts w:ascii="Times New Roman" w:hAnsi="Times New Roman" w:cs="Times New Roman"/>
          <w:iCs/>
          <w:sz w:val="24"/>
        </w:rPr>
      </w:pPr>
      <w:r>
        <w:rPr>
          <w:rFonts w:ascii="Times New Roman" w:hAnsi="Times New Roman" w:cs="Times New Roman"/>
          <w:iCs/>
          <w:sz w:val="24"/>
        </w:rPr>
        <w:t>Session name/ number:</w:t>
      </w:r>
      <w:r w:rsidR="00E063E2">
        <w:rPr>
          <w:rFonts w:ascii="Times New Roman" w:hAnsi="Times New Roman" w:cs="Times New Roman"/>
          <w:iCs/>
          <w:sz w:val="24"/>
        </w:rPr>
        <w:t xml:space="preserve"> Nano Devices and structured materials (Track 3)</w:t>
      </w:r>
    </w:p>
    <w:p w:rsidR="007C6D1E" w:rsidRDefault="007C6D1E" w:rsidP="007C6D1E">
      <w:pPr>
        <w:pStyle w:val="HTMLPreformatted"/>
        <w:rPr>
          <w:rFonts w:ascii="Times New Roman" w:hAnsi="Times New Roman" w:cs="Times New Roman"/>
          <w:iCs/>
          <w:sz w:val="24"/>
        </w:rPr>
      </w:pPr>
      <w:r>
        <w:rPr>
          <w:rFonts w:ascii="Times New Roman" w:hAnsi="Times New Roman" w:cs="Times New Roman"/>
          <w:iCs/>
          <w:sz w:val="24"/>
        </w:rPr>
        <w:t>Category: (Oral presentation)</w:t>
      </w:r>
    </w:p>
    <w:p w:rsidR="007C6D1E" w:rsidRDefault="007C6D1E" w:rsidP="00495C76">
      <w:pPr>
        <w:jc w:val="center"/>
        <w:rPr>
          <w:rFonts w:ascii="Times New Roman" w:hAnsi="Times New Roman" w:cs="Times New Roman"/>
          <w:b/>
          <w:sz w:val="24"/>
          <w:szCs w:val="24"/>
        </w:rPr>
      </w:pPr>
      <w:bookmarkStart w:id="0" w:name="_GoBack"/>
      <w:bookmarkEnd w:id="0"/>
    </w:p>
    <w:p w:rsidR="002350BC" w:rsidRDefault="002350BC" w:rsidP="002350BC">
      <w:pPr>
        <w:rPr>
          <w:rFonts w:ascii="Times New Roman" w:hAnsi="Times New Roman" w:cs="Times New Roman"/>
          <w:b/>
          <w:sz w:val="24"/>
          <w:szCs w:val="24"/>
        </w:rPr>
      </w:pPr>
    </w:p>
    <w:sectPr w:rsidR="002350BC" w:rsidSect="00C74F07">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53CB" w:rsidRDefault="001E53CB" w:rsidP="00495C76">
      <w:pPr>
        <w:spacing w:after="0" w:line="240" w:lineRule="auto"/>
      </w:pPr>
      <w:r>
        <w:separator/>
      </w:r>
    </w:p>
  </w:endnote>
  <w:endnote w:type="continuationSeparator" w:id="1">
    <w:p w:rsidR="001E53CB" w:rsidRDefault="001E53CB"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Batang">
    <w:altName w:val="Arial Unicode MS"/>
    <w:panose1 w:val="02030600000101010101"/>
    <w:charset w:val="81"/>
    <w:family w:val="auto"/>
    <w:notTrueType/>
    <w:pitch w:val="fixed"/>
    <w:sig w:usb0="00000000" w:usb1="09060000" w:usb2="00000010" w:usb3="00000000" w:csb0="0008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53CB" w:rsidRDefault="001E53CB" w:rsidP="00495C76">
      <w:pPr>
        <w:spacing w:after="0" w:line="240" w:lineRule="auto"/>
      </w:pPr>
      <w:r>
        <w:separator/>
      </w:r>
    </w:p>
  </w:footnote>
  <w:footnote w:type="continuationSeparator" w:id="1">
    <w:p w:rsidR="001E53CB" w:rsidRDefault="001E53CB"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192F54" w:rsidP="00192F54">
    <w:pPr>
      <w:pStyle w:val="Header"/>
    </w:pPr>
    <w:r>
      <w:rPr>
        <w:noProof/>
        <w:lang w:val="en-US"/>
      </w:rPr>
      <w:drawing>
        <wp:inline distT="0" distB="0" distL="0" distR="0">
          <wp:extent cx="5895975" cy="76576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vironmentalscience\Documents\Enviromental Science.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907538" cy="767270"/>
                  </a:xfrm>
                  <a:prstGeom prst="rect">
                    <a:avLst/>
                  </a:prstGeom>
                  <a:noFill/>
                  <a:ln>
                    <a:noFill/>
                  </a:ln>
                </pic:spPr>
              </pic:pic>
            </a:graphicData>
          </a:graphic>
        </wp:inline>
      </w:drawing>
    </w:r>
  </w:p>
  <w:p w:rsidR="00495C76" w:rsidRDefault="00495C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004EF"/>
    <w:rsid w:val="000A4C22"/>
    <w:rsid w:val="00124A49"/>
    <w:rsid w:val="0014707A"/>
    <w:rsid w:val="00192F54"/>
    <w:rsid w:val="001B053E"/>
    <w:rsid w:val="001E53CB"/>
    <w:rsid w:val="0023051E"/>
    <w:rsid w:val="002350BC"/>
    <w:rsid w:val="0028059F"/>
    <w:rsid w:val="002E6243"/>
    <w:rsid w:val="002F4DF0"/>
    <w:rsid w:val="00333E31"/>
    <w:rsid w:val="003803D1"/>
    <w:rsid w:val="0038483D"/>
    <w:rsid w:val="003B666B"/>
    <w:rsid w:val="00435234"/>
    <w:rsid w:val="00495C76"/>
    <w:rsid w:val="004F0EF8"/>
    <w:rsid w:val="004F3831"/>
    <w:rsid w:val="005B0F6A"/>
    <w:rsid w:val="00627419"/>
    <w:rsid w:val="006C057D"/>
    <w:rsid w:val="00765ADC"/>
    <w:rsid w:val="007C6D1E"/>
    <w:rsid w:val="008446B9"/>
    <w:rsid w:val="00AA6429"/>
    <w:rsid w:val="00AE0A8E"/>
    <w:rsid w:val="00B3082B"/>
    <w:rsid w:val="00B6703B"/>
    <w:rsid w:val="00B84623"/>
    <w:rsid w:val="00BA654F"/>
    <w:rsid w:val="00C74F07"/>
    <w:rsid w:val="00CE511D"/>
    <w:rsid w:val="00DF04E3"/>
    <w:rsid w:val="00E063E2"/>
    <w:rsid w:val="00EC2C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F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402875797">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HP</cp:lastModifiedBy>
  <cp:revision>2</cp:revision>
  <dcterms:created xsi:type="dcterms:W3CDTF">2018-10-03T09:12:00Z</dcterms:created>
  <dcterms:modified xsi:type="dcterms:W3CDTF">2018-10-03T09:12:00Z</dcterms:modified>
</cp:coreProperties>
</file>