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5BB" w:rsidRDefault="00EB35BB" w:rsidP="00EB35BB">
      <w:pPr>
        <w:jc w:val="center"/>
        <w:rPr>
          <w:rFonts w:ascii="Times New Roman" w:hAnsi="Times New Roman" w:cs="Times New Roman"/>
          <w:b/>
          <w:sz w:val="24"/>
          <w:szCs w:val="24"/>
        </w:rPr>
      </w:pPr>
      <w:r w:rsidRPr="00EB35BB">
        <w:rPr>
          <w:rFonts w:ascii="Times New Roman" w:hAnsi="Times New Roman" w:cs="Times New Roman"/>
          <w:b/>
          <w:noProof/>
          <w:sz w:val="32"/>
          <w:szCs w:val="32"/>
          <w:lang w:eastAsia="en-IN"/>
        </w:rPr>
        <w:t>Metal Nanoparticle Electroless Deposition and Nanostructure Production on Silicon.</w:t>
      </w:r>
    </w:p>
    <w:p w:rsidR="00DF04E3" w:rsidRDefault="00EB35BB"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S</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Yae</w:t>
      </w:r>
      <w:r w:rsidR="003E6AB6">
        <w:rPr>
          <w:rFonts w:ascii="Times New Roman" w:hAnsi="Times New Roman" w:cs="Times New Roman"/>
          <w:sz w:val="24"/>
          <w:u w:val="single"/>
        </w:rPr>
        <w:t xml:space="preserve"> and</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Matsumoto</w:t>
      </w:r>
    </w:p>
    <w:p w:rsidR="0028059F" w:rsidRDefault="0028059F" w:rsidP="00DF04E3">
      <w:pPr>
        <w:pStyle w:val="HTML"/>
        <w:rPr>
          <w:rFonts w:ascii="Times New Roman" w:hAnsi="Times New Roman" w:cs="Times New Roman"/>
          <w:i/>
          <w:iCs/>
          <w:sz w:val="24"/>
          <w:vertAlign w:val="superscript"/>
        </w:rPr>
      </w:pPr>
    </w:p>
    <w:p w:rsidR="00DF04E3" w:rsidRPr="00435234" w:rsidRDefault="00EB35BB" w:rsidP="00435234">
      <w:pPr>
        <w:pStyle w:val="HTML"/>
        <w:rPr>
          <w:rFonts w:ascii="Times New Roman" w:hAnsi="Times New Roman" w:cs="Times New Roman"/>
          <w:i/>
          <w:iCs/>
          <w:sz w:val="24"/>
        </w:rPr>
      </w:pPr>
      <w:r w:rsidRPr="00EB35BB">
        <w:rPr>
          <w:rFonts w:ascii="Times New Roman" w:hAnsi="Times New Roman" w:cs="Times New Roman"/>
          <w:i/>
          <w:iCs/>
          <w:sz w:val="24"/>
        </w:rPr>
        <w:t>Department of Chemical Engineering and Materials Science</w:t>
      </w:r>
      <w:r>
        <w:rPr>
          <w:rFonts w:ascii="Times New Roman" w:hAnsi="Times New Roman" w:cs="Times New Roman"/>
          <w:i/>
          <w:iCs/>
          <w:sz w:val="24"/>
        </w:rPr>
        <w:t xml:space="preserve">, </w:t>
      </w:r>
      <w:r w:rsidRPr="00EB35BB">
        <w:rPr>
          <w:rFonts w:ascii="Times New Roman" w:hAnsi="Times New Roman" w:cs="Times New Roman"/>
          <w:i/>
          <w:iCs/>
          <w:sz w:val="24"/>
        </w:rPr>
        <w:t>University of Hyogo</w:t>
      </w:r>
      <w:r w:rsidR="00DF04E3" w:rsidRPr="00435234">
        <w:rPr>
          <w:rFonts w:ascii="Times New Roman" w:hAnsi="Times New Roman" w:cs="Times New Roman"/>
          <w:i/>
          <w:iCs/>
          <w:sz w:val="24"/>
        </w:rPr>
        <w:t xml:space="preserve">, </w:t>
      </w:r>
      <w:r>
        <w:rPr>
          <w:rFonts w:ascii="Times New Roman" w:hAnsi="Times New Roman" w:cs="Times New Roman"/>
          <w:i/>
          <w:iCs/>
          <w:sz w:val="24"/>
        </w:rPr>
        <w:t>JAPAN</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3E6AB6" w:rsidRDefault="003E6AB6" w:rsidP="003E6AB6">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3E6AB6" w:rsidRPr="003E6AB6" w:rsidRDefault="000E01AE" w:rsidP="003E6AB6">
      <w:pPr>
        <w:pStyle w:val="HTML"/>
        <w:tabs>
          <w:tab w:val="left" w:pos="4374"/>
        </w:tabs>
        <w:jc w:val="both"/>
        <w:rPr>
          <w:rFonts w:ascii="Times New Roman" w:hAnsi="Times New Roman" w:cs="Times New Roman"/>
          <w:iCs/>
          <w:sz w:val="24"/>
        </w:rPr>
      </w:pPr>
      <w:r w:rsidRPr="000E01AE">
        <w:rPr>
          <w:rFonts w:ascii="Times New Roman" w:hAnsi="Times New Roman" w:cs="Times New Roman"/>
          <w:b/>
          <w:noProof/>
          <w:sz w:val="24"/>
          <w:lang w:val="en-US" w:eastAsia="ja-JP"/>
        </w:rPr>
        <w:drawing>
          <wp:anchor distT="0" distB="0" distL="114300" distR="114300" simplePos="0" relativeHeight="251654656" behindDoc="0" locked="0" layoutInCell="1" allowOverlap="1">
            <wp:simplePos x="0" y="0"/>
            <wp:positionH relativeFrom="column">
              <wp:posOffset>3195955</wp:posOffset>
            </wp:positionH>
            <wp:positionV relativeFrom="paragraph">
              <wp:posOffset>13335</wp:posOffset>
            </wp:positionV>
            <wp:extent cx="2531745" cy="4248150"/>
            <wp:effectExtent l="0" t="0" r="1905" b="0"/>
            <wp:wrapSquare wrapText="bothSides"/>
            <wp:docPr id="12" name="図 12" descr="C:\Users\SY\Desktop\181210-11 ローマ NanoEng2018\図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Y\Desktop\181210-11 ローマ NanoEng2018\図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1745" cy="4248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6AB6" w:rsidRDefault="003E6AB6" w:rsidP="003E6AB6">
      <w:pPr>
        <w:pStyle w:val="HTML"/>
        <w:ind w:firstLineChars="250" w:firstLine="600"/>
        <w:jc w:val="both"/>
        <w:rPr>
          <w:rFonts w:ascii="Times New Roman" w:hAnsi="Times New Roman" w:cs="Times New Roman"/>
          <w:sz w:val="24"/>
          <w:lang w:val="en-US"/>
        </w:rPr>
      </w:pPr>
      <w:r w:rsidRPr="003E6AB6">
        <w:rPr>
          <w:rFonts w:ascii="Times New Roman" w:hAnsi="Times New Roman" w:cs="Times New Roman"/>
          <w:sz w:val="24"/>
          <w:lang w:val="en-US"/>
        </w:rPr>
        <w:t xml:space="preserve">Noble metal nanoparticles on silicon wafers can form microstructures not only by </w:t>
      </w:r>
      <w:r>
        <w:rPr>
          <w:rFonts w:ascii="Times New Roman" w:hAnsi="Times New Roman" w:cs="Times New Roman"/>
          <w:sz w:val="24"/>
          <w:lang w:val="en-US"/>
        </w:rPr>
        <w:t xml:space="preserve">electroless </w:t>
      </w:r>
      <w:r w:rsidRPr="003E6AB6">
        <w:rPr>
          <w:rFonts w:ascii="Times New Roman" w:hAnsi="Times New Roman" w:cs="Times New Roman"/>
          <w:sz w:val="24"/>
          <w:lang w:val="en-US"/>
        </w:rPr>
        <w:t xml:space="preserve">deposition of themselves but also by their catalytic activity for etching of silicon and initiation of electroless metal deposition. We fabricate various noble metal nanoparticles on silicon by electroless displacement deposition and apply them to metal-assisted hydrofluoric acid (HF) etching of silicon autocatalytic electroless deposition of metal on silicon, solar-hydrogen production using photoelectrochemical cells, and noble metal recovery from waste electrical and electronic equipment. In this </w:t>
      </w:r>
      <w:r>
        <w:rPr>
          <w:rFonts w:ascii="Times New Roman" w:hAnsi="Times New Roman" w:cs="Times New Roman"/>
          <w:sz w:val="24"/>
          <w:lang w:val="en-US"/>
        </w:rPr>
        <w:t>presentation</w:t>
      </w:r>
      <w:r w:rsidRPr="003E6AB6">
        <w:rPr>
          <w:rFonts w:ascii="Times New Roman" w:hAnsi="Times New Roman" w:cs="Times New Roman"/>
          <w:sz w:val="24"/>
          <w:lang w:val="en-US"/>
        </w:rPr>
        <w:t xml:space="preserve">, </w:t>
      </w:r>
      <w:r>
        <w:rPr>
          <w:rFonts w:ascii="Times New Roman" w:hAnsi="Times New Roman" w:cs="Times New Roman"/>
          <w:sz w:val="24"/>
          <w:lang w:val="en-US"/>
        </w:rPr>
        <w:t>noble metal nanoparticles and nano</w:t>
      </w:r>
      <w:r w:rsidRPr="003E6AB6">
        <w:rPr>
          <w:rFonts w:ascii="Times New Roman" w:hAnsi="Times New Roman" w:cs="Times New Roman"/>
          <w:sz w:val="24"/>
          <w:lang w:val="en-US"/>
        </w:rPr>
        <w:t xml:space="preserve">structures formed </w:t>
      </w:r>
      <w:r>
        <w:rPr>
          <w:rFonts w:ascii="Times New Roman" w:hAnsi="Times New Roman" w:cs="Times New Roman"/>
          <w:sz w:val="24"/>
          <w:lang w:val="en-US"/>
        </w:rPr>
        <w:t xml:space="preserve">on silicon surfaces </w:t>
      </w:r>
      <w:r w:rsidRPr="003E6AB6">
        <w:rPr>
          <w:rFonts w:ascii="Times New Roman" w:hAnsi="Times New Roman" w:cs="Times New Roman"/>
          <w:sz w:val="24"/>
          <w:lang w:val="en-US"/>
        </w:rPr>
        <w:t>by these processes are described.</w:t>
      </w:r>
    </w:p>
    <w:p w:rsidR="003E6AB6" w:rsidRPr="003E6AB6" w:rsidRDefault="003E6AB6" w:rsidP="003E6AB6">
      <w:pPr>
        <w:pStyle w:val="HTML"/>
        <w:rPr>
          <w:rFonts w:ascii="Times New Roman" w:hAnsi="Times New Roman" w:cs="Times New Roman"/>
          <w:sz w:val="24"/>
          <w:lang w:val="ru-RU"/>
        </w:rPr>
      </w:pPr>
    </w:p>
    <w:p w:rsidR="003E6AB6" w:rsidRPr="003E6AB6" w:rsidRDefault="003E6AB6" w:rsidP="003E6AB6">
      <w:pPr>
        <w:pStyle w:val="HTML"/>
        <w:rPr>
          <w:rFonts w:ascii="Times New Roman" w:hAnsi="Times New Roman" w:cs="Times New Roman" w:hint="eastAsia"/>
          <w:sz w:val="24"/>
          <w:lang w:val="en-US"/>
        </w:rPr>
      </w:pPr>
      <w:r w:rsidRPr="003E6AB6">
        <w:rPr>
          <w:rFonts w:ascii="Times New Roman" w:hAnsi="Times New Roman" w:cs="Times New Roman"/>
          <w:sz w:val="24"/>
          <w:lang w:val="en-US"/>
        </w:rPr>
        <w:t>Acknowledgments</w:t>
      </w:r>
      <w:r w:rsidRPr="003E6AB6">
        <w:rPr>
          <w:rFonts w:ascii="Times New Roman" w:hAnsi="Times New Roman" w:cs="Times New Roman" w:hint="eastAsia"/>
          <w:sz w:val="24"/>
          <w:lang w:val="en-US"/>
        </w:rPr>
        <w:t xml:space="preserve">: </w:t>
      </w:r>
      <w:r w:rsidRPr="003E6AB6">
        <w:rPr>
          <w:rFonts w:ascii="Times New Roman" w:hAnsi="Times New Roman" w:cs="Times New Roman"/>
          <w:sz w:val="24"/>
          <w:lang w:val="en-US"/>
        </w:rPr>
        <w:t>This study was partly supported by JSPS KAKENHI Grant Number JP</w:t>
      </w:r>
      <w:r w:rsidRPr="003E6AB6">
        <w:rPr>
          <w:rFonts w:ascii="Times New Roman" w:hAnsi="Times New Roman" w:cs="Times New Roman"/>
          <w:sz w:val="24"/>
        </w:rPr>
        <w:t>26289276</w:t>
      </w:r>
      <w:r w:rsidRPr="003E6AB6">
        <w:rPr>
          <w:rFonts w:ascii="Times New Roman" w:hAnsi="Times New Roman" w:cs="Times New Roman"/>
          <w:sz w:val="24"/>
          <w:lang w:val="en-US"/>
        </w:rPr>
        <w:t>.</w:t>
      </w:r>
    </w:p>
    <w:p w:rsidR="003E6AB6" w:rsidRDefault="003E6AB6" w:rsidP="00DF04E3">
      <w:pPr>
        <w:pStyle w:val="HTML"/>
        <w:jc w:val="both"/>
        <w:rPr>
          <w:rFonts w:ascii="Times New Roman" w:hAnsi="Times New Roman" w:cs="Times New Roman"/>
          <w:sz w:val="24"/>
          <w:lang w:val="en-US"/>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3E6AB6">
        <w:rPr>
          <w:rFonts w:ascii="Times New Roman" w:hAnsi="Times New Roman" w:cs="Times New Roman"/>
          <w:i/>
          <w:sz w:val="24"/>
        </w:rPr>
        <w:t>Electroless plating, Metal-assisted HF etching, Noble metal nanoparticles, Porous silicon</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0A4EC5">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DF04E3" w:rsidRDefault="003E6AB6" w:rsidP="000178FD">
      <w:pPr>
        <w:pStyle w:val="HTML"/>
        <w:jc w:val="both"/>
        <w:rPr>
          <w:rFonts w:ascii="Times New Roman" w:hAnsi="Times New Roman" w:cs="Times New Roman"/>
          <w:iCs/>
          <w:sz w:val="24"/>
        </w:rPr>
      </w:pPr>
      <w:r>
        <w:rPr>
          <w:rFonts w:ascii="Times New Roman" w:hAnsi="Times New Roman" w:cs="Times New Roman"/>
          <w:iCs/>
          <w:sz w:val="24"/>
        </w:rPr>
        <w:t xml:space="preserve">Shinji YAE </w:t>
      </w:r>
      <w:r w:rsidR="000178FD">
        <w:rPr>
          <w:rFonts w:ascii="Times New Roman" w:hAnsi="Times New Roman" w:cs="Times New Roman"/>
          <w:iCs/>
          <w:sz w:val="24"/>
        </w:rPr>
        <w:t>i</w:t>
      </w:r>
      <w:r w:rsidR="000178FD" w:rsidRPr="003E6AB6">
        <w:rPr>
          <w:rFonts w:ascii="Times New Roman" w:hAnsi="Times New Roman" w:cs="Times New Roman"/>
          <w:iCs/>
          <w:sz w:val="24"/>
        </w:rPr>
        <w:t xml:space="preserve">s a Professor in the Department of </w:t>
      </w:r>
      <w:r w:rsidR="000178FD">
        <w:rPr>
          <w:rFonts w:ascii="Times New Roman" w:hAnsi="Times New Roman" w:cs="Times New Roman"/>
          <w:iCs/>
          <w:sz w:val="24"/>
        </w:rPr>
        <w:t xml:space="preserve">Chemical Engineering and </w:t>
      </w:r>
      <w:r w:rsidR="000178FD" w:rsidRPr="003E6AB6">
        <w:rPr>
          <w:rFonts w:ascii="Times New Roman" w:hAnsi="Times New Roman" w:cs="Times New Roman"/>
          <w:iCs/>
          <w:sz w:val="24"/>
        </w:rPr>
        <w:t>Materials</w:t>
      </w:r>
      <w:r w:rsidR="000178FD">
        <w:rPr>
          <w:rFonts w:ascii="Times New Roman" w:hAnsi="Times New Roman" w:cs="Times New Roman"/>
          <w:iCs/>
          <w:sz w:val="24"/>
        </w:rPr>
        <w:t xml:space="preserve"> Science</w:t>
      </w:r>
      <w:r w:rsidR="000178FD" w:rsidRPr="003E6AB6">
        <w:rPr>
          <w:rFonts w:ascii="Times New Roman" w:hAnsi="Times New Roman" w:cs="Times New Roman"/>
          <w:iCs/>
          <w:sz w:val="24"/>
        </w:rPr>
        <w:t>, Graduate School of Engineering, University of Hyogo.</w:t>
      </w:r>
      <w:r w:rsidR="000178FD">
        <w:rPr>
          <w:rFonts w:ascii="Times New Roman" w:hAnsi="Times New Roman" w:cs="Times New Roman"/>
          <w:iCs/>
          <w:sz w:val="24"/>
        </w:rPr>
        <w:t xml:space="preserve"> </w:t>
      </w:r>
      <w:r w:rsidR="000178FD" w:rsidRPr="003E6AB6">
        <w:rPr>
          <w:rFonts w:ascii="Times New Roman" w:hAnsi="Times New Roman" w:cs="Times New Roman"/>
          <w:iCs/>
          <w:sz w:val="24"/>
        </w:rPr>
        <w:t>He holds a Ph.D. (Eng.) from Osaka University, Osaka, Japan. He was a</w:t>
      </w:r>
      <w:r w:rsidR="000178FD">
        <w:rPr>
          <w:rFonts w:ascii="Times New Roman" w:hAnsi="Times New Roman" w:cs="Times New Roman"/>
          <w:iCs/>
          <w:sz w:val="24"/>
        </w:rPr>
        <w:t xml:space="preserve"> r</w:t>
      </w:r>
      <w:r w:rsidR="000178FD" w:rsidRPr="003E6AB6">
        <w:rPr>
          <w:rFonts w:ascii="Times New Roman" w:hAnsi="Times New Roman" w:cs="Times New Roman"/>
          <w:iCs/>
          <w:sz w:val="24"/>
        </w:rPr>
        <w:t xml:space="preserve">esearch </w:t>
      </w:r>
      <w:r w:rsidR="000178FD">
        <w:rPr>
          <w:rFonts w:ascii="Times New Roman" w:hAnsi="Times New Roman" w:cs="Times New Roman"/>
          <w:iCs/>
          <w:sz w:val="24"/>
        </w:rPr>
        <w:t>a</w:t>
      </w:r>
      <w:r w:rsidR="000178FD" w:rsidRPr="003E6AB6">
        <w:rPr>
          <w:rFonts w:ascii="Times New Roman" w:hAnsi="Times New Roman" w:cs="Times New Roman"/>
          <w:iCs/>
          <w:sz w:val="24"/>
        </w:rPr>
        <w:t>ssociate at Osaka University from 1990 to 1998</w:t>
      </w:r>
      <w:r w:rsidR="000178FD">
        <w:rPr>
          <w:rFonts w:ascii="Times New Roman" w:hAnsi="Times New Roman" w:cs="Times New Roman"/>
          <w:iCs/>
          <w:sz w:val="24"/>
        </w:rPr>
        <w:t>,</w:t>
      </w:r>
      <w:r w:rsidR="000178FD" w:rsidRPr="003E6AB6">
        <w:rPr>
          <w:rFonts w:ascii="Times New Roman" w:hAnsi="Times New Roman" w:cs="Times New Roman"/>
          <w:iCs/>
          <w:sz w:val="24"/>
        </w:rPr>
        <w:t xml:space="preserve"> </w:t>
      </w:r>
      <w:r w:rsidR="000178FD">
        <w:rPr>
          <w:rFonts w:ascii="Times New Roman" w:hAnsi="Times New Roman" w:cs="Times New Roman"/>
          <w:iCs/>
          <w:sz w:val="24"/>
        </w:rPr>
        <w:t xml:space="preserve">and </w:t>
      </w:r>
      <w:r w:rsidR="000178FD" w:rsidRPr="003E6AB6">
        <w:rPr>
          <w:rFonts w:ascii="Times New Roman" w:hAnsi="Times New Roman" w:cs="Times New Roman"/>
          <w:iCs/>
          <w:sz w:val="24"/>
        </w:rPr>
        <w:t xml:space="preserve">an </w:t>
      </w:r>
      <w:r w:rsidR="000178FD">
        <w:rPr>
          <w:rFonts w:ascii="Times New Roman" w:hAnsi="Times New Roman" w:cs="Times New Roman"/>
          <w:iCs/>
          <w:sz w:val="24"/>
        </w:rPr>
        <w:t>a</w:t>
      </w:r>
      <w:r w:rsidR="000178FD" w:rsidRPr="003E6AB6">
        <w:rPr>
          <w:rFonts w:ascii="Times New Roman" w:hAnsi="Times New Roman" w:cs="Times New Roman"/>
          <w:iCs/>
          <w:sz w:val="24"/>
        </w:rPr>
        <w:t>ssistant</w:t>
      </w:r>
      <w:r w:rsidR="000178FD">
        <w:rPr>
          <w:rFonts w:ascii="Times New Roman" w:hAnsi="Times New Roman" w:cs="Times New Roman"/>
          <w:iCs/>
          <w:sz w:val="24"/>
        </w:rPr>
        <w:t xml:space="preserve"> and associate p</w:t>
      </w:r>
      <w:r w:rsidR="000178FD" w:rsidRPr="003E6AB6">
        <w:rPr>
          <w:rFonts w:ascii="Times New Roman" w:hAnsi="Times New Roman" w:cs="Times New Roman"/>
          <w:iCs/>
          <w:sz w:val="24"/>
        </w:rPr>
        <w:t>rofessor at Himeji Institute of Technology (presently University of Hyogo)</w:t>
      </w:r>
      <w:r w:rsidR="000178FD">
        <w:rPr>
          <w:rFonts w:ascii="Times New Roman" w:hAnsi="Times New Roman" w:cs="Times New Roman"/>
          <w:iCs/>
          <w:sz w:val="24"/>
        </w:rPr>
        <w:t xml:space="preserve"> </w:t>
      </w:r>
      <w:r w:rsidR="000178FD" w:rsidRPr="003E6AB6">
        <w:rPr>
          <w:rFonts w:ascii="Times New Roman" w:hAnsi="Times New Roman" w:cs="Times New Roman"/>
          <w:iCs/>
          <w:sz w:val="24"/>
        </w:rPr>
        <w:t>from 1998 to 20</w:t>
      </w:r>
      <w:r w:rsidR="000178FD">
        <w:rPr>
          <w:rFonts w:ascii="Times New Roman" w:hAnsi="Times New Roman" w:cs="Times New Roman"/>
          <w:iCs/>
          <w:sz w:val="24"/>
        </w:rPr>
        <w:t>15</w:t>
      </w:r>
      <w:r w:rsidR="000178FD" w:rsidRPr="003E6AB6">
        <w:rPr>
          <w:rFonts w:ascii="Times New Roman" w:hAnsi="Times New Roman" w:cs="Times New Roman"/>
          <w:iCs/>
          <w:sz w:val="24"/>
        </w:rPr>
        <w:t>.</w:t>
      </w:r>
      <w:r w:rsidR="000178FD">
        <w:rPr>
          <w:rFonts w:ascii="Times New Roman" w:hAnsi="Times New Roman" w:cs="Times New Roman"/>
          <w:iCs/>
          <w:sz w:val="24"/>
        </w:rPr>
        <w:t xml:space="preserve"> He is the vice-chief editor of J</w:t>
      </w:r>
      <w:r w:rsidR="000A4EC5">
        <w:rPr>
          <w:rFonts w:ascii="Times New Roman" w:hAnsi="Times New Roman" w:cs="Times New Roman"/>
          <w:iCs/>
          <w:sz w:val="24"/>
        </w:rPr>
        <w:t xml:space="preserve">ournal of the Surface Finishing Society of Japan and the </w:t>
      </w:r>
      <w:r w:rsidR="000A4EC5" w:rsidRPr="000A4EC5">
        <w:rPr>
          <w:rFonts w:ascii="Times New Roman" w:hAnsi="Times New Roman" w:cs="Times New Roman"/>
          <w:iCs/>
          <w:sz w:val="24"/>
        </w:rPr>
        <w:t>Secretary General</w:t>
      </w:r>
      <w:r w:rsidR="000A4EC5">
        <w:rPr>
          <w:rFonts w:ascii="Times New Roman" w:hAnsi="Times New Roman" w:cs="Times New Roman"/>
          <w:iCs/>
          <w:sz w:val="24"/>
        </w:rPr>
        <w:t xml:space="preserve"> of </w:t>
      </w:r>
      <w:r w:rsidR="000A4EC5" w:rsidRPr="000A4EC5">
        <w:rPr>
          <w:rFonts w:ascii="Times New Roman" w:hAnsi="Times New Roman" w:cs="Times New Roman"/>
          <w:iCs/>
          <w:sz w:val="24"/>
        </w:rPr>
        <w:t>the 3rd International Symposium on Anodizing Science and Technology AST2019, which will be held in Awaji Island, Hyogo, Japan from 2nd to 5th June 2019</w:t>
      </w:r>
      <w:r w:rsidR="000A4EC5">
        <w:rPr>
          <w:rFonts w:ascii="Times New Roman" w:hAnsi="Times New Roman" w:cs="Times New Roman"/>
          <w:iCs/>
          <w:sz w:val="24"/>
        </w:rPr>
        <w:t xml:space="preserve">. </w:t>
      </w:r>
      <w:r w:rsidR="00DF04E3" w:rsidRPr="00DF04E3">
        <w:rPr>
          <w:rFonts w:ascii="Times New Roman" w:hAnsi="Times New Roman" w:cs="Times New Roman"/>
          <w:iCs/>
          <w:sz w:val="24"/>
        </w:rPr>
        <w:t xml:space="preserve">He has published more than </w:t>
      </w:r>
      <w:r w:rsidR="000A4EC5">
        <w:rPr>
          <w:rFonts w:ascii="Times New Roman" w:hAnsi="Times New Roman" w:cs="Times New Roman"/>
          <w:iCs/>
          <w:sz w:val="24"/>
        </w:rPr>
        <w:t>90</w:t>
      </w:r>
      <w:r w:rsidR="00DF04E3" w:rsidRPr="00DF04E3">
        <w:rPr>
          <w:rFonts w:ascii="Times New Roman" w:hAnsi="Times New Roman" w:cs="Times New Roman"/>
          <w:iCs/>
          <w:sz w:val="24"/>
        </w:rPr>
        <w:t xml:space="preserve"> </w:t>
      </w:r>
      <w:r w:rsidR="000A4EC5">
        <w:rPr>
          <w:rFonts w:ascii="Times New Roman" w:hAnsi="Times New Roman" w:cs="Times New Roman"/>
          <w:iCs/>
          <w:sz w:val="24"/>
        </w:rPr>
        <w:t xml:space="preserve">original </w:t>
      </w:r>
      <w:r w:rsidR="00DF04E3" w:rsidRPr="00DF04E3">
        <w:rPr>
          <w:rFonts w:ascii="Times New Roman" w:hAnsi="Times New Roman" w:cs="Times New Roman"/>
          <w:iCs/>
          <w:sz w:val="24"/>
        </w:rPr>
        <w:t xml:space="preserve">papers in reputed journals and </w:t>
      </w:r>
      <w:r w:rsidR="000A4EC5">
        <w:rPr>
          <w:rFonts w:ascii="Times New Roman" w:hAnsi="Times New Roman" w:cs="Times New Roman"/>
          <w:iCs/>
          <w:sz w:val="24"/>
        </w:rPr>
        <w:t>5 book chapters.</w:t>
      </w:r>
    </w:p>
    <w:p w:rsidR="00B3082B" w:rsidRDefault="00B3082B" w:rsidP="00DF04E3">
      <w:pPr>
        <w:pStyle w:val="HTML"/>
        <w:jc w:val="both"/>
        <w:rPr>
          <w:rFonts w:ascii="Times New Roman" w:hAnsi="Times New Roman" w:cs="Times New Roman"/>
          <w:iCs/>
          <w:sz w:val="24"/>
        </w:rPr>
      </w:pPr>
    </w:p>
    <w:p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lastRenderedPageBreak/>
        <w:t>Recent Publications (up to 5)</w:t>
      </w:r>
    </w:p>
    <w:p w:rsidR="003803D1" w:rsidRPr="003803D1" w:rsidRDefault="003803D1" w:rsidP="00DF04E3">
      <w:pPr>
        <w:pStyle w:val="HTML"/>
        <w:jc w:val="both"/>
        <w:rPr>
          <w:rFonts w:ascii="Times New Roman" w:hAnsi="Times New Roman" w:cs="Times New Roman"/>
          <w:iCs/>
          <w:sz w:val="24"/>
        </w:rPr>
      </w:pPr>
    </w:p>
    <w:p w:rsidR="000E01AE" w:rsidRDefault="000E01AE" w:rsidP="000E01AE">
      <w:pPr>
        <w:pStyle w:val="HTML"/>
        <w:numPr>
          <w:ilvl w:val="0"/>
          <w:numId w:val="1"/>
        </w:numPr>
        <w:jc w:val="both"/>
        <w:rPr>
          <w:rFonts w:ascii="Times New Roman" w:hAnsi="Times New Roman" w:cs="Times New Roman"/>
          <w:iCs/>
          <w:sz w:val="24"/>
        </w:rPr>
      </w:pPr>
      <w:r>
        <w:rPr>
          <w:rFonts w:ascii="Times New Roman" w:hAnsi="Times New Roman" w:cs="Times New Roman"/>
          <w:iCs/>
          <w:sz w:val="24"/>
        </w:rPr>
        <w:t xml:space="preserve">Yae </w:t>
      </w:r>
      <w:r w:rsidRPr="000E01AE">
        <w:rPr>
          <w:rFonts w:ascii="Times New Roman" w:hAnsi="Times New Roman" w:cs="Times New Roman"/>
          <w:iCs/>
          <w:sz w:val="24"/>
        </w:rPr>
        <w:t xml:space="preserve">S, </w:t>
      </w:r>
      <w:r>
        <w:rPr>
          <w:rFonts w:ascii="Times New Roman" w:hAnsi="Times New Roman" w:cs="Times New Roman"/>
          <w:iCs/>
          <w:sz w:val="24"/>
        </w:rPr>
        <w:t xml:space="preserve">Nasu </w:t>
      </w:r>
      <w:r w:rsidRPr="000E01AE">
        <w:rPr>
          <w:rFonts w:ascii="Times New Roman" w:hAnsi="Times New Roman" w:cs="Times New Roman"/>
          <w:iCs/>
          <w:sz w:val="24"/>
        </w:rPr>
        <w:t>N, Matsumoto</w:t>
      </w:r>
      <w:r>
        <w:rPr>
          <w:rFonts w:ascii="Times New Roman" w:hAnsi="Times New Roman" w:cs="Times New Roman"/>
          <w:iCs/>
          <w:sz w:val="24"/>
        </w:rPr>
        <w:t xml:space="preserve"> K</w:t>
      </w:r>
      <w:r w:rsidRPr="000E01AE">
        <w:rPr>
          <w:rFonts w:ascii="Times New Roman" w:hAnsi="Times New Roman" w:cs="Times New Roman"/>
          <w:iCs/>
          <w:sz w:val="24"/>
        </w:rPr>
        <w:t>, Hagihara</w:t>
      </w:r>
      <w:r>
        <w:rPr>
          <w:rFonts w:ascii="Times New Roman" w:hAnsi="Times New Roman" w:cs="Times New Roman"/>
          <w:iCs/>
          <w:sz w:val="24"/>
        </w:rPr>
        <w:t xml:space="preserve"> T</w:t>
      </w:r>
      <w:r w:rsidRPr="000E01AE">
        <w:rPr>
          <w:rFonts w:ascii="Times New Roman" w:hAnsi="Times New Roman" w:cs="Times New Roman"/>
          <w:iCs/>
          <w:sz w:val="24"/>
        </w:rPr>
        <w:t>, Fukumuro</w:t>
      </w:r>
      <w:r>
        <w:rPr>
          <w:rFonts w:ascii="Times New Roman" w:hAnsi="Times New Roman" w:cs="Times New Roman"/>
          <w:iCs/>
          <w:sz w:val="24"/>
        </w:rPr>
        <w:t xml:space="preserve"> N</w:t>
      </w:r>
      <w:r w:rsidRPr="000E01AE">
        <w:rPr>
          <w:rFonts w:ascii="Times New Roman" w:hAnsi="Times New Roman" w:cs="Times New Roman"/>
          <w:iCs/>
          <w:sz w:val="24"/>
        </w:rPr>
        <w:t>, Matsuda</w:t>
      </w:r>
      <w:r>
        <w:rPr>
          <w:rFonts w:ascii="Times New Roman" w:hAnsi="Times New Roman" w:cs="Times New Roman"/>
          <w:iCs/>
          <w:sz w:val="24"/>
        </w:rPr>
        <w:t xml:space="preserve"> H</w:t>
      </w:r>
      <w:r w:rsidRPr="000E01AE">
        <w:rPr>
          <w:rFonts w:ascii="Times New Roman" w:hAnsi="Times New Roman" w:cs="Times New Roman"/>
          <w:iCs/>
          <w:sz w:val="24"/>
        </w:rPr>
        <w:t xml:space="preserve"> </w:t>
      </w:r>
      <w:r>
        <w:rPr>
          <w:rFonts w:ascii="Times New Roman" w:hAnsi="Times New Roman" w:cs="Times New Roman"/>
          <w:iCs/>
          <w:sz w:val="24"/>
        </w:rPr>
        <w:t xml:space="preserve">(2007) </w:t>
      </w:r>
      <w:r w:rsidRPr="000E01AE">
        <w:rPr>
          <w:rFonts w:ascii="Times New Roman" w:hAnsi="Times New Roman" w:cs="Times New Roman"/>
          <w:iCs/>
          <w:sz w:val="24"/>
        </w:rPr>
        <w:t>Nucleation behavior in electroless displacement deposition of metals on silicon from hydrofluoric acid solutions</w:t>
      </w:r>
      <w:r>
        <w:rPr>
          <w:rFonts w:ascii="Times New Roman" w:hAnsi="Times New Roman" w:cs="Times New Roman"/>
          <w:iCs/>
          <w:sz w:val="24"/>
        </w:rPr>
        <w:t>.</w:t>
      </w:r>
      <w:r w:rsidRPr="000E01AE">
        <w:rPr>
          <w:rFonts w:ascii="Times New Roman" w:hAnsi="Times New Roman" w:cs="Times New Roman"/>
          <w:iCs/>
          <w:sz w:val="24"/>
        </w:rPr>
        <w:t xml:space="preserve"> </w:t>
      </w:r>
      <w:r w:rsidRPr="000E01AE">
        <w:rPr>
          <w:rFonts w:ascii="Times New Roman" w:hAnsi="Times New Roman" w:cs="Times New Roman"/>
          <w:iCs/>
          <w:sz w:val="24"/>
        </w:rPr>
        <w:t>Electrochim. Acta 53</w:t>
      </w:r>
      <w:r>
        <w:rPr>
          <w:rFonts w:ascii="Times New Roman" w:hAnsi="Times New Roman" w:cs="Times New Roman"/>
          <w:iCs/>
          <w:sz w:val="24"/>
        </w:rPr>
        <w:t>:</w:t>
      </w:r>
      <w:r w:rsidRPr="000E01AE">
        <w:rPr>
          <w:rFonts w:ascii="Times New Roman" w:hAnsi="Times New Roman" w:cs="Times New Roman"/>
          <w:iCs/>
          <w:sz w:val="24"/>
        </w:rPr>
        <w:t>35-41</w:t>
      </w:r>
      <w:r w:rsidRPr="000E01AE">
        <w:rPr>
          <w:rFonts w:ascii="Times New Roman" w:hAnsi="Times New Roman" w:cs="Times New Roman"/>
          <w:iCs/>
          <w:sz w:val="24"/>
        </w:rPr>
        <w:t xml:space="preserve">. </w:t>
      </w:r>
    </w:p>
    <w:p w:rsidR="000E01AE" w:rsidRDefault="000E01AE" w:rsidP="000E01AE">
      <w:pPr>
        <w:pStyle w:val="HTML"/>
        <w:numPr>
          <w:ilvl w:val="0"/>
          <w:numId w:val="1"/>
        </w:numPr>
        <w:jc w:val="both"/>
        <w:rPr>
          <w:rFonts w:ascii="Times New Roman" w:hAnsi="Times New Roman" w:cs="Times New Roman"/>
          <w:iCs/>
          <w:sz w:val="24"/>
        </w:rPr>
      </w:pPr>
      <w:r>
        <w:rPr>
          <w:rFonts w:ascii="Times New Roman" w:hAnsi="Times New Roman" w:cs="Times New Roman"/>
          <w:iCs/>
          <w:sz w:val="24"/>
        </w:rPr>
        <w:t xml:space="preserve">Yae S (2011) </w:t>
      </w:r>
      <w:r w:rsidRPr="000E01AE">
        <w:rPr>
          <w:rFonts w:ascii="Times New Roman" w:hAnsi="Times New Roman" w:cs="Times New Roman"/>
          <w:iCs/>
          <w:sz w:val="24"/>
        </w:rPr>
        <w:t>Solar to Chemical Conversion Using Metal Nanoparticle Modified Low-Cost Silicon Photoelectrode</w:t>
      </w:r>
      <w:r>
        <w:rPr>
          <w:rFonts w:ascii="Times New Roman" w:hAnsi="Times New Roman" w:cs="Times New Roman"/>
          <w:iCs/>
          <w:sz w:val="24"/>
        </w:rPr>
        <w:t>.</w:t>
      </w:r>
      <w:r w:rsidRPr="000E01AE">
        <w:rPr>
          <w:rFonts w:ascii="Times New Roman" w:hAnsi="Times New Roman" w:cs="Times New Roman"/>
          <w:iCs/>
          <w:sz w:val="24"/>
        </w:rPr>
        <w:t xml:space="preserve"> Solar Cells - New Aspects and Solutions, Edited by Leonid Kosyachenko, InTech, Rijeka, Croatia, Ch. 11, 231-254.</w:t>
      </w:r>
    </w:p>
    <w:p w:rsidR="000E01AE" w:rsidRDefault="000E01AE" w:rsidP="000E01AE">
      <w:pPr>
        <w:pStyle w:val="HTML"/>
        <w:numPr>
          <w:ilvl w:val="0"/>
          <w:numId w:val="1"/>
        </w:numPr>
        <w:jc w:val="both"/>
        <w:rPr>
          <w:rFonts w:ascii="Times New Roman" w:hAnsi="Times New Roman" w:cs="Times New Roman"/>
          <w:iCs/>
          <w:sz w:val="24"/>
        </w:rPr>
      </w:pPr>
      <w:r w:rsidRPr="000E01AE">
        <w:rPr>
          <w:rFonts w:ascii="Times New Roman" w:hAnsi="Times New Roman" w:cs="Times New Roman"/>
          <w:iCs/>
          <w:sz w:val="24"/>
        </w:rPr>
        <w:t>Yae</w:t>
      </w:r>
      <w:r>
        <w:rPr>
          <w:rFonts w:ascii="Times New Roman" w:hAnsi="Times New Roman" w:cs="Times New Roman"/>
          <w:iCs/>
          <w:sz w:val="24"/>
        </w:rPr>
        <w:t xml:space="preserve"> S</w:t>
      </w:r>
      <w:r w:rsidRPr="000E01AE">
        <w:rPr>
          <w:rFonts w:ascii="Times New Roman" w:hAnsi="Times New Roman" w:cs="Times New Roman"/>
          <w:iCs/>
          <w:sz w:val="24"/>
        </w:rPr>
        <w:t>, Morii</w:t>
      </w:r>
      <w:r>
        <w:rPr>
          <w:rFonts w:ascii="Times New Roman" w:hAnsi="Times New Roman" w:cs="Times New Roman"/>
          <w:iCs/>
          <w:sz w:val="24"/>
        </w:rPr>
        <w:t xml:space="preserve"> Y</w:t>
      </w:r>
      <w:r w:rsidRPr="000E01AE">
        <w:rPr>
          <w:rFonts w:ascii="Times New Roman" w:hAnsi="Times New Roman" w:cs="Times New Roman"/>
          <w:iCs/>
          <w:sz w:val="24"/>
        </w:rPr>
        <w:t>, Fukumuro</w:t>
      </w:r>
      <w:r>
        <w:rPr>
          <w:rFonts w:ascii="Times New Roman" w:hAnsi="Times New Roman" w:cs="Times New Roman"/>
          <w:iCs/>
          <w:sz w:val="24"/>
        </w:rPr>
        <w:t xml:space="preserve"> N</w:t>
      </w:r>
      <w:r w:rsidRPr="000E01AE">
        <w:rPr>
          <w:rFonts w:ascii="Times New Roman" w:hAnsi="Times New Roman" w:cs="Times New Roman"/>
          <w:iCs/>
          <w:sz w:val="24"/>
        </w:rPr>
        <w:t>, Matsuda</w:t>
      </w:r>
      <w:r>
        <w:rPr>
          <w:rFonts w:ascii="Times New Roman" w:hAnsi="Times New Roman" w:cs="Times New Roman"/>
          <w:iCs/>
          <w:sz w:val="24"/>
        </w:rPr>
        <w:t xml:space="preserve"> H (2012)</w:t>
      </w:r>
      <w:r w:rsidRPr="000E01AE">
        <w:rPr>
          <w:rFonts w:ascii="Times New Roman" w:hAnsi="Times New Roman" w:cs="Times New Roman"/>
          <w:iCs/>
          <w:sz w:val="24"/>
        </w:rPr>
        <w:t xml:space="preserve"> </w:t>
      </w:r>
      <w:r w:rsidRPr="000E01AE">
        <w:rPr>
          <w:rFonts w:ascii="Times New Roman" w:hAnsi="Times New Roman" w:cs="Times New Roman"/>
          <w:iCs/>
          <w:sz w:val="24"/>
        </w:rPr>
        <w:t>Catalytic Activity of Noble Metals for Metal-Assisted Chemical Etching of Silicon</w:t>
      </w:r>
      <w:r>
        <w:rPr>
          <w:rFonts w:ascii="Times New Roman" w:hAnsi="Times New Roman" w:cs="Times New Roman"/>
          <w:iCs/>
          <w:sz w:val="24"/>
        </w:rPr>
        <w:t>.</w:t>
      </w:r>
      <w:r w:rsidRPr="000E01AE">
        <w:rPr>
          <w:rFonts w:ascii="Times New Roman" w:hAnsi="Times New Roman" w:cs="Times New Roman"/>
          <w:iCs/>
          <w:sz w:val="24"/>
        </w:rPr>
        <w:t xml:space="preserve"> Nanoscale Res. Lett. 7</w:t>
      </w:r>
      <w:r w:rsidR="00110C84">
        <w:rPr>
          <w:rFonts w:ascii="Times New Roman" w:hAnsi="Times New Roman" w:cs="Times New Roman"/>
          <w:iCs/>
          <w:sz w:val="24"/>
        </w:rPr>
        <w:t>:</w:t>
      </w:r>
      <w:r w:rsidRPr="000E01AE">
        <w:rPr>
          <w:rFonts w:ascii="Times New Roman" w:hAnsi="Times New Roman" w:cs="Times New Roman"/>
          <w:iCs/>
          <w:sz w:val="24"/>
        </w:rPr>
        <w:t>352.</w:t>
      </w:r>
    </w:p>
    <w:p w:rsidR="000E01AE" w:rsidRDefault="00110C84" w:rsidP="000E01AE">
      <w:pPr>
        <w:pStyle w:val="HTML"/>
        <w:numPr>
          <w:ilvl w:val="0"/>
          <w:numId w:val="1"/>
        </w:numPr>
        <w:jc w:val="both"/>
        <w:rPr>
          <w:rFonts w:ascii="Times New Roman" w:hAnsi="Times New Roman" w:cs="Times New Roman"/>
          <w:iCs/>
          <w:sz w:val="24"/>
        </w:rPr>
      </w:pPr>
      <w:r w:rsidRPr="000E01AE">
        <w:rPr>
          <w:rFonts w:ascii="Times New Roman" w:hAnsi="Times New Roman" w:cs="Times New Roman"/>
          <w:iCs/>
          <w:sz w:val="24"/>
        </w:rPr>
        <w:t>Hagihara</w:t>
      </w:r>
      <w:r>
        <w:rPr>
          <w:rFonts w:ascii="Times New Roman" w:hAnsi="Times New Roman" w:cs="Times New Roman"/>
          <w:iCs/>
          <w:sz w:val="24"/>
        </w:rPr>
        <w:t xml:space="preserve"> T</w:t>
      </w:r>
      <w:r w:rsidRPr="000E01AE">
        <w:rPr>
          <w:rFonts w:ascii="Times New Roman" w:hAnsi="Times New Roman" w:cs="Times New Roman"/>
          <w:iCs/>
          <w:sz w:val="24"/>
        </w:rPr>
        <w:t xml:space="preserve">, </w:t>
      </w:r>
      <w:r>
        <w:rPr>
          <w:rFonts w:ascii="Times New Roman" w:hAnsi="Times New Roman" w:cs="Times New Roman"/>
          <w:iCs/>
          <w:sz w:val="24"/>
        </w:rPr>
        <w:t>Y</w:t>
      </w:r>
      <w:r w:rsidRPr="000E01AE">
        <w:rPr>
          <w:rFonts w:ascii="Times New Roman" w:hAnsi="Times New Roman" w:cs="Times New Roman"/>
          <w:iCs/>
          <w:sz w:val="24"/>
        </w:rPr>
        <w:t>aori</w:t>
      </w:r>
      <w:r>
        <w:rPr>
          <w:rFonts w:ascii="Times New Roman" w:hAnsi="Times New Roman" w:cs="Times New Roman"/>
          <w:iCs/>
          <w:sz w:val="24"/>
        </w:rPr>
        <w:t xml:space="preserve"> K</w:t>
      </w:r>
      <w:r w:rsidRPr="000E01AE">
        <w:rPr>
          <w:rFonts w:ascii="Times New Roman" w:hAnsi="Times New Roman" w:cs="Times New Roman"/>
          <w:iCs/>
          <w:sz w:val="24"/>
        </w:rPr>
        <w:t>, Iwakura</w:t>
      </w:r>
      <w:r>
        <w:rPr>
          <w:rFonts w:ascii="Times New Roman" w:hAnsi="Times New Roman" w:cs="Times New Roman"/>
          <w:iCs/>
          <w:sz w:val="24"/>
        </w:rPr>
        <w:t xml:space="preserve"> K</w:t>
      </w:r>
      <w:r w:rsidRPr="000E01AE">
        <w:rPr>
          <w:rFonts w:ascii="Times New Roman" w:hAnsi="Times New Roman" w:cs="Times New Roman"/>
          <w:iCs/>
          <w:sz w:val="24"/>
        </w:rPr>
        <w:t>, Fukumuro</w:t>
      </w:r>
      <w:r>
        <w:rPr>
          <w:rFonts w:ascii="Times New Roman" w:hAnsi="Times New Roman" w:cs="Times New Roman"/>
          <w:iCs/>
          <w:sz w:val="24"/>
        </w:rPr>
        <w:t xml:space="preserve"> N</w:t>
      </w:r>
      <w:r w:rsidRPr="000E01AE">
        <w:rPr>
          <w:rFonts w:ascii="Times New Roman" w:hAnsi="Times New Roman" w:cs="Times New Roman"/>
          <w:iCs/>
          <w:sz w:val="24"/>
        </w:rPr>
        <w:t>, Yae</w:t>
      </w:r>
      <w:r>
        <w:rPr>
          <w:rFonts w:ascii="Times New Roman" w:hAnsi="Times New Roman" w:cs="Times New Roman"/>
          <w:iCs/>
          <w:sz w:val="24"/>
        </w:rPr>
        <w:t xml:space="preserve"> S (2015) </w:t>
      </w:r>
      <w:r w:rsidR="000E01AE" w:rsidRPr="000E01AE">
        <w:rPr>
          <w:rFonts w:ascii="Times New Roman" w:hAnsi="Times New Roman" w:cs="Times New Roman"/>
          <w:iCs/>
          <w:sz w:val="24"/>
        </w:rPr>
        <w:t>Electrochemical Quartz Crystal Microbalance Study of The Electrodeposition of Platinum</w:t>
      </w:r>
      <w:r>
        <w:rPr>
          <w:rFonts w:ascii="Times New Roman" w:hAnsi="Times New Roman" w:cs="Times New Roman"/>
          <w:iCs/>
          <w:sz w:val="24"/>
        </w:rPr>
        <w:t>.</w:t>
      </w:r>
      <w:r w:rsidR="000E01AE" w:rsidRPr="000E01AE">
        <w:rPr>
          <w:rFonts w:ascii="Times New Roman" w:hAnsi="Times New Roman" w:cs="Times New Roman"/>
          <w:iCs/>
          <w:sz w:val="24"/>
        </w:rPr>
        <w:t xml:space="preserve"> Electrochim</w:t>
      </w:r>
      <w:r>
        <w:rPr>
          <w:rFonts w:ascii="Times New Roman" w:hAnsi="Times New Roman" w:cs="Times New Roman"/>
          <w:iCs/>
          <w:sz w:val="24"/>
        </w:rPr>
        <w:t>.</w:t>
      </w:r>
      <w:r w:rsidR="000E01AE" w:rsidRPr="000E01AE">
        <w:rPr>
          <w:rFonts w:ascii="Times New Roman" w:hAnsi="Times New Roman" w:cs="Times New Roman"/>
          <w:iCs/>
          <w:sz w:val="24"/>
        </w:rPr>
        <w:t xml:space="preserve"> Acta </w:t>
      </w:r>
      <w:r>
        <w:rPr>
          <w:rFonts w:ascii="Times New Roman" w:hAnsi="Times New Roman" w:cs="Times New Roman"/>
          <w:iCs/>
          <w:sz w:val="24"/>
        </w:rPr>
        <w:t>1</w:t>
      </w:r>
      <w:r w:rsidR="000E01AE" w:rsidRPr="000E01AE">
        <w:rPr>
          <w:rFonts w:ascii="Times New Roman" w:hAnsi="Times New Roman" w:cs="Times New Roman"/>
          <w:iCs/>
          <w:sz w:val="24"/>
        </w:rPr>
        <w:t>76</w:t>
      </w:r>
      <w:r>
        <w:rPr>
          <w:rFonts w:ascii="Times New Roman" w:hAnsi="Times New Roman" w:cs="Times New Roman"/>
          <w:iCs/>
          <w:sz w:val="24"/>
        </w:rPr>
        <w:t>:</w:t>
      </w:r>
      <w:r w:rsidR="000E01AE" w:rsidRPr="000E01AE">
        <w:rPr>
          <w:rFonts w:ascii="Times New Roman" w:hAnsi="Times New Roman" w:cs="Times New Roman"/>
          <w:iCs/>
          <w:sz w:val="24"/>
        </w:rPr>
        <w:t>65-69.</w:t>
      </w:r>
    </w:p>
    <w:p w:rsidR="000E01AE" w:rsidRDefault="00110C84" w:rsidP="000E01AE">
      <w:pPr>
        <w:pStyle w:val="HTML"/>
        <w:numPr>
          <w:ilvl w:val="0"/>
          <w:numId w:val="1"/>
        </w:numPr>
        <w:jc w:val="both"/>
        <w:rPr>
          <w:rFonts w:ascii="Times New Roman" w:hAnsi="Times New Roman" w:cs="Times New Roman"/>
          <w:iCs/>
          <w:sz w:val="24"/>
        </w:rPr>
      </w:pPr>
      <w:r w:rsidRPr="000E01AE">
        <w:rPr>
          <w:rFonts w:ascii="Times New Roman" w:hAnsi="Times New Roman" w:cs="Times New Roman"/>
          <w:iCs/>
          <w:sz w:val="24"/>
        </w:rPr>
        <w:t xml:space="preserve">Fukuda </w:t>
      </w:r>
      <w:r>
        <w:rPr>
          <w:rFonts w:ascii="Times New Roman" w:hAnsi="Times New Roman" w:cs="Times New Roman"/>
          <w:iCs/>
          <w:sz w:val="24"/>
        </w:rPr>
        <w:t>K,</w:t>
      </w:r>
      <w:r w:rsidRPr="000E01AE">
        <w:rPr>
          <w:rFonts w:ascii="Times New Roman" w:hAnsi="Times New Roman" w:cs="Times New Roman"/>
          <w:iCs/>
          <w:sz w:val="24"/>
        </w:rPr>
        <w:t xml:space="preserve"> Yae</w:t>
      </w:r>
      <w:r>
        <w:rPr>
          <w:rFonts w:ascii="Times New Roman" w:hAnsi="Times New Roman" w:cs="Times New Roman"/>
          <w:iCs/>
          <w:sz w:val="24"/>
        </w:rPr>
        <w:t xml:space="preserve"> S (2016)</w:t>
      </w:r>
      <w:r w:rsidRPr="000E01AE">
        <w:rPr>
          <w:rFonts w:ascii="Times New Roman" w:hAnsi="Times New Roman" w:cs="Times New Roman"/>
          <w:iCs/>
          <w:sz w:val="24"/>
        </w:rPr>
        <w:t xml:space="preserve"> </w:t>
      </w:r>
      <w:r w:rsidR="000E01AE" w:rsidRPr="000E01AE">
        <w:rPr>
          <w:rFonts w:ascii="Times New Roman" w:hAnsi="Times New Roman" w:cs="Times New Roman"/>
          <w:iCs/>
          <w:sz w:val="24"/>
        </w:rPr>
        <w:t>Electroless Displacement Deposition of Gold from Aqueous Source —Recovery from Waste Electrical and Electronic Equipment (WEEE) using Waste Silicon Powder</w:t>
      </w:r>
      <w:r>
        <w:rPr>
          <w:rFonts w:ascii="Times New Roman" w:hAnsi="Times New Roman" w:cs="Times New Roman"/>
          <w:iCs/>
          <w:sz w:val="24"/>
        </w:rPr>
        <w:t>.</w:t>
      </w:r>
      <w:r w:rsidR="000E01AE" w:rsidRPr="000E01AE">
        <w:rPr>
          <w:rFonts w:ascii="Times New Roman" w:hAnsi="Times New Roman" w:cs="Times New Roman"/>
          <w:iCs/>
          <w:sz w:val="24"/>
        </w:rPr>
        <w:t xml:space="preserve"> The Recovery of Gold from Secondary Sources, Edited by Syed Sabir, Imperial College Press, London, Ch. 3, 57-94</w:t>
      </w:r>
      <w:r>
        <w:rPr>
          <w:rFonts w:ascii="Times New Roman" w:hAnsi="Times New Roman" w:cs="Times New Roman"/>
          <w:iCs/>
          <w:sz w:val="24"/>
        </w:rPr>
        <w:t>.</w:t>
      </w:r>
    </w:p>
    <w:p w:rsidR="003803D1" w:rsidRPr="003803D1" w:rsidRDefault="003803D1" w:rsidP="00110C84">
      <w:pPr>
        <w:pStyle w:val="HTML"/>
        <w:ind w:left="720"/>
        <w:jc w:val="both"/>
        <w:rPr>
          <w:rFonts w:ascii="Times New Roman" w:hAnsi="Times New Roman" w:cs="Times New Roman"/>
          <w:iCs/>
          <w:sz w:val="24"/>
        </w:rPr>
      </w:pPr>
    </w:p>
    <w:p w:rsidR="003803D1" w:rsidRDefault="003803D1" w:rsidP="00DF04E3">
      <w:pPr>
        <w:pStyle w:val="HTML"/>
        <w:jc w:val="both"/>
        <w:rPr>
          <w:rFonts w:ascii="Times New Roman" w:hAnsi="Times New Roman" w:cs="Times New Roman"/>
          <w:iCs/>
          <w:sz w:val="24"/>
        </w:rPr>
      </w:pPr>
    </w:p>
    <w:p w:rsidR="00B3082B" w:rsidRDefault="00110C84"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ja-JP"/>
        </w:rPr>
        <w:drawing>
          <wp:inline distT="0" distB="0" distL="0" distR="0">
            <wp:extent cx="1666875" cy="2266950"/>
            <wp:effectExtent l="0" t="0" r="9525" b="0"/>
            <wp:docPr id="13" name="図 13" descr="C:\Users\SY\AppData\Local\Microsoft\Windows\INetCache\Content.Word\Y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Y\AppData\Local\Microsoft\Windows\INetCache\Content.Word\Ya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875" cy="2266950"/>
                    </a:xfrm>
                    <a:prstGeom prst="rect">
                      <a:avLst/>
                    </a:prstGeom>
                    <a:noFill/>
                    <a:ln>
                      <a:noFill/>
                    </a:ln>
                  </pic:spPr>
                </pic:pic>
              </a:graphicData>
            </a:graphic>
          </wp:inline>
        </w:drawing>
      </w:r>
    </w:p>
    <w:p w:rsidR="00B3082B" w:rsidRPr="00DF04E3" w:rsidRDefault="00B3082B" w:rsidP="00B3082B">
      <w:pPr>
        <w:pStyle w:val="HTML"/>
        <w:jc w:val="right"/>
        <w:rPr>
          <w:rFonts w:ascii="Times New Roman" w:hAnsi="Times New Roman" w:cs="Times New Roman" w:hint="eastAsia"/>
          <w:iCs/>
          <w:sz w:val="24"/>
          <w:lang w:eastAsia="ja-JP"/>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10C84">
        <w:rPr>
          <w:rFonts w:ascii="Times New Roman" w:hAnsi="Times New Roman" w:cs="Times New Roman" w:hint="eastAsia"/>
          <w:iCs/>
          <w:sz w:val="24"/>
          <w:lang w:eastAsia="ja-JP"/>
        </w:rPr>
        <w:t>yae@eng.u-hyogo.ac.jp</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10C84" w:rsidRPr="00110C84" w:rsidRDefault="00110C84" w:rsidP="00110C84">
      <w:pPr>
        <w:rPr>
          <w:rFonts w:ascii="Times New Roman" w:hAnsi="Times New Roman" w:cs="Times New Roman"/>
          <w:sz w:val="24"/>
          <w:szCs w:val="24"/>
        </w:rPr>
      </w:pPr>
      <w:r>
        <w:rPr>
          <w:rFonts w:ascii="Times New Roman" w:hAnsi="Times New Roman" w:cs="Times New Roman"/>
          <w:sz w:val="24"/>
          <w:szCs w:val="24"/>
        </w:rPr>
        <w:t xml:space="preserve">All of </w:t>
      </w:r>
      <w:r w:rsidRPr="00110C84">
        <w:rPr>
          <w:rFonts w:ascii="Times New Roman" w:hAnsi="Times New Roman" w:cs="Times New Roman"/>
          <w:sz w:val="24"/>
          <w:szCs w:val="24"/>
        </w:rPr>
        <w:t xml:space="preserve">scientists and engineers who are interested in the anodizing science and technology </w:t>
      </w:r>
      <w:r w:rsidRPr="00110C84">
        <w:rPr>
          <w:rFonts w:ascii="Times New Roman" w:hAnsi="Times New Roman" w:cs="Times New Roman"/>
          <w:sz w:val="24"/>
          <w:szCs w:val="24"/>
        </w:rPr>
        <w:t>are cordially invited to the 3rd International Symposium on Anodizing Science and Technology AST2019, which</w:t>
      </w:r>
      <w:bookmarkStart w:id="0" w:name="_GoBack"/>
      <w:bookmarkEnd w:id="0"/>
      <w:r w:rsidRPr="00110C84">
        <w:rPr>
          <w:rFonts w:ascii="Times New Roman" w:hAnsi="Times New Roman" w:cs="Times New Roman"/>
          <w:sz w:val="24"/>
          <w:szCs w:val="24"/>
        </w:rPr>
        <w:t xml:space="preserve"> will be held in Awaji Island, Hyogo, Japan from 2nd (Sun.) to 5th (Wed.) June 2019. AST2019 will provide a good opportunity to present research results, to visit the beautiful island of Awaji, and to access the historic culture in Kansai area including Kyoto, Osaka, and Kobe.</w:t>
      </w:r>
      <w:r>
        <w:rPr>
          <w:rFonts w:ascii="Times New Roman" w:hAnsi="Times New Roman" w:cs="Times New Roman"/>
          <w:sz w:val="24"/>
          <w:szCs w:val="24"/>
        </w:rPr>
        <w:t xml:space="preserve"> Please visit our web site: </w:t>
      </w:r>
      <w:r w:rsidRPr="00110C84">
        <w:rPr>
          <w:rFonts w:ascii="Times New Roman" w:hAnsi="Times New Roman" w:cs="Times New Roman"/>
          <w:b/>
          <w:sz w:val="24"/>
          <w:szCs w:val="24"/>
        </w:rPr>
        <w:t>http://ars.sfj.or.jp/ast2019/</w:t>
      </w:r>
    </w:p>
    <w:sectPr w:rsidR="00110C84" w:rsidRPr="00110C8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3E5" w:rsidRDefault="004643E5" w:rsidP="00495C76">
      <w:pPr>
        <w:spacing w:after="0" w:line="240" w:lineRule="auto"/>
      </w:pPr>
      <w:r>
        <w:separator/>
      </w:r>
    </w:p>
  </w:endnote>
  <w:endnote w:type="continuationSeparator" w:id="0">
    <w:p w:rsidR="004643E5" w:rsidRDefault="004643E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3E5" w:rsidRDefault="004643E5" w:rsidP="00495C76">
      <w:pPr>
        <w:spacing w:after="0" w:line="240" w:lineRule="auto"/>
      </w:pPr>
      <w:r>
        <w:separator/>
      </w:r>
    </w:p>
  </w:footnote>
  <w:footnote w:type="continuationSeparator" w:id="0">
    <w:p w:rsidR="004643E5" w:rsidRDefault="004643E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5"/>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78FD"/>
    <w:rsid w:val="000A4C22"/>
    <w:rsid w:val="000A4EC5"/>
    <w:rsid w:val="000E01AE"/>
    <w:rsid w:val="00110C84"/>
    <w:rsid w:val="002350BC"/>
    <w:rsid w:val="0028059F"/>
    <w:rsid w:val="002F4DF0"/>
    <w:rsid w:val="00326F00"/>
    <w:rsid w:val="00333E31"/>
    <w:rsid w:val="003803D1"/>
    <w:rsid w:val="0038483D"/>
    <w:rsid w:val="003E6AB6"/>
    <w:rsid w:val="00435234"/>
    <w:rsid w:val="004643E5"/>
    <w:rsid w:val="00495C76"/>
    <w:rsid w:val="004F0EF8"/>
    <w:rsid w:val="00627419"/>
    <w:rsid w:val="006C057D"/>
    <w:rsid w:val="00B3082B"/>
    <w:rsid w:val="00B6703B"/>
    <w:rsid w:val="00BA654F"/>
    <w:rsid w:val="00C269CD"/>
    <w:rsid w:val="00C73F88"/>
    <w:rsid w:val="00CE511D"/>
    <w:rsid w:val="00DF04E3"/>
    <w:rsid w:val="00EB35BB"/>
    <w:rsid w:val="00EC2CC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E022041-EFE4-44C6-BC6D-49ED72BE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531</Words>
  <Characters>3030</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SY</cp:lastModifiedBy>
  <cp:revision>3</cp:revision>
  <dcterms:created xsi:type="dcterms:W3CDTF">2018-06-22T10:37:00Z</dcterms:created>
  <dcterms:modified xsi:type="dcterms:W3CDTF">2018-06-22T11:17:00Z</dcterms:modified>
</cp:coreProperties>
</file>