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roofErr w:type="gramStart"/>
      <w:r w:rsidR="006670BE" w:rsidRPr="006670BE">
        <w:rPr>
          <w:rFonts w:ascii="Times New Roman" w:hAnsi="Times New Roman" w:cs="Times New Roman"/>
          <w:b/>
          <w:bCs/>
          <w:sz w:val="24"/>
          <w:szCs w:val="24"/>
          <w:lang w:val="en-US"/>
        </w:rPr>
        <w:t>MOLECULER  AS</w:t>
      </w:r>
      <w:proofErr w:type="gramEnd"/>
      <w:r w:rsidR="006670BE" w:rsidRPr="006670BE">
        <w:rPr>
          <w:rFonts w:ascii="Times New Roman" w:hAnsi="Times New Roman" w:cs="Times New Roman"/>
          <w:b/>
          <w:bCs/>
          <w:sz w:val="24"/>
          <w:szCs w:val="24"/>
          <w:lang w:val="en-US"/>
        </w:rPr>
        <w:t xml:space="preserve"> WELL AS MICROBIAL AND CHEMICAL INVESTIGATEION OF  DRY FISH</w:t>
      </w:r>
    </w:p>
    <w:p w:rsidR="00DF04E3" w:rsidRDefault="00831D6B"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Saroj</w:t>
      </w:r>
      <w:proofErr w:type="spellEnd"/>
      <w:r>
        <w:rPr>
          <w:rFonts w:ascii="Times New Roman" w:hAnsi="Times New Roman" w:cs="Times New Roman"/>
          <w:sz w:val="24"/>
          <w:u w:val="single"/>
        </w:rPr>
        <w:t xml:space="preserve"> Kumar </w:t>
      </w:r>
      <w:proofErr w:type="spellStart"/>
      <w:r>
        <w:rPr>
          <w:rFonts w:ascii="Times New Roman" w:hAnsi="Times New Roman" w:cs="Times New Roman"/>
          <w:sz w:val="24"/>
          <w:u w:val="single"/>
        </w:rPr>
        <w:t>yadav</w:t>
      </w:r>
      <w:proofErr w:type="spellEnd"/>
    </w:p>
    <w:p w:rsidR="0028059F" w:rsidRDefault="0028059F" w:rsidP="00DF04E3">
      <w:pPr>
        <w:pStyle w:val="HTMLPreformatted"/>
        <w:rPr>
          <w:rFonts w:ascii="Times New Roman" w:hAnsi="Times New Roman" w:cs="Times New Roman"/>
          <w:i/>
          <w:iCs/>
          <w:sz w:val="24"/>
          <w:vertAlign w:val="superscript"/>
        </w:rPr>
      </w:pPr>
    </w:p>
    <w:p w:rsidR="0028059F" w:rsidRPr="00831D6B"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gramStart"/>
      <w:r w:rsidR="006670BE">
        <w:rPr>
          <w:rFonts w:ascii="Times New Roman" w:hAnsi="Times New Roman" w:cs="Times New Roman"/>
          <w:i/>
          <w:iCs/>
          <w:sz w:val="24"/>
        </w:rPr>
        <w:t>M.sc</w:t>
      </w:r>
      <w:r w:rsidR="00435234" w:rsidRPr="00435234">
        <w:rPr>
          <w:rFonts w:ascii="Times New Roman" w:hAnsi="Times New Roman" w:cs="Times New Roman"/>
          <w:i/>
          <w:iCs/>
          <w:sz w:val="24"/>
        </w:rPr>
        <w:t>(</w:t>
      </w:r>
      <w:proofErr w:type="gramEnd"/>
      <w:r w:rsidR="006670BE">
        <w:rPr>
          <w:rFonts w:ascii="Times New Roman" w:hAnsi="Times New Roman" w:cs="Times New Roman"/>
          <w:i/>
          <w:iCs/>
          <w:sz w:val="24"/>
        </w:rPr>
        <w:t>Chittagong and veterinary and animals sciences university, Chittagong , Bangladesh</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Pr="00831D6B" w:rsidRDefault="006670BE" w:rsidP="00831D6B">
      <w:pPr>
        <w:spacing w:after="0" w:line="268" w:lineRule="auto"/>
        <w:jc w:val="both"/>
        <w:rPr>
          <w:rFonts w:ascii="Times New Roman" w:eastAsia="Times New Roman" w:hAnsi="Times New Roman" w:cs="Times New Roman"/>
          <w:sz w:val="24"/>
          <w:szCs w:val="24"/>
          <w:lang w:val="it-IT" w:eastAsia="it-IT"/>
        </w:rPr>
      </w:pPr>
      <w:r w:rsidRPr="006670BE">
        <w:rPr>
          <w:rFonts w:ascii="Times New Roman" w:eastAsia="Book Antiqua" w:hAnsi="Times New Roman" w:cs="Times New Roman"/>
          <w:sz w:val="24"/>
          <w:szCs w:val="24"/>
          <w:lang w:val="it-IT" w:eastAsia="it-IT"/>
        </w:rPr>
        <w:t xml:space="preserve">The present study was assumed to inspect the Molecular and microbiological quality of dry fish sold in near local markets of Chittagong. A total of 7 samples were collected from local market. Microbial quality was assessed by total viable count, total </w:t>
      </w:r>
      <w:r w:rsidRPr="006670BE">
        <w:rPr>
          <w:rFonts w:ascii="Times New Roman" w:eastAsia="Book Antiqua" w:hAnsi="Times New Roman" w:cs="Times New Roman"/>
          <w:i/>
          <w:iCs/>
          <w:sz w:val="24"/>
          <w:szCs w:val="24"/>
          <w:lang w:val="it-IT" w:eastAsia="it-IT"/>
        </w:rPr>
        <w:t>E. coli</w:t>
      </w:r>
      <w:r w:rsidRPr="006670BE">
        <w:rPr>
          <w:rFonts w:ascii="Times New Roman" w:eastAsia="Book Antiqua" w:hAnsi="Times New Roman" w:cs="Times New Roman"/>
          <w:sz w:val="24"/>
          <w:szCs w:val="24"/>
          <w:lang w:val="it-IT" w:eastAsia="it-IT"/>
        </w:rPr>
        <w:t xml:space="preserve">, Salmonella-Shigella and total Staphylococcal count by inoculating into plate count agar, McConkey agar, SS agar and mannitol salt agar. The TVC, TSC and TEC values of all the samples were ranged from log5.42±0.57 to log 7.29±0.57 cfu/ml, log4.79±0.27 to log 7.09±0.79cfu/ml and log2.94±0.39 to log 2.99±0.17 cfu/ml respectively. </w:t>
      </w:r>
      <w:r w:rsidRPr="006670BE">
        <w:rPr>
          <w:rFonts w:ascii="Times New Roman" w:eastAsia="Book Antiqua" w:hAnsi="Times New Roman" w:cs="Times New Roman"/>
          <w:i/>
          <w:iCs/>
          <w:sz w:val="24"/>
          <w:szCs w:val="24"/>
          <w:lang w:val="it-IT" w:eastAsia="it-IT"/>
        </w:rPr>
        <w:t>Salmonella</w:t>
      </w:r>
      <w:r w:rsidRPr="006670BE">
        <w:rPr>
          <w:rFonts w:ascii="Times New Roman" w:eastAsia="Book Antiqua" w:hAnsi="Times New Roman" w:cs="Times New Roman"/>
          <w:sz w:val="24"/>
          <w:szCs w:val="24"/>
          <w:lang w:val="it-IT" w:eastAsia="it-IT"/>
        </w:rPr>
        <w:t xml:space="preserve"> sp. and </w:t>
      </w:r>
      <w:r w:rsidRPr="006670BE">
        <w:rPr>
          <w:rFonts w:ascii="Times New Roman" w:eastAsia="Book Antiqua" w:hAnsi="Times New Roman" w:cs="Times New Roman"/>
          <w:i/>
          <w:iCs/>
          <w:sz w:val="24"/>
          <w:szCs w:val="24"/>
          <w:lang w:val="it-IT" w:eastAsia="it-IT"/>
        </w:rPr>
        <w:t>Shigella</w:t>
      </w:r>
      <w:r w:rsidRPr="006670BE">
        <w:rPr>
          <w:rFonts w:ascii="Times New Roman" w:eastAsia="Book Antiqua" w:hAnsi="Times New Roman" w:cs="Times New Roman"/>
          <w:sz w:val="24"/>
          <w:szCs w:val="24"/>
          <w:lang w:val="it-IT" w:eastAsia="it-IT"/>
        </w:rPr>
        <w:t xml:space="preserve"> sp. were absent in all the samples. Out of 7 samples 2 samples were found positive for </w:t>
      </w:r>
      <w:r w:rsidRPr="006670BE">
        <w:rPr>
          <w:rFonts w:ascii="Times New Roman" w:eastAsia="Book Antiqua" w:hAnsi="Times New Roman" w:cs="Times New Roman"/>
          <w:i/>
          <w:iCs/>
          <w:sz w:val="24"/>
          <w:szCs w:val="24"/>
          <w:lang w:val="it-IT" w:eastAsia="it-IT"/>
        </w:rPr>
        <w:t>E. coli</w:t>
      </w:r>
      <w:r w:rsidRPr="006670BE">
        <w:rPr>
          <w:rFonts w:ascii="Times New Roman" w:eastAsia="Book Antiqua" w:hAnsi="Times New Roman" w:cs="Times New Roman"/>
          <w:sz w:val="24"/>
          <w:szCs w:val="24"/>
          <w:lang w:val="it-IT" w:eastAsia="it-IT"/>
        </w:rPr>
        <w:t xml:space="preserve"> and all the samples were found positive for </w:t>
      </w:r>
      <w:r w:rsidRPr="006670BE">
        <w:rPr>
          <w:rFonts w:ascii="Times New Roman" w:eastAsia="Book Antiqua" w:hAnsi="Times New Roman" w:cs="Times New Roman"/>
          <w:i/>
          <w:iCs/>
          <w:sz w:val="24"/>
          <w:szCs w:val="24"/>
          <w:lang w:val="it-IT" w:eastAsia="it-IT"/>
        </w:rPr>
        <w:t>Staphylococcus aureus.</w:t>
      </w:r>
      <w:r w:rsidRPr="006670BE">
        <w:rPr>
          <w:rFonts w:ascii="Times New Roman" w:eastAsia="Book Antiqua" w:hAnsi="Times New Roman" w:cs="Times New Roman"/>
          <w:sz w:val="24"/>
          <w:szCs w:val="24"/>
          <w:lang w:val="it-IT" w:eastAsia="it-IT"/>
        </w:rPr>
        <w:t xml:space="preserve"> The </w:t>
      </w:r>
      <w:r w:rsidRPr="006670BE">
        <w:rPr>
          <w:rFonts w:ascii="Times New Roman" w:eastAsia="Book Antiqua" w:hAnsi="Times New Roman" w:cs="Times New Roman"/>
          <w:i/>
          <w:iCs/>
          <w:sz w:val="24"/>
          <w:szCs w:val="24"/>
          <w:lang w:val="it-IT" w:eastAsia="it-IT"/>
        </w:rPr>
        <w:t>Staphylococcus aureus</w:t>
      </w:r>
      <w:r w:rsidRPr="006670BE">
        <w:rPr>
          <w:rFonts w:ascii="Times New Roman" w:eastAsia="Book Antiqua" w:hAnsi="Times New Roman" w:cs="Times New Roman"/>
          <w:sz w:val="24"/>
          <w:szCs w:val="24"/>
          <w:lang w:val="it-IT" w:eastAsia="it-IT"/>
        </w:rPr>
        <w:t xml:space="preserve"> and </w:t>
      </w:r>
      <w:r w:rsidRPr="006670BE">
        <w:rPr>
          <w:rFonts w:ascii="Times New Roman" w:eastAsia="Book Antiqua" w:hAnsi="Times New Roman" w:cs="Times New Roman"/>
          <w:i/>
          <w:iCs/>
          <w:sz w:val="24"/>
          <w:szCs w:val="24"/>
          <w:lang w:val="it-IT" w:eastAsia="it-IT"/>
        </w:rPr>
        <w:t>S. aureus</w:t>
      </w:r>
      <w:r w:rsidRPr="006670BE">
        <w:rPr>
          <w:rFonts w:ascii="Times New Roman" w:eastAsia="Book Antiqua" w:hAnsi="Times New Roman" w:cs="Times New Roman"/>
          <w:sz w:val="24"/>
          <w:szCs w:val="24"/>
          <w:lang w:val="it-IT" w:eastAsia="it-IT"/>
        </w:rPr>
        <w:t xml:space="preserve"> got positive. Amplification of </w:t>
      </w:r>
      <w:r w:rsidRPr="006670BE">
        <w:rPr>
          <w:rFonts w:ascii="Times New Roman" w:eastAsia="Book Antiqua" w:hAnsi="Times New Roman" w:cs="Times New Roman"/>
          <w:i/>
          <w:iCs/>
          <w:sz w:val="24"/>
          <w:szCs w:val="24"/>
          <w:lang w:val="it-IT" w:eastAsia="it-IT"/>
        </w:rPr>
        <w:t>S. aureus</w:t>
      </w:r>
      <w:r w:rsidRPr="006670BE">
        <w:rPr>
          <w:rFonts w:ascii="Times New Roman" w:eastAsia="Book Antiqua" w:hAnsi="Times New Roman" w:cs="Times New Roman"/>
          <w:sz w:val="24"/>
          <w:szCs w:val="24"/>
          <w:lang w:val="it-IT" w:eastAsia="it-IT"/>
        </w:rPr>
        <w:t xml:space="preserve"> specific </w:t>
      </w:r>
      <w:r w:rsidRPr="006670BE">
        <w:rPr>
          <w:rFonts w:ascii="Times New Roman" w:eastAsia="Book Antiqua" w:hAnsi="Times New Roman" w:cs="Times New Roman"/>
          <w:i/>
          <w:iCs/>
          <w:sz w:val="24"/>
          <w:szCs w:val="24"/>
          <w:lang w:val="it-IT" w:eastAsia="it-IT"/>
        </w:rPr>
        <w:t>nuc</w:t>
      </w:r>
      <w:r w:rsidRPr="006670BE">
        <w:rPr>
          <w:rFonts w:ascii="Times New Roman" w:eastAsia="Book Antiqua" w:hAnsi="Times New Roman" w:cs="Times New Roman"/>
          <w:sz w:val="24"/>
          <w:szCs w:val="24"/>
          <w:lang w:val="it-IT" w:eastAsia="it-IT"/>
        </w:rPr>
        <w:t xml:space="preserve"> gene, target size 279 bp was done from all isolates. </w:t>
      </w:r>
      <w:r w:rsidRPr="006670BE">
        <w:rPr>
          <w:rFonts w:ascii="Times New Roman" w:eastAsia="Book Antiqua" w:hAnsi="Times New Roman" w:cs="Times New Roman"/>
          <w:i/>
          <w:iCs/>
          <w:sz w:val="24"/>
          <w:szCs w:val="24"/>
          <w:lang w:val="it-IT" w:eastAsia="it-IT"/>
        </w:rPr>
        <w:t>E. coli</w:t>
      </w:r>
      <w:r w:rsidRPr="006670BE">
        <w:rPr>
          <w:rFonts w:ascii="Times New Roman" w:eastAsia="Book Antiqua" w:hAnsi="Times New Roman" w:cs="Times New Roman"/>
          <w:sz w:val="24"/>
          <w:szCs w:val="24"/>
          <w:lang w:val="it-IT" w:eastAsia="it-IT"/>
        </w:rPr>
        <w:t xml:space="preserve"> showed metallic sheen on EMB positive to Indole and MR test, but negative to VP test,positive. All isolates of </w:t>
      </w:r>
      <w:r w:rsidRPr="006670BE">
        <w:rPr>
          <w:rFonts w:ascii="Times New Roman" w:eastAsia="Book Antiqua" w:hAnsi="Times New Roman" w:cs="Times New Roman"/>
          <w:i/>
          <w:iCs/>
          <w:sz w:val="24"/>
          <w:szCs w:val="24"/>
          <w:lang w:val="it-IT" w:eastAsia="it-IT"/>
        </w:rPr>
        <w:t>E. coli</w:t>
      </w:r>
      <w:r w:rsidRPr="006670BE">
        <w:rPr>
          <w:rFonts w:ascii="Times New Roman" w:eastAsia="Book Antiqua" w:hAnsi="Times New Roman" w:cs="Times New Roman"/>
          <w:sz w:val="24"/>
          <w:szCs w:val="24"/>
          <w:lang w:val="it-IT" w:eastAsia="it-IT"/>
        </w:rPr>
        <w:t xml:space="preserve"> were shiga toxin producer which was confirmed by amplification of </w:t>
      </w:r>
      <w:r w:rsidRPr="006670BE">
        <w:rPr>
          <w:rFonts w:ascii="Times New Roman" w:eastAsia="Book Antiqua" w:hAnsi="Times New Roman" w:cs="Times New Roman"/>
          <w:i/>
          <w:iCs/>
          <w:sz w:val="24"/>
          <w:szCs w:val="24"/>
          <w:lang w:val="it-IT" w:eastAsia="it-IT"/>
        </w:rPr>
        <w:t>stx2</w:t>
      </w:r>
      <w:r w:rsidRPr="006670BE">
        <w:rPr>
          <w:rFonts w:ascii="Times New Roman" w:eastAsia="Book Antiqua" w:hAnsi="Times New Roman" w:cs="Times New Roman"/>
          <w:sz w:val="24"/>
          <w:szCs w:val="24"/>
          <w:lang w:val="it-IT" w:eastAsia="it-IT"/>
        </w:rPr>
        <w:t xml:space="preserve"> gene, target size 372 bp. Results of antibiotic sensitivity test showed that </w:t>
      </w:r>
      <w:r w:rsidRPr="006670BE">
        <w:rPr>
          <w:rFonts w:ascii="Times New Roman" w:eastAsia="Book Antiqua" w:hAnsi="Times New Roman" w:cs="Times New Roman"/>
          <w:i/>
          <w:iCs/>
          <w:sz w:val="24"/>
          <w:szCs w:val="24"/>
          <w:lang w:val="it-IT" w:eastAsia="it-IT"/>
        </w:rPr>
        <w:t xml:space="preserve">Staphylococcus aureus </w:t>
      </w:r>
      <w:r w:rsidRPr="006670BE">
        <w:rPr>
          <w:rFonts w:ascii="Times New Roman" w:eastAsia="Book Antiqua" w:hAnsi="Times New Roman" w:cs="Times New Roman"/>
          <w:sz w:val="24"/>
          <w:szCs w:val="24"/>
          <w:lang w:val="it-IT" w:eastAsia="it-IT"/>
        </w:rPr>
        <w:t>and</w:t>
      </w:r>
      <w:r w:rsidRPr="006670BE">
        <w:rPr>
          <w:rFonts w:ascii="Times New Roman" w:eastAsia="Book Antiqua" w:hAnsi="Times New Roman" w:cs="Times New Roman"/>
          <w:i/>
          <w:iCs/>
          <w:sz w:val="24"/>
          <w:szCs w:val="24"/>
          <w:lang w:val="it-IT" w:eastAsia="it-IT"/>
        </w:rPr>
        <w:t xml:space="preserve"> E. coli </w:t>
      </w:r>
      <w:r w:rsidRPr="006670BE">
        <w:rPr>
          <w:rFonts w:ascii="Times New Roman" w:eastAsia="Book Antiqua" w:hAnsi="Times New Roman" w:cs="Times New Roman"/>
          <w:sz w:val="24"/>
          <w:szCs w:val="24"/>
          <w:lang w:val="it-IT" w:eastAsia="it-IT"/>
        </w:rPr>
        <w:t>were multidrug resistant and Few are not. The concentration of</w:t>
      </w:r>
      <w:r w:rsidRPr="006670BE">
        <w:rPr>
          <w:rFonts w:ascii="Times New Roman" w:eastAsia="Book Antiqua" w:hAnsi="Times New Roman" w:cs="Times New Roman"/>
          <w:i/>
          <w:iCs/>
          <w:sz w:val="24"/>
          <w:szCs w:val="24"/>
          <w:lang w:val="it-IT" w:eastAsia="it-IT"/>
        </w:rPr>
        <w:t xml:space="preserve"> </w:t>
      </w:r>
      <w:r w:rsidRPr="006670BE">
        <w:rPr>
          <w:rFonts w:ascii="Times New Roman" w:eastAsia="Book Antiqua" w:hAnsi="Times New Roman" w:cs="Times New Roman"/>
          <w:sz w:val="24"/>
          <w:szCs w:val="24"/>
          <w:lang w:val="it-IT" w:eastAsia="it-IT"/>
        </w:rPr>
        <w:t xml:space="preserve">insecticides in dry fish samples were determined by GC-ECD detector in Shrimp Research Station, Bagerhat. DDT was found in one sample (0.070 ppm), heptachlor was found in all the samples (0.523~4.444 ppm), dieldrin was found in one sample (0.128 ppm) and endrin in two samples (0.540~0.641 ppm). The study reveals that, concentration levels of the insecticides (except DDT) were higher than the acceptable limit mentioned by FDA (2014) in dry fishes of chittagong district.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rPr>
      </w:pPr>
      <w:proofErr w:type="gramStart"/>
      <w:r w:rsidRPr="0028059F">
        <w:rPr>
          <w:rFonts w:ascii="Times New Roman" w:hAnsi="Times New Roman" w:cs="Times New Roman"/>
          <w:sz w:val="24"/>
        </w:rPr>
        <w:t>Keywords—</w:t>
      </w:r>
      <w:r w:rsidR="006670BE">
        <w:rPr>
          <w:rFonts w:ascii="Times New Roman" w:hAnsi="Times New Roman" w:cs="Times New Roman"/>
          <w:sz w:val="24"/>
        </w:rPr>
        <w:t>Molecular, Microbial, Chemical, Dry fish.</w:t>
      </w:r>
      <w:proofErr w:type="gramEnd"/>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7C05D6"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Saroj</w:t>
      </w:r>
      <w:proofErr w:type="spellEnd"/>
      <w:r>
        <w:rPr>
          <w:rFonts w:ascii="Times New Roman" w:hAnsi="Times New Roman" w:cs="Times New Roman"/>
          <w:iCs/>
          <w:sz w:val="24"/>
        </w:rPr>
        <w:t xml:space="preserve"> Kumar </w:t>
      </w:r>
      <w:proofErr w:type="spellStart"/>
      <w:r>
        <w:rPr>
          <w:rFonts w:ascii="Times New Roman" w:hAnsi="Times New Roman" w:cs="Times New Roman"/>
          <w:iCs/>
          <w:sz w:val="24"/>
        </w:rPr>
        <w:t>Yadav</w:t>
      </w:r>
      <w:proofErr w:type="spellEnd"/>
      <w:r>
        <w:rPr>
          <w:rFonts w:ascii="Times New Roman" w:hAnsi="Times New Roman" w:cs="Times New Roman"/>
          <w:iCs/>
          <w:sz w:val="24"/>
        </w:rPr>
        <w:t xml:space="preserve"> has completed his Master</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31</w:t>
      </w:r>
      <w:r w:rsidR="00DF04E3" w:rsidRPr="00DF04E3">
        <w:rPr>
          <w:rFonts w:ascii="Times New Roman" w:hAnsi="Times New Roman" w:cs="Times New Roman"/>
          <w:iCs/>
          <w:sz w:val="24"/>
        </w:rPr>
        <w:t xml:space="preserve"> years from</w:t>
      </w:r>
      <w:r w:rsidR="00831D6B">
        <w:t xml:space="preserve"> </w:t>
      </w:r>
      <w:r w:rsidR="00831D6B">
        <w:t xml:space="preserve">Chittagong veterinary and </w:t>
      </w:r>
      <w:proofErr w:type="gramStart"/>
      <w:r w:rsidR="00831D6B">
        <w:t>animals</w:t>
      </w:r>
      <w:proofErr w:type="gramEnd"/>
      <w:r w:rsidR="00831D6B">
        <w:t xml:space="preserve"> sciences university</w:t>
      </w:r>
      <w:r w:rsidR="00831D6B">
        <w:t xml:space="preserve"> </w:t>
      </w:r>
      <w:proofErr w:type="spellStart"/>
      <w:r w:rsidR="00831D6B">
        <w:t>chittagong</w:t>
      </w:r>
      <w:proofErr w:type="spellEnd"/>
      <w:r w:rsidR="00831D6B">
        <w:t>, Bangladesh. He has published more than 22</w:t>
      </w:r>
      <w:r w:rsidR="00831D6B">
        <w:t xml:space="preserve"> papers in reputed journals and </w:t>
      </w:r>
      <w:proofErr w:type="gramStart"/>
      <w:r w:rsidR="00831D6B">
        <w:t>has  working</w:t>
      </w:r>
      <w:proofErr w:type="gramEnd"/>
      <w:r w:rsidR="00831D6B">
        <w:t xml:space="preserve"> for different </w:t>
      </w:r>
      <w:r w:rsidR="00831D6B">
        <w:t>discipline</w:t>
      </w:r>
      <w:r w:rsidR="00831D6B">
        <w:t xml:space="preserve"> topic specially microbial res</w:t>
      </w:r>
      <w:r w:rsidR="00831D6B">
        <w:t>is</w:t>
      </w:r>
      <w:r w:rsidR="00831D6B">
        <w:t>tance</w:t>
      </w:r>
      <w:r w:rsidR="00831D6B">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Pr="00831D6B" w:rsidRDefault="00831D6B" w:rsidP="00831D6B">
      <w:pPr>
        <w:pStyle w:val="HTMLPreformatted"/>
        <w:jc w:val="both"/>
        <w:rPr>
          <w:rFonts w:ascii="Times New Roman" w:hAnsi="Times New Roman" w:cs="Times New Roman"/>
          <w:b/>
          <w:iCs/>
          <w:sz w:val="24"/>
        </w:rPr>
      </w:pPr>
      <w:r>
        <w:rPr>
          <w:noProof/>
          <w:lang w:val="en-US"/>
        </w:rPr>
        <w:drawing>
          <wp:inline distT="0" distB="0" distL="0" distR="0" wp14:anchorId="3A0730FC" wp14:editId="40EF05E5">
            <wp:extent cx="525359" cy="661788"/>
            <wp:effectExtent l="0" t="0" r="8255" b="5080"/>
            <wp:docPr id="1" name="Picture 1" descr="D:\878787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7878787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359" cy="661788"/>
                    </a:xfrm>
                    <a:prstGeom prst="rect">
                      <a:avLst/>
                    </a:prstGeom>
                    <a:noFill/>
                    <a:ln>
                      <a:noFill/>
                    </a:ln>
                  </pic:spPr>
                </pic:pic>
              </a:graphicData>
            </a:graphic>
          </wp:inline>
        </w:drawing>
      </w:r>
      <w:r w:rsidR="00B3082B">
        <w:rPr>
          <w:rFonts w:ascii="Times New Roman" w:hAnsi="Times New Roman" w:cs="Times New Roman"/>
          <w:b/>
          <w:iCs/>
          <w:sz w:val="24"/>
        </w:rPr>
        <w:br/>
      </w:r>
      <w:r>
        <w:rPr>
          <w:rFonts w:ascii="Times New Roman" w:hAnsi="Times New Roman" w:cs="Times New Roman"/>
          <w:iCs/>
          <w:sz w:val="24"/>
        </w:rPr>
        <w:t xml:space="preserve">                                       Email Id:  shirfraaz@gmail.com</w:t>
      </w:r>
      <w:bookmarkStart w:id="0" w:name="_GoBack"/>
      <w:bookmarkEnd w:id="0"/>
    </w:p>
    <w:sectPr w:rsidR="00DF04E3" w:rsidRPr="00831D6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4E7" w:rsidRDefault="008A64E7" w:rsidP="00495C76">
      <w:pPr>
        <w:spacing w:after="0" w:line="240" w:lineRule="auto"/>
      </w:pPr>
      <w:r>
        <w:separator/>
      </w:r>
    </w:p>
  </w:endnote>
  <w:endnote w:type="continuationSeparator" w:id="0">
    <w:p w:rsidR="008A64E7" w:rsidRDefault="008A64E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4E7" w:rsidRDefault="008A64E7" w:rsidP="00495C76">
      <w:pPr>
        <w:spacing w:after="0" w:line="240" w:lineRule="auto"/>
      </w:pPr>
      <w:r>
        <w:separator/>
      </w:r>
    </w:p>
  </w:footnote>
  <w:footnote w:type="continuationSeparator" w:id="0">
    <w:p w:rsidR="008A64E7" w:rsidRDefault="008A64E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5D6" w:rsidRDefault="007C05D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7C05D6" w:rsidRDefault="007C0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975B6"/>
    <w:rsid w:val="000A4C22"/>
    <w:rsid w:val="000D17D1"/>
    <w:rsid w:val="002350BC"/>
    <w:rsid w:val="0028059F"/>
    <w:rsid w:val="002F4DF0"/>
    <w:rsid w:val="00333E31"/>
    <w:rsid w:val="0038483D"/>
    <w:rsid w:val="00435234"/>
    <w:rsid w:val="00495C76"/>
    <w:rsid w:val="00627419"/>
    <w:rsid w:val="006670BE"/>
    <w:rsid w:val="007C05D6"/>
    <w:rsid w:val="00831D6B"/>
    <w:rsid w:val="008A64E7"/>
    <w:rsid w:val="00B3082B"/>
    <w:rsid w:val="00B556DC"/>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cp:revision>
  <dcterms:created xsi:type="dcterms:W3CDTF">2018-12-01T17:37:00Z</dcterms:created>
  <dcterms:modified xsi:type="dcterms:W3CDTF">2018-12-01T17:37:00Z</dcterms:modified>
</cp:coreProperties>
</file>