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891FE6">
        <w:rPr>
          <w:rFonts w:ascii="Times New Roman" w:hAnsi="Times New Roman" w:cs="Times New Roman"/>
          <w:sz w:val="24"/>
          <w:szCs w:val="24"/>
        </w:rPr>
        <w:t>Suicide Prevention in Tennessee</w:t>
      </w:r>
    </w:p>
    <w:p w:rsidR="0028059F" w:rsidRPr="00891FE6" w:rsidRDefault="00891FE6" w:rsidP="00891FE6">
      <w:pPr>
        <w:pStyle w:val="HTMLPreformatted"/>
        <w:jc w:val="center"/>
        <w:rPr>
          <w:rFonts w:ascii="Times New Roman" w:hAnsi="Times New Roman" w:cs="Times New Roman"/>
          <w:sz w:val="24"/>
          <w:u w:val="single"/>
        </w:rPr>
      </w:pPr>
      <w:r>
        <w:rPr>
          <w:rFonts w:ascii="Times New Roman" w:hAnsi="Times New Roman" w:cs="Times New Roman"/>
          <w:sz w:val="24"/>
          <w:u w:val="single"/>
        </w:rPr>
        <w:t xml:space="preserve">Joanne L </w:t>
      </w:r>
      <w:proofErr w:type="spellStart"/>
      <w:r>
        <w:rPr>
          <w:rFonts w:ascii="Times New Roman" w:hAnsi="Times New Roman" w:cs="Times New Roman"/>
          <w:sz w:val="24"/>
          <w:u w:val="single"/>
        </w:rPr>
        <w:t>Perley</w:t>
      </w:r>
      <w:proofErr w:type="spellEnd"/>
      <w:r>
        <w:rPr>
          <w:rFonts w:ascii="Times New Roman" w:hAnsi="Times New Roman" w:cs="Times New Roman"/>
          <w:sz w:val="24"/>
          <w:u w:val="single"/>
        </w:rPr>
        <w:t>, MPH</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C61B72">
        <w:rPr>
          <w:rFonts w:ascii="Times New Roman" w:hAnsi="Times New Roman" w:cs="Times New Roman"/>
          <w:i/>
          <w:sz w:val="24"/>
        </w:rPr>
        <w:t>Suicide Prevention, Tennessee, Lived Experience, Private/Public Partnerships</w:t>
      </w:r>
    </w:p>
    <w:p w:rsidR="00DF04E3" w:rsidRDefault="00DF04E3" w:rsidP="00DF04E3">
      <w:pPr>
        <w:pStyle w:val="HTMLPreformatted"/>
        <w:jc w:val="both"/>
        <w:rPr>
          <w:rFonts w:ascii="Times New Roman" w:hAnsi="Times New Roman" w:cs="Times New Roman"/>
          <w:sz w:val="24"/>
        </w:rPr>
      </w:pPr>
    </w:p>
    <w:p w:rsidR="00891FE6" w:rsidRDefault="00891FE6" w:rsidP="00DF04E3">
      <w:pPr>
        <w:pStyle w:val="HTMLPreformatted"/>
        <w:jc w:val="both"/>
        <w:rPr>
          <w:rFonts w:ascii="Times New Roman" w:hAnsi="Times New Roman" w:cs="Times New Roman"/>
          <w:sz w:val="24"/>
        </w:rPr>
      </w:pPr>
      <w:r>
        <w:rPr>
          <w:rFonts w:ascii="Times New Roman" w:hAnsi="Times New Roman" w:cs="Times New Roman"/>
          <w:sz w:val="24"/>
        </w:rPr>
        <w:t xml:space="preserve">Suicide prevention in the state of Tennessee is not only a National model but should be utilized and emulated wherever possible. </w:t>
      </w:r>
      <w:r>
        <w:rPr>
          <w:rFonts w:ascii="Times New Roman" w:hAnsi="Times New Roman" w:cs="Times New Roman"/>
          <w:bCs/>
          <w:sz w:val="24"/>
          <w:lang w:val="en-US"/>
        </w:rPr>
        <w:t>The Tennessee Department of Mental Health and Substance Abuse Services (TDMHSAS)</w:t>
      </w:r>
      <w:r>
        <w:rPr>
          <w:rFonts w:ascii="Times New Roman" w:hAnsi="Times New Roman" w:cs="Times New Roman"/>
          <w:bCs/>
          <w:sz w:val="24"/>
          <w:lang w:val="en-US"/>
        </w:rPr>
        <w:t xml:space="preserve"> partners with the Tennessee Suicide Prevention Network (TSPN), Centerstone, and the Centerstone Research Institute (CRI)</w:t>
      </w:r>
      <w:r w:rsidR="00C61B72">
        <w:rPr>
          <w:rFonts w:ascii="Times New Roman" w:hAnsi="Times New Roman" w:cs="Times New Roman"/>
          <w:bCs/>
          <w:sz w:val="24"/>
          <w:lang w:val="en-US"/>
        </w:rPr>
        <w:t xml:space="preserve"> to lead the way towards fewer suicides in our state. Through the leadership of our state Governor, Governor Lee, Tennessee continues </w:t>
      </w:r>
      <w:bookmarkStart w:id="0" w:name="_GoBack"/>
      <w:bookmarkEnd w:id="0"/>
      <w:r w:rsidR="00C61B72">
        <w:rPr>
          <w:rFonts w:ascii="Times New Roman" w:hAnsi="Times New Roman" w:cs="Times New Roman"/>
          <w:bCs/>
          <w:sz w:val="24"/>
          <w:lang w:val="en-US"/>
        </w:rPr>
        <w:t xml:space="preserve">to train more communities in best practices, engage those with lived experience, work within the crisis services continuum, and expand the Nations reach towards preventing suicide through research and evaluation. Working not only through State Government but through numerous public and private entities, enable those in Tennessee to have continued awareness and preparedness towards the problem of suicide. Though the number of suicides continues to increase in our state and across our Nation, Tennessee continues to be at the forefront of prevention. This presentation will focus on Tennessee’s continued efforts towards suicide prevention including the extensive efforts of all partners towards the goal of fewer suicides in our state.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891FE6" w:rsidP="00DF04E3">
      <w:pPr>
        <w:pStyle w:val="HTMLPreformatted"/>
        <w:jc w:val="both"/>
        <w:rPr>
          <w:rFonts w:ascii="Times New Roman" w:hAnsi="Times New Roman" w:cs="Times New Roman"/>
          <w:iCs/>
          <w:sz w:val="24"/>
        </w:rPr>
      </w:pPr>
      <w:r w:rsidRPr="00891FE6">
        <w:rPr>
          <w:rFonts w:ascii="Times New Roman" w:hAnsi="Times New Roman" w:cs="Times New Roman"/>
          <w:iCs/>
          <w:sz w:val="24"/>
        </w:rPr>
        <w:t xml:space="preserve">A Tennessee native, Joanne is an alumna of the University of Alabama at Birmingham, where she obtained a Master’s in Public Health with a primary focus on health </w:t>
      </w:r>
      <w:r w:rsidR="00C61B72" w:rsidRPr="00891FE6">
        <w:rPr>
          <w:rFonts w:ascii="Times New Roman" w:hAnsi="Times New Roman" w:cs="Times New Roman"/>
          <w:iCs/>
          <w:sz w:val="24"/>
        </w:rPr>
        <w:t>behaviour</w:t>
      </w:r>
      <w:r w:rsidRPr="00891FE6">
        <w:rPr>
          <w:rFonts w:ascii="Times New Roman" w:hAnsi="Times New Roman" w:cs="Times New Roman"/>
          <w:iCs/>
          <w:sz w:val="24"/>
        </w:rPr>
        <w:t xml:space="preserve"> and this approach to suicide prevention. While in Alabama she worked with the Department of Health as an intern overseeing their Garrett Lee Smith funding. Preceding her Master’s degree, Joanne studied at Emory University, receiving </w:t>
      </w:r>
      <w:proofErr w:type="gramStart"/>
      <w:r w:rsidRPr="00891FE6">
        <w:rPr>
          <w:rFonts w:ascii="Times New Roman" w:hAnsi="Times New Roman" w:cs="Times New Roman"/>
          <w:iCs/>
          <w:sz w:val="24"/>
        </w:rPr>
        <w:t>a Bachelors</w:t>
      </w:r>
      <w:proofErr w:type="gramEnd"/>
      <w:r w:rsidRPr="00891FE6">
        <w:rPr>
          <w:rFonts w:ascii="Times New Roman" w:hAnsi="Times New Roman" w:cs="Times New Roman"/>
          <w:iCs/>
          <w:sz w:val="24"/>
        </w:rPr>
        <w:t xml:space="preserve"> in English. She is a certified Master QPR Trainer, Master Applied Suicide Intervention Skills Trainer, </w:t>
      </w:r>
      <w:proofErr w:type="spellStart"/>
      <w:r w:rsidRPr="00891FE6">
        <w:rPr>
          <w:rFonts w:ascii="Times New Roman" w:hAnsi="Times New Roman" w:cs="Times New Roman"/>
          <w:iCs/>
          <w:sz w:val="24"/>
        </w:rPr>
        <w:t>SafeTalk</w:t>
      </w:r>
      <w:proofErr w:type="spellEnd"/>
      <w:r w:rsidRPr="00891FE6">
        <w:rPr>
          <w:rFonts w:ascii="Times New Roman" w:hAnsi="Times New Roman" w:cs="Times New Roman"/>
          <w:iCs/>
          <w:sz w:val="24"/>
        </w:rPr>
        <w:t xml:space="preserve"> trainer, and Youth Mental Health First Aid instructor. At the Tennessee Suicide Prevention Network (TSPN), Joanne served in a variety of roles in her three year tenure, including grant writing and reporting, regional engagement, and more with an overall focus of the public health approach towards suicide prevention.</w:t>
      </w:r>
    </w:p>
    <w:p w:rsidR="003803D1" w:rsidRDefault="003803D1" w:rsidP="00DF04E3">
      <w:pPr>
        <w:pStyle w:val="HTMLPreformatted"/>
        <w:jc w:val="both"/>
        <w:rPr>
          <w:rFonts w:ascii="Times New Roman" w:hAnsi="Times New Roman" w:cs="Times New Roman"/>
          <w:iCs/>
          <w:sz w:val="24"/>
        </w:rPr>
      </w:pPr>
    </w:p>
    <w:p w:rsidR="00B3082B" w:rsidRDefault="00C61B72" w:rsidP="00B3082B">
      <w:pPr>
        <w:pStyle w:val="HTMLPreformatted"/>
        <w:jc w:val="both"/>
        <w:rPr>
          <w:rFonts w:ascii="Times New Roman" w:hAnsi="Times New Roman" w:cs="Times New Roman"/>
          <w:b/>
          <w:iCs/>
          <w:sz w:val="24"/>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55.5pt">
            <v:imagedata r:id="rId8" o:title="JP Pic"/>
          </v:shape>
        </w:pict>
      </w:r>
    </w:p>
    <w:p w:rsidR="00B3082B" w:rsidRDefault="00B3082B" w:rsidP="00DF04E3">
      <w:pPr>
        <w:pStyle w:val="HTMLPreformatted"/>
        <w:jc w:val="both"/>
        <w:rPr>
          <w:rFonts w:ascii="Times New Roman" w:hAnsi="Times New Roman" w:cs="Times New Roman"/>
          <w:iCs/>
          <w:sz w:val="24"/>
        </w:rPr>
      </w:pPr>
    </w:p>
    <w:p w:rsidR="00B87E64"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891FE6">
        <w:rPr>
          <w:rFonts w:ascii="Times New Roman" w:hAnsi="Times New Roman" w:cs="Times New Roman"/>
          <w:iCs/>
          <w:sz w:val="24"/>
        </w:rPr>
        <w:t xml:space="preserve"> joanne.perley@tn.gov</w:t>
      </w:r>
    </w:p>
    <w:p w:rsidR="00B87E64" w:rsidRPr="00B87E64" w:rsidRDefault="00B87E64" w:rsidP="00B87E64">
      <w:pPr>
        <w:pStyle w:val="HTMLPreformatted"/>
        <w:rPr>
          <w:rFonts w:ascii="Times New Roman" w:hAnsi="Times New Roman" w:cs="Times New Roman"/>
          <w:b/>
          <w:iCs/>
          <w:sz w:val="24"/>
        </w:rPr>
      </w:pPr>
      <w:r w:rsidRPr="00B87E64">
        <w:rPr>
          <w:rFonts w:ascii="Times New Roman" w:hAnsi="Times New Roman" w:cs="Times New Roman"/>
          <w:b/>
          <w:iCs/>
          <w:sz w:val="24"/>
        </w:rPr>
        <w:t xml:space="preserve">Presenting author details </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 xml:space="preserve">Full name: </w:t>
      </w:r>
      <w:r w:rsidR="00891FE6">
        <w:rPr>
          <w:rFonts w:ascii="Times New Roman" w:hAnsi="Times New Roman" w:cs="Times New Roman"/>
          <w:iCs/>
          <w:sz w:val="24"/>
        </w:rPr>
        <w:t xml:space="preserve">Joanne </w:t>
      </w:r>
      <w:proofErr w:type="spellStart"/>
      <w:r w:rsidR="00891FE6">
        <w:rPr>
          <w:rFonts w:ascii="Times New Roman" w:hAnsi="Times New Roman" w:cs="Times New Roman"/>
          <w:iCs/>
          <w:sz w:val="24"/>
        </w:rPr>
        <w:t>Perley</w:t>
      </w:r>
      <w:proofErr w:type="spellEnd"/>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Contact number:</w:t>
      </w:r>
      <w:r w:rsidR="00891FE6">
        <w:rPr>
          <w:rFonts w:ascii="Times New Roman" w:hAnsi="Times New Roman" w:cs="Times New Roman"/>
          <w:iCs/>
          <w:sz w:val="24"/>
        </w:rPr>
        <w:t xml:space="preserve"> 931-215-3954</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Twitter account:</w:t>
      </w:r>
      <w:r w:rsidR="00891FE6">
        <w:rPr>
          <w:rFonts w:ascii="Times New Roman" w:hAnsi="Times New Roman" w:cs="Times New Roman"/>
          <w:iCs/>
          <w:sz w:val="24"/>
        </w:rPr>
        <w:t xml:space="preserve"> N/A</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Linked In account:</w:t>
      </w:r>
      <w:r w:rsidR="00891FE6">
        <w:rPr>
          <w:rFonts w:ascii="Times New Roman" w:hAnsi="Times New Roman" w:cs="Times New Roman"/>
          <w:iCs/>
          <w:sz w:val="24"/>
        </w:rPr>
        <w:t xml:space="preserve"> Joann</w:t>
      </w:r>
      <w:r w:rsidR="00C61B72">
        <w:rPr>
          <w:rFonts w:ascii="Times New Roman" w:hAnsi="Times New Roman" w:cs="Times New Roman"/>
          <w:iCs/>
          <w:sz w:val="24"/>
        </w:rPr>
        <w:t>e</w:t>
      </w:r>
      <w:r w:rsidR="00891FE6">
        <w:rPr>
          <w:rFonts w:ascii="Times New Roman" w:hAnsi="Times New Roman" w:cs="Times New Roman"/>
          <w:iCs/>
          <w:sz w:val="24"/>
        </w:rPr>
        <w:t xml:space="preserve"> </w:t>
      </w:r>
      <w:proofErr w:type="spellStart"/>
      <w:r w:rsidR="00891FE6">
        <w:rPr>
          <w:rFonts w:ascii="Times New Roman" w:hAnsi="Times New Roman" w:cs="Times New Roman"/>
          <w:iCs/>
          <w:sz w:val="24"/>
        </w:rPr>
        <w:t>Perley</w:t>
      </w:r>
      <w:proofErr w:type="spellEnd"/>
      <w:r w:rsidR="00891FE6">
        <w:rPr>
          <w:rFonts w:ascii="Times New Roman" w:hAnsi="Times New Roman" w:cs="Times New Roman"/>
          <w:iCs/>
          <w:sz w:val="24"/>
        </w:rPr>
        <w:t>, MPH</w:t>
      </w:r>
      <w:r w:rsidR="00C61B72">
        <w:rPr>
          <w:rFonts w:ascii="Times New Roman" w:hAnsi="Times New Roman" w:cs="Times New Roman"/>
          <w:iCs/>
          <w:sz w:val="24"/>
        </w:rPr>
        <w:t xml:space="preserve">: </w:t>
      </w:r>
      <w:hyperlink r:id="rId9" w:history="1">
        <w:r w:rsidR="00C61B72" w:rsidRPr="00C61B72">
          <w:rPr>
            <w:rStyle w:val="Hyperlink"/>
            <w:rFonts w:ascii="Times New Roman" w:hAnsi="Times New Roman" w:cs="Times New Roman"/>
            <w:iCs/>
            <w:sz w:val="24"/>
          </w:rPr>
          <w:t>https://www.linkedin.com/in/joanne-perley-mph-85490a80</w:t>
        </w:r>
      </w:hyperlink>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lastRenderedPageBreak/>
        <w:t>Session name/ number:</w:t>
      </w:r>
      <w:r w:rsidR="00891FE6">
        <w:rPr>
          <w:rFonts w:ascii="Times New Roman" w:hAnsi="Times New Roman" w:cs="Times New Roman"/>
          <w:iCs/>
          <w:sz w:val="24"/>
        </w:rPr>
        <w:t xml:space="preserve"> Suicide Prevention in Tennessee</w:t>
      </w:r>
    </w:p>
    <w:p w:rsidR="00B87E64" w:rsidRPr="00B87E64" w:rsidRDefault="00891FE6" w:rsidP="00B87E64">
      <w:pPr>
        <w:pStyle w:val="HTMLPreformatted"/>
        <w:rPr>
          <w:rFonts w:ascii="Times New Roman" w:hAnsi="Times New Roman" w:cs="Times New Roman"/>
          <w:iCs/>
          <w:sz w:val="24"/>
        </w:rPr>
      </w:pPr>
      <w:r>
        <w:rPr>
          <w:rFonts w:ascii="Times New Roman" w:hAnsi="Times New Roman" w:cs="Times New Roman"/>
          <w:iCs/>
          <w:sz w:val="24"/>
        </w:rPr>
        <w:t xml:space="preserve">Category: </w:t>
      </w:r>
      <w:r w:rsidR="00B87E64" w:rsidRPr="00B87E64">
        <w:rPr>
          <w:rFonts w:ascii="Times New Roman" w:hAnsi="Times New Roman" w:cs="Times New Roman"/>
          <w:iCs/>
          <w:sz w:val="24"/>
        </w:rPr>
        <w:t>Oral pr</w:t>
      </w:r>
      <w:r>
        <w:rPr>
          <w:rFonts w:ascii="Times New Roman" w:hAnsi="Times New Roman" w:cs="Times New Roman"/>
          <w:iCs/>
          <w:sz w:val="24"/>
        </w:rPr>
        <w:t>esentation</w:t>
      </w:r>
    </w:p>
    <w:p w:rsidR="00B3082B" w:rsidRPr="00DF04E3" w:rsidRDefault="00B3082B" w:rsidP="00B3082B">
      <w:pPr>
        <w:pStyle w:val="HTMLPreformatted"/>
        <w:jc w:val="right"/>
        <w:rPr>
          <w:rFonts w:ascii="Times New Roman" w:hAnsi="Times New Roman" w:cs="Times New Roman"/>
          <w:iCs/>
          <w:sz w:val="24"/>
        </w:rPr>
      </w:pP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C61B72" w:rsidRPr="00C61B72" w:rsidRDefault="002350BC" w:rsidP="002350BC">
      <w:pPr>
        <w:rPr>
          <w:rFonts w:ascii="Times New Roman" w:hAnsi="Times New Roman" w:cs="Times New Roman"/>
          <w:sz w:val="24"/>
          <w:szCs w:val="24"/>
        </w:rPr>
      </w:pPr>
      <w:r>
        <w:rPr>
          <w:rFonts w:ascii="Times New Roman" w:hAnsi="Times New Roman" w:cs="Times New Roman"/>
          <w:b/>
          <w:sz w:val="24"/>
          <w:szCs w:val="24"/>
        </w:rPr>
        <w:t>Any Comments:</w:t>
      </w:r>
    </w:p>
    <w:sectPr w:rsidR="00C61B72" w:rsidRPr="00C61B7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A27" w:rsidRDefault="00485A27" w:rsidP="00495C76">
      <w:pPr>
        <w:spacing w:after="0" w:line="240" w:lineRule="auto"/>
      </w:pPr>
      <w:r>
        <w:separator/>
      </w:r>
    </w:p>
  </w:endnote>
  <w:endnote w:type="continuationSeparator" w:id="0">
    <w:p w:rsidR="00485A27" w:rsidRDefault="00485A2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A27" w:rsidRDefault="00485A27" w:rsidP="00495C76">
      <w:pPr>
        <w:spacing w:after="0" w:line="240" w:lineRule="auto"/>
      </w:pPr>
      <w:r>
        <w:separator/>
      </w:r>
    </w:p>
  </w:footnote>
  <w:footnote w:type="continuationSeparator" w:id="0">
    <w:p w:rsidR="00485A27" w:rsidRDefault="00485A2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438B1"/>
    <w:rsid w:val="0028059F"/>
    <w:rsid w:val="002F4DF0"/>
    <w:rsid w:val="00333E31"/>
    <w:rsid w:val="003803D1"/>
    <w:rsid w:val="0038483D"/>
    <w:rsid w:val="00435234"/>
    <w:rsid w:val="00485A27"/>
    <w:rsid w:val="00495C76"/>
    <w:rsid w:val="004F0EF8"/>
    <w:rsid w:val="00627419"/>
    <w:rsid w:val="006C057D"/>
    <w:rsid w:val="00891FE6"/>
    <w:rsid w:val="009974BF"/>
    <w:rsid w:val="00B3082B"/>
    <w:rsid w:val="00B6703B"/>
    <w:rsid w:val="00B87E64"/>
    <w:rsid w:val="00BA654F"/>
    <w:rsid w:val="00C61B72"/>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C61B7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C61B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joanne-perley-mph-85490a8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Perley</dc:creator>
  <cp:lastModifiedBy>Joanne Perley</cp:lastModifiedBy>
  <cp:revision>5</cp:revision>
  <dcterms:created xsi:type="dcterms:W3CDTF">2017-06-30T09:03:00Z</dcterms:created>
  <dcterms:modified xsi:type="dcterms:W3CDTF">2019-06-28T20:05:00Z</dcterms:modified>
</cp:coreProperties>
</file>