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BB5002" w:rsidRDefault="00E74650" w:rsidP="00495C76">
      <w:pPr>
        <w:jc w:val="center"/>
        <w:rPr>
          <w:rFonts w:ascii="Times New Roman" w:hAnsi="Times New Roman" w:cs="Times New Roman"/>
          <w:b/>
          <w:sz w:val="24"/>
          <w:szCs w:val="24"/>
        </w:rPr>
      </w:pPr>
      <w:r w:rsidRPr="00BB5002">
        <w:rPr>
          <w:rFonts w:ascii="Times New Roman" w:hAnsi="Times New Roman" w:cs="Times New Roman"/>
          <w:b/>
          <w:sz w:val="24"/>
          <w:szCs w:val="24"/>
        </w:rPr>
        <w:t xml:space="preserve">Flexible Sensors based on </w:t>
      </w:r>
      <w:r w:rsidR="000B71E9" w:rsidRPr="00BB5002">
        <w:rPr>
          <w:rFonts w:ascii="Times New Roman" w:hAnsi="Times New Roman" w:cs="Times New Roman"/>
          <w:b/>
          <w:sz w:val="24"/>
          <w:szCs w:val="24"/>
        </w:rPr>
        <w:t xml:space="preserve">Carbon </w:t>
      </w:r>
      <w:r w:rsidRPr="00BB5002">
        <w:rPr>
          <w:rFonts w:ascii="Times New Roman" w:hAnsi="Times New Roman" w:cs="Times New Roman"/>
          <w:b/>
          <w:sz w:val="24"/>
          <w:szCs w:val="24"/>
        </w:rPr>
        <w:t>Nanomaterials</w:t>
      </w:r>
    </w:p>
    <w:p w:rsidR="00DF04E3" w:rsidRPr="00E74650" w:rsidRDefault="00E74650"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Saeed Ahmed Khan</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 Q Rahimoon</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Shamsuddin</w:t>
      </w:r>
      <w:r>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74650">
        <w:rPr>
          <w:rFonts w:ascii="Times New Roman" w:hAnsi="Times New Roman" w:cs="Times New Roman"/>
          <w:i/>
          <w:iCs/>
          <w:sz w:val="24"/>
        </w:rPr>
        <w:t>Department of Electrical Engineering</w:t>
      </w:r>
      <w:r w:rsidR="00435234" w:rsidRPr="00435234">
        <w:rPr>
          <w:rFonts w:ascii="Times New Roman" w:hAnsi="Times New Roman" w:cs="Times New Roman"/>
          <w:i/>
          <w:iCs/>
          <w:sz w:val="24"/>
        </w:rPr>
        <w:t xml:space="preserve"> (</w:t>
      </w:r>
      <w:r w:rsidR="00E74650">
        <w:rPr>
          <w:rFonts w:ascii="Times New Roman" w:hAnsi="Times New Roman" w:cs="Times New Roman"/>
          <w:i/>
          <w:iCs/>
          <w:sz w:val="24"/>
        </w:rPr>
        <w:t>Sukkur IBA University</w:t>
      </w:r>
      <w:r w:rsidRPr="00435234">
        <w:rPr>
          <w:rFonts w:ascii="Times New Roman" w:hAnsi="Times New Roman" w:cs="Times New Roman"/>
          <w:i/>
          <w:iCs/>
          <w:sz w:val="24"/>
        </w:rPr>
        <w:t xml:space="preserve">, </w:t>
      </w:r>
      <w:r w:rsidR="00E74650">
        <w:rPr>
          <w:rFonts w:ascii="Times New Roman" w:hAnsi="Times New Roman" w:cs="Times New Roman"/>
          <w:i/>
          <w:iCs/>
          <w:sz w:val="24"/>
        </w:rPr>
        <w:t>Pakistan</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tabs>
          <w:tab w:val="left" w:pos="4374"/>
        </w:tabs>
        <w:jc w:val="both"/>
        <w:rPr>
          <w:rFonts w:ascii="Times New Roman" w:hAnsi="Times New Roman" w:cs="Times New Roman"/>
          <w:sz w:val="24"/>
        </w:rPr>
      </w:pPr>
    </w:p>
    <w:p w:rsidR="00E74650" w:rsidRPr="000B71E9" w:rsidRDefault="00E74650" w:rsidP="00E74650">
      <w:pPr>
        <w:jc w:val="both"/>
        <w:rPr>
          <w:rFonts w:ascii="Times New Roman" w:hAnsi="Times New Roman" w:cs="Times New Roman"/>
          <w:sz w:val="24"/>
          <w:szCs w:val="24"/>
        </w:rPr>
      </w:pPr>
      <w:r w:rsidRPr="000B71E9">
        <w:rPr>
          <w:rFonts w:ascii="Times New Roman" w:hAnsi="Times New Roman" w:cs="Times New Roman"/>
          <w:sz w:val="24"/>
          <w:szCs w:val="24"/>
        </w:rPr>
        <w:t xml:space="preserve">In various fields such as robotics, consumer electronics, space flight, energy harvesting, environmental monitoring, healthcare, prosthetics and homeland security, the flexible sensors could be exciting components because of their transparent, soft, less weight, less cost, easy fabrication, biocompatibility, bendability and flexibility </w:t>
      </w:r>
      <w:r w:rsidRPr="000B71E9">
        <w:rPr>
          <w:rFonts w:ascii="Times New Roman" w:hAnsi="Times New Roman" w:cs="Times New Roman"/>
          <w:sz w:val="24"/>
          <w:szCs w:val="24"/>
        </w:rPr>
        <w:t>behaviour</w:t>
      </w:r>
      <w:r w:rsidRPr="000B71E9">
        <w:rPr>
          <w:rFonts w:ascii="Times New Roman" w:hAnsi="Times New Roman" w:cs="Times New Roman"/>
          <w:sz w:val="24"/>
          <w:szCs w:val="24"/>
        </w:rPr>
        <w:t xml:space="preserve">, which has opened the new fronts in the field of smart sensing. </w:t>
      </w:r>
      <w:bookmarkStart w:id="0" w:name="_GoBack"/>
      <w:bookmarkEnd w:id="0"/>
    </w:p>
    <w:p w:rsidR="00E74650" w:rsidRPr="000B71E9" w:rsidRDefault="00E74650" w:rsidP="00E74650">
      <w:pPr>
        <w:jc w:val="both"/>
        <w:rPr>
          <w:rFonts w:ascii="Times New Roman" w:hAnsi="Times New Roman" w:cs="Times New Roman"/>
          <w:sz w:val="24"/>
          <w:szCs w:val="24"/>
        </w:rPr>
      </w:pPr>
      <w:r w:rsidRPr="000B71E9">
        <w:rPr>
          <w:rFonts w:ascii="Times New Roman" w:hAnsi="Times New Roman" w:cs="Times New Roman"/>
          <w:sz w:val="24"/>
          <w:szCs w:val="24"/>
        </w:rPr>
        <w:t xml:space="preserve">In spite of the fact that silicon innovation has been the primary main impetus for scaling-down devices and their dimensions for improvement in cost and better performance, for flexible and stretchable applications, the Si has been investigated as limited due to its rigidity in structure. Therefore, different imminent materials have been proposed to deal with this problem of Si. Specifically, </w:t>
      </w:r>
      <w:proofErr w:type="spellStart"/>
      <w:r w:rsidRPr="000B71E9">
        <w:rPr>
          <w:rFonts w:ascii="Times New Roman" w:hAnsi="Times New Roman" w:cs="Times New Roman"/>
          <w:sz w:val="24"/>
          <w:szCs w:val="24"/>
        </w:rPr>
        <w:t>nano</w:t>
      </w:r>
      <w:proofErr w:type="spellEnd"/>
      <w:r w:rsidRPr="000B71E9">
        <w:rPr>
          <w:rFonts w:ascii="Times New Roman" w:hAnsi="Times New Roman" w:cs="Times New Roman"/>
          <w:sz w:val="24"/>
          <w:szCs w:val="24"/>
        </w:rPr>
        <w:t xml:space="preserve">-carbon materials, for example, carbon nanotubes (CNTs) and </w:t>
      </w:r>
      <w:proofErr w:type="spellStart"/>
      <w:r w:rsidRPr="000B71E9">
        <w:rPr>
          <w:rFonts w:ascii="Times New Roman" w:hAnsi="Times New Roman" w:cs="Times New Roman"/>
          <w:sz w:val="24"/>
          <w:szCs w:val="24"/>
        </w:rPr>
        <w:t>graphene</w:t>
      </w:r>
      <w:proofErr w:type="spellEnd"/>
      <w:r w:rsidRPr="000B71E9">
        <w:rPr>
          <w:rFonts w:ascii="Times New Roman" w:hAnsi="Times New Roman" w:cs="Times New Roman"/>
          <w:sz w:val="24"/>
          <w:szCs w:val="24"/>
        </w:rPr>
        <w:t xml:space="preserve"> are promising because of remarkable versatile properties and additionally a fantastic blend of electronic, optoelectronic, and thermal properties contrasted with ordinary silicon. The uniqueness of these </w:t>
      </w:r>
      <w:proofErr w:type="spellStart"/>
      <w:r w:rsidRPr="000B71E9">
        <w:rPr>
          <w:rFonts w:ascii="Times New Roman" w:hAnsi="Times New Roman" w:cs="Times New Roman"/>
          <w:sz w:val="24"/>
          <w:szCs w:val="24"/>
        </w:rPr>
        <w:t>nano</w:t>
      </w:r>
      <w:proofErr w:type="spellEnd"/>
      <w:r w:rsidRPr="000B71E9">
        <w:rPr>
          <w:rFonts w:ascii="Times New Roman" w:hAnsi="Times New Roman" w:cs="Times New Roman"/>
          <w:sz w:val="24"/>
          <w:szCs w:val="24"/>
        </w:rPr>
        <w:t>-carbon materials has opened new potential outcomes for flexible electronics, which is another innovative pattern in the market. Semiconductor industry has reflects outstanding impac</w:t>
      </w:r>
      <w:r w:rsidRPr="000B71E9">
        <w:rPr>
          <w:rFonts w:ascii="Times New Roman" w:hAnsi="Times New Roman" w:cs="Times New Roman"/>
          <w:sz w:val="24"/>
          <w:szCs w:val="24"/>
        </w:rPr>
        <w:t>ts in our daily life</w:t>
      </w:r>
      <w:r w:rsidRPr="000B71E9">
        <w:rPr>
          <w:rFonts w:ascii="Times New Roman" w:hAnsi="Times New Roman" w:cs="Times New Roman"/>
          <w:sz w:val="24"/>
          <w:szCs w:val="24"/>
        </w:rPr>
        <w:t xml:space="preserve">, since the invention of transistor and more miniaturization of devices has been significant in the silicon industry. </w:t>
      </w:r>
    </w:p>
    <w:p w:rsidR="000B71E9" w:rsidRPr="000B71E9" w:rsidRDefault="00E74650" w:rsidP="00E74650">
      <w:pPr>
        <w:jc w:val="both"/>
        <w:rPr>
          <w:rFonts w:ascii="Times New Roman" w:hAnsi="Times New Roman" w:cs="Times New Roman"/>
          <w:sz w:val="24"/>
          <w:szCs w:val="24"/>
        </w:rPr>
      </w:pPr>
      <w:r w:rsidRPr="000B71E9">
        <w:rPr>
          <w:rFonts w:ascii="Times New Roman" w:hAnsi="Times New Roman" w:cs="Times New Roman"/>
          <w:sz w:val="24"/>
          <w:szCs w:val="24"/>
        </w:rPr>
        <w:t>The new materials which are easily bendable, flexible and stretchable could be investigated for developing. Various structures of the materials have been inves</w:t>
      </w:r>
      <w:r w:rsidRPr="000B71E9">
        <w:rPr>
          <w:rFonts w:ascii="Times New Roman" w:hAnsi="Times New Roman" w:cs="Times New Roman"/>
          <w:sz w:val="24"/>
          <w:szCs w:val="24"/>
        </w:rPr>
        <w:t xml:space="preserve">tigated for stretchability. </w:t>
      </w:r>
      <w:r w:rsidRPr="000B71E9">
        <w:rPr>
          <w:rFonts w:ascii="Times New Roman" w:hAnsi="Times New Roman" w:cs="Times New Roman"/>
          <w:sz w:val="24"/>
          <w:szCs w:val="24"/>
        </w:rPr>
        <w:t>Figure. 1 depicts the development of flexible electronics materials from the traditional silicon.</w:t>
      </w:r>
      <w:r w:rsidRPr="000B71E9">
        <w:rPr>
          <w:rFonts w:ascii="Times New Roman" w:hAnsi="Times New Roman" w:cs="Times New Roman"/>
          <w:sz w:val="24"/>
          <w:szCs w:val="24"/>
        </w:rPr>
        <w:t xml:space="preserve"> </w:t>
      </w:r>
    </w:p>
    <w:p w:rsidR="000B71E9" w:rsidRDefault="000B71E9" w:rsidP="00E74650">
      <w:pPr>
        <w:jc w:val="both"/>
        <w:rPr>
          <w:noProof/>
          <w:sz w:val="24"/>
          <w:szCs w:val="24"/>
        </w:rPr>
      </w:pPr>
    </w:p>
    <w:p w:rsidR="000B71E9" w:rsidRDefault="000B71E9" w:rsidP="00E74650">
      <w:pPr>
        <w:jc w:val="both"/>
        <w:rPr>
          <w:noProof/>
          <w:sz w:val="24"/>
          <w:szCs w:val="24"/>
        </w:rPr>
      </w:pPr>
    </w:p>
    <w:p w:rsidR="000B71E9" w:rsidRDefault="000B71E9" w:rsidP="000B71E9">
      <w:pPr>
        <w:jc w:val="center"/>
        <w:rPr>
          <w:sz w:val="24"/>
          <w:szCs w:val="24"/>
        </w:rPr>
      </w:pPr>
      <w:r w:rsidRPr="000D531C">
        <w:rPr>
          <w:noProof/>
          <w:sz w:val="24"/>
          <w:szCs w:val="24"/>
        </w:rPr>
        <w:lastRenderedPageBreak/>
        <w:drawing>
          <wp:inline distT="0" distB="0" distL="0" distR="0" wp14:anchorId="1381DB81" wp14:editId="77CEA38D">
            <wp:extent cx="4420870" cy="266786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31228" cy="2674118"/>
                    </a:xfrm>
                    <a:prstGeom prst="rect">
                      <a:avLst/>
                    </a:prstGeom>
                    <a:noFill/>
                    <a:ln>
                      <a:noFill/>
                    </a:ln>
                  </pic:spPr>
                </pic:pic>
              </a:graphicData>
            </a:graphic>
          </wp:inline>
        </w:drawing>
      </w:r>
    </w:p>
    <w:p w:rsidR="000B71E9" w:rsidRPr="000B71E9" w:rsidRDefault="000B71E9" w:rsidP="000B71E9">
      <w:pPr>
        <w:jc w:val="center"/>
        <w:rPr>
          <w:rFonts w:ascii="Times New Roman" w:hAnsi="Times New Roman" w:cs="Times New Roman"/>
        </w:rPr>
      </w:pPr>
      <w:r w:rsidRPr="000B71E9">
        <w:rPr>
          <w:rFonts w:ascii="Times New Roman" w:hAnsi="Times New Roman" w:cs="Times New Roman"/>
          <w:sz w:val="24"/>
          <w:szCs w:val="24"/>
        </w:rPr>
        <w:t>Figure 1 Classification of materials from rigid to soft</w:t>
      </w:r>
    </w:p>
    <w:p w:rsidR="00E74650" w:rsidRPr="000B71E9" w:rsidRDefault="00E74650" w:rsidP="00E74650">
      <w:pPr>
        <w:jc w:val="both"/>
        <w:rPr>
          <w:rFonts w:ascii="Times New Roman" w:hAnsi="Times New Roman" w:cs="Times New Roman"/>
          <w:sz w:val="24"/>
          <w:szCs w:val="24"/>
        </w:rPr>
      </w:pPr>
      <w:r w:rsidRPr="000B71E9">
        <w:rPr>
          <w:rFonts w:ascii="Times New Roman" w:hAnsi="Times New Roman" w:cs="Times New Roman"/>
          <w:sz w:val="24"/>
          <w:szCs w:val="24"/>
        </w:rPr>
        <w:t xml:space="preserve">Conventional Si-based materials need to be replaced by new materials to realize soft (flexible/stretchable) electronics. With good electrical and mechanical properties, materials such as a-Si, organic polymer, nanowires, and </w:t>
      </w:r>
      <w:proofErr w:type="spellStart"/>
      <w:r w:rsidRPr="000B71E9">
        <w:rPr>
          <w:rFonts w:ascii="Times New Roman" w:hAnsi="Times New Roman" w:cs="Times New Roman"/>
          <w:sz w:val="24"/>
          <w:szCs w:val="24"/>
        </w:rPr>
        <w:t>nano</w:t>
      </w:r>
      <w:proofErr w:type="spellEnd"/>
      <w:r w:rsidRPr="000B71E9">
        <w:rPr>
          <w:rFonts w:ascii="Times New Roman" w:hAnsi="Times New Roman" w:cs="Times New Roman"/>
          <w:sz w:val="24"/>
          <w:szCs w:val="24"/>
        </w:rPr>
        <w:t>-carbon materials are good candidates for next-generation soft applications.</w:t>
      </w:r>
    </w:p>
    <w:p w:rsidR="00E74650" w:rsidRPr="000B71E9" w:rsidRDefault="00E74650" w:rsidP="000B71E9">
      <w:pPr>
        <w:ind w:firstLine="420"/>
        <w:jc w:val="both"/>
        <w:rPr>
          <w:rFonts w:ascii="Times New Roman" w:hAnsi="Times New Roman" w:cs="Times New Roman"/>
          <w:sz w:val="24"/>
          <w:szCs w:val="24"/>
        </w:rPr>
      </w:pPr>
      <w:r w:rsidRPr="000B71E9">
        <w:rPr>
          <w:rFonts w:ascii="Times New Roman" w:hAnsi="Times New Roman" w:cs="Times New Roman"/>
          <w:sz w:val="24"/>
          <w:szCs w:val="24"/>
        </w:rPr>
        <w:t xml:space="preserve">For high mobility, high transmittance and bendability [9 - 12], one-dimensional carbon nanotubes and two-dimensional </w:t>
      </w:r>
      <w:proofErr w:type="spellStart"/>
      <w:r w:rsidRPr="000B71E9">
        <w:rPr>
          <w:rFonts w:ascii="Times New Roman" w:hAnsi="Times New Roman" w:cs="Times New Roman"/>
          <w:sz w:val="24"/>
          <w:szCs w:val="24"/>
        </w:rPr>
        <w:t>graphene</w:t>
      </w:r>
      <w:proofErr w:type="spellEnd"/>
      <w:r w:rsidRPr="000B71E9">
        <w:rPr>
          <w:rFonts w:ascii="Times New Roman" w:hAnsi="Times New Roman" w:cs="Times New Roman"/>
          <w:sz w:val="24"/>
          <w:szCs w:val="24"/>
        </w:rPr>
        <w:t xml:space="preserve"> nanomaterial have been studied and investigated by many researchers to open the fronts of flexible electronics, due to their remarkable physical, electrical and chemical properties. Figure 2 shows various types of carbon-based materials - fullerene, CNT, </w:t>
      </w:r>
      <w:proofErr w:type="spellStart"/>
      <w:r w:rsidRPr="000B71E9">
        <w:rPr>
          <w:rFonts w:ascii="Times New Roman" w:hAnsi="Times New Roman" w:cs="Times New Roman"/>
          <w:sz w:val="24"/>
          <w:szCs w:val="24"/>
        </w:rPr>
        <w:t>graphene</w:t>
      </w:r>
      <w:proofErr w:type="spellEnd"/>
      <w:r w:rsidRPr="000B71E9">
        <w:rPr>
          <w:rFonts w:ascii="Times New Roman" w:hAnsi="Times New Roman" w:cs="Times New Roman"/>
          <w:sz w:val="24"/>
          <w:szCs w:val="24"/>
        </w:rPr>
        <w:t xml:space="preserve">, graphite, </w:t>
      </w:r>
      <w:proofErr w:type="spellStart"/>
      <w:r w:rsidRPr="000B71E9">
        <w:rPr>
          <w:rFonts w:ascii="Times New Roman" w:hAnsi="Times New Roman" w:cs="Times New Roman"/>
          <w:sz w:val="24"/>
          <w:szCs w:val="24"/>
        </w:rPr>
        <w:t>graphene</w:t>
      </w:r>
      <w:proofErr w:type="spellEnd"/>
      <w:r w:rsidRPr="000B71E9">
        <w:rPr>
          <w:rFonts w:ascii="Times New Roman" w:hAnsi="Times New Roman" w:cs="Times New Roman"/>
          <w:sz w:val="24"/>
          <w:szCs w:val="24"/>
        </w:rPr>
        <w:t xml:space="preserve"> oxide (GO), and diamond.</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E74650">
        <w:rPr>
          <w:rFonts w:ascii="Times New Roman" w:hAnsi="Times New Roman" w:cs="Times New Roman"/>
          <w:i/>
          <w:sz w:val="24"/>
        </w:rPr>
        <w:t xml:space="preserve">Sensors, CNTs, </w:t>
      </w:r>
      <w:r w:rsidR="00E74650">
        <w:rPr>
          <w:rFonts w:ascii="Times New Roman" w:hAnsi="Times New Roman" w:cs="Times New Roman"/>
          <w:i/>
          <w:sz w:val="24"/>
        </w:rPr>
        <w:t xml:space="preserve">Nanogenerators, </w:t>
      </w:r>
      <w:proofErr w:type="spellStart"/>
      <w:r w:rsidR="00E74650">
        <w:rPr>
          <w:rFonts w:ascii="Times New Roman" w:hAnsi="Times New Roman" w:cs="Times New Roman"/>
          <w:i/>
          <w:sz w:val="24"/>
        </w:rPr>
        <w:t>Triboelctric</w:t>
      </w:r>
      <w:proofErr w:type="spellEnd"/>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0B71E9" w:rsidP="00DF04E3">
      <w:pPr>
        <w:pStyle w:val="HTMLPreformatted"/>
        <w:jc w:val="both"/>
        <w:rPr>
          <w:rFonts w:ascii="Times New Roman" w:hAnsi="Times New Roman" w:cs="Times New Roman"/>
          <w:iCs/>
          <w:sz w:val="24"/>
        </w:rPr>
      </w:pPr>
      <w:r>
        <w:rPr>
          <w:rFonts w:ascii="Times New Roman" w:hAnsi="Times New Roman" w:cs="Times New Roman"/>
          <w:iCs/>
          <w:sz w:val="24"/>
        </w:rPr>
        <w:t>Saeed Ahmed Khan</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 xml:space="preserve">4 </w:t>
      </w:r>
      <w:r w:rsidR="00DF04E3" w:rsidRPr="00DF04E3">
        <w:rPr>
          <w:rFonts w:ascii="Times New Roman" w:hAnsi="Times New Roman" w:cs="Times New Roman"/>
          <w:iCs/>
          <w:sz w:val="24"/>
        </w:rPr>
        <w:t xml:space="preserve">years from University </w:t>
      </w:r>
      <w:r>
        <w:rPr>
          <w:rFonts w:ascii="Times New Roman" w:hAnsi="Times New Roman" w:cs="Times New Roman"/>
          <w:iCs/>
          <w:sz w:val="24"/>
        </w:rPr>
        <w:t xml:space="preserve">of Electronic Science and Technology of China in June 2017. </w:t>
      </w:r>
      <w:r w:rsidR="00DF04E3" w:rsidRPr="00DF04E3">
        <w:rPr>
          <w:rFonts w:ascii="Times New Roman" w:hAnsi="Times New Roman" w:cs="Times New Roman"/>
          <w:iCs/>
          <w:sz w:val="24"/>
        </w:rPr>
        <w:t>He</w:t>
      </w:r>
      <w:r>
        <w:rPr>
          <w:rFonts w:ascii="Times New Roman" w:hAnsi="Times New Roman" w:cs="Times New Roman"/>
          <w:iCs/>
          <w:sz w:val="24"/>
        </w:rPr>
        <w:t xml:space="preserve"> is working as Assistant Professor at Department of Electrical Engineering Sukkur IBA University since 2012</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He has extensive research background on developing flexible sensors, electronic thin films and integrated devices, granular materials, energy harvesting sensors, carbon nanotubes growth, image processing, communication and signal processing. </w:t>
      </w:r>
      <w:r w:rsidR="00DF04E3" w:rsidRPr="00DF04E3">
        <w:rPr>
          <w:rFonts w:ascii="Times New Roman" w:hAnsi="Times New Roman" w:cs="Times New Roman"/>
          <w:iCs/>
          <w:sz w:val="24"/>
        </w:rPr>
        <w:t xml:space="preserve">He has published </w:t>
      </w:r>
      <w:r>
        <w:rPr>
          <w:rFonts w:ascii="Times New Roman" w:hAnsi="Times New Roman" w:cs="Times New Roman"/>
          <w:iCs/>
          <w:sz w:val="24"/>
        </w:rPr>
        <w:t>19 articles</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in reputed journals, 15 conference papers. He is serving as chief editor of Sukkur IBA Journal of Emerging Technologies (SJET) </w:t>
      </w:r>
      <w:r w:rsidR="00DF04E3" w:rsidRPr="00DF04E3">
        <w:rPr>
          <w:rFonts w:ascii="Times New Roman" w:hAnsi="Times New Roman" w:cs="Times New Roman"/>
          <w:iCs/>
          <w:sz w:val="24"/>
        </w:rPr>
        <w:t>and has been serving as an editorial board member of repute</w:t>
      </w:r>
      <w:r>
        <w:rPr>
          <w:rFonts w:ascii="Times New Roman" w:hAnsi="Times New Roman" w:cs="Times New Roman"/>
          <w:iCs/>
          <w:sz w:val="24"/>
        </w:rPr>
        <w:t xml:space="preserve"> journals.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B71E9" w:rsidP="00B3082B">
      <w:pPr>
        <w:pStyle w:val="HTMLPreformatted"/>
        <w:jc w:val="both"/>
        <w:rPr>
          <w:rFonts w:ascii="Times New Roman" w:hAnsi="Times New Roman" w:cs="Times New Roman"/>
          <w:b/>
          <w:iCs/>
          <w:sz w:val="24"/>
        </w:rPr>
      </w:pPr>
      <w:r w:rsidRPr="000B71E9">
        <w:rPr>
          <w:noProof/>
          <w:lang w:val="en-US"/>
        </w:rPr>
        <w:lastRenderedPageBreak/>
        <w:drawing>
          <wp:inline distT="0" distB="0" distL="0" distR="0">
            <wp:extent cx="1257300" cy="1619250"/>
            <wp:effectExtent l="0" t="0" r="0" b="0"/>
            <wp:docPr id="1" name="Picture 1" descr="D:\SIBA 2017\Personal Data\Dr Saeed Ahmed Khan Abro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BA 2017\Personal Data\Dr Saeed Ahmed Khan Abro_Phot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0B71E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B71E9">
        <w:rPr>
          <w:rFonts w:ascii="Times New Roman" w:hAnsi="Times New Roman" w:cs="Times New Roman"/>
          <w:iCs/>
          <w:sz w:val="24"/>
        </w:rPr>
        <w:t>saeed.abro@iba-suk.edu.pk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 xml:space="preserve">Any </w:t>
      </w:r>
      <w:proofErr w:type="spellStart"/>
      <w:r>
        <w:rPr>
          <w:rFonts w:ascii="Times New Roman" w:hAnsi="Times New Roman" w:cs="Times New Roman"/>
          <w:b/>
          <w:sz w:val="24"/>
          <w:szCs w:val="24"/>
        </w:rPr>
        <w:t>Comments</w:t>
      </w:r>
      <w:proofErr w:type="gramStart"/>
      <w:r>
        <w:rPr>
          <w:rFonts w:ascii="Times New Roman" w:hAnsi="Times New Roman" w:cs="Times New Roman"/>
          <w:b/>
          <w:sz w:val="24"/>
          <w:szCs w:val="24"/>
        </w:rPr>
        <w:t>:</w:t>
      </w:r>
      <w:r w:rsidR="000B71E9">
        <w:rPr>
          <w:rFonts w:ascii="Times New Roman" w:hAnsi="Times New Roman" w:cs="Times New Roman"/>
          <w:b/>
          <w:sz w:val="24"/>
          <w:szCs w:val="24"/>
        </w:rPr>
        <w:t>N</w:t>
      </w:r>
      <w:proofErr w:type="spellEnd"/>
      <w:proofErr w:type="gramEnd"/>
      <w:r w:rsidR="000B71E9">
        <w:rPr>
          <w:rFonts w:ascii="Times New Roman" w:hAnsi="Times New Roman" w:cs="Times New Roman"/>
          <w:b/>
          <w:sz w:val="24"/>
          <w:szCs w:val="24"/>
        </w:rPr>
        <w:t>/A</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A83" w:rsidRDefault="005C2A83" w:rsidP="00495C76">
      <w:pPr>
        <w:spacing w:after="0" w:line="240" w:lineRule="auto"/>
      </w:pPr>
      <w:r>
        <w:separator/>
      </w:r>
    </w:p>
  </w:endnote>
  <w:endnote w:type="continuationSeparator" w:id="0">
    <w:p w:rsidR="005C2A83" w:rsidRDefault="005C2A8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A83" w:rsidRDefault="005C2A83" w:rsidP="00495C76">
      <w:pPr>
        <w:spacing w:after="0" w:line="240" w:lineRule="auto"/>
      </w:pPr>
      <w:r>
        <w:separator/>
      </w:r>
    </w:p>
  </w:footnote>
  <w:footnote w:type="continuationSeparator" w:id="0">
    <w:p w:rsidR="005C2A83" w:rsidRDefault="005C2A8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B71E9"/>
    <w:rsid w:val="000E3601"/>
    <w:rsid w:val="002350BC"/>
    <w:rsid w:val="0028059F"/>
    <w:rsid w:val="002F4DF0"/>
    <w:rsid w:val="00333E31"/>
    <w:rsid w:val="0038483D"/>
    <w:rsid w:val="00435234"/>
    <w:rsid w:val="00495C76"/>
    <w:rsid w:val="005C2A83"/>
    <w:rsid w:val="00627419"/>
    <w:rsid w:val="007E7959"/>
    <w:rsid w:val="00B3082B"/>
    <w:rsid w:val="00B6703B"/>
    <w:rsid w:val="00BA654F"/>
    <w:rsid w:val="00BB5002"/>
    <w:rsid w:val="00CE511D"/>
    <w:rsid w:val="00DF04E3"/>
    <w:rsid w:val="00E746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2DDE79-561A-4E8C-9789-FAB6A137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LAB PC</cp:lastModifiedBy>
  <cp:revision>3</cp:revision>
  <dcterms:created xsi:type="dcterms:W3CDTF">2019-04-22T04:20:00Z</dcterms:created>
  <dcterms:modified xsi:type="dcterms:W3CDTF">2019-04-25T05:29:00Z</dcterms:modified>
</cp:coreProperties>
</file>