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E3" w:rsidRDefault="0097023C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Effici</w:t>
      </w:r>
      <w:r w:rsidR="0018192E">
        <w:rPr>
          <w:rFonts w:ascii="Times New Roman" w:hAnsi="Times New Roman" w:cs="Times New Roman"/>
          <w:sz w:val="24"/>
          <w:szCs w:val="24"/>
        </w:rPr>
        <w:t xml:space="preserve">ent </w:t>
      </w:r>
      <w:r w:rsidR="00E36BE3">
        <w:rPr>
          <w:rFonts w:ascii="Times New Roman" w:hAnsi="Times New Roman" w:cs="Times New Roman"/>
          <w:sz w:val="24"/>
          <w:szCs w:val="24"/>
        </w:rPr>
        <w:t xml:space="preserve">Synthesis </w:t>
      </w:r>
      <w:r w:rsidR="0006706A">
        <w:rPr>
          <w:rFonts w:ascii="Times New Roman" w:hAnsi="Times New Roman" w:cs="Times New Roman"/>
          <w:sz w:val="24"/>
          <w:szCs w:val="24"/>
        </w:rPr>
        <w:t xml:space="preserve">of Iron-oxide Nanostructures </w:t>
      </w:r>
      <w:r w:rsidR="00BE4D3F">
        <w:rPr>
          <w:rFonts w:ascii="Times New Roman" w:hAnsi="Times New Roman" w:cs="Times New Roman"/>
          <w:sz w:val="24"/>
          <w:szCs w:val="24"/>
        </w:rPr>
        <w:t xml:space="preserve">at Room Temperature </w:t>
      </w:r>
      <w:r w:rsidR="0006706A">
        <w:rPr>
          <w:rFonts w:ascii="Times New Roman" w:hAnsi="Times New Roman" w:cs="Times New Roman"/>
          <w:sz w:val="24"/>
          <w:szCs w:val="24"/>
        </w:rPr>
        <w:t>and Accurate D</w:t>
      </w:r>
      <w:r w:rsidR="0018192E">
        <w:rPr>
          <w:rFonts w:ascii="Times New Roman" w:hAnsi="Times New Roman" w:cs="Times New Roman"/>
          <w:sz w:val="24"/>
          <w:szCs w:val="24"/>
        </w:rPr>
        <w:t>etermination of Materials C</w:t>
      </w:r>
      <w:r w:rsidR="0006706A">
        <w:rPr>
          <w:rFonts w:ascii="Times New Roman" w:hAnsi="Times New Roman" w:cs="Times New Roman"/>
          <w:sz w:val="24"/>
          <w:szCs w:val="24"/>
        </w:rPr>
        <w:t>onjugated.</w:t>
      </w:r>
    </w:p>
    <w:bookmarkEnd w:id="0"/>
    <w:p w:rsidR="00DF04E3" w:rsidRPr="00690BAB" w:rsidRDefault="003B40FB" w:rsidP="00DF04E3">
      <w:pPr>
        <w:pStyle w:val="HTMLPreformatted"/>
        <w:jc w:val="center"/>
        <w:rPr>
          <w:rFonts w:ascii="Times New Roman" w:hAnsi="Times New Roman" w:cs="Times New Roman"/>
          <w:sz w:val="24"/>
          <w:vertAlign w:val="superscript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Tajudeen A</w:t>
      </w:r>
      <w:r w:rsidR="00BC2E13">
        <w:rPr>
          <w:rFonts w:ascii="Times New Roman" w:hAnsi="Times New Roman" w:cs="Times New Roman"/>
          <w:sz w:val="24"/>
          <w:u w:val="single"/>
        </w:rPr>
        <w:t xml:space="preserve">. </w:t>
      </w:r>
      <w:r>
        <w:rPr>
          <w:rFonts w:ascii="Times New Roman" w:hAnsi="Times New Roman" w:cs="Times New Roman"/>
          <w:sz w:val="24"/>
          <w:u w:val="single"/>
        </w:rPr>
        <w:t>Adebileje</w:t>
      </w:r>
      <w:r w:rsidR="00690BAB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BC2E13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 w:rsidR="00BC2E13" w:rsidRPr="00BC2E13">
        <w:rPr>
          <w:rFonts w:ascii="Times New Roman" w:hAnsi="Times New Roman" w:cs="Times New Roman"/>
          <w:sz w:val="24"/>
          <w:u w:val="single"/>
        </w:rPr>
        <w:t xml:space="preserve">Rahimeh Rasouli </w:t>
      </w:r>
      <w:r w:rsidR="00BC2E13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 w:rsidR="00BC2E13" w:rsidRPr="0028059F">
        <w:rPr>
          <w:rFonts w:ascii="Times New Roman" w:hAnsi="Times New Roman" w:cs="Times New Roman"/>
          <w:sz w:val="24"/>
          <w:u w:val="single"/>
        </w:rPr>
        <w:t xml:space="preserve">. </w:t>
      </w:r>
      <w:r w:rsidR="00B6543C">
        <w:rPr>
          <w:rFonts w:ascii="Times New Roman" w:hAnsi="Times New Roman" w:cs="Times New Roman"/>
          <w:sz w:val="24"/>
          <w:u w:val="single"/>
        </w:rPr>
        <w:t>Reza Faridi-Majidi</w:t>
      </w:r>
      <w:r w:rsidR="00BC2E13">
        <w:rPr>
          <w:rFonts w:ascii="Times New Roman" w:hAnsi="Times New Roman" w:cs="Times New Roman"/>
          <w:sz w:val="24"/>
          <w:u w:val="single"/>
          <w:vertAlign w:val="superscript"/>
        </w:rPr>
        <w:t>3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8059F" w:rsidRPr="00BC2E13" w:rsidRDefault="00BC2E1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1,</w:t>
      </w: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 xml:space="preserve"> 2</w:t>
      </w:r>
      <w:r w:rsidR="00690BAB">
        <w:rPr>
          <w:rFonts w:ascii="Times New Roman" w:hAnsi="Times New Roman" w:cs="Times New Roman"/>
          <w:i/>
          <w:iCs/>
          <w:sz w:val="24"/>
          <w:vertAlign w:val="superscript"/>
        </w:rPr>
        <w:t xml:space="preserve">, 3 </w:t>
      </w:r>
      <w:r w:rsidR="003B40FB">
        <w:rPr>
          <w:rFonts w:ascii="Times New Roman" w:hAnsi="Times New Roman" w:cs="Times New Roman"/>
          <w:i/>
          <w:iCs/>
          <w:sz w:val="24"/>
        </w:rPr>
        <w:t>Tehran University of Medical Sciences</w:t>
      </w:r>
      <w:r>
        <w:rPr>
          <w:rFonts w:ascii="Times New Roman" w:hAnsi="Times New Roman" w:cs="Times New Roman"/>
          <w:i/>
          <w:iCs/>
          <w:sz w:val="24"/>
        </w:rPr>
        <w:t>, Tehran, Iran.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BC2E1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350BC" w:rsidRDefault="00D8593A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Utilizing the p</w:t>
      </w:r>
      <w:r w:rsidR="00BE4D3F">
        <w:rPr>
          <w:rFonts w:ascii="Times New Roman" w:hAnsi="Times New Roman" w:cs="Times New Roman"/>
          <w:sz w:val="24"/>
        </w:rPr>
        <w:t>rinciples of m</w:t>
      </w:r>
      <w:r w:rsidR="0006706A">
        <w:rPr>
          <w:rFonts w:ascii="Times New Roman" w:hAnsi="Times New Roman" w:cs="Times New Roman"/>
          <w:sz w:val="24"/>
        </w:rPr>
        <w:t>ass balance</w:t>
      </w:r>
      <w:r w:rsidR="00BE4D3F">
        <w:rPr>
          <w:rFonts w:ascii="Times New Roman" w:hAnsi="Times New Roman" w:cs="Times New Roman"/>
          <w:sz w:val="24"/>
        </w:rPr>
        <w:t xml:space="preserve"> chemical</w:t>
      </w:r>
      <w:r w:rsidR="0006706A">
        <w:rPr>
          <w:rFonts w:ascii="Times New Roman" w:hAnsi="Times New Roman" w:cs="Times New Roman"/>
          <w:sz w:val="24"/>
        </w:rPr>
        <w:t xml:space="preserve"> equation and the co-precipitation technique, stable </w:t>
      </w:r>
      <w:r w:rsidR="00BE4D3F">
        <w:rPr>
          <w:rFonts w:ascii="Times New Roman" w:hAnsi="Times New Roman" w:cs="Times New Roman"/>
          <w:sz w:val="24"/>
        </w:rPr>
        <w:t xml:space="preserve">iron oxide </w:t>
      </w:r>
      <w:r w:rsidR="0006706A">
        <w:rPr>
          <w:rFonts w:ascii="Times New Roman" w:hAnsi="Times New Roman" w:cs="Times New Roman"/>
          <w:sz w:val="24"/>
        </w:rPr>
        <w:t xml:space="preserve">nanospheres </w:t>
      </w:r>
      <w:r w:rsidR="00550890">
        <w:rPr>
          <w:rFonts w:ascii="Times New Roman" w:hAnsi="Times New Roman" w:cs="Times New Roman"/>
          <w:sz w:val="24"/>
        </w:rPr>
        <w:t xml:space="preserve">and </w:t>
      </w:r>
      <w:r w:rsidR="00550890">
        <w:rPr>
          <w:rFonts w:ascii="Times New Roman" w:hAnsi="Times New Roman" w:cs="Times New Roman"/>
          <w:sz w:val="24"/>
        </w:rPr>
        <w:t xml:space="preserve">nanorods </w:t>
      </w:r>
      <w:r w:rsidR="0006706A">
        <w:rPr>
          <w:rFonts w:ascii="Times New Roman" w:hAnsi="Times New Roman" w:cs="Times New Roman"/>
          <w:sz w:val="24"/>
        </w:rPr>
        <w:t>were synthesized at room temperature.</w:t>
      </w:r>
      <w:r w:rsidR="00D32F8F">
        <w:rPr>
          <w:rFonts w:ascii="Times New Roman" w:hAnsi="Times New Roman" w:cs="Times New Roman"/>
          <w:sz w:val="24"/>
        </w:rPr>
        <w:t xml:space="preserve"> Prior to synthesis, molecular </w:t>
      </w:r>
      <w:r w:rsidR="00AB6737">
        <w:rPr>
          <w:rFonts w:ascii="Times New Roman" w:hAnsi="Times New Roman" w:cs="Times New Roman"/>
          <w:sz w:val="24"/>
        </w:rPr>
        <w:t xml:space="preserve">dynamics </w:t>
      </w:r>
      <w:r w:rsidR="00F54C41">
        <w:rPr>
          <w:rFonts w:ascii="Times New Roman" w:hAnsi="Times New Roman" w:cs="Times New Roman"/>
          <w:sz w:val="24"/>
        </w:rPr>
        <w:t>simulation/</w:t>
      </w:r>
      <w:r w:rsidR="00D32F8F">
        <w:rPr>
          <w:rFonts w:ascii="Times New Roman" w:hAnsi="Times New Roman" w:cs="Times New Roman"/>
          <w:sz w:val="24"/>
        </w:rPr>
        <w:t>modelling of materials involved</w:t>
      </w:r>
      <w:r w:rsidR="00E75ABC">
        <w:rPr>
          <w:rFonts w:ascii="Times New Roman" w:hAnsi="Times New Roman" w:cs="Times New Roman"/>
          <w:sz w:val="24"/>
        </w:rPr>
        <w:t xml:space="preserve"> in synthesis steps</w:t>
      </w:r>
      <w:r w:rsidR="00D32F8F">
        <w:rPr>
          <w:rFonts w:ascii="Times New Roman" w:hAnsi="Times New Roman" w:cs="Times New Roman"/>
          <w:sz w:val="24"/>
        </w:rPr>
        <w:t xml:space="preserve"> were performed</w:t>
      </w:r>
      <w:r w:rsidR="00C2022F">
        <w:rPr>
          <w:rFonts w:ascii="Times New Roman" w:hAnsi="Times New Roman" w:cs="Times New Roman"/>
          <w:sz w:val="24"/>
        </w:rPr>
        <w:t xml:space="preserve"> and results were applied to synthesis procedures</w:t>
      </w:r>
      <w:r w:rsidR="00D32F8F">
        <w:rPr>
          <w:rFonts w:ascii="Times New Roman" w:hAnsi="Times New Roman" w:cs="Times New Roman"/>
          <w:sz w:val="24"/>
        </w:rPr>
        <w:t>.</w:t>
      </w:r>
      <w:r w:rsidR="0006706A">
        <w:rPr>
          <w:rFonts w:ascii="Times New Roman" w:hAnsi="Times New Roman" w:cs="Times New Roman"/>
          <w:sz w:val="24"/>
        </w:rPr>
        <w:t xml:space="preserve"> </w:t>
      </w:r>
      <w:r w:rsidR="00BE4D3F">
        <w:rPr>
          <w:rFonts w:ascii="Times New Roman" w:hAnsi="Times New Roman" w:cs="Times New Roman"/>
          <w:sz w:val="24"/>
        </w:rPr>
        <w:t>T</w:t>
      </w:r>
      <w:r w:rsidR="0018192E">
        <w:rPr>
          <w:rFonts w:ascii="Times New Roman" w:hAnsi="Times New Roman" w:cs="Times New Roman"/>
          <w:sz w:val="24"/>
        </w:rPr>
        <w:t xml:space="preserve">he amount of molecules conjugated to </w:t>
      </w:r>
      <w:r w:rsidR="003D5822">
        <w:rPr>
          <w:rFonts w:ascii="Times New Roman" w:hAnsi="Times New Roman" w:cs="Times New Roman"/>
          <w:sz w:val="24"/>
        </w:rPr>
        <w:t>nanostructures</w:t>
      </w:r>
      <w:r w:rsidR="00BE4D3F">
        <w:rPr>
          <w:rFonts w:ascii="Times New Roman" w:hAnsi="Times New Roman" w:cs="Times New Roman"/>
          <w:sz w:val="24"/>
        </w:rPr>
        <w:t xml:space="preserve"> per </w:t>
      </w:r>
      <w:r w:rsidR="00D32F8F">
        <w:rPr>
          <w:rFonts w:ascii="Times New Roman" w:hAnsi="Times New Roman" w:cs="Times New Roman"/>
          <w:sz w:val="24"/>
        </w:rPr>
        <w:t xml:space="preserve">specific formulation </w:t>
      </w:r>
      <w:r w:rsidR="00B65AB4">
        <w:rPr>
          <w:rFonts w:ascii="Times New Roman" w:hAnsi="Times New Roman" w:cs="Times New Roman"/>
          <w:sz w:val="24"/>
        </w:rPr>
        <w:t xml:space="preserve">volume were </w:t>
      </w:r>
      <w:r w:rsidR="00F54C41">
        <w:rPr>
          <w:rFonts w:ascii="Times New Roman" w:hAnsi="Times New Roman" w:cs="Times New Roman"/>
          <w:sz w:val="24"/>
        </w:rPr>
        <w:t xml:space="preserve">then </w:t>
      </w:r>
      <w:r w:rsidR="00B65AB4">
        <w:rPr>
          <w:rFonts w:ascii="Times New Roman" w:hAnsi="Times New Roman" w:cs="Times New Roman"/>
          <w:sz w:val="24"/>
        </w:rPr>
        <w:t xml:space="preserve">accurately determined by </w:t>
      </w:r>
      <w:r w:rsidR="00C20F56">
        <w:rPr>
          <w:rFonts w:ascii="Times New Roman" w:hAnsi="Times New Roman" w:cs="Times New Roman"/>
          <w:sz w:val="24"/>
        </w:rPr>
        <w:t xml:space="preserve">utilizing the principles of </w:t>
      </w:r>
      <w:r w:rsidR="00B65AB4">
        <w:rPr>
          <w:rFonts w:ascii="Times New Roman" w:hAnsi="Times New Roman" w:cs="Times New Roman"/>
          <w:sz w:val="24"/>
        </w:rPr>
        <w:t>capillary electrophoresis</w:t>
      </w:r>
      <w:r w:rsidR="00C20F56">
        <w:rPr>
          <w:rFonts w:ascii="Times New Roman" w:hAnsi="Times New Roman" w:cs="Times New Roman"/>
          <w:sz w:val="24"/>
        </w:rPr>
        <w:t xml:space="preserve"> device</w:t>
      </w:r>
      <w:r w:rsidR="003D5822">
        <w:rPr>
          <w:rFonts w:ascii="Times New Roman" w:hAnsi="Times New Roman" w:cs="Times New Roman"/>
          <w:sz w:val="24"/>
        </w:rPr>
        <w:t xml:space="preserve">. </w:t>
      </w:r>
      <w:r w:rsidR="00AB6737">
        <w:rPr>
          <w:rFonts w:ascii="Times New Roman" w:hAnsi="Times New Roman" w:cs="Times New Roman"/>
          <w:sz w:val="24"/>
        </w:rPr>
        <w:t xml:space="preserve">During the </w:t>
      </w:r>
      <w:r w:rsidR="005E3869">
        <w:rPr>
          <w:rFonts w:ascii="Times New Roman" w:hAnsi="Times New Roman" w:cs="Times New Roman"/>
          <w:sz w:val="24"/>
        </w:rPr>
        <w:t xml:space="preserve">synthesis steps, </w:t>
      </w:r>
      <w:r w:rsidR="00D32F8F">
        <w:rPr>
          <w:rFonts w:ascii="Times New Roman" w:hAnsi="Times New Roman" w:cs="Times New Roman"/>
          <w:sz w:val="24"/>
        </w:rPr>
        <w:t>nano</w:t>
      </w:r>
      <w:r w:rsidR="00E75ABC">
        <w:rPr>
          <w:rFonts w:ascii="Times New Roman" w:hAnsi="Times New Roman" w:cs="Times New Roman"/>
          <w:sz w:val="24"/>
        </w:rPr>
        <w:t>spheres</w:t>
      </w:r>
      <w:r w:rsidR="00D32F8F">
        <w:rPr>
          <w:rFonts w:ascii="Times New Roman" w:hAnsi="Times New Roman" w:cs="Times New Roman"/>
          <w:sz w:val="24"/>
        </w:rPr>
        <w:t xml:space="preserve"> were obtained with or without</w:t>
      </w:r>
      <w:r w:rsidR="005E3869">
        <w:rPr>
          <w:rFonts w:ascii="Times New Roman" w:hAnsi="Times New Roman" w:cs="Times New Roman"/>
          <w:sz w:val="24"/>
        </w:rPr>
        <w:t xml:space="preserve"> the inclusion of</w:t>
      </w:r>
      <w:r w:rsidR="00D32F8F">
        <w:rPr>
          <w:rFonts w:ascii="Times New Roman" w:hAnsi="Times New Roman" w:cs="Times New Roman"/>
          <w:sz w:val="24"/>
        </w:rPr>
        <w:t xml:space="preserve"> dextran in the formulation followed by stirring for 15 hours</w:t>
      </w:r>
      <w:r w:rsidR="00550890">
        <w:rPr>
          <w:rFonts w:ascii="Times New Roman" w:hAnsi="Times New Roman" w:cs="Times New Roman"/>
          <w:sz w:val="24"/>
        </w:rPr>
        <w:t xml:space="preserve"> while n</w:t>
      </w:r>
      <w:r w:rsidR="00550890">
        <w:rPr>
          <w:rFonts w:ascii="Times New Roman" w:hAnsi="Times New Roman" w:cs="Times New Roman"/>
          <w:sz w:val="24"/>
        </w:rPr>
        <w:t>anorods were obtained with the</w:t>
      </w:r>
      <w:r w:rsidR="00550890">
        <w:rPr>
          <w:rFonts w:ascii="Times New Roman" w:hAnsi="Times New Roman" w:cs="Times New Roman"/>
          <w:sz w:val="24"/>
        </w:rPr>
        <w:t xml:space="preserve"> exclusion of dextran and</w:t>
      </w:r>
      <w:r w:rsidR="00550890">
        <w:rPr>
          <w:rFonts w:ascii="Times New Roman" w:hAnsi="Times New Roman" w:cs="Times New Roman"/>
          <w:sz w:val="24"/>
        </w:rPr>
        <w:t xml:space="preserve"> inclusion of </w:t>
      </w:r>
      <w:r>
        <w:rPr>
          <w:rFonts w:ascii="Times New Roman" w:hAnsi="Times New Roman" w:cs="Times New Roman"/>
          <w:sz w:val="24"/>
        </w:rPr>
        <w:t>s</w:t>
      </w:r>
      <w:r w:rsidR="00550890" w:rsidRPr="00A5737F">
        <w:rPr>
          <w:rFonts w:ascii="Times New Roman" w:hAnsi="Times New Roman" w:cs="Times New Roman"/>
          <w:sz w:val="24"/>
        </w:rPr>
        <w:t>odium dodecyl sulfate</w:t>
      </w:r>
      <w:r w:rsidR="00550890">
        <w:rPr>
          <w:rFonts w:ascii="Times New Roman" w:hAnsi="Times New Roman" w:cs="Times New Roman"/>
          <w:sz w:val="24"/>
        </w:rPr>
        <w:t xml:space="preserve"> into the formulation</w:t>
      </w:r>
      <w:r w:rsidR="00A501B5">
        <w:rPr>
          <w:rFonts w:ascii="Times New Roman" w:hAnsi="Times New Roman" w:cs="Times New Roman"/>
          <w:sz w:val="24"/>
        </w:rPr>
        <w:t>,</w:t>
      </w:r>
      <w:r w:rsidR="00550890">
        <w:rPr>
          <w:rFonts w:ascii="Times New Roman" w:hAnsi="Times New Roman" w:cs="Times New Roman"/>
          <w:sz w:val="24"/>
        </w:rPr>
        <w:t xml:space="preserve"> followed by mild stirring</w:t>
      </w:r>
      <w:r w:rsidR="003E6EF9">
        <w:rPr>
          <w:rFonts w:ascii="Times New Roman" w:hAnsi="Times New Roman" w:cs="Times New Roman"/>
          <w:sz w:val="24"/>
        </w:rPr>
        <w:t xml:space="preserve"> for 5 hours</w:t>
      </w:r>
      <w:r w:rsidR="00D32F8F">
        <w:rPr>
          <w:rFonts w:ascii="Times New Roman" w:hAnsi="Times New Roman" w:cs="Times New Roman"/>
          <w:sz w:val="24"/>
        </w:rPr>
        <w:t>.</w:t>
      </w:r>
      <w:r w:rsidR="005E3869">
        <w:rPr>
          <w:rFonts w:ascii="Times New Roman" w:hAnsi="Times New Roman" w:cs="Times New Roman"/>
          <w:sz w:val="24"/>
        </w:rPr>
        <w:t xml:space="preserve"> </w:t>
      </w:r>
      <w:r w:rsidR="00C20F56">
        <w:rPr>
          <w:rFonts w:ascii="Times New Roman" w:hAnsi="Times New Roman" w:cs="Times New Roman"/>
          <w:sz w:val="24"/>
        </w:rPr>
        <w:t>Utilizing</w:t>
      </w:r>
      <w:r w:rsidR="003D5822">
        <w:rPr>
          <w:rFonts w:ascii="Times New Roman" w:hAnsi="Times New Roman" w:cs="Times New Roman"/>
          <w:sz w:val="24"/>
        </w:rPr>
        <w:t xml:space="preserve"> the principles of elect</w:t>
      </w:r>
      <w:r w:rsidR="00157D3B">
        <w:rPr>
          <w:rFonts w:ascii="Times New Roman" w:hAnsi="Times New Roman" w:cs="Times New Roman"/>
          <w:sz w:val="24"/>
        </w:rPr>
        <w:t>r</w:t>
      </w:r>
      <w:r w:rsidR="003D5822">
        <w:rPr>
          <w:rFonts w:ascii="Times New Roman" w:hAnsi="Times New Roman" w:cs="Times New Roman"/>
          <w:sz w:val="24"/>
        </w:rPr>
        <w:t>o</w:t>
      </w:r>
      <w:r w:rsidR="00157D3B">
        <w:rPr>
          <w:rFonts w:ascii="Times New Roman" w:hAnsi="Times New Roman" w:cs="Times New Roman"/>
          <w:sz w:val="24"/>
        </w:rPr>
        <w:t>-</w:t>
      </w:r>
      <w:r w:rsidR="003D5822">
        <w:rPr>
          <w:rFonts w:ascii="Times New Roman" w:hAnsi="Times New Roman" w:cs="Times New Roman"/>
          <w:sz w:val="24"/>
        </w:rPr>
        <w:t>osmotic</w:t>
      </w:r>
      <w:r w:rsidR="00157D3B">
        <w:rPr>
          <w:rFonts w:ascii="Times New Roman" w:hAnsi="Times New Roman" w:cs="Times New Roman"/>
          <w:sz w:val="24"/>
        </w:rPr>
        <w:t xml:space="preserve"> flow and pressure differential</w:t>
      </w:r>
      <w:r w:rsidR="00A501B5">
        <w:rPr>
          <w:rFonts w:ascii="Times New Roman" w:hAnsi="Times New Roman" w:cs="Times New Roman"/>
          <w:sz w:val="24"/>
        </w:rPr>
        <w:t xml:space="preserve"> of c</w:t>
      </w:r>
      <w:r w:rsidR="00A501B5">
        <w:rPr>
          <w:rFonts w:ascii="Times New Roman" w:hAnsi="Times New Roman" w:cs="Times New Roman"/>
          <w:sz w:val="24"/>
        </w:rPr>
        <w:t>apillary electrophoresis</w:t>
      </w:r>
      <w:r w:rsidR="005E3869">
        <w:rPr>
          <w:rFonts w:ascii="Times New Roman" w:hAnsi="Times New Roman" w:cs="Times New Roman"/>
          <w:sz w:val="24"/>
        </w:rPr>
        <w:t xml:space="preserve"> with Tris-HCl as a buffer, samples were in</w:t>
      </w:r>
      <w:r w:rsidR="00A501B5">
        <w:rPr>
          <w:rFonts w:ascii="Times New Roman" w:hAnsi="Times New Roman" w:cs="Times New Roman"/>
          <w:sz w:val="24"/>
        </w:rPr>
        <w:t>jected into the capillary with a</w:t>
      </w:r>
      <w:r w:rsidR="005E3869">
        <w:rPr>
          <w:rFonts w:ascii="Times New Roman" w:hAnsi="Times New Roman" w:cs="Times New Roman"/>
          <w:sz w:val="24"/>
        </w:rPr>
        <w:t xml:space="preserve"> pressure of 100mbar for 3 seconds followed by the application of voltage (14kv) for the separation of nanospheres.</w:t>
      </w:r>
      <w:r w:rsidR="00E470DF">
        <w:rPr>
          <w:rFonts w:ascii="Times New Roman" w:hAnsi="Times New Roman" w:cs="Times New Roman"/>
          <w:sz w:val="24"/>
        </w:rPr>
        <w:t xml:space="preserve"> During separation, it was</w:t>
      </w:r>
      <w:r w:rsidR="00844D1B">
        <w:rPr>
          <w:rFonts w:ascii="Times New Roman" w:hAnsi="Times New Roman" w:cs="Times New Roman"/>
          <w:sz w:val="24"/>
        </w:rPr>
        <w:t xml:space="preserve"> observed that</w:t>
      </w:r>
      <w:r w:rsidR="00E470DF">
        <w:rPr>
          <w:rFonts w:ascii="Times New Roman" w:hAnsi="Times New Roman" w:cs="Times New Roman"/>
          <w:sz w:val="24"/>
        </w:rPr>
        <w:t xml:space="preserve"> there is variation in the graphical orientation of </w:t>
      </w:r>
      <w:r w:rsidR="00A501B5">
        <w:rPr>
          <w:rFonts w:ascii="Times New Roman" w:hAnsi="Times New Roman" w:cs="Times New Roman"/>
          <w:sz w:val="24"/>
        </w:rPr>
        <w:t>Fe</w:t>
      </w:r>
      <w:r w:rsidR="00A501B5">
        <w:rPr>
          <w:rFonts w:ascii="Times New Roman" w:hAnsi="Times New Roman" w:cs="Times New Roman"/>
          <w:sz w:val="24"/>
          <w:vertAlign w:val="subscript"/>
        </w:rPr>
        <w:t>3</w:t>
      </w:r>
      <w:r w:rsidR="00A501B5">
        <w:rPr>
          <w:rFonts w:ascii="Times New Roman" w:hAnsi="Times New Roman" w:cs="Times New Roman"/>
          <w:sz w:val="24"/>
        </w:rPr>
        <w:t>O</w:t>
      </w:r>
      <w:r w:rsidR="00A501B5">
        <w:rPr>
          <w:rFonts w:ascii="Times New Roman" w:hAnsi="Times New Roman" w:cs="Times New Roman"/>
          <w:sz w:val="24"/>
          <w:vertAlign w:val="subscript"/>
        </w:rPr>
        <w:t>4</w:t>
      </w:r>
      <w:r w:rsidR="00A501B5">
        <w:rPr>
          <w:rFonts w:ascii="Times New Roman" w:hAnsi="Times New Roman" w:cs="Times New Roman"/>
          <w:sz w:val="24"/>
        </w:rPr>
        <w:t>-</w:t>
      </w:r>
      <w:r w:rsidR="00E470DF">
        <w:rPr>
          <w:rFonts w:ascii="Times New Roman" w:hAnsi="Times New Roman" w:cs="Times New Roman"/>
          <w:sz w:val="24"/>
        </w:rPr>
        <w:t>dextran with or without prior isolation with external magnetic field. However</w:t>
      </w:r>
      <w:r w:rsidR="00A501B5">
        <w:rPr>
          <w:rFonts w:ascii="Times New Roman" w:hAnsi="Times New Roman" w:cs="Times New Roman"/>
          <w:sz w:val="24"/>
        </w:rPr>
        <w:t>,</w:t>
      </w:r>
      <w:r w:rsidR="00E470DF">
        <w:rPr>
          <w:rFonts w:ascii="Times New Roman" w:hAnsi="Times New Roman" w:cs="Times New Roman"/>
          <w:sz w:val="24"/>
        </w:rPr>
        <w:t xml:space="preserve"> </w:t>
      </w:r>
      <w:r w:rsidR="00A501B5">
        <w:rPr>
          <w:rFonts w:ascii="Times New Roman" w:hAnsi="Times New Roman" w:cs="Times New Roman"/>
          <w:sz w:val="24"/>
        </w:rPr>
        <w:t>isolation of</w:t>
      </w:r>
      <w:r w:rsidR="00E470DF">
        <w:rPr>
          <w:rFonts w:ascii="Times New Roman" w:hAnsi="Times New Roman" w:cs="Times New Roman"/>
          <w:sz w:val="24"/>
        </w:rPr>
        <w:t xml:space="preserve"> magnetic</w:t>
      </w:r>
      <w:r w:rsidR="00A501B5">
        <w:rPr>
          <w:rFonts w:ascii="Times New Roman" w:hAnsi="Times New Roman" w:cs="Times New Roman"/>
          <w:sz w:val="24"/>
        </w:rPr>
        <w:t xml:space="preserve"> nanospheres </w:t>
      </w:r>
      <w:r w:rsidR="00157D3B">
        <w:rPr>
          <w:rFonts w:ascii="Times New Roman" w:hAnsi="Times New Roman" w:cs="Times New Roman"/>
          <w:sz w:val="24"/>
        </w:rPr>
        <w:t xml:space="preserve">prior to sample injection </w:t>
      </w:r>
      <w:r w:rsidR="00A501B5">
        <w:rPr>
          <w:rFonts w:ascii="Times New Roman" w:hAnsi="Times New Roman" w:cs="Times New Roman"/>
          <w:sz w:val="24"/>
        </w:rPr>
        <w:t>enhance</w:t>
      </w:r>
      <w:r w:rsidR="00157D3B">
        <w:rPr>
          <w:rFonts w:ascii="Times New Roman" w:hAnsi="Times New Roman" w:cs="Times New Roman"/>
          <w:sz w:val="24"/>
        </w:rPr>
        <w:t>s</w:t>
      </w:r>
      <w:r w:rsidR="00A501B5">
        <w:rPr>
          <w:rFonts w:ascii="Times New Roman" w:hAnsi="Times New Roman" w:cs="Times New Roman"/>
          <w:sz w:val="24"/>
        </w:rPr>
        <w:t xml:space="preserve"> the characterization of the</w:t>
      </w:r>
      <w:r w:rsidR="00157D3B">
        <w:rPr>
          <w:rFonts w:ascii="Times New Roman" w:hAnsi="Times New Roman" w:cs="Times New Roman"/>
          <w:sz w:val="24"/>
        </w:rPr>
        <w:t xml:space="preserve"> </w:t>
      </w:r>
      <w:r w:rsidR="00157D3B">
        <w:rPr>
          <w:rFonts w:ascii="Times New Roman" w:hAnsi="Times New Roman" w:cs="Times New Roman"/>
          <w:sz w:val="24"/>
        </w:rPr>
        <w:t>Fe</w:t>
      </w:r>
      <w:r w:rsidR="00157D3B">
        <w:rPr>
          <w:rFonts w:ascii="Times New Roman" w:hAnsi="Times New Roman" w:cs="Times New Roman"/>
          <w:sz w:val="24"/>
          <w:vertAlign w:val="subscript"/>
        </w:rPr>
        <w:t>3</w:t>
      </w:r>
      <w:r w:rsidR="00157D3B">
        <w:rPr>
          <w:rFonts w:ascii="Times New Roman" w:hAnsi="Times New Roman" w:cs="Times New Roman"/>
          <w:sz w:val="24"/>
        </w:rPr>
        <w:t>O</w:t>
      </w:r>
      <w:r w:rsidR="00157D3B">
        <w:rPr>
          <w:rFonts w:ascii="Times New Roman" w:hAnsi="Times New Roman" w:cs="Times New Roman"/>
          <w:sz w:val="24"/>
          <w:vertAlign w:val="subscript"/>
        </w:rPr>
        <w:t>4</w:t>
      </w:r>
      <w:r w:rsidR="00157D3B">
        <w:rPr>
          <w:rFonts w:ascii="Times New Roman" w:hAnsi="Times New Roman" w:cs="Times New Roman"/>
          <w:sz w:val="24"/>
        </w:rPr>
        <w:t>-dextran</w:t>
      </w:r>
      <w:r w:rsidR="00A501B5">
        <w:rPr>
          <w:rFonts w:ascii="Times New Roman" w:hAnsi="Times New Roman" w:cs="Times New Roman"/>
          <w:sz w:val="24"/>
        </w:rPr>
        <w:t xml:space="preserve"> nanospheres with capillary electrophoresis.</w:t>
      </w:r>
    </w:p>
    <w:p w:rsidR="00C20F56" w:rsidRDefault="00C20F56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C20F56">
        <w:rPr>
          <w:rFonts w:ascii="Times New Roman" w:hAnsi="Times New Roman" w:cs="Times New Roman"/>
          <w:i/>
          <w:sz w:val="24"/>
        </w:rPr>
        <w:t xml:space="preserve">Capillary Electrophoresis, </w:t>
      </w:r>
      <w:r w:rsidR="00157D3B">
        <w:rPr>
          <w:rFonts w:ascii="Times New Roman" w:hAnsi="Times New Roman" w:cs="Times New Roman"/>
          <w:i/>
          <w:sz w:val="24"/>
        </w:rPr>
        <w:t>Fe</w:t>
      </w:r>
      <w:r w:rsidR="00157D3B" w:rsidRPr="00157D3B">
        <w:rPr>
          <w:rFonts w:ascii="Times New Roman" w:hAnsi="Times New Roman" w:cs="Times New Roman"/>
          <w:i/>
          <w:sz w:val="24"/>
          <w:vertAlign w:val="subscript"/>
        </w:rPr>
        <w:t>3</w:t>
      </w:r>
      <w:r w:rsidR="00157D3B">
        <w:rPr>
          <w:rFonts w:ascii="Times New Roman" w:hAnsi="Times New Roman" w:cs="Times New Roman"/>
          <w:i/>
          <w:sz w:val="24"/>
        </w:rPr>
        <w:t>O</w:t>
      </w:r>
      <w:r w:rsidR="00157D3B" w:rsidRPr="00157D3B">
        <w:rPr>
          <w:rFonts w:ascii="Times New Roman" w:hAnsi="Times New Roman" w:cs="Times New Roman"/>
          <w:i/>
          <w:sz w:val="24"/>
          <w:vertAlign w:val="subscript"/>
        </w:rPr>
        <w:t>4</w:t>
      </w:r>
      <w:r w:rsidR="00C20F56">
        <w:rPr>
          <w:rFonts w:ascii="Times New Roman" w:hAnsi="Times New Roman" w:cs="Times New Roman"/>
          <w:i/>
          <w:sz w:val="24"/>
        </w:rPr>
        <w:t xml:space="preserve"> </w:t>
      </w:r>
      <w:r w:rsidR="00C20F56">
        <w:rPr>
          <w:rFonts w:ascii="Times New Roman" w:hAnsi="Times New Roman" w:cs="Times New Roman"/>
          <w:i/>
          <w:sz w:val="24"/>
        </w:rPr>
        <w:t>Nano</w:t>
      </w:r>
      <w:r w:rsidR="00157D3B">
        <w:rPr>
          <w:rFonts w:ascii="Times New Roman" w:hAnsi="Times New Roman" w:cs="Times New Roman"/>
          <w:i/>
          <w:sz w:val="24"/>
        </w:rPr>
        <w:t>structures</w:t>
      </w:r>
      <w:r w:rsidR="00C20F56">
        <w:rPr>
          <w:rFonts w:ascii="Times New Roman" w:hAnsi="Times New Roman" w:cs="Times New Roman"/>
          <w:i/>
          <w:sz w:val="24"/>
        </w:rPr>
        <w:t>.</w:t>
      </w:r>
    </w:p>
    <w:p w:rsidR="00791752" w:rsidRDefault="00791752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791752" w:rsidRDefault="001E50EA" w:rsidP="002B4382">
      <w:pPr>
        <w:pStyle w:val="HTMLPreformatted"/>
        <w:jc w:val="center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 wp14:anchorId="6F832DB3">
            <wp:extent cx="5555974" cy="2946477"/>
            <wp:effectExtent l="0" t="0" r="6985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6477" cy="29520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50EA" w:rsidRDefault="001E50EA" w:rsidP="002B4382">
      <w:pPr>
        <w:pStyle w:val="HTMLPreformatted"/>
        <w:jc w:val="center"/>
        <w:rPr>
          <w:rFonts w:ascii="Times New Roman" w:hAnsi="Times New Roman" w:cs="Times New Roman"/>
          <w:b/>
          <w:iCs/>
          <w:sz w:val="24"/>
        </w:rPr>
      </w:pPr>
    </w:p>
    <w:p w:rsidR="00791752" w:rsidRPr="005E3869" w:rsidRDefault="003E6EF9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16"/>
        </w:rPr>
      </w:pPr>
      <w:r w:rsidRPr="005E3869">
        <w:rPr>
          <w:rFonts w:ascii="Times New Roman" w:hAnsi="Times New Roman" w:cs="Times New Roman"/>
          <w:b/>
          <w:iCs/>
          <w:sz w:val="16"/>
        </w:rPr>
        <w:t>Figure 1: Absorbanc</w:t>
      </w:r>
      <w:r w:rsidR="00856F5A" w:rsidRPr="005E3869">
        <w:rPr>
          <w:rFonts w:ascii="Times New Roman" w:hAnsi="Times New Roman" w:cs="Times New Roman"/>
          <w:b/>
          <w:iCs/>
          <w:sz w:val="16"/>
        </w:rPr>
        <w:t>e-time and C</w:t>
      </w:r>
      <w:r w:rsidRPr="005E3869">
        <w:rPr>
          <w:rFonts w:ascii="Times New Roman" w:hAnsi="Times New Roman" w:cs="Times New Roman"/>
          <w:b/>
          <w:iCs/>
          <w:sz w:val="16"/>
        </w:rPr>
        <w:t>urrent-time graph showing the characterization</w:t>
      </w:r>
      <w:r w:rsidR="00782292">
        <w:rPr>
          <w:rFonts w:ascii="Times New Roman" w:hAnsi="Times New Roman" w:cs="Times New Roman"/>
          <w:b/>
          <w:iCs/>
          <w:sz w:val="16"/>
        </w:rPr>
        <w:t>s</w:t>
      </w:r>
      <w:r w:rsidRPr="005E3869">
        <w:rPr>
          <w:rFonts w:ascii="Times New Roman" w:hAnsi="Times New Roman" w:cs="Times New Roman"/>
          <w:b/>
          <w:iCs/>
          <w:sz w:val="16"/>
        </w:rPr>
        <w:t xml:space="preserve"> of </w:t>
      </w:r>
      <w:r w:rsidR="00032429" w:rsidRPr="005E3869">
        <w:rPr>
          <w:rFonts w:ascii="Times New Roman" w:hAnsi="Times New Roman" w:cs="Times New Roman"/>
          <w:b/>
          <w:iCs/>
          <w:sz w:val="16"/>
        </w:rPr>
        <w:t xml:space="preserve">Fe3O4 nanospheres (green), Fe3O4-Dextran nanospheres (red) and Fe3O4-dextran Nanospheres isolated with </w:t>
      </w:r>
      <w:r w:rsidR="00856F5A" w:rsidRPr="005E3869">
        <w:rPr>
          <w:rFonts w:ascii="Times New Roman" w:hAnsi="Times New Roman" w:cs="Times New Roman"/>
          <w:b/>
          <w:iCs/>
          <w:sz w:val="16"/>
        </w:rPr>
        <w:t>Neodymium</w:t>
      </w:r>
      <w:r w:rsidR="00032429" w:rsidRPr="005E3869">
        <w:rPr>
          <w:rFonts w:ascii="Times New Roman" w:hAnsi="Times New Roman" w:cs="Times New Roman"/>
          <w:b/>
          <w:iCs/>
          <w:sz w:val="16"/>
        </w:rPr>
        <w:t xml:space="preserve"> </w:t>
      </w:r>
      <w:r w:rsidR="00856F5A" w:rsidRPr="005E3869">
        <w:rPr>
          <w:rFonts w:ascii="Times New Roman" w:hAnsi="Times New Roman" w:cs="Times New Roman"/>
          <w:b/>
          <w:iCs/>
          <w:sz w:val="16"/>
        </w:rPr>
        <w:t>Magnetic</w:t>
      </w:r>
      <w:r w:rsidR="00032429" w:rsidRPr="005E3869">
        <w:rPr>
          <w:rFonts w:ascii="Times New Roman" w:hAnsi="Times New Roman" w:cs="Times New Roman"/>
          <w:b/>
          <w:iCs/>
          <w:sz w:val="16"/>
        </w:rPr>
        <w:t xml:space="preserve"> and dispersed in distilled water (</w:t>
      </w:r>
      <w:r w:rsidR="00856F5A" w:rsidRPr="005E3869">
        <w:rPr>
          <w:rFonts w:ascii="Times New Roman" w:hAnsi="Times New Roman" w:cs="Times New Roman"/>
          <w:b/>
          <w:iCs/>
          <w:sz w:val="16"/>
        </w:rPr>
        <w:t xml:space="preserve">blue). Capillary properties: internal diameter = 100micrometer, total length = 60 cm length to </w:t>
      </w:r>
      <w:r w:rsidR="00D57C33">
        <w:rPr>
          <w:rFonts w:ascii="Times New Roman" w:hAnsi="Times New Roman" w:cs="Times New Roman"/>
          <w:b/>
          <w:iCs/>
          <w:sz w:val="16"/>
        </w:rPr>
        <w:t>UV-Vis d</w:t>
      </w:r>
      <w:r w:rsidR="00856F5A" w:rsidRPr="005E3869">
        <w:rPr>
          <w:rFonts w:ascii="Times New Roman" w:hAnsi="Times New Roman" w:cs="Times New Roman"/>
          <w:b/>
          <w:iCs/>
          <w:sz w:val="16"/>
        </w:rPr>
        <w:t>etector = 50centimeter</w:t>
      </w:r>
      <w:r w:rsidR="001C04E2">
        <w:rPr>
          <w:rFonts w:ascii="Times New Roman" w:hAnsi="Times New Roman" w:cs="Times New Roman"/>
          <w:b/>
          <w:iCs/>
          <w:sz w:val="16"/>
        </w:rPr>
        <w:t>s</w:t>
      </w:r>
      <w:r w:rsidR="00856F5A" w:rsidRPr="005E3869">
        <w:rPr>
          <w:rFonts w:ascii="Times New Roman" w:hAnsi="Times New Roman" w:cs="Times New Roman"/>
          <w:b/>
          <w:iCs/>
          <w:sz w:val="16"/>
        </w:rPr>
        <w:t xml:space="preserve">. </w:t>
      </w:r>
    </w:p>
    <w:p w:rsidR="00791752" w:rsidRDefault="00791752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791752" w:rsidRDefault="00791752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791752" w:rsidRDefault="00791752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791752" w:rsidRDefault="001E50EA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anchor distT="0" distB="0" distL="114300" distR="114300" simplePos="0" relativeHeight="251658240" behindDoc="1" locked="0" layoutInCell="1" allowOverlap="1" wp14:anchorId="1FFCDF17" wp14:editId="43073259">
            <wp:simplePos x="0" y="0"/>
            <wp:positionH relativeFrom="margin">
              <wp:posOffset>-556895</wp:posOffset>
            </wp:positionH>
            <wp:positionV relativeFrom="paragraph">
              <wp:posOffset>208280</wp:posOffset>
            </wp:positionV>
            <wp:extent cx="6913880" cy="2812415"/>
            <wp:effectExtent l="0" t="0" r="1270" b="6985"/>
            <wp:wrapTight wrapText="bothSides">
              <wp:wrapPolygon edited="0">
                <wp:start x="0" y="0"/>
                <wp:lineTo x="0" y="21507"/>
                <wp:lineTo x="21544" y="21507"/>
                <wp:lineTo x="21544" y="0"/>
                <wp:lineTo x="0" y="0"/>
              </wp:wrapPolygon>
            </wp:wrapTight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880" cy="281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2E13" w:rsidRDefault="00DC1728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5E3869">
        <w:rPr>
          <w:rFonts w:ascii="Times New Roman" w:hAnsi="Times New Roman" w:cs="Times New Roman"/>
          <w:b/>
          <w:iCs/>
          <w:sz w:val="22"/>
        </w:rPr>
        <w:t xml:space="preserve">Figure 2: Scanning Electron Microscope </w:t>
      </w:r>
      <w:r w:rsidR="00D8593A">
        <w:rPr>
          <w:rFonts w:ascii="Times New Roman" w:hAnsi="Times New Roman" w:cs="Times New Roman"/>
          <w:b/>
          <w:iCs/>
          <w:sz w:val="22"/>
        </w:rPr>
        <w:t xml:space="preserve">images </w:t>
      </w:r>
      <w:r w:rsidRPr="005E3869">
        <w:rPr>
          <w:rFonts w:ascii="Times New Roman" w:hAnsi="Times New Roman" w:cs="Times New Roman"/>
          <w:b/>
          <w:iCs/>
          <w:sz w:val="22"/>
        </w:rPr>
        <w:t xml:space="preserve">of Synthesized </w:t>
      </w:r>
      <w:r w:rsidR="001C04E2">
        <w:rPr>
          <w:rFonts w:ascii="Times New Roman" w:hAnsi="Times New Roman" w:cs="Times New Roman"/>
          <w:b/>
          <w:iCs/>
          <w:sz w:val="22"/>
        </w:rPr>
        <w:t>Fe</w:t>
      </w:r>
      <w:r w:rsidR="001C04E2" w:rsidRPr="001C04E2">
        <w:rPr>
          <w:rFonts w:ascii="Times New Roman" w:hAnsi="Times New Roman" w:cs="Times New Roman"/>
          <w:b/>
          <w:iCs/>
          <w:sz w:val="22"/>
          <w:vertAlign w:val="subscript"/>
        </w:rPr>
        <w:t>3</w:t>
      </w:r>
      <w:r w:rsidR="001C04E2">
        <w:rPr>
          <w:rFonts w:ascii="Times New Roman" w:hAnsi="Times New Roman" w:cs="Times New Roman"/>
          <w:b/>
          <w:iCs/>
          <w:sz w:val="22"/>
        </w:rPr>
        <w:t>O</w:t>
      </w:r>
      <w:r w:rsidR="001C04E2" w:rsidRPr="001C04E2">
        <w:rPr>
          <w:rFonts w:ascii="Times New Roman" w:hAnsi="Times New Roman" w:cs="Times New Roman"/>
          <w:b/>
          <w:iCs/>
          <w:sz w:val="22"/>
          <w:vertAlign w:val="subscript"/>
        </w:rPr>
        <w:t>4</w:t>
      </w:r>
      <w:r w:rsidR="001C04E2">
        <w:rPr>
          <w:rFonts w:ascii="Times New Roman" w:hAnsi="Times New Roman" w:cs="Times New Roman"/>
          <w:b/>
          <w:iCs/>
          <w:sz w:val="22"/>
        </w:rPr>
        <w:t xml:space="preserve"> </w:t>
      </w:r>
      <w:r w:rsidRPr="005E3869">
        <w:rPr>
          <w:rFonts w:ascii="Times New Roman" w:hAnsi="Times New Roman" w:cs="Times New Roman"/>
          <w:b/>
          <w:iCs/>
          <w:sz w:val="22"/>
        </w:rPr>
        <w:t xml:space="preserve">Nanorods </w:t>
      </w:r>
    </w:p>
    <w:p w:rsidR="00BC2E13" w:rsidRDefault="00BC2E1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C2E13" w:rsidRDefault="00BC2E1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C2022F">
        <w:rPr>
          <w:rFonts w:ascii="Times New Roman" w:hAnsi="Times New Roman" w:cs="Times New Roman"/>
          <w:b/>
          <w:iCs/>
          <w:sz w:val="24"/>
        </w:rPr>
        <w:t>Biography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AB6737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Tajudeen </w:t>
      </w:r>
      <w:r w:rsidR="00157D3B">
        <w:rPr>
          <w:rFonts w:ascii="Times New Roman" w:hAnsi="Times New Roman" w:cs="Times New Roman"/>
          <w:iCs/>
          <w:sz w:val="24"/>
        </w:rPr>
        <w:t xml:space="preserve">Ayodele </w:t>
      </w:r>
      <w:r>
        <w:rPr>
          <w:rFonts w:ascii="Times New Roman" w:hAnsi="Times New Roman" w:cs="Times New Roman"/>
          <w:iCs/>
          <w:sz w:val="24"/>
        </w:rPr>
        <w:t>Adebileje</w:t>
      </w:r>
      <w:r w:rsidR="00844D1B">
        <w:rPr>
          <w:rFonts w:ascii="Times New Roman" w:hAnsi="Times New Roman" w:cs="Times New Roman"/>
          <w:iCs/>
          <w:sz w:val="24"/>
        </w:rPr>
        <w:t xml:space="preserve"> has completed both BSc Industrial Mathematics </w:t>
      </w:r>
      <w:r>
        <w:rPr>
          <w:rFonts w:ascii="Times New Roman" w:hAnsi="Times New Roman" w:cs="Times New Roman"/>
          <w:iCs/>
          <w:sz w:val="24"/>
        </w:rPr>
        <w:t xml:space="preserve">and </w:t>
      </w:r>
      <w:r w:rsidR="00844D1B">
        <w:rPr>
          <w:rFonts w:ascii="Times New Roman" w:hAnsi="Times New Roman" w:cs="Times New Roman"/>
          <w:iCs/>
          <w:sz w:val="24"/>
        </w:rPr>
        <w:t>MSc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Medical Nanotechnology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at the age of </w:t>
      </w:r>
      <w:r>
        <w:rPr>
          <w:rFonts w:ascii="Times New Roman" w:hAnsi="Times New Roman" w:cs="Times New Roman"/>
          <w:iCs/>
          <w:sz w:val="24"/>
        </w:rPr>
        <w:t>24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years. He is</w:t>
      </w:r>
      <w:r>
        <w:rPr>
          <w:rFonts w:ascii="Times New Roman" w:hAnsi="Times New Roman" w:cs="Times New Roman"/>
          <w:iCs/>
          <w:sz w:val="24"/>
        </w:rPr>
        <w:t xml:space="preserve"> a PhD </w:t>
      </w:r>
      <w:r w:rsidR="00844D1B">
        <w:rPr>
          <w:rFonts w:ascii="Times New Roman" w:hAnsi="Times New Roman" w:cs="Times New Roman"/>
          <w:iCs/>
          <w:sz w:val="24"/>
        </w:rPr>
        <w:t xml:space="preserve">student in Medical Nanotechnology at the </w:t>
      </w:r>
      <w:r w:rsidR="00E546BE">
        <w:rPr>
          <w:rFonts w:ascii="Times New Roman" w:hAnsi="Times New Roman" w:cs="Times New Roman"/>
          <w:iCs/>
          <w:sz w:val="24"/>
        </w:rPr>
        <w:t>S</w:t>
      </w:r>
      <w:r w:rsidR="00844D1B">
        <w:rPr>
          <w:rFonts w:ascii="Times New Roman" w:hAnsi="Times New Roman" w:cs="Times New Roman"/>
          <w:iCs/>
          <w:sz w:val="24"/>
        </w:rPr>
        <w:t xml:space="preserve">chool of Advanced Technologies in Medicine, Tehran University of Medical Sciences. </w:t>
      </w:r>
      <w:r w:rsidR="00BC2E13">
        <w:rPr>
          <w:rFonts w:ascii="Times New Roman" w:hAnsi="Times New Roman" w:cs="Times New Roman"/>
          <w:iCs/>
          <w:sz w:val="24"/>
        </w:rPr>
        <w:t xml:space="preserve">His </w:t>
      </w:r>
      <w:r w:rsidR="00C2022F">
        <w:rPr>
          <w:rFonts w:ascii="Times New Roman" w:hAnsi="Times New Roman" w:cs="Times New Roman"/>
          <w:iCs/>
          <w:sz w:val="24"/>
        </w:rPr>
        <w:t xml:space="preserve">current </w:t>
      </w:r>
      <w:r w:rsidR="00BC2E13">
        <w:rPr>
          <w:rFonts w:ascii="Times New Roman" w:hAnsi="Times New Roman" w:cs="Times New Roman"/>
          <w:iCs/>
          <w:sz w:val="24"/>
        </w:rPr>
        <w:t>research focus on the optimization of nanotechnology products, he has publish more than 1</w:t>
      </w:r>
      <w:r w:rsidR="00F54C41">
        <w:rPr>
          <w:rFonts w:ascii="Times New Roman" w:hAnsi="Times New Roman" w:cs="Times New Roman"/>
          <w:iCs/>
          <w:sz w:val="24"/>
        </w:rPr>
        <w:t>0</w:t>
      </w:r>
      <w:r w:rsidR="00BC2E13">
        <w:rPr>
          <w:rFonts w:ascii="Times New Roman" w:hAnsi="Times New Roman" w:cs="Times New Roman"/>
          <w:iCs/>
          <w:sz w:val="24"/>
        </w:rPr>
        <w:t xml:space="preserve"> research and conference articles in this area. </w:t>
      </w:r>
      <w:r w:rsidR="00844D1B">
        <w:rPr>
          <w:rFonts w:ascii="Times New Roman" w:hAnsi="Times New Roman" w:cs="Times New Roman"/>
          <w:iCs/>
          <w:sz w:val="24"/>
        </w:rPr>
        <w:t>He is also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the </w:t>
      </w:r>
      <w:r w:rsidR="008A3A34">
        <w:rPr>
          <w:rFonts w:ascii="Times New Roman" w:hAnsi="Times New Roman" w:cs="Times New Roman"/>
          <w:iCs/>
          <w:sz w:val="24"/>
        </w:rPr>
        <w:t>CEO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of </w:t>
      </w:r>
      <w:r>
        <w:rPr>
          <w:rFonts w:ascii="Times New Roman" w:hAnsi="Times New Roman" w:cs="Times New Roman"/>
          <w:iCs/>
          <w:sz w:val="24"/>
        </w:rPr>
        <w:t>Jojo Investments, Productions and Marketing Unlimited</w:t>
      </w:r>
      <w:r w:rsidR="00412D32">
        <w:rPr>
          <w:rFonts w:ascii="Times New Roman" w:hAnsi="Times New Roman" w:cs="Times New Roman"/>
          <w:iCs/>
          <w:sz w:val="24"/>
        </w:rPr>
        <w:t xml:space="preserve"> in</w:t>
      </w:r>
      <w:r w:rsidR="00157D3B">
        <w:rPr>
          <w:rFonts w:ascii="Times New Roman" w:hAnsi="Times New Roman" w:cs="Times New Roman"/>
          <w:iCs/>
          <w:sz w:val="24"/>
        </w:rPr>
        <w:t xml:space="preserve"> Nigeria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, a </w:t>
      </w:r>
      <w:r w:rsidR="00C20F56">
        <w:rPr>
          <w:rFonts w:ascii="Times New Roman" w:hAnsi="Times New Roman" w:cs="Times New Roman"/>
          <w:iCs/>
          <w:sz w:val="24"/>
        </w:rPr>
        <w:t>pragmatic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 w:rsidR="00844D1B">
        <w:rPr>
          <w:rFonts w:ascii="Times New Roman" w:hAnsi="Times New Roman" w:cs="Times New Roman"/>
          <w:iCs/>
          <w:sz w:val="24"/>
        </w:rPr>
        <w:t xml:space="preserve">knowledge based </w:t>
      </w:r>
      <w:r w:rsidR="00DF04E3" w:rsidRPr="00DF04E3">
        <w:rPr>
          <w:rFonts w:ascii="Times New Roman" w:hAnsi="Times New Roman" w:cs="Times New Roman"/>
          <w:iCs/>
          <w:sz w:val="24"/>
        </w:rPr>
        <w:t>organization</w:t>
      </w:r>
      <w:r w:rsidR="00DC1728">
        <w:rPr>
          <w:rFonts w:ascii="Times New Roman" w:hAnsi="Times New Roman" w:cs="Times New Roman"/>
          <w:iCs/>
          <w:sz w:val="24"/>
        </w:rPr>
        <w:t>, where he tries to seek valuable contributions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</w:p>
    <w:p w:rsidR="00B3082B" w:rsidRPr="00BC2E13" w:rsidRDefault="00BC2E1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1571625" cy="1609725"/>
            <wp:effectExtent l="0" t="0" r="9525" b="9525"/>
            <wp:docPr id="1" name="Picture 1" descr="C:\Users\M6400\Desktop\WhatsApp Image 2018-11-10 at 2.07.57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6400\Desktop\WhatsApp Image 2018-11-10 at 2.07.57 AM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20"/>
                    <a:stretch/>
                  </pic:blipFill>
                  <pic:spPr bwMode="auto">
                    <a:xfrm>
                      <a:off x="0" y="0"/>
                      <a:ext cx="15716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2D32" w:rsidRPr="00412D32" w:rsidRDefault="00B3082B" w:rsidP="00412D32">
      <w:pPr>
        <w:pStyle w:val="Heading2"/>
        <w:spacing w:before="0" w:beforeAutospacing="0" w:after="0" w:afterAutospacing="0"/>
        <w:ind w:left="-15" w:right="-15"/>
        <w:rPr>
          <w:rFonts w:ascii="Verdana" w:hAnsi="Verdana"/>
          <w:color w:val="AAAAAA"/>
          <w:sz w:val="20"/>
          <w:szCs w:val="20"/>
        </w:rPr>
      </w:pPr>
      <w:r w:rsidRPr="00B6703B">
        <w:rPr>
          <w:iCs/>
          <w:sz w:val="24"/>
        </w:rPr>
        <w:t>Email Id:</w:t>
      </w:r>
      <w:r>
        <w:rPr>
          <w:iCs/>
          <w:sz w:val="24"/>
        </w:rPr>
        <w:t xml:space="preserve"> </w:t>
      </w:r>
      <w:hyperlink r:id="rId9" w:history="1">
        <w:r w:rsidR="00412D32" w:rsidRPr="00412D32">
          <w:rPr>
            <w:rStyle w:val="Hyperlink"/>
            <w:iCs/>
            <w:sz w:val="20"/>
            <w:szCs w:val="20"/>
          </w:rPr>
          <w:t>tajudeenadebileje@gmail.com</w:t>
        </w:r>
      </w:hyperlink>
      <w:r w:rsidR="00412D32" w:rsidRPr="00412D32">
        <w:rPr>
          <w:iCs/>
          <w:sz w:val="20"/>
          <w:szCs w:val="20"/>
        </w:rPr>
        <w:t xml:space="preserve"> ; </w:t>
      </w:r>
      <w:hyperlink r:id="rId10" w:history="1">
        <w:r w:rsidR="00412D32" w:rsidRPr="00412D32">
          <w:rPr>
            <w:rStyle w:val="Hyperlink"/>
            <w:sz w:val="20"/>
            <w:szCs w:val="20"/>
          </w:rPr>
          <w:t>t-ayodeleadebileje@razi.tums.ac.ir</w:t>
        </w:r>
      </w:hyperlink>
      <w:r w:rsidR="00412D32" w:rsidRPr="00412D32">
        <w:rPr>
          <w:color w:val="AAAAAA"/>
          <w:sz w:val="20"/>
          <w:szCs w:val="20"/>
        </w:rPr>
        <w:t xml:space="preserve"> </w:t>
      </w:r>
    </w:p>
    <w:p w:rsidR="00B3082B" w:rsidRPr="00DF04E3" w:rsidRDefault="00B3082B" w:rsidP="00120B5A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3BFD" w:rsidRDefault="00073BFD" w:rsidP="00495C76">
      <w:pPr>
        <w:spacing w:after="0" w:line="240" w:lineRule="auto"/>
      </w:pPr>
      <w:r>
        <w:separator/>
      </w:r>
    </w:p>
  </w:endnote>
  <w:endnote w:type="continuationSeparator" w:id="0">
    <w:p w:rsidR="00073BFD" w:rsidRDefault="00073BF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3BFD" w:rsidRDefault="00073BFD" w:rsidP="00495C76">
      <w:pPr>
        <w:spacing w:after="0" w:line="240" w:lineRule="auto"/>
      </w:pPr>
      <w:r>
        <w:separator/>
      </w:r>
    </w:p>
  </w:footnote>
  <w:footnote w:type="continuationSeparator" w:id="0">
    <w:p w:rsidR="00073BFD" w:rsidRDefault="00073BF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32429"/>
    <w:rsid w:val="0006706A"/>
    <w:rsid w:val="00073BFD"/>
    <w:rsid w:val="000A4C22"/>
    <w:rsid w:val="00120B5A"/>
    <w:rsid w:val="00157D3B"/>
    <w:rsid w:val="0018192E"/>
    <w:rsid w:val="001C04E2"/>
    <w:rsid w:val="001E50EA"/>
    <w:rsid w:val="002350BC"/>
    <w:rsid w:val="0028059F"/>
    <w:rsid w:val="002B4382"/>
    <w:rsid w:val="002F4DF0"/>
    <w:rsid w:val="00333E31"/>
    <w:rsid w:val="0038483D"/>
    <w:rsid w:val="003B40FB"/>
    <w:rsid w:val="003D5822"/>
    <w:rsid w:val="003E6EF9"/>
    <w:rsid w:val="00412D32"/>
    <w:rsid w:val="00435234"/>
    <w:rsid w:val="00436DD6"/>
    <w:rsid w:val="00495C76"/>
    <w:rsid w:val="004B5036"/>
    <w:rsid w:val="00550890"/>
    <w:rsid w:val="00585864"/>
    <w:rsid w:val="005E3869"/>
    <w:rsid w:val="00627419"/>
    <w:rsid w:val="00690BAB"/>
    <w:rsid w:val="0077195F"/>
    <w:rsid w:val="00782292"/>
    <w:rsid w:val="00791752"/>
    <w:rsid w:val="00844D1B"/>
    <w:rsid w:val="00856F5A"/>
    <w:rsid w:val="008A3A34"/>
    <w:rsid w:val="0097023C"/>
    <w:rsid w:val="00A501B5"/>
    <w:rsid w:val="00A5737F"/>
    <w:rsid w:val="00AB6737"/>
    <w:rsid w:val="00B3082B"/>
    <w:rsid w:val="00B6543C"/>
    <w:rsid w:val="00B65AB4"/>
    <w:rsid w:val="00B6703B"/>
    <w:rsid w:val="00BA654F"/>
    <w:rsid w:val="00BC2E13"/>
    <w:rsid w:val="00BE4D3F"/>
    <w:rsid w:val="00C11D89"/>
    <w:rsid w:val="00C2022F"/>
    <w:rsid w:val="00C20F56"/>
    <w:rsid w:val="00CE511D"/>
    <w:rsid w:val="00D31F84"/>
    <w:rsid w:val="00D32F8F"/>
    <w:rsid w:val="00D50369"/>
    <w:rsid w:val="00D57C33"/>
    <w:rsid w:val="00D8593A"/>
    <w:rsid w:val="00DC1728"/>
    <w:rsid w:val="00DD0488"/>
    <w:rsid w:val="00DF04E3"/>
    <w:rsid w:val="00E36BE3"/>
    <w:rsid w:val="00E470DF"/>
    <w:rsid w:val="00E546BE"/>
    <w:rsid w:val="00E75ABC"/>
    <w:rsid w:val="00E82B1E"/>
    <w:rsid w:val="00F5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34B5AC6-B24A-45DC-AFAE-5483F981E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12D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412D32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412D32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username">
    <w:name w:val="username"/>
    <w:basedOn w:val="DefaultParagraphFont"/>
    <w:rsid w:val="00412D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t-ayodeleadebileje@razi.tums.ac.ir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tajudeenadebileje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Tajudeen Adebileje</cp:lastModifiedBy>
  <cp:revision>2</cp:revision>
  <dcterms:created xsi:type="dcterms:W3CDTF">2019-04-21T21:59:00Z</dcterms:created>
  <dcterms:modified xsi:type="dcterms:W3CDTF">2019-04-21T21:59:00Z</dcterms:modified>
</cp:coreProperties>
</file>