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0A4C22" w:rsidP="009949F6">
      <w:pPr>
        <w:rPr>
          <w:rFonts w:ascii="Times New Roman" w:hAnsi="Times New Roman" w:cs="Times New Roman"/>
          <w:b/>
          <w:noProof/>
          <w:sz w:val="32"/>
          <w:szCs w:val="32"/>
          <w:lang w:eastAsia="en-IN"/>
        </w:rPr>
      </w:pP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9949F6" w:rsidRPr="009949F6">
        <w:rPr>
          <w:rFonts w:ascii="Times New Roman" w:hAnsi="Times New Roman" w:cs="Times New Roman"/>
          <w:b/>
          <w:sz w:val="24"/>
          <w:szCs w:val="24"/>
        </w:rPr>
        <w:t>Infections in a tertiary referral hospital intensive care unit in Rwanda</w:t>
      </w:r>
    </w:p>
    <w:p w:rsidR="00DF04E3" w:rsidRDefault="00DF04E3" w:rsidP="00BA06B8">
      <w:pPr>
        <w:pStyle w:val="HTMLPreformatted"/>
        <w:rPr>
          <w:rFonts w:ascii="Times New Roman" w:hAnsi="Times New Roman" w:cs="Times New Roman"/>
          <w:sz w:val="24"/>
          <w:lang w:eastAsia="zh-TW"/>
        </w:rPr>
      </w:pP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9949F6">
        <w:rPr>
          <w:rFonts w:ascii="Times New Roman" w:hAnsi="Times New Roman" w:cs="Times New Roman"/>
          <w:i/>
          <w:iCs/>
          <w:sz w:val="24"/>
        </w:rPr>
        <w:t>MVUKIYEHE JEAN PAUL</w:t>
      </w:r>
      <w:proofErr w:type="gramStart"/>
      <w:r w:rsidR="00334507">
        <w:rPr>
          <w:rFonts w:ascii="Times New Roman" w:hAnsi="Times New Roman" w:cs="Times New Roman"/>
          <w:i/>
          <w:iCs/>
          <w:sz w:val="24"/>
        </w:rPr>
        <w:t>,MD</w:t>
      </w:r>
      <w:proofErr w:type="gramEnd"/>
      <w:r w:rsidR="00334507">
        <w:rPr>
          <w:rFonts w:ascii="Times New Roman" w:hAnsi="Times New Roman" w:cs="Times New Roman"/>
          <w:i/>
          <w:iCs/>
          <w:sz w:val="24"/>
        </w:rPr>
        <w:t xml:space="preserve">, </w:t>
      </w:r>
      <w:proofErr w:type="spellStart"/>
      <w:r w:rsidR="00334507">
        <w:rPr>
          <w:rFonts w:ascii="Times New Roman" w:hAnsi="Times New Roman" w:cs="Times New Roman"/>
          <w:i/>
          <w:iCs/>
          <w:sz w:val="24"/>
        </w:rPr>
        <w:t>Anesthesia</w:t>
      </w:r>
      <w:proofErr w:type="spellEnd"/>
      <w:r w:rsidR="00334507">
        <w:rPr>
          <w:rFonts w:ascii="Times New Roman" w:hAnsi="Times New Roman" w:cs="Times New Roman"/>
          <w:i/>
          <w:iCs/>
          <w:sz w:val="24"/>
        </w:rPr>
        <w:t xml:space="preserve"> Resident </w:t>
      </w:r>
      <w:r w:rsidR="009949F6">
        <w:rPr>
          <w:rFonts w:ascii="Times New Roman" w:hAnsi="Times New Roman" w:cs="Times New Roman"/>
          <w:i/>
          <w:iCs/>
          <w:sz w:val="24"/>
        </w:rPr>
        <w:t>(University of Rwanda)</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 xml:space="preserve"> </w:t>
      </w:r>
      <w:r w:rsidR="009949F6">
        <w:rPr>
          <w:rFonts w:ascii="Times New Roman" w:hAnsi="Times New Roman" w:cs="Times New Roman"/>
          <w:i/>
          <w:iCs/>
          <w:sz w:val="24"/>
        </w:rPr>
        <w:t xml:space="preserve">Jennifer </w:t>
      </w:r>
      <w:proofErr w:type="spellStart"/>
      <w:r w:rsidR="009949F6">
        <w:rPr>
          <w:rFonts w:ascii="Times New Roman" w:hAnsi="Times New Roman" w:cs="Times New Roman"/>
          <w:i/>
          <w:iCs/>
          <w:sz w:val="24"/>
        </w:rPr>
        <w:t>Rickard</w:t>
      </w:r>
      <w:proofErr w:type="gramStart"/>
      <w:r w:rsidR="00334507">
        <w:rPr>
          <w:rFonts w:ascii="Times New Roman" w:hAnsi="Times New Roman" w:cs="Times New Roman"/>
          <w:i/>
          <w:iCs/>
          <w:sz w:val="24"/>
        </w:rPr>
        <w:t>,MD</w:t>
      </w:r>
      <w:proofErr w:type="spellEnd"/>
      <w:proofErr w:type="gramEnd"/>
      <w:r w:rsidR="00334507">
        <w:rPr>
          <w:rFonts w:ascii="Times New Roman" w:hAnsi="Times New Roman" w:cs="Times New Roman"/>
          <w:i/>
          <w:iCs/>
          <w:sz w:val="24"/>
        </w:rPr>
        <w:t>, Surgeon and Critical Care</w:t>
      </w:r>
      <w:r w:rsidR="00435234" w:rsidRPr="00435234">
        <w:rPr>
          <w:rFonts w:ascii="Times New Roman" w:hAnsi="Times New Roman" w:cs="Times New Roman"/>
          <w:i/>
          <w:iCs/>
          <w:sz w:val="24"/>
        </w:rPr>
        <w:t>(</w:t>
      </w:r>
      <w:r w:rsidR="00CB56CB">
        <w:rPr>
          <w:rFonts w:ascii="Times New Roman" w:hAnsi="Times New Roman" w:cs="Times New Roman"/>
          <w:i/>
          <w:iCs/>
          <w:sz w:val="24"/>
        </w:rPr>
        <w:t>Minnesota</w:t>
      </w:r>
      <w:r w:rsidR="009949F6">
        <w:rPr>
          <w:rFonts w:ascii="Times New Roman" w:hAnsi="Times New Roman" w:cs="Times New Roman"/>
          <w:i/>
          <w:iCs/>
          <w:sz w:val="24"/>
        </w:rPr>
        <w:t xml:space="preserve"> University</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9949F6">
        <w:rPr>
          <w:rFonts w:ascii="Times New Roman" w:hAnsi="Times New Roman" w:cs="Times New Roman"/>
          <w:i/>
          <w:iCs/>
          <w:sz w:val="24"/>
        </w:rPr>
        <w:t xml:space="preserve">Ruhato </w:t>
      </w:r>
      <w:proofErr w:type="spellStart"/>
      <w:r w:rsidR="009949F6">
        <w:rPr>
          <w:rFonts w:ascii="Times New Roman" w:hAnsi="Times New Roman" w:cs="Times New Roman"/>
          <w:i/>
          <w:iCs/>
          <w:sz w:val="24"/>
        </w:rPr>
        <w:t>Paulin</w:t>
      </w:r>
      <w:proofErr w:type="spellEnd"/>
      <w:r w:rsidR="009949F6">
        <w:rPr>
          <w:rFonts w:ascii="Times New Roman" w:hAnsi="Times New Roman" w:cs="Times New Roman"/>
          <w:i/>
          <w:iCs/>
          <w:sz w:val="24"/>
        </w:rPr>
        <w:t xml:space="preserve"> </w:t>
      </w:r>
      <w:proofErr w:type="spellStart"/>
      <w:r w:rsidR="009949F6">
        <w:rPr>
          <w:rFonts w:ascii="Times New Roman" w:hAnsi="Times New Roman" w:cs="Times New Roman"/>
          <w:i/>
          <w:iCs/>
          <w:sz w:val="24"/>
        </w:rPr>
        <w:t>Banguti</w:t>
      </w:r>
      <w:proofErr w:type="gramStart"/>
      <w:r w:rsidR="00334507">
        <w:rPr>
          <w:rFonts w:ascii="Times New Roman" w:hAnsi="Times New Roman" w:cs="Times New Roman"/>
          <w:i/>
          <w:iCs/>
          <w:sz w:val="24"/>
        </w:rPr>
        <w:t>,MD,Anesthesilogist</w:t>
      </w:r>
      <w:proofErr w:type="spellEnd"/>
      <w:proofErr w:type="gramEnd"/>
      <w:r w:rsidR="00334507">
        <w:rPr>
          <w:rFonts w:ascii="Times New Roman" w:hAnsi="Times New Roman" w:cs="Times New Roman"/>
          <w:i/>
          <w:iCs/>
          <w:sz w:val="24"/>
        </w:rPr>
        <w:t xml:space="preserve"> ,Senior Lecturer</w:t>
      </w:r>
      <w:r w:rsidR="00435234">
        <w:rPr>
          <w:rFonts w:ascii="Times New Roman" w:hAnsi="Times New Roman" w:cs="Times New Roman"/>
          <w:i/>
          <w:iCs/>
          <w:sz w:val="24"/>
        </w:rPr>
        <w:t>(</w:t>
      </w:r>
      <w:r w:rsidR="009949F6">
        <w:rPr>
          <w:rFonts w:ascii="Times New Roman" w:hAnsi="Times New Roman" w:cs="Times New Roman"/>
          <w:i/>
          <w:iCs/>
          <w:sz w:val="24"/>
        </w:rPr>
        <w:t xml:space="preserve">University of Rwanda </w:t>
      </w:r>
      <w:r w:rsidR="00435234">
        <w:rPr>
          <w:rFonts w:ascii="Times New Roman" w:hAnsi="Times New Roman" w:cs="Times New Roman"/>
          <w:i/>
          <w:iCs/>
          <w:sz w:val="24"/>
        </w:rPr>
        <w:t>)</w:t>
      </w:r>
    </w:p>
    <w:p w:rsidR="00A13590" w:rsidRDefault="00A13590" w:rsidP="0028059F">
      <w:pPr>
        <w:pStyle w:val="HTMLPreformatted"/>
        <w:rPr>
          <w:rFonts w:ascii="Times New Roman" w:hAnsi="Times New Roman" w:cs="Times New Roman"/>
          <w:i/>
          <w:iCs/>
          <w:sz w:val="24"/>
        </w:rPr>
      </w:pPr>
    </w:p>
    <w:p w:rsidR="00A13590" w:rsidRPr="00BA06B8" w:rsidRDefault="00A13590" w:rsidP="00A13590">
      <w:pPr>
        <w:pStyle w:val="HTMLPreformatted"/>
        <w:rPr>
          <w:rFonts w:ascii="Times New Roman" w:hAnsi="Times New Roman" w:cs="Times New Roman"/>
          <w:b/>
          <w:i/>
          <w:iCs/>
          <w:sz w:val="28"/>
          <w:szCs w:val="28"/>
          <w:vertAlign w:val="superscript"/>
        </w:rPr>
      </w:pPr>
      <w:r w:rsidRPr="00BA06B8">
        <w:rPr>
          <w:rFonts w:ascii="Times New Roman" w:hAnsi="Times New Roman" w:cs="Times New Roman"/>
          <w:b/>
          <w:i/>
          <w:iCs/>
          <w:sz w:val="28"/>
          <w:szCs w:val="28"/>
          <w:vertAlign w:val="superscript"/>
        </w:rPr>
        <w:t>Introduction</w:t>
      </w:r>
    </w:p>
    <w:p w:rsidR="00A13590" w:rsidRPr="00BA06B8" w:rsidRDefault="00A13590" w:rsidP="00A13590">
      <w:pPr>
        <w:pStyle w:val="HTMLPreformatted"/>
        <w:rPr>
          <w:rFonts w:ascii="Times New Roman" w:hAnsi="Times New Roman" w:cs="Times New Roman"/>
          <w:i/>
          <w:iCs/>
          <w:sz w:val="32"/>
          <w:szCs w:val="32"/>
          <w:vertAlign w:val="superscript"/>
        </w:rPr>
      </w:pPr>
      <w:r w:rsidRPr="00BA06B8">
        <w:rPr>
          <w:rFonts w:ascii="Times New Roman" w:hAnsi="Times New Roman" w:cs="Times New Roman"/>
          <w:i/>
          <w:iCs/>
          <w:sz w:val="32"/>
          <w:szCs w:val="32"/>
          <w:vertAlign w:val="superscript"/>
        </w:rPr>
        <w:t xml:space="preserve">Infections contribute a significant proportion of morbidity and mortality worldwide. While many infections are successfully managed with antimicrobial therapy, there are increasing rates of antimicrobial resistance (AMR) with higher rates in certain patient populations such as those admitted to intensive care units (ICU). The global threat of AMR is especially concerning in low resource environments where there are limited antibiotic options. </w:t>
      </w:r>
    </w:p>
    <w:p w:rsidR="00A13590" w:rsidRPr="00BA06B8" w:rsidRDefault="00A13590" w:rsidP="00A13590">
      <w:pPr>
        <w:pStyle w:val="HTMLPreformatted"/>
        <w:rPr>
          <w:rFonts w:ascii="Times New Roman" w:hAnsi="Times New Roman" w:cs="Times New Roman"/>
          <w:i/>
          <w:iCs/>
          <w:sz w:val="32"/>
          <w:szCs w:val="32"/>
          <w:vertAlign w:val="superscript"/>
        </w:rPr>
      </w:pPr>
    </w:p>
    <w:p w:rsidR="00A13590" w:rsidRPr="00BA06B8" w:rsidRDefault="00A13590" w:rsidP="00A13590">
      <w:pPr>
        <w:pStyle w:val="HTMLPreformatted"/>
        <w:rPr>
          <w:rFonts w:ascii="Times New Roman" w:hAnsi="Times New Roman" w:cs="Times New Roman"/>
          <w:b/>
          <w:i/>
          <w:iCs/>
          <w:sz w:val="32"/>
          <w:szCs w:val="32"/>
          <w:vertAlign w:val="superscript"/>
        </w:rPr>
      </w:pPr>
      <w:r w:rsidRPr="00BA06B8">
        <w:rPr>
          <w:rFonts w:ascii="Times New Roman" w:hAnsi="Times New Roman" w:cs="Times New Roman"/>
          <w:b/>
          <w:i/>
          <w:iCs/>
          <w:sz w:val="32"/>
          <w:szCs w:val="32"/>
          <w:vertAlign w:val="superscript"/>
        </w:rPr>
        <w:t>Methods</w:t>
      </w:r>
    </w:p>
    <w:p w:rsidR="00A13590" w:rsidRPr="00BA06B8" w:rsidRDefault="00A13590" w:rsidP="00A13590">
      <w:pPr>
        <w:pStyle w:val="HTMLPreformatted"/>
        <w:rPr>
          <w:rFonts w:ascii="Times New Roman" w:hAnsi="Times New Roman" w:cs="Times New Roman"/>
          <w:i/>
          <w:iCs/>
          <w:sz w:val="32"/>
          <w:szCs w:val="32"/>
          <w:vertAlign w:val="superscript"/>
        </w:rPr>
      </w:pPr>
      <w:r w:rsidRPr="00BA06B8">
        <w:rPr>
          <w:rFonts w:ascii="Times New Roman" w:hAnsi="Times New Roman" w:cs="Times New Roman"/>
          <w:i/>
          <w:iCs/>
          <w:sz w:val="32"/>
          <w:szCs w:val="32"/>
          <w:vertAlign w:val="superscript"/>
        </w:rPr>
        <w:t>We conducted a retrospective, observational study of all patients hospitalized in the ICU of a tertiary referral hospital in Rwanda over a two-year period (January 2015 – December 2016). We collected data on diagnosis, ICU length of stay, mortality and hospital length of stay. We collected data on microorganism, site of culture, antimicrobial resistance pattern and antibiotics prescribed.</w:t>
      </w:r>
    </w:p>
    <w:p w:rsidR="00A13590" w:rsidRPr="00BA06B8" w:rsidRDefault="00A13590" w:rsidP="00A13590">
      <w:pPr>
        <w:pStyle w:val="HTMLPreformatted"/>
        <w:rPr>
          <w:rFonts w:ascii="Times New Roman" w:hAnsi="Times New Roman" w:cs="Times New Roman"/>
          <w:i/>
          <w:iCs/>
          <w:sz w:val="32"/>
          <w:szCs w:val="32"/>
          <w:vertAlign w:val="superscript"/>
        </w:rPr>
      </w:pPr>
    </w:p>
    <w:p w:rsidR="00A13590" w:rsidRPr="00BA06B8" w:rsidRDefault="00A13590" w:rsidP="00A13590">
      <w:pPr>
        <w:pStyle w:val="HTMLPreformatted"/>
        <w:rPr>
          <w:rFonts w:ascii="Times New Roman" w:hAnsi="Times New Roman" w:cs="Times New Roman"/>
          <w:b/>
          <w:i/>
          <w:iCs/>
          <w:sz w:val="32"/>
          <w:szCs w:val="32"/>
          <w:vertAlign w:val="superscript"/>
        </w:rPr>
      </w:pPr>
      <w:r w:rsidRPr="00BA06B8">
        <w:rPr>
          <w:rFonts w:ascii="Times New Roman" w:hAnsi="Times New Roman" w:cs="Times New Roman"/>
          <w:b/>
          <w:i/>
          <w:iCs/>
          <w:sz w:val="32"/>
          <w:szCs w:val="32"/>
          <w:vertAlign w:val="superscript"/>
        </w:rPr>
        <w:t>Results</w:t>
      </w:r>
    </w:p>
    <w:p w:rsidR="00A13590" w:rsidRPr="00BA06B8" w:rsidRDefault="00A13590" w:rsidP="00A13590">
      <w:pPr>
        <w:pStyle w:val="HTMLPreformatted"/>
        <w:rPr>
          <w:rFonts w:ascii="Times New Roman" w:hAnsi="Times New Roman" w:cs="Times New Roman"/>
          <w:i/>
          <w:iCs/>
          <w:sz w:val="32"/>
          <w:szCs w:val="32"/>
          <w:vertAlign w:val="superscript"/>
        </w:rPr>
      </w:pPr>
      <w:r w:rsidRPr="00BA06B8">
        <w:rPr>
          <w:rFonts w:ascii="Times New Roman" w:hAnsi="Times New Roman" w:cs="Times New Roman"/>
          <w:i/>
          <w:iCs/>
          <w:sz w:val="32"/>
          <w:szCs w:val="32"/>
          <w:vertAlign w:val="superscript"/>
        </w:rPr>
        <w:t>Over a two-year period, 307 patients were admitted to the ICU. The mean age was 36 years (standard deviation (</w:t>
      </w:r>
      <w:proofErr w:type="spellStart"/>
      <w:r w:rsidRPr="00BA06B8">
        <w:rPr>
          <w:rFonts w:ascii="Times New Roman" w:hAnsi="Times New Roman" w:cs="Times New Roman"/>
          <w:i/>
          <w:iCs/>
          <w:sz w:val="32"/>
          <w:szCs w:val="32"/>
          <w:vertAlign w:val="superscript"/>
        </w:rPr>
        <w:t>s.d.</w:t>
      </w:r>
      <w:proofErr w:type="spellEnd"/>
      <w:r w:rsidRPr="00BA06B8">
        <w:rPr>
          <w:rFonts w:ascii="Times New Roman" w:hAnsi="Times New Roman" w:cs="Times New Roman"/>
          <w:i/>
          <w:iCs/>
          <w:sz w:val="32"/>
          <w:szCs w:val="32"/>
          <w:vertAlign w:val="superscript"/>
        </w:rPr>
        <w:t xml:space="preserve">) 18.6 days) and 171 (56%) patients were male. </w:t>
      </w:r>
    </w:p>
    <w:p w:rsidR="00A13590" w:rsidRPr="00BA06B8" w:rsidRDefault="00A13590" w:rsidP="00A13590">
      <w:pPr>
        <w:pStyle w:val="HTMLPreformatted"/>
        <w:rPr>
          <w:rFonts w:ascii="Times New Roman" w:hAnsi="Times New Roman" w:cs="Times New Roman"/>
          <w:i/>
          <w:iCs/>
          <w:sz w:val="32"/>
          <w:szCs w:val="32"/>
          <w:vertAlign w:val="superscript"/>
        </w:rPr>
      </w:pPr>
      <w:r w:rsidRPr="00BA06B8">
        <w:rPr>
          <w:rFonts w:ascii="Times New Roman" w:hAnsi="Times New Roman" w:cs="Times New Roman"/>
          <w:i/>
          <w:iCs/>
          <w:sz w:val="32"/>
          <w:szCs w:val="32"/>
          <w:vertAlign w:val="superscript"/>
        </w:rPr>
        <w:t xml:space="preserve">Most patients were admitted from the main operating </w:t>
      </w:r>
      <w:proofErr w:type="spellStart"/>
      <w:r w:rsidRPr="00BA06B8">
        <w:rPr>
          <w:rFonts w:ascii="Times New Roman" w:hAnsi="Times New Roman" w:cs="Times New Roman"/>
          <w:i/>
          <w:iCs/>
          <w:sz w:val="32"/>
          <w:szCs w:val="32"/>
          <w:vertAlign w:val="superscript"/>
        </w:rPr>
        <w:t>theater</w:t>
      </w:r>
      <w:proofErr w:type="spellEnd"/>
      <w:r w:rsidRPr="00BA06B8">
        <w:rPr>
          <w:rFonts w:ascii="Times New Roman" w:hAnsi="Times New Roman" w:cs="Times New Roman"/>
          <w:i/>
          <w:iCs/>
          <w:sz w:val="32"/>
          <w:szCs w:val="32"/>
          <w:vertAlign w:val="superscript"/>
        </w:rPr>
        <w:t xml:space="preserve"> (n=138, 45%) or emergency department (n=97, 32%). The most common admitting diagnoses were sepsis (n=116, 34%), head trauma (n= 91, 27%), </w:t>
      </w:r>
      <w:proofErr w:type="spellStart"/>
      <w:r w:rsidRPr="00BA06B8">
        <w:rPr>
          <w:rFonts w:ascii="Times New Roman" w:hAnsi="Times New Roman" w:cs="Times New Roman"/>
          <w:i/>
          <w:iCs/>
          <w:sz w:val="32"/>
          <w:szCs w:val="32"/>
          <w:vertAlign w:val="superscript"/>
        </w:rPr>
        <w:t>polytrauma</w:t>
      </w:r>
      <w:proofErr w:type="spellEnd"/>
      <w:r w:rsidRPr="00BA06B8">
        <w:rPr>
          <w:rFonts w:ascii="Times New Roman" w:hAnsi="Times New Roman" w:cs="Times New Roman"/>
          <w:i/>
          <w:iCs/>
          <w:sz w:val="32"/>
          <w:szCs w:val="32"/>
          <w:vertAlign w:val="superscript"/>
        </w:rPr>
        <w:t xml:space="preserve"> (n= 27, </w:t>
      </w:r>
      <w:proofErr w:type="gramStart"/>
      <w:r w:rsidRPr="00BA06B8">
        <w:rPr>
          <w:rFonts w:ascii="Times New Roman" w:hAnsi="Times New Roman" w:cs="Times New Roman"/>
          <w:i/>
          <w:iCs/>
          <w:sz w:val="32"/>
          <w:szCs w:val="32"/>
          <w:vertAlign w:val="superscript"/>
        </w:rPr>
        <w:t>----%</w:t>
      </w:r>
      <w:proofErr w:type="gramEnd"/>
      <w:r w:rsidRPr="00BA06B8">
        <w:rPr>
          <w:rFonts w:ascii="Times New Roman" w:hAnsi="Times New Roman" w:cs="Times New Roman"/>
          <w:i/>
          <w:iCs/>
          <w:sz w:val="32"/>
          <w:szCs w:val="32"/>
          <w:vertAlign w:val="superscript"/>
        </w:rPr>
        <w:t xml:space="preserve">) and obstetric complications (n=26, 8%). The most common antibiotics administered were </w:t>
      </w:r>
      <w:proofErr w:type="spellStart"/>
      <w:r w:rsidRPr="00BA06B8">
        <w:rPr>
          <w:rFonts w:ascii="Times New Roman" w:hAnsi="Times New Roman" w:cs="Times New Roman"/>
          <w:i/>
          <w:iCs/>
          <w:sz w:val="32"/>
          <w:szCs w:val="32"/>
          <w:vertAlign w:val="superscript"/>
        </w:rPr>
        <w:t>cephalosporins</w:t>
      </w:r>
      <w:proofErr w:type="spellEnd"/>
      <w:r w:rsidRPr="00BA06B8">
        <w:rPr>
          <w:rFonts w:ascii="Times New Roman" w:hAnsi="Times New Roman" w:cs="Times New Roman"/>
          <w:i/>
          <w:iCs/>
          <w:sz w:val="32"/>
          <w:szCs w:val="32"/>
          <w:vertAlign w:val="superscript"/>
        </w:rPr>
        <w:t xml:space="preserve"> (n=277, 97%) and metronidazole (n=156, 55%). The mean length of ICU stay was 6.2 days (</w:t>
      </w:r>
      <w:proofErr w:type="spellStart"/>
      <w:r w:rsidRPr="00BA06B8">
        <w:rPr>
          <w:rFonts w:ascii="Times New Roman" w:hAnsi="Times New Roman" w:cs="Times New Roman"/>
          <w:i/>
          <w:iCs/>
          <w:sz w:val="32"/>
          <w:szCs w:val="32"/>
          <w:vertAlign w:val="superscript"/>
        </w:rPr>
        <w:t>s.d.</w:t>
      </w:r>
      <w:proofErr w:type="spellEnd"/>
      <w:r w:rsidRPr="00BA06B8">
        <w:rPr>
          <w:rFonts w:ascii="Times New Roman" w:hAnsi="Times New Roman" w:cs="Times New Roman"/>
          <w:i/>
          <w:iCs/>
          <w:sz w:val="32"/>
          <w:szCs w:val="32"/>
          <w:vertAlign w:val="superscript"/>
        </w:rPr>
        <w:t xml:space="preserve"> 7.2 days) and the mean length of hospital stay was 21.0 days (</w:t>
      </w:r>
      <w:proofErr w:type="spellStart"/>
      <w:r w:rsidRPr="00BA06B8">
        <w:rPr>
          <w:rFonts w:ascii="Times New Roman" w:hAnsi="Times New Roman" w:cs="Times New Roman"/>
          <w:i/>
          <w:iCs/>
          <w:sz w:val="32"/>
          <w:szCs w:val="32"/>
          <w:vertAlign w:val="superscript"/>
        </w:rPr>
        <w:t>s.d.</w:t>
      </w:r>
      <w:proofErr w:type="spellEnd"/>
      <w:r w:rsidRPr="00BA06B8">
        <w:rPr>
          <w:rFonts w:ascii="Times New Roman" w:hAnsi="Times New Roman" w:cs="Times New Roman"/>
          <w:i/>
          <w:iCs/>
          <w:sz w:val="32"/>
          <w:szCs w:val="32"/>
          <w:vertAlign w:val="superscript"/>
        </w:rPr>
        <w:t xml:space="preserve"> 30.4 days). The ICU mortality was 45% and in-hospital mortality was 51%. </w:t>
      </w:r>
    </w:p>
    <w:p w:rsidR="00A13590" w:rsidRPr="00BA06B8" w:rsidRDefault="00A13590" w:rsidP="00A13590">
      <w:pPr>
        <w:pStyle w:val="HTMLPreformatted"/>
        <w:rPr>
          <w:rFonts w:ascii="Times New Roman" w:hAnsi="Times New Roman" w:cs="Times New Roman"/>
          <w:i/>
          <w:iCs/>
          <w:sz w:val="32"/>
          <w:szCs w:val="32"/>
          <w:vertAlign w:val="superscript"/>
        </w:rPr>
      </w:pPr>
      <w:r w:rsidRPr="00BA06B8">
        <w:rPr>
          <w:rFonts w:ascii="Times New Roman" w:hAnsi="Times New Roman" w:cs="Times New Roman"/>
          <w:i/>
          <w:iCs/>
          <w:sz w:val="32"/>
          <w:szCs w:val="32"/>
          <w:vertAlign w:val="superscript"/>
        </w:rPr>
        <w:t xml:space="preserve">A total of 244 samples were collected from 331 patients. The samples were from blood (n=95, 39%), tracheal aspirate (n=12, 0.5%), wound (n=39, 16%), urine (n=76, 31%), and other (n=24, 10%). There were 104 (43%) positive samples. The most common organisms isolated were </w:t>
      </w:r>
      <w:proofErr w:type="spellStart"/>
      <w:r w:rsidRPr="00BA06B8">
        <w:rPr>
          <w:rFonts w:ascii="Times New Roman" w:hAnsi="Times New Roman" w:cs="Times New Roman"/>
          <w:i/>
          <w:iCs/>
          <w:sz w:val="32"/>
          <w:szCs w:val="32"/>
          <w:vertAlign w:val="superscript"/>
        </w:rPr>
        <w:t>Klebsiella</w:t>
      </w:r>
      <w:proofErr w:type="spellEnd"/>
      <w:r w:rsidRPr="00BA06B8">
        <w:rPr>
          <w:rFonts w:ascii="Times New Roman" w:hAnsi="Times New Roman" w:cs="Times New Roman"/>
          <w:i/>
          <w:iCs/>
          <w:sz w:val="32"/>
          <w:szCs w:val="32"/>
          <w:vertAlign w:val="superscript"/>
        </w:rPr>
        <w:t xml:space="preserve"> (n=30, 29%), </w:t>
      </w:r>
      <w:proofErr w:type="spellStart"/>
      <w:r w:rsidRPr="00BA06B8">
        <w:rPr>
          <w:rFonts w:ascii="Times New Roman" w:hAnsi="Times New Roman" w:cs="Times New Roman"/>
          <w:i/>
          <w:iCs/>
          <w:sz w:val="32"/>
          <w:szCs w:val="32"/>
          <w:vertAlign w:val="superscript"/>
        </w:rPr>
        <w:t>Acinetobacter</w:t>
      </w:r>
      <w:proofErr w:type="spellEnd"/>
      <w:r w:rsidRPr="00BA06B8">
        <w:rPr>
          <w:rFonts w:ascii="Times New Roman" w:hAnsi="Times New Roman" w:cs="Times New Roman"/>
          <w:i/>
          <w:iCs/>
          <w:sz w:val="32"/>
          <w:szCs w:val="32"/>
          <w:vertAlign w:val="superscript"/>
        </w:rPr>
        <w:t xml:space="preserve"> (n=20, 19%), </w:t>
      </w:r>
      <w:proofErr w:type="spellStart"/>
      <w:r w:rsidRPr="00BA06B8">
        <w:rPr>
          <w:rFonts w:ascii="Times New Roman" w:hAnsi="Times New Roman" w:cs="Times New Roman"/>
          <w:i/>
          <w:iCs/>
          <w:sz w:val="32"/>
          <w:szCs w:val="32"/>
          <w:vertAlign w:val="superscript"/>
        </w:rPr>
        <w:t>E.coli</w:t>
      </w:r>
      <w:proofErr w:type="spellEnd"/>
      <w:r w:rsidRPr="00BA06B8">
        <w:rPr>
          <w:rFonts w:ascii="Times New Roman" w:hAnsi="Times New Roman" w:cs="Times New Roman"/>
          <w:i/>
          <w:iCs/>
          <w:sz w:val="32"/>
          <w:szCs w:val="32"/>
          <w:vertAlign w:val="superscript"/>
        </w:rPr>
        <w:t xml:space="preserve"> (n=16, 15%), Proteus (n=15, 14%), </w:t>
      </w:r>
      <w:proofErr w:type="spellStart"/>
      <w:r w:rsidRPr="00BA06B8">
        <w:rPr>
          <w:rFonts w:ascii="Times New Roman" w:hAnsi="Times New Roman" w:cs="Times New Roman"/>
          <w:i/>
          <w:iCs/>
          <w:sz w:val="32"/>
          <w:szCs w:val="32"/>
          <w:vertAlign w:val="superscript"/>
        </w:rPr>
        <w:t>Citrobacter</w:t>
      </w:r>
      <w:proofErr w:type="spellEnd"/>
      <w:r w:rsidRPr="00BA06B8">
        <w:rPr>
          <w:rFonts w:ascii="Times New Roman" w:hAnsi="Times New Roman" w:cs="Times New Roman"/>
          <w:i/>
          <w:iCs/>
          <w:sz w:val="32"/>
          <w:szCs w:val="32"/>
          <w:vertAlign w:val="superscript"/>
        </w:rPr>
        <w:t xml:space="preserve"> (n=8, 8%), S </w:t>
      </w:r>
      <w:proofErr w:type="spellStart"/>
      <w:r w:rsidRPr="00BA06B8">
        <w:rPr>
          <w:rFonts w:ascii="Times New Roman" w:hAnsi="Times New Roman" w:cs="Times New Roman"/>
          <w:i/>
          <w:iCs/>
          <w:sz w:val="32"/>
          <w:szCs w:val="32"/>
          <w:vertAlign w:val="superscript"/>
        </w:rPr>
        <w:t>aureus</w:t>
      </w:r>
      <w:proofErr w:type="spellEnd"/>
      <w:r w:rsidRPr="00BA06B8">
        <w:rPr>
          <w:rFonts w:ascii="Times New Roman" w:hAnsi="Times New Roman" w:cs="Times New Roman"/>
          <w:i/>
          <w:iCs/>
          <w:sz w:val="32"/>
          <w:szCs w:val="32"/>
          <w:vertAlign w:val="superscript"/>
        </w:rPr>
        <w:t xml:space="preserve"> (n=7, 7%), Pseudomonas (</w:t>
      </w:r>
      <w:r w:rsidR="00BA06B8" w:rsidRPr="00BA06B8">
        <w:rPr>
          <w:rFonts w:ascii="Times New Roman" w:hAnsi="Times New Roman" w:cs="Times New Roman"/>
          <w:i/>
          <w:iCs/>
          <w:sz w:val="32"/>
          <w:szCs w:val="32"/>
          <w:vertAlign w:val="superscript"/>
        </w:rPr>
        <w:t xml:space="preserve">n=5, 5%), and other (n=9, 9%). </w:t>
      </w:r>
      <w:bookmarkStart w:id="0" w:name="_GoBack"/>
      <w:bookmarkEnd w:id="0"/>
    </w:p>
    <w:p w:rsidR="00A13590" w:rsidRPr="00BA06B8" w:rsidRDefault="00A13590" w:rsidP="00A13590">
      <w:pPr>
        <w:pStyle w:val="HTMLPreformatted"/>
        <w:rPr>
          <w:rFonts w:ascii="Times New Roman" w:hAnsi="Times New Roman" w:cs="Times New Roman"/>
          <w:i/>
          <w:iCs/>
          <w:sz w:val="32"/>
          <w:szCs w:val="32"/>
          <w:vertAlign w:val="superscript"/>
        </w:rPr>
      </w:pPr>
      <w:r w:rsidRPr="00BA06B8">
        <w:rPr>
          <w:rFonts w:ascii="Times New Roman" w:hAnsi="Times New Roman" w:cs="Times New Roman"/>
          <w:i/>
          <w:iCs/>
          <w:sz w:val="32"/>
          <w:szCs w:val="32"/>
          <w:vertAlign w:val="superscript"/>
        </w:rPr>
        <w:lastRenderedPageBreak/>
        <w:t xml:space="preserve">Of </w:t>
      </w:r>
      <w:proofErr w:type="spellStart"/>
      <w:r w:rsidRPr="00BA06B8">
        <w:rPr>
          <w:rFonts w:ascii="Times New Roman" w:hAnsi="Times New Roman" w:cs="Times New Roman"/>
          <w:i/>
          <w:iCs/>
          <w:sz w:val="32"/>
          <w:szCs w:val="32"/>
          <w:vertAlign w:val="superscript"/>
        </w:rPr>
        <w:t>Klebisella</w:t>
      </w:r>
      <w:proofErr w:type="spellEnd"/>
      <w:r w:rsidRPr="00BA06B8">
        <w:rPr>
          <w:rFonts w:ascii="Times New Roman" w:hAnsi="Times New Roman" w:cs="Times New Roman"/>
          <w:i/>
          <w:iCs/>
          <w:sz w:val="32"/>
          <w:szCs w:val="32"/>
          <w:vertAlign w:val="superscript"/>
        </w:rPr>
        <w:t xml:space="preserve"> isolates, 100% and 76% were resistant to ceftriaxone and </w:t>
      </w:r>
      <w:proofErr w:type="spellStart"/>
      <w:r w:rsidRPr="00BA06B8">
        <w:rPr>
          <w:rFonts w:ascii="Times New Roman" w:hAnsi="Times New Roman" w:cs="Times New Roman"/>
          <w:i/>
          <w:iCs/>
          <w:sz w:val="32"/>
          <w:szCs w:val="32"/>
          <w:vertAlign w:val="superscript"/>
        </w:rPr>
        <w:t>cefotaxime</w:t>
      </w:r>
      <w:proofErr w:type="spellEnd"/>
      <w:r w:rsidRPr="00BA06B8">
        <w:rPr>
          <w:rFonts w:ascii="Times New Roman" w:hAnsi="Times New Roman" w:cs="Times New Roman"/>
          <w:i/>
          <w:iCs/>
          <w:sz w:val="32"/>
          <w:szCs w:val="32"/>
          <w:vertAlign w:val="superscript"/>
        </w:rPr>
        <w:t xml:space="preserve">, respectively. Of </w:t>
      </w:r>
      <w:proofErr w:type="spellStart"/>
      <w:r w:rsidRPr="00BA06B8">
        <w:rPr>
          <w:rFonts w:ascii="Times New Roman" w:hAnsi="Times New Roman" w:cs="Times New Roman"/>
          <w:i/>
          <w:iCs/>
          <w:sz w:val="32"/>
          <w:szCs w:val="32"/>
          <w:vertAlign w:val="superscript"/>
        </w:rPr>
        <w:t>E.coli</w:t>
      </w:r>
      <w:proofErr w:type="spellEnd"/>
      <w:r w:rsidRPr="00BA06B8">
        <w:rPr>
          <w:rFonts w:ascii="Times New Roman" w:hAnsi="Times New Roman" w:cs="Times New Roman"/>
          <w:i/>
          <w:iCs/>
          <w:sz w:val="32"/>
          <w:szCs w:val="32"/>
          <w:vertAlign w:val="superscript"/>
        </w:rPr>
        <w:t xml:space="preserve"> isolates, 86% and 71% were resistant to ceftriaxone and </w:t>
      </w:r>
      <w:proofErr w:type="spellStart"/>
      <w:r w:rsidRPr="00BA06B8">
        <w:rPr>
          <w:rFonts w:ascii="Times New Roman" w:hAnsi="Times New Roman" w:cs="Times New Roman"/>
          <w:i/>
          <w:iCs/>
          <w:sz w:val="32"/>
          <w:szCs w:val="32"/>
          <w:vertAlign w:val="superscript"/>
        </w:rPr>
        <w:t>cefotaxime</w:t>
      </w:r>
      <w:proofErr w:type="spellEnd"/>
      <w:r w:rsidRPr="00BA06B8">
        <w:rPr>
          <w:rFonts w:ascii="Times New Roman" w:hAnsi="Times New Roman" w:cs="Times New Roman"/>
          <w:i/>
          <w:iCs/>
          <w:sz w:val="32"/>
          <w:szCs w:val="32"/>
          <w:vertAlign w:val="superscript"/>
        </w:rPr>
        <w:t xml:space="preserve">, respectively. All </w:t>
      </w:r>
      <w:proofErr w:type="spellStart"/>
      <w:r w:rsidRPr="00BA06B8">
        <w:rPr>
          <w:rFonts w:ascii="Times New Roman" w:hAnsi="Times New Roman" w:cs="Times New Roman"/>
          <w:i/>
          <w:iCs/>
          <w:sz w:val="32"/>
          <w:szCs w:val="32"/>
          <w:vertAlign w:val="superscript"/>
        </w:rPr>
        <w:t>Acinetobacter</w:t>
      </w:r>
      <w:proofErr w:type="spellEnd"/>
      <w:r w:rsidRPr="00BA06B8">
        <w:rPr>
          <w:rFonts w:ascii="Times New Roman" w:hAnsi="Times New Roman" w:cs="Times New Roman"/>
          <w:i/>
          <w:iCs/>
          <w:sz w:val="32"/>
          <w:szCs w:val="32"/>
          <w:vertAlign w:val="superscript"/>
        </w:rPr>
        <w:t xml:space="preserve"> isolates were resistant to ceftriaxone and </w:t>
      </w:r>
      <w:proofErr w:type="spellStart"/>
      <w:r w:rsidRPr="00BA06B8">
        <w:rPr>
          <w:rFonts w:ascii="Times New Roman" w:hAnsi="Times New Roman" w:cs="Times New Roman"/>
          <w:i/>
          <w:iCs/>
          <w:sz w:val="32"/>
          <w:szCs w:val="32"/>
          <w:vertAlign w:val="superscript"/>
        </w:rPr>
        <w:t>cefotaxime</w:t>
      </w:r>
      <w:proofErr w:type="spellEnd"/>
      <w:r w:rsidRPr="00BA06B8">
        <w:rPr>
          <w:rFonts w:ascii="Times New Roman" w:hAnsi="Times New Roman" w:cs="Times New Roman"/>
          <w:i/>
          <w:iCs/>
          <w:sz w:val="32"/>
          <w:szCs w:val="32"/>
          <w:vertAlign w:val="superscript"/>
        </w:rPr>
        <w:t>, respectively.</w:t>
      </w:r>
    </w:p>
    <w:p w:rsidR="00A13590" w:rsidRPr="00BA06B8" w:rsidRDefault="00A13590" w:rsidP="00A13590">
      <w:pPr>
        <w:pStyle w:val="HTMLPreformatted"/>
        <w:rPr>
          <w:rFonts w:ascii="Times New Roman" w:hAnsi="Times New Roman" w:cs="Times New Roman"/>
          <w:i/>
          <w:iCs/>
          <w:sz w:val="32"/>
          <w:szCs w:val="32"/>
          <w:vertAlign w:val="superscript"/>
        </w:rPr>
      </w:pPr>
    </w:p>
    <w:p w:rsidR="00A13590" w:rsidRPr="00BA06B8" w:rsidRDefault="00A13590" w:rsidP="00A13590">
      <w:pPr>
        <w:pStyle w:val="HTMLPreformatted"/>
        <w:rPr>
          <w:rFonts w:ascii="Times New Roman" w:hAnsi="Times New Roman" w:cs="Times New Roman"/>
          <w:i/>
          <w:iCs/>
          <w:sz w:val="32"/>
          <w:szCs w:val="32"/>
          <w:vertAlign w:val="superscript"/>
        </w:rPr>
      </w:pPr>
      <w:r w:rsidRPr="00BA06B8">
        <w:rPr>
          <w:rFonts w:ascii="Times New Roman" w:hAnsi="Times New Roman" w:cs="Times New Roman"/>
          <w:i/>
          <w:iCs/>
          <w:sz w:val="32"/>
          <w:szCs w:val="32"/>
          <w:vertAlign w:val="superscript"/>
        </w:rPr>
        <w:t>Conclusion</w:t>
      </w:r>
    </w:p>
    <w:p w:rsidR="0028059F" w:rsidRPr="00BA06B8" w:rsidRDefault="00A13590" w:rsidP="00A13590">
      <w:pPr>
        <w:pStyle w:val="HTMLPreformatted"/>
        <w:rPr>
          <w:rFonts w:ascii="Times New Roman" w:hAnsi="Times New Roman" w:cs="Times New Roman"/>
          <w:i/>
          <w:iCs/>
          <w:sz w:val="32"/>
          <w:szCs w:val="32"/>
          <w:vertAlign w:val="superscript"/>
        </w:rPr>
      </w:pPr>
      <w:r w:rsidRPr="00BA06B8">
        <w:rPr>
          <w:rFonts w:ascii="Times New Roman" w:hAnsi="Times New Roman" w:cs="Times New Roman"/>
          <w:i/>
          <w:iCs/>
          <w:sz w:val="32"/>
          <w:szCs w:val="32"/>
          <w:vertAlign w:val="superscript"/>
        </w:rPr>
        <w:t>There is an alarming rate of antimicrobial resistance to commonly used antibiotics in the ICU. Expanding antibiotic options and strengthening antimicrobial stewardship are critical for patient care.</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jc w:val="both"/>
        <w:rPr>
          <w:rFonts w:ascii="Times New Roman" w:hAnsi="Times New Roman" w:cs="Times New Roman"/>
          <w:b/>
          <w:iCs/>
          <w:sz w:val="24"/>
        </w:rPr>
      </w:pPr>
    </w:p>
    <w:p w:rsidR="00A13590" w:rsidRDefault="00A13590"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MVUKIYEHE JEAN PAUL, has completed medical School at age of 28 from University of </w:t>
      </w:r>
      <w:proofErr w:type="spellStart"/>
      <w:r>
        <w:rPr>
          <w:rFonts w:ascii="Times New Roman" w:hAnsi="Times New Roman" w:cs="Times New Roman"/>
          <w:b/>
          <w:iCs/>
          <w:sz w:val="24"/>
        </w:rPr>
        <w:t>Rwanda.</w:t>
      </w:r>
      <w:r w:rsidR="00DD5CC3">
        <w:rPr>
          <w:rFonts w:ascii="Times New Roman" w:hAnsi="Times New Roman" w:cs="Times New Roman"/>
          <w:b/>
          <w:iCs/>
          <w:sz w:val="24"/>
        </w:rPr>
        <w:t>Now</w:t>
      </w:r>
      <w:proofErr w:type="spellEnd"/>
      <w:r w:rsidR="00DD5CC3">
        <w:rPr>
          <w:rFonts w:ascii="Times New Roman" w:hAnsi="Times New Roman" w:cs="Times New Roman"/>
          <w:b/>
          <w:iCs/>
          <w:sz w:val="24"/>
        </w:rPr>
        <w:t xml:space="preserve"> </w:t>
      </w:r>
      <w:proofErr w:type="gramStart"/>
      <w:r w:rsidR="00DD5CC3">
        <w:rPr>
          <w:rFonts w:ascii="Times New Roman" w:hAnsi="Times New Roman" w:cs="Times New Roman"/>
          <w:b/>
          <w:iCs/>
          <w:sz w:val="24"/>
        </w:rPr>
        <w:t>resident  in</w:t>
      </w:r>
      <w:proofErr w:type="gramEnd"/>
      <w:r w:rsidR="00DD5CC3">
        <w:rPr>
          <w:rFonts w:ascii="Times New Roman" w:hAnsi="Times New Roman" w:cs="Times New Roman"/>
          <w:b/>
          <w:iCs/>
          <w:sz w:val="24"/>
        </w:rPr>
        <w:t xml:space="preserve">  </w:t>
      </w:r>
      <w:proofErr w:type="spellStart"/>
      <w:r w:rsidR="00DD5CC3">
        <w:rPr>
          <w:rFonts w:ascii="Times New Roman" w:hAnsi="Times New Roman" w:cs="Times New Roman"/>
          <w:b/>
          <w:iCs/>
          <w:sz w:val="24"/>
        </w:rPr>
        <w:t>Ane</w:t>
      </w:r>
      <w:r w:rsidR="00CB56CB">
        <w:rPr>
          <w:rFonts w:ascii="Times New Roman" w:hAnsi="Times New Roman" w:cs="Times New Roman"/>
          <w:b/>
          <w:iCs/>
          <w:sz w:val="24"/>
        </w:rPr>
        <w:t>sthesia</w:t>
      </w:r>
      <w:proofErr w:type="spellEnd"/>
      <w:r w:rsidR="00CB56CB">
        <w:rPr>
          <w:rFonts w:ascii="Times New Roman" w:hAnsi="Times New Roman" w:cs="Times New Roman"/>
          <w:b/>
          <w:iCs/>
          <w:sz w:val="24"/>
        </w:rPr>
        <w:t xml:space="preserve"> and Critical Care. </w:t>
      </w:r>
      <w:proofErr w:type="gramStart"/>
      <w:r w:rsidR="00CB56CB">
        <w:rPr>
          <w:rFonts w:ascii="Times New Roman" w:hAnsi="Times New Roman" w:cs="Times New Roman"/>
          <w:b/>
          <w:iCs/>
          <w:sz w:val="24"/>
        </w:rPr>
        <w:t>with</w:t>
      </w:r>
      <w:proofErr w:type="gramEnd"/>
      <w:r w:rsidR="00DD5CC3">
        <w:rPr>
          <w:rFonts w:ascii="Times New Roman" w:hAnsi="Times New Roman" w:cs="Times New Roman"/>
          <w:b/>
          <w:iCs/>
          <w:sz w:val="24"/>
        </w:rPr>
        <w:t xml:space="preserve"> 1 publication.</w:t>
      </w:r>
    </w:p>
    <w:p w:rsidR="00DF04E3" w:rsidRDefault="00DF04E3" w:rsidP="00DF04E3">
      <w:pPr>
        <w:pStyle w:val="HTMLPreformatted"/>
        <w:jc w:val="both"/>
        <w:rPr>
          <w:rFonts w:ascii="Times New Roman" w:hAnsi="Times New Roman" w:cs="Times New Roman"/>
          <w:b/>
          <w:iCs/>
          <w:sz w:val="24"/>
        </w:rPr>
      </w:pPr>
    </w:p>
    <w:p w:rsidR="00B3082B" w:rsidRDefault="00A13590"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1376680" cy="1828800"/>
            <wp:effectExtent l="0" t="0" r="0" b="0"/>
            <wp:docPr id="1" name="Picture 1" descr="C:\desktop older\f\DSC_5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esktop older\f\DSC_548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6680" cy="1828800"/>
                    </a:xfrm>
                    <a:prstGeom prst="rect">
                      <a:avLst/>
                    </a:prstGeom>
                    <a:noFill/>
                    <a:ln>
                      <a:noFill/>
                    </a:ln>
                  </pic:spPr>
                </pic:pic>
              </a:graphicData>
            </a:graphic>
          </wp:inline>
        </w:drawing>
      </w:r>
    </w:p>
    <w:p w:rsidR="00CB56CB" w:rsidRPr="00CB56CB" w:rsidRDefault="00CB56CB" w:rsidP="00CB56CB">
      <w:pPr>
        <w:pStyle w:val="HTMLPreformatted"/>
        <w:jc w:val="both"/>
        <w:rPr>
          <w:rFonts w:ascii="Times New Roman" w:hAnsi="Times New Roman" w:cs="Times New Roman"/>
          <w:iCs/>
          <w:sz w:val="24"/>
        </w:rPr>
      </w:pPr>
      <w:r w:rsidRPr="00CB56CB">
        <w:rPr>
          <w:rFonts w:ascii="Times New Roman" w:hAnsi="Times New Roman" w:cs="Times New Roman"/>
          <w:iCs/>
          <w:sz w:val="24"/>
        </w:rPr>
        <w:t xml:space="preserve">Presenting author details </w:t>
      </w:r>
    </w:p>
    <w:p w:rsidR="00CB56CB" w:rsidRPr="00CB56CB" w:rsidRDefault="00CB56CB" w:rsidP="00CB56CB">
      <w:pPr>
        <w:pStyle w:val="HTMLPreformatted"/>
        <w:jc w:val="both"/>
        <w:rPr>
          <w:rFonts w:ascii="Times New Roman" w:hAnsi="Times New Roman" w:cs="Times New Roman"/>
          <w:iCs/>
          <w:sz w:val="24"/>
        </w:rPr>
      </w:pPr>
      <w:r w:rsidRPr="00CB56CB">
        <w:rPr>
          <w:rFonts w:ascii="Times New Roman" w:hAnsi="Times New Roman" w:cs="Times New Roman"/>
          <w:iCs/>
          <w:sz w:val="24"/>
        </w:rPr>
        <w:t xml:space="preserve">Full name: </w:t>
      </w:r>
      <w:r>
        <w:rPr>
          <w:rFonts w:ascii="Times New Roman" w:hAnsi="Times New Roman" w:cs="Times New Roman"/>
          <w:iCs/>
          <w:sz w:val="24"/>
        </w:rPr>
        <w:t>MVUKIYEHE JEAN PAUL</w:t>
      </w:r>
    </w:p>
    <w:p w:rsidR="00CB56CB" w:rsidRPr="00CB56CB" w:rsidRDefault="00CB56CB" w:rsidP="00CB56CB">
      <w:pPr>
        <w:pStyle w:val="HTMLPreformatted"/>
        <w:jc w:val="both"/>
        <w:rPr>
          <w:rFonts w:ascii="Times New Roman" w:hAnsi="Times New Roman" w:cs="Times New Roman"/>
          <w:iCs/>
          <w:sz w:val="24"/>
        </w:rPr>
      </w:pPr>
      <w:r w:rsidRPr="00CB56CB">
        <w:rPr>
          <w:rFonts w:ascii="Times New Roman" w:hAnsi="Times New Roman" w:cs="Times New Roman"/>
          <w:iCs/>
          <w:sz w:val="24"/>
        </w:rPr>
        <w:t>Contact number</w:t>
      </w:r>
      <w:proofErr w:type="gramStart"/>
      <w:r w:rsidRPr="00CB56CB">
        <w:rPr>
          <w:rFonts w:ascii="Times New Roman" w:hAnsi="Times New Roman" w:cs="Times New Roman"/>
          <w:iCs/>
          <w:sz w:val="24"/>
        </w:rPr>
        <w:t>:</w:t>
      </w:r>
      <w:r>
        <w:rPr>
          <w:rFonts w:ascii="Times New Roman" w:hAnsi="Times New Roman" w:cs="Times New Roman"/>
          <w:iCs/>
          <w:sz w:val="24"/>
        </w:rPr>
        <w:t>+</w:t>
      </w:r>
      <w:proofErr w:type="gramEnd"/>
      <w:r>
        <w:rPr>
          <w:rFonts w:ascii="Times New Roman" w:hAnsi="Times New Roman" w:cs="Times New Roman"/>
          <w:iCs/>
          <w:sz w:val="24"/>
        </w:rPr>
        <w:t>250783088895</w:t>
      </w:r>
    </w:p>
    <w:p w:rsidR="00CB56CB" w:rsidRPr="00CB56CB" w:rsidRDefault="00CB56CB" w:rsidP="00CB56CB">
      <w:pPr>
        <w:pStyle w:val="HTMLPreformatted"/>
        <w:jc w:val="both"/>
        <w:rPr>
          <w:rFonts w:ascii="Times New Roman" w:hAnsi="Times New Roman" w:cs="Times New Roman"/>
          <w:iCs/>
          <w:sz w:val="24"/>
        </w:rPr>
      </w:pPr>
      <w:r w:rsidRPr="00CB56CB">
        <w:rPr>
          <w:rFonts w:ascii="Times New Roman" w:hAnsi="Times New Roman" w:cs="Times New Roman"/>
          <w:iCs/>
          <w:sz w:val="24"/>
        </w:rPr>
        <w:t>Email id:</w:t>
      </w:r>
      <w:r w:rsidRPr="00CB56CB">
        <w:t xml:space="preserve"> </w:t>
      </w:r>
      <w:r w:rsidRPr="00CB56CB">
        <w:rPr>
          <w:rFonts w:ascii="Times New Roman" w:hAnsi="Times New Roman" w:cs="Times New Roman"/>
          <w:iCs/>
          <w:sz w:val="24"/>
        </w:rPr>
        <w:t>mvukipaul@gmail.com</w:t>
      </w:r>
    </w:p>
    <w:p w:rsidR="00CB56CB" w:rsidRPr="00CB56CB" w:rsidRDefault="00CB56CB" w:rsidP="00CB56CB">
      <w:pPr>
        <w:pStyle w:val="HTMLPreformatted"/>
        <w:jc w:val="both"/>
        <w:rPr>
          <w:rFonts w:ascii="Times New Roman" w:hAnsi="Times New Roman" w:cs="Times New Roman"/>
          <w:iCs/>
          <w:sz w:val="24"/>
        </w:rPr>
      </w:pPr>
      <w:r>
        <w:rPr>
          <w:rFonts w:ascii="Times New Roman" w:hAnsi="Times New Roman" w:cs="Times New Roman"/>
          <w:iCs/>
          <w:sz w:val="24"/>
        </w:rPr>
        <w:t xml:space="preserve">Category: </w:t>
      </w:r>
      <w:r w:rsidRPr="00CB56CB">
        <w:rPr>
          <w:rFonts w:ascii="Times New Roman" w:hAnsi="Times New Roman" w:cs="Times New Roman"/>
          <w:iCs/>
          <w:sz w:val="24"/>
        </w:rPr>
        <w:t>Oral pr</w:t>
      </w:r>
      <w:r>
        <w:rPr>
          <w:rFonts w:ascii="Times New Roman" w:hAnsi="Times New Roman" w:cs="Times New Roman"/>
          <w:iCs/>
          <w:sz w:val="24"/>
        </w:rPr>
        <w:t>esentation</w:t>
      </w:r>
    </w:p>
    <w:p w:rsidR="00CB56CB" w:rsidRPr="00CB56CB" w:rsidRDefault="00CB56CB" w:rsidP="00CB56CB">
      <w:pPr>
        <w:pStyle w:val="HTMLPreformatted"/>
        <w:jc w:val="both"/>
        <w:rPr>
          <w:rFonts w:ascii="Times New Roman" w:hAnsi="Times New Roman" w:cs="Times New Roman"/>
          <w:iCs/>
          <w:sz w:val="24"/>
        </w:rPr>
      </w:pPr>
      <w:r w:rsidRPr="00CB56CB">
        <w:rPr>
          <w:rFonts w:ascii="Times New Roman" w:hAnsi="Times New Roman" w:cs="Times New Roman"/>
          <w:iCs/>
          <w:sz w:val="24"/>
        </w:rPr>
        <w:t>Session name:</w:t>
      </w:r>
    </w:p>
    <w:p w:rsidR="00CB56CB" w:rsidRPr="00CB56CB" w:rsidRDefault="00CB56CB" w:rsidP="00CB56CB">
      <w:pPr>
        <w:pStyle w:val="HTMLPreformatted"/>
        <w:jc w:val="both"/>
        <w:rPr>
          <w:rFonts w:ascii="Times New Roman" w:hAnsi="Times New Roman" w:cs="Times New Roman"/>
          <w:iCs/>
          <w:sz w:val="24"/>
        </w:rPr>
      </w:pPr>
      <w:r w:rsidRPr="00CB56CB">
        <w:rPr>
          <w:rFonts w:ascii="Times New Roman" w:hAnsi="Times New Roman" w:cs="Times New Roman"/>
          <w:iCs/>
          <w:sz w:val="24"/>
        </w:rPr>
        <w:t xml:space="preserve">Research interest: </w:t>
      </w:r>
      <w:r>
        <w:rPr>
          <w:rFonts w:ascii="Times New Roman" w:hAnsi="Times New Roman" w:cs="Times New Roman"/>
          <w:iCs/>
          <w:sz w:val="24"/>
        </w:rPr>
        <w:t>Intensive Care</w:t>
      </w:r>
    </w:p>
    <w:p w:rsidR="00CB56CB" w:rsidRDefault="00CB56C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4E4" w:rsidRDefault="00DC04E4" w:rsidP="00495C76">
      <w:pPr>
        <w:spacing w:after="0" w:line="240" w:lineRule="auto"/>
      </w:pPr>
      <w:r>
        <w:separator/>
      </w:r>
    </w:p>
  </w:endnote>
  <w:endnote w:type="continuationSeparator" w:id="0">
    <w:p w:rsidR="00DC04E4" w:rsidRDefault="00DC04E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4E4" w:rsidRDefault="00DC04E4" w:rsidP="00495C76">
      <w:pPr>
        <w:spacing w:after="0" w:line="240" w:lineRule="auto"/>
      </w:pPr>
      <w:r>
        <w:separator/>
      </w:r>
    </w:p>
  </w:footnote>
  <w:footnote w:type="continuationSeparator" w:id="0">
    <w:p w:rsidR="00DC04E4" w:rsidRDefault="00DC04E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002A"/>
    <w:rsid w:val="000A4C22"/>
    <w:rsid w:val="002350BC"/>
    <w:rsid w:val="0028059F"/>
    <w:rsid w:val="002F4DF0"/>
    <w:rsid w:val="00333E31"/>
    <w:rsid w:val="00334507"/>
    <w:rsid w:val="0038483D"/>
    <w:rsid w:val="00435234"/>
    <w:rsid w:val="00495C76"/>
    <w:rsid w:val="00590DA0"/>
    <w:rsid w:val="00627419"/>
    <w:rsid w:val="006C057D"/>
    <w:rsid w:val="009949F6"/>
    <w:rsid w:val="00A13590"/>
    <w:rsid w:val="00B3082B"/>
    <w:rsid w:val="00B6703B"/>
    <w:rsid w:val="00BA06B8"/>
    <w:rsid w:val="00BA654F"/>
    <w:rsid w:val="00CB56CB"/>
    <w:rsid w:val="00CE511D"/>
    <w:rsid w:val="00DC04E4"/>
    <w:rsid w:val="00DD5CC3"/>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 Paul</cp:lastModifiedBy>
  <cp:revision>2</cp:revision>
  <dcterms:created xsi:type="dcterms:W3CDTF">2017-09-30T12:24:00Z</dcterms:created>
  <dcterms:modified xsi:type="dcterms:W3CDTF">2017-09-30T12:24:00Z</dcterms:modified>
</cp:coreProperties>
</file>