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AE4" w:rsidRPr="00373A19" w:rsidRDefault="009E6AE4" w:rsidP="00AB3ACB">
      <w:pPr>
        <w:pStyle w:val="04-SciencePG-Author"/>
        <w:spacing w:line="240" w:lineRule="auto"/>
        <w:jc w:val="center"/>
        <w:rPr>
          <w:shd w:val="clear" w:color="auto" w:fill="FFFFFF"/>
          <w:lang w:val="uk-UA"/>
        </w:rPr>
      </w:pPr>
      <w:r w:rsidRPr="00373A19">
        <w:rPr>
          <w:shd w:val="clear" w:color="auto" w:fill="FFFFFF"/>
        </w:rPr>
        <w:t>Study of joint action isoniazid and vitamin B</w:t>
      </w:r>
      <w:r w:rsidRPr="00373A19">
        <w:rPr>
          <w:shd w:val="clear" w:color="auto" w:fill="FFFFFF"/>
          <w:vertAlign w:val="subscript"/>
        </w:rPr>
        <w:t>6</w:t>
      </w:r>
      <w:r w:rsidRPr="00373A19">
        <w:rPr>
          <w:shd w:val="clear" w:color="auto" w:fill="FFFFFF"/>
        </w:rPr>
        <w:t> on the condition of liver during of threatment of guiena pigs with experimental tuberculosis</w:t>
      </w:r>
      <w:bookmarkStart w:id="0" w:name="_GoBack"/>
      <w:bookmarkEnd w:id="0"/>
    </w:p>
    <w:p w:rsidR="007E4673" w:rsidRPr="007E4673" w:rsidRDefault="00887300" w:rsidP="007E4673">
      <w:pPr>
        <w:pStyle w:val="04-SciencePG-Author"/>
        <w:spacing w:line="240" w:lineRule="auto"/>
        <w:rPr>
          <w:vertAlign w:val="superscript"/>
        </w:rPr>
      </w:pPr>
      <w:r w:rsidRPr="007E4673">
        <w:t>L</w:t>
      </w:r>
      <w:r w:rsidR="005C4027" w:rsidRPr="007E4673">
        <w:t>udmila</w:t>
      </w:r>
      <w:r w:rsidR="00C97535" w:rsidRPr="007E4673">
        <w:t xml:space="preserve"> </w:t>
      </w:r>
      <w:r w:rsidR="00A82244" w:rsidRPr="007E4673">
        <w:t>Ga</w:t>
      </w:r>
      <w:r w:rsidR="00054B95" w:rsidRPr="007E4673">
        <w:t>y</w:t>
      </w:r>
      <w:r w:rsidR="00A82244" w:rsidRPr="007E4673">
        <w:t>ova</w:t>
      </w:r>
      <w:r w:rsidR="005C4027" w:rsidRPr="007E4673">
        <w:rPr>
          <w:vertAlign w:val="superscript"/>
        </w:rPr>
        <w:t>1</w:t>
      </w:r>
      <w:r w:rsidR="00C97535" w:rsidRPr="007E4673">
        <w:rPr>
          <w:rFonts w:hint="eastAsia"/>
          <w:vertAlign w:val="superscript"/>
        </w:rPr>
        <w:t xml:space="preserve"> </w:t>
      </w:r>
    </w:p>
    <w:p w:rsidR="002B4FD8" w:rsidRPr="007E4673" w:rsidRDefault="007E4673" w:rsidP="007E4673">
      <w:pPr>
        <w:pStyle w:val="04-SciencePG-Author"/>
        <w:spacing w:line="240" w:lineRule="auto"/>
      </w:pPr>
      <w:r w:rsidRPr="007E4673">
        <w:t>Ludmila Gayova</w:t>
      </w:r>
      <w:r w:rsidR="002B4FD8" w:rsidRPr="007E4673">
        <w:rPr>
          <w:vertAlign w:val="superscript"/>
          <w:lang w:val="en-US"/>
        </w:rPr>
        <w:t>1</w:t>
      </w:r>
      <w:r w:rsidR="004B27CD">
        <w:rPr>
          <w:vertAlign w:val="superscript"/>
          <w:lang w:val="en-US"/>
        </w:rPr>
        <w:t xml:space="preserve">  </w:t>
      </w:r>
      <w:r w:rsidR="004B27CD">
        <w:t xml:space="preserve"> (</w:t>
      </w:r>
      <w:r w:rsidR="002B4FD8" w:rsidRPr="007E4673">
        <w:t>Department</w:t>
      </w:r>
      <w:r w:rsidR="00C97535" w:rsidRPr="007E4673">
        <w:t xml:space="preserve"> </w:t>
      </w:r>
      <w:r w:rsidR="002B4FD8" w:rsidRPr="007E4673">
        <w:t>of</w:t>
      </w:r>
      <w:r w:rsidR="00C97535" w:rsidRPr="007E4673">
        <w:t xml:space="preserve"> </w:t>
      </w:r>
      <w:r w:rsidR="002B4FD8" w:rsidRPr="007E4673">
        <w:t>Bioorganic</w:t>
      </w:r>
      <w:r w:rsidR="00C97535" w:rsidRPr="007E4673">
        <w:t xml:space="preserve"> </w:t>
      </w:r>
      <w:r w:rsidR="002B4FD8" w:rsidRPr="007E4673">
        <w:t>and</w:t>
      </w:r>
      <w:r w:rsidR="00C97535" w:rsidRPr="007E4673">
        <w:t xml:space="preserve"> </w:t>
      </w:r>
      <w:r w:rsidR="002B4FD8" w:rsidRPr="007E4673">
        <w:t>Biological</w:t>
      </w:r>
      <w:r w:rsidR="00C97535" w:rsidRPr="007E4673">
        <w:t xml:space="preserve"> </w:t>
      </w:r>
      <w:r w:rsidR="002B4FD8" w:rsidRPr="007E4673">
        <w:t>Chemistry,</w:t>
      </w:r>
      <w:r w:rsidR="00C97535" w:rsidRPr="007E4673">
        <w:t xml:space="preserve"> </w:t>
      </w:r>
      <w:r w:rsidR="002B4FD8" w:rsidRPr="007E4673">
        <w:rPr>
          <w:lang w:val="en-US"/>
        </w:rPr>
        <w:t>Bogomolets</w:t>
      </w:r>
      <w:r w:rsidR="00C97535" w:rsidRPr="007E4673">
        <w:t xml:space="preserve"> </w:t>
      </w:r>
      <w:r w:rsidR="002B4FD8" w:rsidRPr="007E4673">
        <w:t>National</w:t>
      </w:r>
      <w:r w:rsidR="00C97535" w:rsidRPr="007E4673">
        <w:t xml:space="preserve"> </w:t>
      </w:r>
      <w:r w:rsidR="002B4FD8" w:rsidRPr="007E4673">
        <w:t>Medical</w:t>
      </w:r>
      <w:r w:rsidR="00C97535" w:rsidRPr="007E4673">
        <w:t xml:space="preserve"> </w:t>
      </w:r>
      <w:r w:rsidR="002B4FD8" w:rsidRPr="007E4673">
        <w:t>University,</w:t>
      </w:r>
      <w:r w:rsidR="00C97535" w:rsidRPr="007E4673">
        <w:t xml:space="preserve"> </w:t>
      </w:r>
      <w:r w:rsidR="002B4FD8" w:rsidRPr="007E4673">
        <w:t>Kyiv,</w:t>
      </w:r>
      <w:r w:rsidR="00C97535" w:rsidRPr="007E4673">
        <w:t xml:space="preserve"> </w:t>
      </w:r>
      <w:r w:rsidR="002B4FD8" w:rsidRPr="007E4673">
        <w:t>Ukraine</w:t>
      </w:r>
      <w:r w:rsidR="004B27CD">
        <w:t>)</w:t>
      </w:r>
    </w:p>
    <w:p w:rsidR="002B4FD8" w:rsidRPr="007E4673" w:rsidRDefault="002B4FD8" w:rsidP="007E4673">
      <w:pPr>
        <w:pStyle w:val="05-SciencePG-Affiliation"/>
        <w:spacing w:line="240" w:lineRule="auto"/>
        <w:ind w:left="120" w:hanging="120"/>
        <w:rPr>
          <w:sz w:val="24"/>
          <w:szCs w:val="24"/>
          <w:lang w:val="uk-UA"/>
        </w:rPr>
      </w:pPr>
    </w:p>
    <w:p w:rsidR="006C31A4" w:rsidRPr="007E4673" w:rsidRDefault="006C31A4" w:rsidP="007E4673">
      <w:pPr>
        <w:pStyle w:val="11-SciencePG-Abstract-content"/>
        <w:spacing w:line="240" w:lineRule="auto"/>
        <w:rPr>
          <w:b/>
          <w:sz w:val="24"/>
          <w:szCs w:val="24"/>
        </w:rPr>
      </w:pPr>
      <w:r w:rsidRPr="007E4673">
        <w:rPr>
          <w:rStyle w:val="10-SciencePG-Abstract"/>
        </w:rPr>
        <w:t>Abstract</w:t>
      </w:r>
      <w:r w:rsidR="00C82AF7" w:rsidRPr="007E4673">
        <w:rPr>
          <w:rStyle w:val="10-SciencePG-Abstract"/>
        </w:rPr>
        <w:t>:</w:t>
      </w:r>
      <w:r w:rsidR="00C97535" w:rsidRPr="007E4673">
        <w:rPr>
          <w:rStyle w:val="10-SciencePG-Abstract"/>
        </w:rPr>
        <w:t xml:space="preserve"> </w:t>
      </w:r>
      <w:r w:rsidR="009E6AE4" w:rsidRPr="007E4673">
        <w:rPr>
          <w:sz w:val="24"/>
          <w:szCs w:val="24"/>
          <w:lang w:eastAsia="ru-RU"/>
        </w:rPr>
        <w:t>We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presents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results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morphological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studies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tuberculosis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and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nonspecific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inflammatory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changes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guinea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pigs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treatment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different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ratios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isoniazid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with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pyridoxine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hydrochloride.</w:t>
      </w:r>
      <w:r w:rsidR="009E6AE4" w:rsidRPr="007E4673">
        <w:rPr>
          <w:sz w:val="24"/>
          <w:szCs w:val="24"/>
          <w:lang w:eastAsia="ru-RU"/>
        </w:rPr>
        <w:t xml:space="preserve"> </w:t>
      </w:r>
      <w:r w:rsidR="009E6AE4" w:rsidRPr="007E4673">
        <w:rPr>
          <w:sz w:val="24"/>
          <w:szCs w:val="24"/>
        </w:rPr>
        <w:t xml:space="preserve">Guinea pigs are well suited to study airborne TB transmission due to their exceptional vulnerability to infection with as little as a few inhaled mycobacteria. The guinea pig also replicates many aspects of TB infection in humans, including the formation of granulomata, primary and hematogenous pulmonary lesions, dissemination, and caseation necrosis. 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optimal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dose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ratio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expression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specific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and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non-specific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manifestations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inflammation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="009E6AE4" w:rsidRPr="007E4673">
        <w:rPr>
          <w:sz w:val="24"/>
          <w:szCs w:val="24"/>
          <w:lang w:eastAsia="ru-RU"/>
        </w:rPr>
        <w:t>lungs and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liver.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Also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prayed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to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interpret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results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studies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for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the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treatment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of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destructive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tuberculosis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in</w:t>
      </w:r>
      <w:r w:rsidR="00C97535" w:rsidRPr="007E4673">
        <w:rPr>
          <w:sz w:val="24"/>
          <w:szCs w:val="24"/>
          <w:lang w:eastAsia="ru-RU"/>
        </w:rPr>
        <w:t xml:space="preserve"> </w:t>
      </w:r>
      <w:r w:rsidRPr="007E4673">
        <w:rPr>
          <w:sz w:val="24"/>
          <w:szCs w:val="24"/>
          <w:lang w:eastAsia="ru-RU"/>
        </w:rPr>
        <w:t>humans.</w:t>
      </w:r>
      <w:r w:rsidR="00C97535" w:rsidRPr="007E4673">
        <w:rPr>
          <w:sz w:val="24"/>
          <w:szCs w:val="24"/>
          <w:lang w:eastAsia="ru-RU"/>
        </w:rPr>
        <w:t xml:space="preserve"> </w:t>
      </w:r>
      <w:r w:rsidR="0068012B" w:rsidRPr="007E4673">
        <w:rPr>
          <w:sz w:val="24"/>
          <w:szCs w:val="24"/>
        </w:rPr>
        <w:t>It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was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proposed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method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determining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optimum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ratio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doses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most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pronounced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therapeutic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effect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minimal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side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effects.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aim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study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was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to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conduct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morphological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evaluation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lesions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internal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organs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(lungs,</w:t>
      </w:r>
      <w:r w:rsidR="00C97535" w:rsidRPr="007E4673">
        <w:rPr>
          <w:sz w:val="24"/>
          <w:szCs w:val="24"/>
        </w:rPr>
        <w:t xml:space="preserve"> </w:t>
      </w:r>
      <w:r w:rsidR="009E6AE4" w:rsidRPr="007E4673">
        <w:rPr>
          <w:sz w:val="24"/>
          <w:szCs w:val="24"/>
        </w:rPr>
        <w:t>liver</w:t>
      </w:r>
      <w:r w:rsidR="0068012B" w:rsidRPr="007E4673">
        <w:rPr>
          <w:sz w:val="24"/>
          <w:szCs w:val="24"/>
        </w:rPr>
        <w:t>)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after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treatment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experimental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tuberculosis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guinea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pigs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different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ratios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doses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isoniazid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pyridoxine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hydrochloride.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optimal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therapeutic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effect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obtained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by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treating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animals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with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experimental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tuberculosis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isoniazid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dose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26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mg/kg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vitamin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B</w:t>
      </w:r>
      <w:r w:rsidR="0068012B" w:rsidRPr="007E4673">
        <w:rPr>
          <w:sz w:val="24"/>
          <w:szCs w:val="24"/>
          <w:vertAlign w:val="subscript"/>
        </w:rPr>
        <w:t>6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10mg/kg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body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weight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of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animal,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thus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completely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disappeared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phenomenon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specific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inflammation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lungs,</w:t>
      </w:r>
      <w:r w:rsidR="00C97535" w:rsidRPr="007E4673">
        <w:rPr>
          <w:sz w:val="24"/>
          <w:szCs w:val="24"/>
        </w:rPr>
        <w:t xml:space="preserve"> </w:t>
      </w:r>
      <w:r w:rsidR="009E6AE4" w:rsidRPr="007E4673">
        <w:rPr>
          <w:sz w:val="24"/>
          <w:szCs w:val="24"/>
        </w:rPr>
        <w:t>liver</w:t>
      </w:r>
      <w:r w:rsidR="0068012B" w:rsidRPr="007E4673">
        <w:rPr>
          <w:sz w:val="24"/>
          <w:szCs w:val="24"/>
        </w:rPr>
        <w:t>.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This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phenomenon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also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disappeared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perifocal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nonspecific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inflammation.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Disappeared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dystrophic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and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necrotic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changes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in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the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studied</w:t>
      </w:r>
      <w:r w:rsidR="00C97535" w:rsidRPr="007E4673">
        <w:rPr>
          <w:sz w:val="24"/>
          <w:szCs w:val="24"/>
        </w:rPr>
        <w:t xml:space="preserve"> </w:t>
      </w:r>
      <w:r w:rsidR="0068012B" w:rsidRPr="007E4673">
        <w:rPr>
          <w:sz w:val="24"/>
          <w:szCs w:val="24"/>
        </w:rPr>
        <w:t>organs.</w:t>
      </w:r>
    </w:p>
    <w:p w:rsidR="006C31A4" w:rsidRPr="007E4673" w:rsidRDefault="00D53536" w:rsidP="007E4673">
      <w:pPr>
        <w:pStyle w:val="13-SciencePG-Keywords-content"/>
        <w:spacing w:line="240" w:lineRule="auto"/>
        <w:ind w:left="1205" w:hanging="1205"/>
        <w:rPr>
          <w:sz w:val="24"/>
          <w:szCs w:val="24"/>
        </w:rPr>
      </w:pPr>
      <w:r w:rsidRPr="007E4673">
        <w:rPr>
          <w:rStyle w:val="12-SciencePG-Keywords"/>
        </w:rPr>
        <w:t>Key</w:t>
      </w:r>
      <w:r w:rsidR="006C31A4" w:rsidRPr="007E4673">
        <w:rPr>
          <w:rStyle w:val="12-SciencePG-Keywords"/>
        </w:rPr>
        <w:t>words:</w:t>
      </w:r>
      <w:r w:rsidR="00C97535" w:rsidRPr="007E4673">
        <w:rPr>
          <w:rStyle w:val="12-SciencePG-Keywords"/>
        </w:rPr>
        <w:t xml:space="preserve"> </w:t>
      </w:r>
      <w:r w:rsidRPr="007E4673">
        <w:rPr>
          <w:sz w:val="24"/>
          <w:szCs w:val="24"/>
        </w:rPr>
        <w:t>Tuberculosis</w:t>
      </w:r>
      <w:r w:rsidR="006C31A4" w:rsidRPr="007E4673">
        <w:rPr>
          <w:sz w:val="24"/>
          <w:szCs w:val="24"/>
        </w:rPr>
        <w:t>,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Experimental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Model</w:t>
      </w:r>
      <w:r w:rsidR="006C31A4" w:rsidRPr="007E4673">
        <w:rPr>
          <w:sz w:val="24"/>
          <w:szCs w:val="24"/>
        </w:rPr>
        <w:t>,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Guinea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Pigs</w:t>
      </w:r>
      <w:r w:rsidR="006C31A4" w:rsidRPr="007E4673">
        <w:rPr>
          <w:sz w:val="24"/>
          <w:szCs w:val="24"/>
        </w:rPr>
        <w:t>,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Isoniazid</w:t>
      </w:r>
      <w:r w:rsidR="006C31A4" w:rsidRPr="007E4673">
        <w:rPr>
          <w:sz w:val="24"/>
          <w:szCs w:val="24"/>
        </w:rPr>
        <w:t>,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Vitamin</w:t>
      </w:r>
      <w:r w:rsidR="00C97535" w:rsidRPr="007E4673">
        <w:rPr>
          <w:sz w:val="24"/>
          <w:szCs w:val="24"/>
        </w:rPr>
        <w:t xml:space="preserve"> </w:t>
      </w:r>
      <w:r w:rsidR="006C31A4" w:rsidRPr="007E4673">
        <w:rPr>
          <w:sz w:val="24"/>
          <w:szCs w:val="24"/>
        </w:rPr>
        <w:t>B</w:t>
      </w:r>
      <w:r w:rsidR="006C31A4" w:rsidRPr="007E4673">
        <w:rPr>
          <w:sz w:val="24"/>
          <w:szCs w:val="24"/>
          <w:vertAlign w:val="subscript"/>
        </w:rPr>
        <w:t>6</w:t>
      </w:r>
      <w:r w:rsidR="006C31A4" w:rsidRPr="007E4673">
        <w:rPr>
          <w:sz w:val="24"/>
          <w:szCs w:val="24"/>
        </w:rPr>
        <w:t>,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Optimal</w:t>
      </w:r>
      <w:r w:rsidR="00C97535" w:rsidRPr="007E4673">
        <w:rPr>
          <w:sz w:val="24"/>
          <w:szCs w:val="24"/>
        </w:rPr>
        <w:t xml:space="preserve"> </w:t>
      </w:r>
      <w:r w:rsidRPr="007E4673">
        <w:rPr>
          <w:sz w:val="24"/>
          <w:szCs w:val="24"/>
        </w:rPr>
        <w:t>Ratio</w:t>
      </w:r>
      <w:r w:rsidR="009E6AE4" w:rsidRPr="007E4673">
        <w:rPr>
          <w:sz w:val="24"/>
          <w:szCs w:val="24"/>
        </w:rPr>
        <w:t>, Liver</w:t>
      </w:r>
    </w:p>
    <w:p w:rsidR="00D53536" w:rsidRPr="007E4673" w:rsidRDefault="00D53536" w:rsidP="007E4673">
      <w:pPr>
        <w:pStyle w:val="39-SciencePG-line04"/>
        <w:spacing w:line="240" w:lineRule="auto"/>
        <w:rPr>
          <w:color w:val="000000" w:themeColor="text1"/>
          <w:sz w:val="24"/>
          <w:szCs w:val="24"/>
        </w:rPr>
      </w:pPr>
    </w:p>
    <w:p w:rsidR="00C97535" w:rsidRPr="007E4673" w:rsidRDefault="00C97535" w:rsidP="007E4673">
      <w:pPr>
        <w:pStyle w:val="39-SciencePG-line04"/>
        <w:spacing w:line="240" w:lineRule="auto"/>
        <w:rPr>
          <w:sz w:val="24"/>
          <w:szCs w:val="24"/>
        </w:rPr>
        <w:sectPr w:rsidR="00C97535" w:rsidRPr="007E4673" w:rsidSect="009E6AE4">
          <w:headerReference w:type="even" r:id="rId8"/>
          <w:headerReference w:type="default" r:id="rId9"/>
          <w:headerReference w:type="first" r:id="rId10"/>
          <w:type w:val="continuous"/>
          <w:pgSz w:w="11907" w:h="16160"/>
          <w:pgMar w:top="851" w:right="851" w:bottom="851" w:left="851" w:header="57" w:footer="510" w:gutter="0"/>
          <w:cols w:space="708"/>
          <w:titlePg/>
          <w:docGrid w:linePitch="360"/>
        </w:sectPr>
      </w:pPr>
    </w:p>
    <w:p w:rsidR="00963CE2" w:rsidRPr="007E4673" w:rsidRDefault="009E6AE4" w:rsidP="007E4673">
      <w:pPr>
        <w:pStyle w:val="14-SciencePG-Level1-single-line"/>
        <w:spacing w:line="240" w:lineRule="auto"/>
        <w:rPr>
          <w:rFonts w:eastAsia="Arial Unicode MS"/>
          <w:sz w:val="24"/>
          <w:szCs w:val="24"/>
        </w:rPr>
      </w:pPr>
      <w:r w:rsidRPr="007E4673">
        <w:rPr>
          <w:iCs/>
          <w:sz w:val="24"/>
          <w:szCs w:val="24"/>
        </w:rPr>
        <w:lastRenderedPageBreak/>
        <w:t>Professional</w:t>
      </w:r>
      <w:r w:rsidRPr="007E4673">
        <w:rPr>
          <w:rFonts w:eastAsia="Arial Unicode MS"/>
          <w:sz w:val="24"/>
          <w:szCs w:val="24"/>
        </w:rPr>
        <w:t xml:space="preserve"> </w:t>
      </w:r>
      <w:r w:rsidR="00A977A2" w:rsidRPr="007E4673">
        <w:rPr>
          <w:rFonts w:eastAsia="Arial Unicode MS"/>
          <w:sz w:val="24"/>
          <w:szCs w:val="24"/>
        </w:rPr>
        <w:t>Biography</w:t>
      </w:r>
    </w:p>
    <w:p w:rsidR="009E6AE4" w:rsidRPr="007E4673" w:rsidRDefault="009E6AE4" w:rsidP="007E4673">
      <w:pPr>
        <w:pStyle w:val="37-SciencePG-Biographycontent"/>
        <w:spacing w:line="240" w:lineRule="auto"/>
        <w:rPr>
          <w:b/>
          <w:sz w:val="24"/>
          <w:szCs w:val="24"/>
        </w:rPr>
        <w:sectPr w:rsidR="009E6AE4" w:rsidRPr="007E4673" w:rsidSect="00C97535">
          <w:type w:val="continuous"/>
          <w:pgSz w:w="11907" w:h="16160"/>
          <w:pgMar w:top="851" w:right="851" w:bottom="851" w:left="851" w:header="709" w:footer="709" w:gutter="0"/>
          <w:cols w:num="2" w:space="315"/>
          <w:titlePg/>
          <w:docGrid w:linePitch="360"/>
        </w:sectPr>
      </w:pPr>
    </w:p>
    <w:tbl>
      <w:tblPr>
        <w:tblStyle w:val="ab"/>
        <w:tblW w:w="49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13"/>
      </w:tblGrid>
      <w:tr w:rsidR="00C97535" w:rsidRPr="007E4673" w:rsidTr="00AB3ACB">
        <w:tc>
          <w:tcPr>
            <w:tcW w:w="10421" w:type="dxa"/>
          </w:tcPr>
          <w:p w:rsidR="00AB3ACB" w:rsidRDefault="00C97535" w:rsidP="00AB3ACB">
            <w:pPr>
              <w:pStyle w:val="37-SciencePG-Biographycontent"/>
              <w:spacing w:line="240" w:lineRule="auto"/>
              <w:jc w:val="left"/>
              <w:rPr>
                <w:rFonts w:eastAsiaTheme="minorEastAsia"/>
                <w:sz w:val="24"/>
                <w:szCs w:val="24"/>
              </w:rPr>
            </w:pPr>
            <w:r w:rsidRPr="007E4673">
              <w:rPr>
                <w:b/>
                <w:sz w:val="24"/>
                <w:szCs w:val="24"/>
              </w:rPr>
              <w:lastRenderedPageBreak/>
              <w:t>Ludmila Gayova,</w:t>
            </w:r>
            <w:r w:rsidR="007E4673" w:rsidRPr="007E4673">
              <w:rPr>
                <w:b/>
                <w:sz w:val="24"/>
                <w:szCs w:val="24"/>
              </w:rPr>
              <w:t xml:space="preserve"> </w:t>
            </w:r>
            <w:r w:rsidR="007E4673" w:rsidRPr="007E4673">
              <w:rPr>
                <w:sz w:val="24"/>
                <w:szCs w:val="24"/>
              </w:rPr>
              <w:t>M.D.</w:t>
            </w:r>
            <w:r w:rsidRPr="007E4673">
              <w:rPr>
                <w:sz w:val="24"/>
                <w:szCs w:val="24"/>
              </w:rPr>
              <w:t xml:space="preserve"> Professor, Head of department of Biological and bioorganic chemistry Bogomolets National Medical University, Kyiv, Ukraine</w:t>
            </w:r>
            <w:r w:rsidRPr="007E4673">
              <w:rPr>
                <w:rFonts w:eastAsiaTheme="minorEastAsia" w:hint="eastAsia"/>
                <w:sz w:val="24"/>
                <w:szCs w:val="24"/>
              </w:rPr>
              <w:t>.</w:t>
            </w:r>
          </w:p>
          <w:p w:rsidR="00AB3ACB" w:rsidRDefault="00AB3ACB" w:rsidP="00AB3ACB">
            <w:pPr>
              <w:pStyle w:val="37-SciencePG-Biographycontent"/>
              <w:spacing w:line="240" w:lineRule="auto"/>
              <w:jc w:val="left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Ludmila Gayova</w:t>
            </w:r>
            <w:r w:rsidRPr="00DF04E3">
              <w:rPr>
                <w:iCs/>
                <w:sz w:val="24"/>
              </w:rPr>
              <w:t xml:space="preserve"> has completed </w:t>
            </w:r>
            <w:r>
              <w:rPr>
                <w:iCs/>
                <w:sz w:val="24"/>
              </w:rPr>
              <w:t xml:space="preserve">shes MD at the age </w:t>
            </w:r>
            <w:r w:rsidR="004B27CD" w:rsidRPr="004B27CD">
              <w:rPr>
                <w:iCs/>
                <w:sz w:val="24"/>
                <w:lang w:val="en-US"/>
              </w:rPr>
              <w:t>48</w:t>
            </w:r>
            <w:r w:rsidRPr="00DF04E3">
              <w:rPr>
                <w:iCs/>
                <w:sz w:val="24"/>
              </w:rPr>
              <w:t xml:space="preserve"> years</w:t>
            </w:r>
            <w:r>
              <w:rPr>
                <w:iCs/>
                <w:sz w:val="24"/>
                <w:lang w:val="uk-UA"/>
              </w:rPr>
              <w:t xml:space="preserve"> </w:t>
            </w:r>
            <w:r>
              <w:rPr>
                <w:iCs/>
                <w:sz w:val="24"/>
                <w:lang w:val="en-US"/>
              </w:rPr>
              <w:t>from</w:t>
            </w:r>
            <w:r w:rsidRPr="00DF04E3">
              <w:rPr>
                <w:iCs/>
                <w:sz w:val="24"/>
              </w:rPr>
              <w:t xml:space="preserve"> </w:t>
            </w:r>
            <w:r w:rsidRPr="007E4673">
              <w:rPr>
                <w:sz w:val="24"/>
                <w:szCs w:val="24"/>
              </w:rPr>
              <w:t>Bogomolets National Medical University</w:t>
            </w:r>
            <w:r w:rsidRPr="00DF04E3">
              <w:rPr>
                <w:iCs/>
                <w:sz w:val="24"/>
              </w:rPr>
              <w:t>.</w:t>
            </w:r>
            <w:r w:rsidR="004B27CD">
              <w:rPr>
                <w:iCs/>
                <w:sz w:val="24"/>
              </w:rPr>
              <w:t xml:space="preserve"> She is </w:t>
            </w:r>
            <w:r w:rsidR="004B27CD">
              <w:rPr>
                <w:sz w:val="24"/>
                <w:szCs w:val="24"/>
              </w:rPr>
              <w:t>h</w:t>
            </w:r>
            <w:r w:rsidR="004B27CD" w:rsidRPr="007E4673">
              <w:rPr>
                <w:sz w:val="24"/>
                <w:szCs w:val="24"/>
              </w:rPr>
              <w:t>ead of department of Biological and bioorganic chemistry Bogomolets National Medical University</w:t>
            </w:r>
            <w:r w:rsidR="004B27CD">
              <w:rPr>
                <w:sz w:val="24"/>
                <w:szCs w:val="24"/>
              </w:rPr>
              <w:t xml:space="preserve"> from 2014 to </w:t>
            </w:r>
            <w:r w:rsidR="004B27CD" w:rsidRPr="004B27CD">
              <w:rPr>
                <w:sz w:val="24"/>
                <w:szCs w:val="24"/>
              </w:rPr>
              <w:t>nowadays</w:t>
            </w:r>
            <w:r w:rsidR="004B27CD">
              <w:rPr>
                <w:sz w:val="24"/>
                <w:szCs w:val="24"/>
              </w:rPr>
              <w:t>.</w:t>
            </w:r>
          </w:p>
          <w:p w:rsidR="00C97535" w:rsidRPr="007E4673" w:rsidRDefault="00AB3ACB" w:rsidP="00AB3ACB">
            <w:pPr>
              <w:pStyle w:val="37-SciencePG-Biographycontent"/>
              <w:spacing w:line="240" w:lineRule="auto"/>
              <w:jc w:val="left"/>
              <w:rPr>
                <w:rFonts w:eastAsiaTheme="minorEastAsia"/>
                <w:b/>
                <w:sz w:val="24"/>
                <w:szCs w:val="24"/>
              </w:rPr>
            </w:pPr>
            <w:r w:rsidRPr="007E4673">
              <w:rPr>
                <w:b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-438150</wp:posOffset>
                  </wp:positionV>
                  <wp:extent cx="900430" cy="1028700"/>
                  <wp:effectExtent l="0" t="0" r="0" b="0"/>
                  <wp:wrapSquare wrapText="bothSides"/>
                  <wp:docPr id="2" name="Рисунок 2" descr="Результат пошуку зображень за запитом &quot;Гайова л.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зультат пошуку зображень за запитом &quot;Гайова л.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23944"/>
                          <a:stretch/>
                        </pic:blipFill>
                        <pic:spPr bwMode="auto">
                          <a:xfrm>
                            <a:off x="0" y="0"/>
                            <a:ext cx="90043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97535" w:rsidRPr="007E4673">
              <w:rPr>
                <w:sz w:val="24"/>
                <w:szCs w:val="24"/>
              </w:rPr>
              <w:t>She has published</w:t>
            </w:r>
            <w:r w:rsidR="007E4673">
              <w:rPr>
                <w:sz w:val="24"/>
                <w:szCs w:val="24"/>
              </w:rPr>
              <w:t xml:space="preserve"> more than 60</w:t>
            </w:r>
            <w:r w:rsidR="00C97535" w:rsidRPr="007E4673">
              <w:rPr>
                <w:sz w:val="24"/>
                <w:szCs w:val="24"/>
              </w:rPr>
              <w:t xml:space="preserve"> </w:t>
            </w:r>
            <w:r w:rsidR="007E4673">
              <w:rPr>
                <w:sz w:val="24"/>
                <w:szCs w:val="24"/>
              </w:rPr>
              <w:t xml:space="preserve">papers </w:t>
            </w:r>
            <w:r w:rsidR="00C97535" w:rsidRPr="007E4673">
              <w:rPr>
                <w:sz w:val="24"/>
                <w:szCs w:val="24"/>
              </w:rPr>
              <w:t xml:space="preserve">in academic journals </w:t>
            </w:r>
            <w:r w:rsidR="007E4673">
              <w:rPr>
                <w:sz w:val="24"/>
                <w:szCs w:val="24"/>
              </w:rPr>
              <w:t>(</w:t>
            </w:r>
            <w:r w:rsidR="007E4673">
              <w:rPr>
                <w:sz w:val="24"/>
                <w:szCs w:val="24"/>
                <w:lang w:val="uk-UA"/>
              </w:rPr>
              <w:t>«</w:t>
            </w:r>
            <w:r w:rsidR="00C97535" w:rsidRPr="007E4673">
              <w:rPr>
                <w:sz w:val="24"/>
                <w:szCs w:val="24"/>
              </w:rPr>
              <w:t>Ukrainian pulmonological journal</w:t>
            </w:r>
            <w:r w:rsidR="007E4673">
              <w:rPr>
                <w:sz w:val="24"/>
                <w:szCs w:val="24"/>
                <w:lang w:val="uk-UA"/>
              </w:rPr>
              <w:t>»</w:t>
            </w:r>
            <w:r w:rsidR="00C97535" w:rsidRPr="007E4673">
              <w:rPr>
                <w:sz w:val="24"/>
                <w:szCs w:val="24"/>
              </w:rPr>
              <w:t>, «Tuberculosis. Pulmonary disease,</w:t>
            </w:r>
            <w:r w:rsidR="00C97535" w:rsidRPr="007E4673"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 w:rsidR="00C97535" w:rsidRPr="007E4673">
              <w:rPr>
                <w:sz w:val="24"/>
                <w:szCs w:val="24"/>
              </w:rPr>
              <w:t xml:space="preserve">HIV infection», </w:t>
            </w:r>
            <w:r w:rsidR="007E4673">
              <w:rPr>
                <w:sz w:val="24"/>
                <w:szCs w:val="24"/>
                <w:lang w:val="en-US"/>
              </w:rPr>
              <w:t>j</w:t>
            </w:r>
            <w:r w:rsidR="00C97535" w:rsidRPr="007E4673">
              <w:rPr>
                <w:sz w:val="24"/>
                <w:szCs w:val="24"/>
              </w:rPr>
              <w:t>ournal “ScienceReise”</w:t>
            </w:r>
            <w:r w:rsidR="007E4673">
              <w:rPr>
                <w:sz w:val="24"/>
                <w:szCs w:val="24"/>
              </w:rPr>
              <w:t xml:space="preserve"> </w:t>
            </w:r>
            <w:r w:rsidR="007E4673" w:rsidRPr="004B27CD">
              <w:rPr>
                <w:sz w:val="24"/>
                <w:szCs w:val="24"/>
                <w:lang w:val="uk-UA"/>
              </w:rPr>
              <w:t>«</w:t>
            </w:r>
            <w:r w:rsidR="007E4673" w:rsidRPr="004B27CD">
              <w:rPr>
                <w:rFonts w:ascii="Verdana" w:hAnsi="Verdana"/>
                <w:bCs/>
                <w:sz w:val="19"/>
                <w:szCs w:val="19"/>
                <w:shd w:val="clear" w:color="auto" w:fill="FFFFFF"/>
              </w:rPr>
              <w:t>International Journal of Animal Science and Technology</w:t>
            </w:r>
            <w:r w:rsidR="007E4673" w:rsidRPr="004B27CD">
              <w:rPr>
                <w:rFonts w:ascii="Verdana" w:hAnsi="Verdana"/>
                <w:bCs/>
                <w:sz w:val="19"/>
                <w:szCs w:val="19"/>
                <w:shd w:val="clear" w:color="auto" w:fill="FFFFFF"/>
                <w:lang w:val="uk-UA"/>
              </w:rPr>
              <w:t>»</w:t>
            </w:r>
            <w:r w:rsidR="007E4673">
              <w:rPr>
                <w:rFonts w:eastAsiaTheme="minorEastAsia"/>
                <w:sz w:val="24"/>
                <w:szCs w:val="24"/>
                <w:lang w:val="uk-UA"/>
              </w:rPr>
              <w:t xml:space="preserve"> </w:t>
            </w:r>
            <w:r w:rsidR="007E4673">
              <w:rPr>
                <w:rFonts w:eastAsiaTheme="minorEastAsia"/>
                <w:sz w:val="24"/>
                <w:szCs w:val="24"/>
                <w:lang w:val="en-US"/>
              </w:rPr>
              <w:t>and other)</w:t>
            </w:r>
            <w:r w:rsidR="00C97535" w:rsidRPr="007E4673">
              <w:rPr>
                <w:rFonts w:eastAsiaTheme="minorEastAsia" w:hint="eastAsia"/>
                <w:sz w:val="24"/>
                <w:szCs w:val="24"/>
              </w:rPr>
              <w:t>.</w:t>
            </w:r>
          </w:p>
        </w:tc>
      </w:tr>
    </w:tbl>
    <w:p w:rsidR="007E4673" w:rsidRDefault="007E4673" w:rsidP="00D53536">
      <w:pPr>
        <w:adjustRightInd w:val="0"/>
        <w:snapToGrid w:val="0"/>
        <w:spacing w:line="360" w:lineRule="auto"/>
        <w:ind w:right="24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4673" w:rsidRDefault="007E4673" w:rsidP="007E4673">
      <w:pPr>
        <w:rPr>
          <w:rFonts w:ascii="Times New Roman" w:hAnsi="Times New Roman" w:cs="Times New Roman"/>
          <w:sz w:val="28"/>
          <w:szCs w:val="28"/>
        </w:rPr>
      </w:pPr>
    </w:p>
    <w:p w:rsidR="007E4673" w:rsidRPr="007E4673" w:rsidRDefault="007E4673" w:rsidP="007E4673">
      <w:pPr>
        <w:pStyle w:val="06-SciencePG-Email-address"/>
        <w:spacing w:line="240" w:lineRule="auto"/>
        <w:jc w:val="right"/>
        <w:rPr>
          <w:szCs w:val="24"/>
        </w:rPr>
      </w:pPr>
      <w:r>
        <w:rPr>
          <w:sz w:val="28"/>
          <w:szCs w:val="28"/>
        </w:rPr>
        <w:tab/>
      </w:r>
      <w:r w:rsidRPr="007E4673">
        <w:rPr>
          <w:szCs w:val="24"/>
        </w:rPr>
        <w:t>Email address:</w:t>
      </w:r>
    </w:p>
    <w:p w:rsidR="007E4673" w:rsidRPr="007E4673" w:rsidRDefault="007E4673" w:rsidP="007E4673">
      <w:pPr>
        <w:pStyle w:val="07-SciencePG-Email-address-content"/>
        <w:spacing w:line="240" w:lineRule="auto"/>
        <w:jc w:val="right"/>
        <w:rPr>
          <w:rFonts w:eastAsia="SimSun"/>
          <w:sz w:val="24"/>
          <w:szCs w:val="24"/>
        </w:rPr>
      </w:pPr>
      <w:r w:rsidRPr="007E4673">
        <w:rPr>
          <w:sz w:val="24"/>
          <w:szCs w:val="24"/>
        </w:rPr>
        <w:t>ludmilagaevaya@gmail.com(L.</w:t>
      </w:r>
      <w:r w:rsidRPr="007E4673">
        <w:rPr>
          <w:rFonts w:hint="eastAsia"/>
          <w:sz w:val="24"/>
          <w:szCs w:val="24"/>
        </w:rPr>
        <w:t xml:space="preserve"> </w:t>
      </w:r>
      <w:r w:rsidRPr="007E4673">
        <w:rPr>
          <w:sz w:val="24"/>
          <w:szCs w:val="24"/>
        </w:rPr>
        <w:t>Gayova)</w:t>
      </w:r>
    </w:p>
    <w:p w:rsidR="00A977A2" w:rsidRPr="007E4673" w:rsidRDefault="00A977A2" w:rsidP="007E4673">
      <w:pPr>
        <w:tabs>
          <w:tab w:val="left" w:pos="2848"/>
        </w:tabs>
        <w:rPr>
          <w:rFonts w:ascii="Times New Roman" w:hAnsi="Times New Roman" w:cs="Times New Roman"/>
          <w:sz w:val="28"/>
          <w:szCs w:val="28"/>
        </w:rPr>
      </w:pPr>
    </w:p>
    <w:sectPr w:rsidR="00A977A2" w:rsidRPr="007E4673" w:rsidSect="009E6AE4">
      <w:type w:val="continuous"/>
      <w:pgSz w:w="11907" w:h="16160"/>
      <w:pgMar w:top="851" w:right="851" w:bottom="851" w:left="851" w:header="709" w:footer="709" w:gutter="0"/>
      <w:cols w:space="31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B1C" w:rsidRDefault="006F2B1C" w:rsidP="00493E9A">
      <w:r>
        <w:separator/>
      </w:r>
    </w:p>
  </w:endnote>
  <w:endnote w:type="continuationSeparator" w:id="0">
    <w:p w:rsidR="006F2B1C" w:rsidRDefault="006F2B1C" w:rsidP="00493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B1C" w:rsidRDefault="006F2B1C" w:rsidP="00493E9A">
      <w:r>
        <w:separator/>
      </w:r>
    </w:p>
  </w:footnote>
  <w:footnote w:type="continuationSeparator" w:id="0">
    <w:p w:rsidR="006F2B1C" w:rsidRDefault="006F2B1C" w:rsidP="00493E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35" w:rsidRDefault="001D5009" w:rsidP="00C97535">
    <w:pPr>
      <w:pStyle w:val="a9"/>
      <w:adjustRightInd w:val="0"/>
      <w:jc w:val="both"/>
      <w:rPr>
        <w:rFonts w:ascii="Times New Roman" w:hAnsi="Times New Roman" w:cs="Times New Roman"/>
      </w:rPr>
    </w:pPr>
    <w:r w:rsidRPr="00C97535">
      <w:rPr>
        <w:rFonts w:ascii="Times New Roman" w:hAnsi="Times New Roman" w:cs="Times New Roman"/>
      </w:rPr>
      <w:fldChar w:fldCharType="begin"/>
    </w:r>
    <w:r w:rsidR="00C97535" w:rsidRPr="00C97535">
      <w:rPr>
        <w:rFonts w:ascii="Times New Roman" w:hAnsi="Times New Roman" w:cs="Times New Roman"/>
      </w:rPr>
      <w:instrText>PAGE   \* MERGEFORMAT</w:instrText>
    </w:r>
    <w:r w:rsidRPr="00C97535">
      <w:rPr>
        <w:rFonts w:ascii="Times New Roman" w:hAnsi="Times New Roman" w:cs="Times New Roman"/>
      </w:rPr>
      <w:fldChar w:fldCharType="separate"/>
    </w:r>
    <w:r w:rsidR="00AB3ACB">
      <w:rPr>
        <w:rFonts w:ascii="Times New Roman" w:hAnsi="Times New Roman" w:cs="Times New Roman"/>
        <w:noProof/>
      </w:rPr>
      <w:t>2</w:t>
    </w:r>
    <w:r w:rsidRPr="00C97535">
      <w:rPr>
        <w:rFonts w:ascii="Times New Roman" w:hAnsi="Times New Roman" w:cs="Times New Roman"/>
      </w:rPr>
      <w:fldChar w:fldCharType="end"/>
    </w:r>
    <w:r w:rsidR="00C97535" w:rsidRPr="00C97535">
      <w:rPr>
        <w:rFonts w:ascii="Times New Roman" w:hAnsi="Times New Roman" w:cs="Times New Roman"/>
      </w:rPr>
      <w:ptab w:relativeTo="margin" w:alignment="center" w:leader="none"/>
    </w:r>
    <w:r w:rsidR="00C97535" w:rsidRPr="00C97535">
      <w:rPr>
        <w:rFonts w:ascii="Times New Roman" w:hAnsi="Times New Roman" w:cs="Times New Roman"/>
      </w:rPr>
      <w:t>Ludmila Gayova</w:t>
    </w:r>
    <w:r w:rsidR="00C97535" w:rsidRPr="00C97535">
      <w:rPr>
        <w:rFonts w:ascii="Times New Roman" w:hAnsi="Times New Roman" w:cs="Times New Roman"/>
        <w:i/>
      </w:rPr>
      <w:t xml:space="preserve"> et al.</w:t>
    </w:r>
    <w:r w:rsidR="00C97535" w:rsidRPr="00C97535">
      <w:rPr>
        <w:rFonts w:ascii="Times New Roman" w:hAnsi="Times New Roman" w:cs="Times New Roman"/>
      </w:rPr>
      <w:t>:  Optimal Combination of Doses for Isoniazid and Vitamin B</w:t>
    </w:r>
    <w:r w:rsidR="00C97535" w:rsidRPr="00E462AD">
      <w:rPr>
        <w:rFonts w:ascii="Times New Roman" w:hAnsi="Times New Roman" w:cs="Times New Roman"/>
        <w:vertAlign w:val="subscript"/>
      </w:rPr>
      <w:t>6</w:t>
    </w:r>
    <w:r w:rsidR="00E462AD">
      <w:rPr>
        <w:rFonts w:ascii="Times New Roman" w:hAnsi="Times New Roman" w:cs="Times New Roman"/>
      </w:rPr>
      <w:t xml:space="preserve"> to Treat</w:t>
    </w:r>
    <w:r w:rsidR="00C97535" w:rsidRPr="00C97535">
      <w:rPr>
        <w:rFonts w:ascii="Times New Roman" w:hAnsi="Times New Roman" w:cs="Times New Roman"/>
      </w:rPr>
      <w:ptab w:relativeTo="margin" w:alignment="right" w:leader="none"/>
    </w:r>
  </w:p>
  <w:p w:rsidR="00C97535" w:rsidRPr="00C97535" w:rsidRDefault="00E462AD" w:rsidP="00C97535">
    <w:pPr>
      <w:pStyle w:val="a9"/>
      <w:adjustRightInd w:val="0"/>
      <w:spacing w:after="400"/>
      <w:rPr>
        <w:rFonts w:ascii="Times New Roman" w:hAnsi="Times New Roman" w:cs="Times New Roman"/>
      </w:rPr>
    </w:pPr>
    <w:r w:rsidRPr="00C97535">
      <w:rPr>
        <w:rFonts w:ascii="Times New Roman" w:hAnsi="Times New Roman" w:cs="Times New Roman"/>
      </w:rPr>
      <w:t>Tuberculosis Destructive Guinea Pigs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35" w:rsidRDefault="00C97535" w:rsidP="00C97535">
    <w:pPr>
      <w:pStyle w:val="a9"/>
      <w:adjustRightInd w:val="0"/>
      <w:jc w:val="both"/>
      <w:rPr>
        <w:rFonts w:ascii="Times New Roman" w:hAnsi="Times New Roman" w:cs="Times New Roman"/>
      </w:rPr>
    </w:pPr>
    <w:r w:rsidRPr="00C97535">
      <w:rPr>
        <w:rFonts w:ascii="Times New Roman" w:hAnsi="Times New Roman" w:cs="Times New Roman"/>
      </w:rPr>
      <w:ptab w:relativeTo="margin" w:alignment="center" w:leader="none"/>
    </w:r>
    <w:r w:rsidRPr="00C97535">
      <w:rPr>
        <w:rFonts w:ascii="Times New Roman" w:hAnsi="Times New Roman" w:cs="Times New Roman"/>
      </w:rPr>
      <w:t>Advances in Biochemistry 2017; X(X): XX-XX</w:t>
    </w:r>
    <w:r w:rsidRPr="00C97535">
      <w:rPr>
        <w:rFonts w:ascii="Times New Roman" w:hAnsi="Times New Roman" w:cs="Times New Roman"/>
      </w:rPr>
      <w:ptab w:relativeTo="margin" w:alignment="right" w:leader="none"/>
    </w:r>
    <w:r w:rsidR="001D5009" w:rsidRPr="00C97535">
      <w:rPr>
        <w:rFonts w:ascii="Times New Roman" w:hAnsi="Times New Roman" w:cs="Times New Roman"/>
      </w:rPr>
      <w:fldChar w:fldCharType="begin"/>
    </w:r>
    <w:r w:rsidRPr="00C97535">
      <w:rPr>
        <w:rFonts w:ascii="Times New Roman" w:hAnsi="Times New Roman" w:cs="Times New Roman"/>
      </w:rPr>
      <w:instrText>PAGE   \* MERGEFORMAT</w:instrText>
    </w:r>
    <w:r w:rsidR="001D5009" w:rsidRPr="00C97535">
      <w:rPr>
        <w:rFonts w:ascii="Times New Roman" w:hAnsi="Times New Roman" w:cs="Times New Roman"/>
      </w:rPr>
      <w:fldChar w:fldCharType="separate"/>
    </w:r>
    <w:r w:rsidR="009E6AE4">
      <w:rPr>
        <w:rFonts w:ascii="Times New Roman" w:hAnsi="Times New Roman" w:cs="Times New Roman"/>
        <w:noProof/>
      </w:rPr>
      <w:t>5</w:t>
    </w:r>
    <w:r w:rsidR="001D5009" w:rsidRPr="00C97535">
      <w:rPr>
        <w:rFonts w:ascii="Times New Roman" w:hAnsi="Times New Roman" w:cs="Times New Roman"/>
      </w:rPr>
      <w:fldChar w:fldCharType="end"/>
    </w:r>
  </w:p>
  <w:p w:rsidR="00C97535" w:rsidRPr="00C97535" w:rsidRDefault="00C97535" w:rsidP="00C97535">
    <w:pPr>
      <w:pStyle w:val="a9"/>
      <w:adjustRightInd w:val="0"/>
      <w:spacing w:after="400"/>
      <w:rPr>
        <w:rFonts w:ascii="Times New Roman" w:hAnsi="Times New Roman" w:cs="Times New Roma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535" w:rsidRPr="00493E9A" w:rsidRDefault="00C97535" w:rsidP="009E6AE4">
    <w:pPr>
      <w:adjustRightInd w:val="0"/>
      <w:snapToGrid w:val="0"/>
      <w:spacing w:line="200" w:lineRule="exact"/>
      <w:rPr>
        <w:rFonts w:ascii="Times New Roman" w:eastAsia="SimSun" w:hAnsi="Times New Roman" w:cs="Times New Roman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16CB"/>
    <w:multiLevelType w:val="hybridMultilevel"/>
    <w:tmpl w:val="295E7894"/>
    <w:lvl w:ilvl="0" w:tplc="6122B19E">
      <w:start w:val="1"/>
      <w:numFmt w:val="decimal"/>
      <w:pStyle w:val="34-SciencePG-References-content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FAB4D0E"/>
    <w:multiLevelType w:val="hybridMultilevel"/>
    <w:tmpl w:val="DE644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B7BBC"/>
    <w:multiLevelType w:val="multilevel"/>
    <w:tmpl w:val="FC060D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60AC0101"/>
    <w:multiLevelType w:val="hybridMultilevel"/>
    <w:tmpl w:val="49EC38EA"/>
    <w:lvl w:ilvl="0" w:tplc="DA047C5E">
      <w:start w:val="1"/>
      <w:numFmt w:val="bullet"/>
      <w:pStyle w:val="43-SciencePG-Text-with-Bulleted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18D7FE5"/>
    <w:multiLevelType w:val="hybridMultilevel"/>
    <w:tmpl w:val="C53AF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708"/>
  <w:hyphenationZone w:val="425"/>
  <w:evenAndOddHeaders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81BFB"/>
    <w:rsid w:val="00054B95"/>
    <w:rsid w:val="00077DC3"/>
    <w:rsid w:val="00096D58"/>
    <w:rsid w:val="000A22B8"/>
    <w:rsid w:val="00112DE5"/>
    <w:rsid w:val="00194C5B"/>
    <w:rsid w:val="001D5009"/>
    <w:rsid w:val="00201257"/>
    <w:rsid w:val="00274AD8"/>
    <w:rsid w:val="002B4FD8"/>
    <w:rsid w:val="002D6648"/>
    <w:rsid w:val="002E0850"/>
    <w:rsid w:val="00352B25"/>
    <w:rsid w:val="00366F62"/>
    <w:rsid w:val="00373A19"/>
    <w:rsid w:val="00392961"/>
    <w:rsid w:val="00403CEF"/>
    <w:rsid w:val="00411B35"/>
    <w:rsid w:val="0041435F"/>
    <w:rsid w:val="00426C5E"/>
    <w:rsid w:val="004533C4"/>
    <w:rsid w:val="0047129F"/>
    <w:rsid w:val="00493E9A"/>
    <w:rsid w:val="004B27CD"/>
    <w:rsid w:val="004F36B7"/>
    <w:rsid w:val="0051159C"/>
    <w:rsid w:val="00525F57"/>
    <w:rsid w:val="00543300"/>
    <w:rsid w:val="0055178D"/>
    <w:rsid w:val="005948AF"/>
    <w:rsid w:val="005A6A11"/>
    <w:rsid w:val="005B66B5"/>
    <w:rsid w:val="005B684C"/>
    <w:rsid w:val="005C351A"/>
    <w:rsid w:val="005C4027"/>
    <w:rsid w:val="005E584C"/>
    <w:rsid w:val="00634B0D"/>
    <w:rsid w:val="0068012B"/>
    <w:rsid w:val="006C31A4"/>
    <w:rsid w:val="006E427E"/>
    <w:rsid w:val="006F2B1C"/>
    <w:rsid w:val="0078690D"/>
    <w:rsid w:val="007904B5"/>
    <w:rsid w:val="00790626"/>
    <w:rsid w:val="00794AE6"/>
    <w:rsid w:val="007E4673"/>
    <w:rsid w:val="008105D5"/>
    <w:rsid w:val="008271CA"/>
    <w:rsid w:val="00865D27"/>
    <w:rsid w:val="00870BE0"/>
    <w:rsid w:val="00887300"/>
    <w:rsid w:val="008959DF"/>
    <w:rsid w:val="008B2D3D"/>
    <w:rsid w:val="00940347"/>
    <w:rsid w:val="00957747"/>
    <w:rsid w:val="00963CE2"/>
    <w:rsid w:val="009A1DED"/>
    <w:rsid w:val="009C7C4A"/>
    <w:rsid w:val="009E6AE4"/>
    <w:rsid w:val="009F395D"/>
    <w:rsid w:val="00A24BC9"/>
    <w:rsid w:val="00A81BFB"/>
    <w:rsid w:val="00A82244"/>
    <w:rsid w:val="00A977A2"/>
    <w:rsid w:val="00AB3ACB"/>
    <w:rsid w:val="00AB527D"/>
    <w:rsid w:val="00AD1519"/>
    <w:rsid w:val="00B14C65"/>
    <w:rsid w:val="00B56F2A"/>
    <w:rsid w:val="00B622AB"/>
    <w:rsid w:val="00BC12F2"/>
    <w:rsid w:val="00C3111C"/>
    <w:rsid w:val="00C40336"/>
    <w:rsid w:val="00C7553D"/>
    <w:rsid w:val="00C82AF7"/>
    <w:rsid w:val="00C97535"/>
    <w:rsid w:val="00CD3BBF"/>
    <w:rsid w:val="00CE081E"/>
    <w:rsid w:val="00D53536"/>
    <w:rsid w:val="00D93300"/>
    <w:rsid w:val="00DA291E"/>
    <w:rsid w:val="00DC1C53"/>
    <w:rsid w:val="00E32C37"/>
    <w:rsid w:val="00E400E8"/>
    <w:rsid w:val="00E462AD"/>
    <w:rsid w:val="00ED311D"/>
    <w:rsid w:val="00F1607C"/>
    <w:rsid w:val="00FC1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36"/>
    <w:pPr>
      <w:widowControl w:val="0"/>
      <w:spacing w:after="0" w:line="240" w:lineRule="auto"/>
      <w:jc w:val="both"/>
    </w:pPr>
    <w:rPr>
      <w:kern w:val="2"/>
      <w:sz w:val="21"/>
      <w:szCs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1-SciencePG-Issuename">
    <w:name w:val="01-SciencePG-Issue name"/>
    <w:basedOn w:val="a0"/>
    <w:uiPriority w:val="1"/>
    <w:qFormat/>
    <w:rsid w:val="00D53536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a"/>
    <w:qFormat/>
    <w:rsid w:val="00D53536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D53536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a"/>
    <w:qFormat/>
    <w:rsid w:val="00D53536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a"/>
    <w:qFormat/>
    <w:rsid w:val="00D53536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a"/>
    <w:qFormat/>
    <w:rsid w:val="00D53536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a"/>
    <w:qFormat/>
    <w:rsid w:val="00D53536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a"/>
    <w:qFormat/>
    <w:rsid w:val="00D53536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a"/>
    <w:qFormat/>
    <w:rsid w:val="00D53536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a0"/>
    <w:uiPriority w:val="1"/>
    <w:qFormat/>
    <w:rsid w:val="00D5353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a"/>
    <w:qFormat/>
    <w:rsid w:val="00D53536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a0"/>
    <w:uiPriority w:val="1"/>
    <w:qFormat/>
    <w:rsid w:val="00D5353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a"/>
    <w:qFormat/>
    <w:rsid w:val="00D53536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a"/>
    <w:qFormat/>
    <w:rsid w:val="00D53536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D53536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a"/>
    <w:qFormat/>
    <w:rsid w:val="00D53536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D53536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a"/>
    <w:qFormat/>
    <w:rsid w:val="00D53536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a"/>
    <w:qFormat/>
    <w:rsid w:val="00D53536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a"/>
    <w:qFormat/>
    <w:rsid w:val="00D53536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a"/>
    <w:qFormat/>
    <w:rsid w:val="00D53536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a"/>
    <w:qFormat/>
    <w:rsid w:val="00D53536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D53536"/>
    <w:pPr>
      <w:jc w:val="both"/>
    </w:pPr>
  </w:style>
  <w:style w:type="paragraph" w:customStyle="1" w:styleId="24-SciencePG-Table-caption-single-line">
    <w:name w:val="24-SciencePG-Table-caption-single-line"/>
    <w:basedOn w:val="a"/>
    <w:qFormat/>
    <w:rsid w:val="00D53536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D53536"/>
    <w:pPr>
      <w:jc w:val="both"/>
    </w:pPr>
  </w:style>
  <w:style w:type="paragraph" w:customStyle="1" w:styleId="26-SciencePG-Table-description">
    <w:name w:val="26-SciencePG-Table-description"/>
    <w:basedOn w:val="a"/>
    <w:qFormat/>
    <w:rsid w:val="00D53536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a"/>
    <w:qFormat/>
    <w:rsid w:val="00D53536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a"/>
    <w:qFormat/>
    <w:rsid w:val="00D53536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D53536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D53536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a"/>
    <w:qFormat/>
    <w:rsid w:val="00D53536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D53536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D53536"/>
  </w:style>
  <w:style w:type="paragraph" w:customStyle="1" w:styleId="33-SciencePG-ReferencesReferences">
    <w:name w:val="33-SciencePG-References (References)"/>
    <w:basedOn w:val="a"/>
    <w:qFormat/>
    <w:rsid w:val="00D53536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a"/>
    <w:qFormat/>
    <w:rsid w:val="00D53536"/>
    <w:pPr>
      <w:numPr>
        <w:numId w:val="7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D53536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D53536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D53536"/>
    <w:pPr>
      <w:jc w:val="both"/>
    </w:pPr>
    <w:rPr>
      <w:rFonts w:eastAsia="Arial"/>
    </w:rPr>
  </w:style>
  <w:style w:type="paragraph" w:customStyle="1" w:styleId="38-SciencePG-line03">
    <w:name w:val="38-SciencePG-line03"/>
    <w:basedOn w:val="a"/>
    <w:qFormat/>
    <w:rsid w:val="00D53536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a"/>
    <w:qFormat/>
    <w:rsid w:val="00D53536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a"/>
    <w:qFormat/>
    <w:rsid w:val="00D53536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D53536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D53536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D53536"/>
    <w:pPr>
      <w:numPr>
        <w:numId w:val="6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D53536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D53536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D53536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D53536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D53536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D53536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D53536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D53536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D53536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D53536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D53536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D53536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D53536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D53536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D53536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D53536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D53536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D53536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D53536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D53536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D53536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D53536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D53536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D53536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D53536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D53536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D53536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D53536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D53536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D53536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D53536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D53536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D53536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D53536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D53536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D53536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a0"/>
    <w:uiPriority w:val="1"/>
    <w:qFormat/>
    <w:rsid w:val="00D53536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D53536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D53536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D53536"/>
    <w:pPr>
      <w:spacing w:before="160"/>
    </w:pPr>
  </w:style>
  <w:style w:type="character" w:customStyle="1" w:styleId="83-SciencePG-data-bold">
    <w:name w:val="83-SciencePG-data-bold"/>
    <w:basedOn w:val="a0"/>
    <w:uiPriority w:val="1"/>
    <w:rsid w:val="00D53536"/>
    <w:rPr>
      <w:rFonts w:ascii="Times New Roman" w:eastAsia="Times New Roman" w:hAnsi="Times New Roman"/>
      <w:b/>
      <w:sz w:val="18"/>
    </w:rPr>
  </w:style>
  <w:style w:type="character" w:styleId="a3">
    <w:name w:val="Hyperlink"/>
    <w:basedOn w:val="a0"/>
    <w:uiPriority w:val="99"/>
    <w:unhideWhenUsed/>
    <w:rsid w:val="00D5353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3536"/>
    <w:rPr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3536"/>
    <w:rPr>
      <w:kern w:val="2"/>
      <w:sz w:val="18"/>
      <w:szCs w:val="18"/>
      <w:lang w:val="en-US" w:eastAsia="zh-CN"/>
    </w:rPr>
  </w:style>
  <w:style w:type="paragraph" w:styleId="a6">
    <w:name w:val="No Spacing"/>
    <w:uiPriority w:val="1"/>
    <w:qFormat/>
    <w:rsid w:val="00D53536"/>
    <w:pPr>
      <w:suppressAutoHyphens/>
      <w:spacing w:after="0" w:line="240" w:lineRule="auto"/>
    </w:pPr>
    <w:rPr>
      <w:rFonts w:ascii="Calibri" w:eastAsia="Calibri" w:hAnsi="Calibri" w:cs="Calibri"/>
      <w:szCs w:val="21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D535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D53536"/>
    <w:rPr>
      <w:kern w:val="2"/>
      <w:sz w:val="18"/>
      <w:szCs w:val="18"/>
      <w:lang w:val="en-US" w:eastAsia="zh-CN"/>
    </w:rPr>
  </w:style>
  <w:style w:type="paragraph" w:styleId="a9">
    <w:name w:val="header"/>
    <w:basedOn w:val="a"/>
    <w:link w:val="aa"/>
    <w:uiPriority w:val="99"/>
    <w:unhideWhenUsed/>
    <w:rsid w:val="00D535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D53536"/>
    <w:rPr>
      <w:kern w:val="2"/>
      <w:sz w:val="18"/>
      <w:szCs w:val="18"/>
      <w:lang w:val="en-US" w:eastAsia="zh-CN"/>
    </w:rPr>
  </w:style>
  <w:style w:type="table" w:styleId="ab">
    <w:name w:val="Table Grid"/>
    <w:basedOn w:val="a1"/>
    <w:uiPriority w:val="59"/>
    <w:rsid w:val="00D53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536"/>
    <w:pPr>
      <w:widowControl w:val="0"/>
      <w:spacing w:after="0" w:line="240" w:lineRule="auto"/>
      <w:jc w:val="both"/>
    </w:pPr>
    <w:rPr>
      <w:kern w:val="2"/>
      <w:sz w:val="21"/>
      <w:szCs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1-SciencePG-Issuename">
    <w:name w:val="01-SciencePG-Issue name"/>
    <w:basedOn w:val="a0"/>
    <w:uiPriority w:val="1"/>
    <w:qFormat/>
    <w:rsid w:val="00D53536"/>
    <w:rPr>
      <w:rFonts w:eastAsia="Times New Roman"/>
      <w:i/>
      <w:dstrike w:val="0"/>
      <w:color w:val="000000" w:themeColor="text1"/>
      <w:sz w:val="18"/>
      <w:u w:val="none"/>
      <w:vertAlign w:val="baseline"/>
      <w:em w:val="none"/>
    </w:rPr>
  </w:style>
  <w:style w:type="paragraph" w:customStyle="1" w:styleId="02-SciencePG-Paper-title">
    <w:name w:val="02-SciencePG-Paper-title"/>
    <w:basedOn w:val="a"/>
    <w:qFormat/>
    <w:rsid w:val="00D53536"/>
    <w:pPr>
      <w:adjustRightInd w:val="0"/>
      <w:snapToGrid w:val="0"/>
      <w:spacing w:before="240" w:after="240" w:line="400" w:lineRule="exact"/>
      <w:jc w:val="left"/>
    </w:pPr>
    <w:rPr>
      <w:rFonts w:ascii="Arial" w:eastAsia="Arial" w:hAnsi="Arial" w:cs="Arial"/>
      <w:b/>
      <w:bCs/>
      <w:sz w:val="36"/>
      <w:szCs w:val="36"/>
      <w:lang w:val="en-GB"/>
    </w:rPr>
  </w:style>
  <w:style w:type="paragraph" w:customStyle="1" w:styleId="03-SciencePG-Runningtitle">
    <w:name w:val="03-SciencePG-Running title"/>
    <w:basedOn w:val="02-SciencePG-Paper-title"/>
    <w:qFormat/>
    <w:rsid w:val="00D53536"/>
    <w:pPr>
      <w:spacing w:before="0" w:after="160" w:line="240" w:lineRule="exact"/>
    </w:pPr>
    <w:rPr>
      <w:rFonts w:cs="Times New Roman"/>
      <w:kern w:val="0"/>
      <w:sz w:val="24"/>
    </w:rPr>
  </w:style>
  <w:style w:type="paragraph" w:customStyle="1" w:styleId="04-SciencePG-Author">
    <w:name w:val="04-SciencePG-Author"/>
    <w:basedOn w:val="a"/>
    <w:qFormat/>
    <w:rsid w:val="00D53536"/>
    <w:pPr>
      <w:adjustRightInd w:val="0"/>
      <w:snapToGrid w:val="0"/>
      <w:spacing w:before="240" w:after="160" w:line="280" w:lineRule="exact"/>
      <w:jc w:val="left"/>
    </w:pPr>
    <w:rPr>
      <w:rFonts w:ascii="Times New Roman" w:eastAsia="Arial" w:hAnsi="Times New Roman" w:cs="Times New Roman"/>
      <w:b/>
      <w:sz w:val="24"/>
      <w:szCs w:val="24"/>
      <w:lang w:val="en-GB"/>
    </w:rPr>
  </w:style>
  <w:style w:type="paragraph" w:customStyle="1" w:styleId="05-SciencePG-Affiliation">
    <w:name w:val="05-SciencePG-Affiliation"/>
    <w:basedOn w:val="a"/>
    <w:qFormat/>
    <w:rsid w:val="00D53536"/>
    <w:pPr>
      <w:adjustRightInd w:val="0"/>
      <w:snapToGrid w:val="0"/>
      <w:spacing w:after="40" w:line="240" w:lineRule="exact"/>
      <w:ind w:hangingChars="50" w:hanging="51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paragraph" w:customStyle="1" w:styleId="06-SciencePG-Email-address">
    <w:name w:val="06-SciencePG-Email-address"/>
    <w:basedOn w:val="a"/>
    <w:qFormat/>
    <w:rsid w:val="00D53536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7-SciencePG-Email-address-content">
    <w:name w:val="07-SciencePG-Email-address-content"/>
    <w:basedOn w:val="a"/>
    <w:qFormat/>
    <w:rsid w:val="00D53536"/>
    <w:pPr>
      <w:adjustRightInd w:val="0"/>
      <w:snapToGrid w:val="0"/>
      <w:spacing w:line="240" w:lineRule="exact"/>
      <w:jc w:val="left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08-SciencePG-To-cite-this-article">
    <w:name w:val="08-SciencePG-To-cite-this-article"/>
    <w:basedOn w:val="a"/>
    <w:qFormat/>
    <w:rsid w:val="00D53536"/>
    <w:pPr>
      <w:adjustRightInd w:val="0"/>
      <w:snapToGrid w:val="0"/>
      <w:spacing w:before="160" w:line="240" w:lineRule="exact"/>
      <w:jc w:val="left"/>
    </w:pPr>
    <w:rPr>
      <w:rFonts w:ascii="Times New Roman" w:eastAsia="Times New Roman" w:hAnsi="Times New Roman" w:cs="Times New Roman"/>
      <w:b/>
      <w:sz w:val="24"/>
    </w:rPr>
  </w:style>
  <w:style w:type="paragraph" w:customStyle="1" w:styleId="09-SciencePG-To-cite-this-article-content">
    <w:name w:val="09-SciencePG-To-cite-this-article-content"/>
    <w:basedOn w:val="a"/>
    <w:qFormat/>
    <w:rsid w:val="00D53536"/>
    <w:pPr>
      <w:adjustRightInd w:val="0"/>
      <w:snapToGrid w:val="0"/>
      <w:spacing w:line="240" w:lineRule="exact"/>
      <w:jc w:val="left"/>
    </w:pPr>
    <w:rPr>
      <w:rFonts w:ascii="Times New Roman" w:eastAsia="Times New Roman" w:hAnsi="Times New Roman" w:cs="Times New Roman"/>
      <w:sz w:val="18"/>
      <w:szCs w:val="18"/>
      <w:lang w:val="en-GB"/>
    </w:rPr>
  </w:style>
  <w:style w:type="character" w:customStyle="1" w:styleId="10-SciencePG-Abstract">
    <w:name w:val="10-SciencePG-Abstract"/>
    <w:basedOn w:val="a0"/>
    <w:uiPriority w:val="1"/>
    <w:qFormat/>
    <w:rsid w:val="00D5353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1-SciencePG-Abstract-content">
    <w:name w:val="11-SciencePG-Abstract-content"/>
    <w:basedOn w:val="a"/>
    <w:qFormat/>
    <w:rsid w:val="00D53536"/>
    <w:pPr>
      <w:adjustRightInd w:val="0"/>
      <w:snapToGrid w:val="0"/>
      <w:spacing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-SciencePG-Keywords">
    <w:name w:val="12-SciencePG-Keywords"/>
    <w:basedOn w:val="a0"/>
    <w:uiPriority w:val="1"/>
    <w:qFormat/>
    <w:rsid w:val="00D5353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3-SciencePG-Keywords-content">
    <w:name w:val="13-SciencePG-Keywords-content"/>
    <w:basedOn w:val="a"/>
    <w:qFormat/>
    <w:rsid w:val="00D53536"/>
    <w:pPr>
      <w:adjustRightInd w:val="0"/>
      <w:snapToGrid w:val="0"/>
      <w:spacing w:before="160" w:after="160" w:line="240" w:lineRule="exact"/>
      <w:ind w:left="500" w:hangingChars="500" w:hanging="50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4-SciencePG-Level1-single-line">
    <w:name w:val="14-SciencePG-Level1-single-line"/>
    <w:basedOn w:val="a"/>
    <w:qFormat/>
    <w:rsid w:val="00D53536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5-SciencePG-Level1-Multiple-line">
    <w:name w:val="15-SciencePG-Level1-Multiple-line"/>
    <w:basedOn w:val="14-SciencePG-Level1-single-line"/>
    <w:qFormat/>
    <w:rsid w:val="00D53536"/>
    <w:pPr>
      <w:spacing w:line="320" w:lineRule="exact"/>
      <w:ind w:left="100" w:hangingChars="100" w:hanging="100"/>
    </w:pPr>
  </w:style>
  <w:style w:type="paragraph" w:customStyle="1" w:styleId="16-SciencePG-Level2-single-line">
    <w:name w:val="16-SciencePG-Level2-single-line"/>
    <w:basedOn w:val="a"/>
    <w:qFormat/>
    <w:rsid w:val="00D53536"/>
    <w:pPr>
      <w:adjustRightInd w:val="0"/>
      <w:snapToGrid w:val="0"/>
      <w:spacing w:before="160" w:after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7-SciencePG-Level2-Multiple-line">
    <w:name w:val="17-SciencePG-Level2-Multiple-line"/>
    <w:basedOn w:val="16-SciencePG-Level2-single-line"/>
    <w:qFormat/>
    <w:rsid w:val="00D53536"/>
    <w:pPr>
      <w:ind w:left="361" w:hangingChars="180" w:hanging="361"/>
      <w:jc w:val="left"/>
    </w:pPr>
  </w:style>
  <w:style w:type="paragraph" w:customStyle="1" w:styleId="18-SciencePG-Level3-single-line">
    <w:name w:val="18-SciencePG-Level3-single-line"/>
    <w:basedOn w:val="a"/>
    <w:qFormat/>
    <w:rsid w:val="00D53536"/>
    <w:pPr>
      <w:adjustRightInd w:val="0"/>
      <w:snapToGrid w:val="0"/>
      <w:spacing w:before="160" w:line="240" w:lineRule="exact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customStyle="1" w:styleId="19-SciencePG-Level3-Multiple-line">
    <w:name w:val="19-SciencePG-Level3-Multiple-line"/>
    <w:basedOn w:val="a"/>
    <w:qFormat/>
    <w:rsid w:val="00D53536"/>
    <w:pPr>
      <w:adjustRightInd w:val="0"/>
      <w:snapToGrid w:val="0"/>
      <w:spacing w:before="160" w:line="240" w:lineRule="exact"/>
      <w:ind w:left="240" w:hangingChars="240" w:hanging="240"/>
      <w:jc w:val="left"/>
    </w:pPr>
    <w:rPr>
      <w:rFonts w:ascii="Times New Roman" w:eastAsia="Times New Roman" w:hAnsi="Times New Roman"/>
      <w:b/>
      <w:i/>
      <w:sz w:val="20"/>
    </w:rPr>
  </w:style>
  <w:style w:type="paragraph" w:customStyle="1" w:styleId="20-SciencePG-Text">
    <w:name w:val="20-SciencePG-Text"/>
    <w:basedOn w:val="a"/>
    <w:qFormat/>
    <w:rsid w:val="00D53536"/>
    <w:pPr>
      <w:adjustRightInd w:val="0"/>
      <w:snapToGrid w:val="0"/>
      <w:spacing w:line="240" w:lineRule="exact"/>
      <w:ind w:firstLineChars="100" w:firstLine="1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-SciencePG-Figure">
    <w:name w:val="21-SciencePG-Figure"/>
    <w:basedOn w:val="a"/>
    <w:qFormat/>
    <w:rsid w:val="00D53536"/>
    <w:pPr>
      <w:adjustRightInd w:val="0"/>
      <w:snapToGrid w:val="0"/>
      <w:spacing w:before="200" w:after="100"/>
      <w:jc w:val="center"/>
    </w:pPr>
    <w:rPr>
      <w:rFonts w:eastAsia="Times New Roman"/>
      <w:noProof/>
      <w:sz w:val="24"/>
    </w:rPr>
  </w:style>
  <w:style w:type="paragraph" w:customStyle="1" w:styleId="22-SciencePG-Figure-caption-single-line">
    <w:name w:val="22-SciencePG-Figure-caption-single-line"/>
    <w:basedOn w:val="a"/>
    <w:qFormat/>
    <w:rsid w:val="00D53536"/>
    <w:pPr>
      <w:adjustRightInd w:val="0"/>
      <w:snapToGrid w:val="0"/>
      <w:spacing w:before="100" w:after="2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3-SciencePG-Figure-caption-multiple-lines">
    <w:name w:val="23-SciencePG-Figure-caption-multiple-lines"/>
    <w:basedOn w:val="22-SciencePG-Figure-caption-single-line"/>
    <w:qFormat/>
    <w:rsid w:val="00D53536"/>
    <w:pPr>
      <w:jc w:val="both"/>
    </w:pPr>
  </w:style>
  <w:style w:type="paragraph" w:customStyle="1" w:styleId="24-SciencePG-Table-caption-single-line">
    <w:name w:val="24-SciencePG-Table-caption-single-line"/>
    <w:basedOn w:val="a"/>
    <w:qFormat/>
    <w:rsid w:val="00D53536"/>
    <w:pPr>
      <w:tabs>
        <w:tab w:val="left" w:pos="4680"/>
      </w:tabs>
      <w:adjustRightInd w:val="0"/>
      <w:snapToGrid w:val="0"/>
      <w:spacing w:before="200" w:after="100" w:line="200" w:lineRule="exact"/>
      <w:jc w:val="center"/>
    </w:pPr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25-SciencePG-Table-caption-multiple-lines">
    <w:name w:val="25-SciencePG-Table-caption-multiple-lines"/>
    <w:basedOn w:val="24-SciencePG-Table-caption-single-line"/>
    <w:qFormat/>
    <w:rsid w:val="00D53536"/>
    <w:pPr>
      <w:jc w:val="both"/>
    </w:pPr>
  </w:style>
  <w:style w:type="paragraph" w:customStyle="1" w:styleId="26-SciencePG-Table-description">
    <w:name w:val="26-SciencePG-Table-description"/>
    <w:basedOn w:val="a"/>
    <w:qFormat/>
    <w:rsid w:val="00D53536"/>
    <w:pPr>
      <w:tabs>
        <w:tab w:val="left" w:pos="4680"/>
      </w:tabs>
      <w:adjustRightInd w:val="0"/>
      <w:snapToGrid w:val="0"/>
      <w:spacing w:before="100" w:after="200" w:line="200" w:lineRule="exact"/>
      <w:jc w:val="lef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7-SciencePG-Formula">
    <w:name w:val="27-SciencePG-Formula"/>
    <w:basedOn w:val="a"/>
    <w:qFormat/>
    <w:rsid w:val="00D53536"/>
    <w:pPr>
      <w:adjustRightInd w:val="0"/>
      <w:snapToGrid w:val="0"/>
      <w:spacing w:before="160" w:after="16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-SciencePG-Table-head">
    <w:name w:val="28*-SciencePG-Table-head"/>
    <w:basedOn w:val="a"/>
    <w:qFormat/>
    <w:rsid w:val="00D53536"/>
    <w:pPr>
      <w:tabs>
        <w:tab w:val="left" w:pos="4680"/>
      </w:tabs>
      <w:adjustRightInd w:val="0"/>
      <w:snapToGrid w:val="0"/>
      <w:spacing w:line="200" w:lineRule="exact"/>
      <w:jc w:val="left"/>
    </w:pPr>
    <w:rPr>
      <w:rFonts w:ascii="Times New Roman" w:eastAsia="Times New Roman" w:hAnsi="Times New Roman"/>
      <w:b/>
      <w:sz w:val="16"/>
    </w:rPr>
  </w:style>
  <w:style w:type="paragraph" w:customStyle="1" w:styleId="28-SciencePG-Table-text">
    <w:name w:val="28-SciencePG-Table-text"/>
    <w:basedOn w:val="20-SciencePG-Text"/>
    <w:qFormat/>
    <w:rsid w:val="00D53536"/>
    <w:pPr>
      <w:spacing w:line="200" w:lineRule="exact"/>
      <w:ind w:firstLineChars="0" w:firstLine="0"/>
      <w:jc w:val="left"/>
    </w:pPr>
    <w:rPr>
      <w:sz w:val="16"/>
      <w:szCs w:val="18"/>
      <w:lang w:val="en-GB"/>
    </w:rPr>
  </w:style>
  <w:style w:type="paragraph" w:customStyle="1" w:styleId="29-SciencePG-Text-with-Formula">
    <w:name w:val="29-SciencePG-Text-with-Formula"/>
    <w:basedOn w:val="27-SciencePG-Formula"/>
    <w:qFormat/>
    <w:rsid w:val="00D53536"/>
    <w:pPr>
      <w:spacing w:before="0" w:after="0"/>
      <w:ind w:firstLineChars="100" w:firstLine="100"/>
      <w:jc w:val="both"/>
    </w:pPr>
  </w:style>
  <w:style w:type="paragraph" w:customStyle="1" w:styleId="30-SciencePG-AcknowledgementsAcknowledgements">
    <w:name w:val="30-SciencePG-Acknowledgements (Acknowledgements)"/>
    <w:basedOn w:val="a"/>
    <w:qFormat/>
    <w:rsid w:val="00D53536"/>
    <w:pPr>
      <w:adjustRightInd w:val="0"/>
      <w:snapToGrid w:val="0"/>
      <w:spacing w:before="3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-SciencePG-Appendix">
    <w:name w:val="31-SciencePG-Appendix"/>
    <w:basedOn w:val="14-SciencePG-Level1-single-line"/>
    <w:qFormat/>
    <w:rsid w:val="00D53536"/>
    <w:rPr>
      <w:lang w:val="en-GB"/>
    </w:rPr>
  </w:style>
  <w:style w:type="paragraph" w:customStyle="1" w:styleId="32-SciencePG-Nomenclature">
    <w:name w:val="32-SciencePG-Nomenclature"/>
    <w:basedOn w:val="31-SciencePG-Appendix"/>
    <w:qFormat/>
    <w:rsid w:val="00D53536"/>
  </w:style>
  <w:style w:type="paragraph" w:customStyle="1" w:styleId="33-SciencePG-ReferencesReferences">
    <w:name w:val="33-SciencePG-References (References)"/>
    <w:basedOn w:val="a"/>
    <w:qFormat/>
    <w:rsid w:val="00D53536"/>
    <w:pPr>
      <w:adjustRightInd w:val="0"/>
      <w:snapToGrid w:val="0"/>
      <w:spacing w:before="120" w:after="160" w:line="240" w:lineRule="exact"/>
      <w:jc w:val="left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4-SciencePG-References-content">
    <w:name w:val="34-SciencePG-References-content"/>
    <w:basedOn w:val="a"/>
    <w:qFormat/>
    <w:rsid w:val="00D53536"/>
    <w:pPr>
      <w:numPr>
        <w:numId w:val="7"/>
      </w:numPr>
      <w:adjustRightInd w:val="0"/>
      <w:snapToGrid w:val="0"/>
      <w:spacing w:after="16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5-SciencePG-Footnote">
    <w:name w:val="35-SciencePG-Footnote"/>
    <w:basedOn w:val="20-SciencePG-Text"/>
    <w:qFormat/>
    <w:rsid w:val="00D53536"/>
    <w:pPr>
      <w:spacing w:line="200" w:lineRule="exact"/>
      <w:ind w:firstLineChars="0" w:firstLine="0"/>
    </w:pPr>
    <w:rPr>
      <w:sz w:val="15"/>
    </w:rPr>
  </w:style>
  <w:style w:type="paragraph" w:customStyle="1" w:styleId="36-SciencePG-Biography">
    <w:name w:val="36-SciencePG-Biography"/>
    <w:basedOn w:val="14-SciencePG-Level1-single-line"/>
    <w:qFormat/>
    <w:rsid w:val="00D53536"/>
    <w:pPr>
      <w:jc w:val="both"/>
    </w:pPr>
  </w:style>
  <w:style w:type="paragraph" w:customStyle="1" w:styleId="37-SciencePG-Biographycontent">
    <w:name w:val="37-SciencePG-Biography content"/>
    <w:basedOn w:val="09-SciencePG-To-cite-this-article-content"/>
    <w:qFormat/>
    <w:rsid w:val="00D53536"/>
    <w:pPr>
      <w:jc w:val="both"/>
    </w:pPr>
    <w:rPr>
      <w:rFonts w:eastAsia="Arial"/>
    </w:rPr>
  </w:style>
  <w:style w:type="paragraph" w:customStyle="1" w:styleId="38-SciencePG-line03">
    <w:name w:val="38-SciencePG-line03"/>
    <w:basedOn w:val="a"/>
    <w:qFormat/>
    <w:rsid w:val="00D53536"/>
    <w:pPr>
      <w:adjustRightInd w:val="0"/>
      <w:snapToGrid w:val="0"/>
      <w:spacing w:before="160" w:after="80" w:line="240" w:lineRule="exact"/>
    </w:pPr>
    <w:rPr>
      <w:rFonts w:ascii="Arial" w:eastAsia="Times New Roman" w:hAnsi="Arial" w:cs="Arial"/>
      <w:b/>
      <w:sz w:val="22"/>
    </w:rPr>
  </w:style>
  <w:style w:type="paragraph" w:customStyle="1" w:styleId="39-SciencePG-line04">
    <w:name w:val="39-SciencePG-line04"/>
    <w:basedOn w:val="a"/>
    <w:qFormat/>
    <w:rsid w:val="00D53536"/>
    <w:pPr>
      <w:adjustRightInd w:val="0"/>
      <w:snapToGrid w:val="0"/>
      <w:spacing w:after="160" w:line="240" w:lineRule="exact"/>
    </w:pPr>
    <w:rPr>
      <w:rFonts w:ascii="Arial" w:eastAsia="Times New Roman" w:hAnsi="Arial" w:cs="Arial"/>
      <w:b/>
      <w:sz w:val="22"/>
    </w:rPr>
  </w:style>
  <w:style w:type="paragraph" w:customStyle="1" w:styleId="40-SciencePG-line05">
    <w:name w:val="40-SciencePG-line05"/>
    <w:basedOn w:val="a"/>
    <w:qFormat/>
    <w:rsid w:val="00D53536"/>
    <w:pPr>
      <w:adjustRightInd w:val="0"/>
      <w:snapToGrid w:val="0"/>
      <w:spacing w:before="160" w:line="240" w:lineRule="exact"/>
    </w:pPr>
    <w:rPr>
      <w:rFonts w:ascii="Times New Roman" w:hAnsi="Times New Roman" w:cs="Times New Roman"/>
      <w:b/>
      <w:sz w:val="22"/>
    </w:rPr>
  </w:style>
  <w:style w:type="paragraph" w:customStyle="1" w:styleId="41-SciencePG-Formula-in-middle">
    <w:name w:val="41-SciencePG-Formula-in-middle"/>
    <w:basedOn w:val="27-SciencePG-Formula"/>
    <w:qFormat/>
    <w:rsid w:val="00D53536"/>
    <w:pPr>
      <w:jc w:val="center"/>
    </w:pPr>
  </w:style>
  <w:style w:type="paragraph" w:customStyle="1" w:styleId="42-SciencePG-Level4-Multiple-line">
    <w:name w:val="42-SciencePG-Level4-Multiple-line"/>
    <w:basedOn w:val="17-SciencePG-Level2-Multiple-line"/>
    <w:qFormat/>
    <w:rsid w:val="00D53536"/>
    <w:pPr>
      <w:spacing w:after="0"/>
      <w:ind w:left="315" w:hangingChars="315" w:hanging="315"/>
    </w:pPr>
  </w:style>
  <w:style w:type="paragraph" w:customStyle="1" w:styleId="43-SciencePG-Text-with-Bulleted">
    <w:name w:val="43-SciencePG-Text-with-Bulleted"/>
    <w:basedOn w:val="34-SciencePG-References-content"/>
    <w:qFormat/>
    <w:rsid w:val="00D53536"/>
    <w:pPr>
      <w:numPr>
        <w:numId w:val="6"/>
      </w:numPr>
      <w:spacing w:after="0" w:line="240" w:lineRule="exact"/>
    </w:pPr>
    <w:rPr>
      <w:sz w:val="20"/>
    </w:rPr>
  </w:style>
  <w:style w:type="paragraph" w:customStyle="1" w:styleId="44-SciencePG-Text-before-8-pounds">
    <w:name w:val="44-SciencePG-Text-before-8-pounds"/>
    <w:basedOn w:val="20-SciencePG-Text"/>
    <w:qFormat/>
    <w:rsid w:val="00D53536"/>
    <w:pPr>
      <w:spacing w:before="160"/>
    </w:pPr>
  </w:style>
  <w:style w:type="paragraph" w:customStyle="1" w:styleId="45-SciencePG-Text-quote">
    <w:name w:val="45-SciencePG-Text-quote"/>
    <w:basedOn w:val="20-SciencePG-Text"/>
    <w:qFormat/>
    <w:rsid w:val="00D53536"/>
    <w:pPr>
      <w:ind w:leftChars="100" w:left="100" w:firstLineChars="0" w:firstLine="0"/>
    </w:pPr>
  </w:style>
  <w:style w:type="paragraph" w:customStyle="1" w:styleId="46-SciencePG-Text-language-quote">
    <w:name w:val="46-SciencePG-Text-language-quote"/>
    <w:basedOn w:val="20-SciencePG-Text"/>
    <w:qFormat/>
    <w:rsid w:val="00D53536"/>
    <w:pPr>
      <w:spacing w:before="160" w:after="160"/>
      <w:ind w:leftChars="100" w:left="100" w:firstLineChars="0" w:firstLine="0"/>
    </w:pPr>
  </w:style>
  <w:style w:type="paragraph" w:customStyle="1" w:styleId="47-SciencePG-Text-language-quote-Before">
    <w:name w:val="47-SciencePG-Text-language-quote-Before"/>
    <w:basedOn w:val="45-SciencePG-Text-quote"/>
    <w:qFormat/>
    <w:rsid w:val="00D53536"/>
    <w:pPr>
      <w:spacing w:before="160"/>
    </w:pPr>
  </w:style>
  <w:style w:type="paragraph" w:customStyle="1" w:styleId="48-SciencePG-Text-language-quote-After">
    <w:name w:val="48-SciencePG-Text-language-quote-After"/>
    <w:basedOn w:val="45-SciencePG-Text-quote"/>
    <w:qFormat/>
    <w:rsid w:val="00D53536"/>
    <w:pPr>
      <w:spacing w:after="160"/>
    </w:pPr>
  </w:style>
  <w:style w:type="paragraph" w:customStyle="1" w:styleId="49-SciencePG-Text-without-indentation">
    <w:name w:val="49-SciencePG-Text-without-indentation"/>
    <w:basedOn w:val="20-SciencePG-Text"/>
    <w:qFormat/>
    <w:rsid w:val="00D53536"/>
    <w:pPr>
      <w:ind w:firstLineChars="0" w:firstLine="0"/>
    </w:pPr>
  </w:style>
  <w:style w:type="paragraph" w:customStyle="1" w:styleId="50-SciencePG-Figure-description-in-middle">
    <w:name w:val="50-SciencePG-Figure-description-in-middle"/>
    <w:basedOn w:val="26-SciencePG-Table-description"/>
    <w:qFormat/>
    <w:rsid w:val="00D53536"/>
    <w:pPr>
      <w:jc w:val="center"/>
    </w:pPr>
  </w:style>
  <w:style w:type="paragraph" w:customStyle="1" w:styleId="51-SciencePG-Description-Before">
    <w:name w:val="51-SciencePG-Description-Before"/>
    <w:basedOn w:val="26-SciencePG-Table-description"/>
    <w:qFormat/>
    <w:rsid w:val="00D53536"/>
    <w:pPr>
      <w:spacing w:after="0"/>
    </w:pPr>
  </w:style>
  <w:style w:type="paragraph" w:customStyle="1" w:styleId="52-SciencePG-Description">
    <w:name w:val="52-SciencePG-Description"/>
    <w:basedOn w:val="26-SciencePG-Table-description"/>
    <w:qFormat/>
    <w:rsid w:val="00D53536"/>
    <w:pPr>
      <w:spacing w:before="0" w:after="0"/>
    </w:pPr>
  </w:style>
  <w:style w:type="paragraph" w:customStyle="1" w:styleId="53-SciencePG-Description-After">
    <w:name w:val="53-SciencePG-Description-After"/>
    <w:basedOn w:val="26-SciencePG-Table-description"/>
    <w:qFormat/>
    <w:rsid w:val="00D53536"/>
    <w:pPr>
      <w:spacing w:before="0"/>
    </w:pPr>
  </w:style>
  <w:style w:type="paragraph" w:customStyle="1" w:styleId="54-SciencePG-Abstract-content-with-Formula">
    <w:name w:val="54-SciencePG-Abstract-content-with-Formula"/>
    <w:basedOn w:val="27-SciencePG-Formula"/>
    <w:qFormat/>
    <w:rsid w:val="00D53536"/>
    <w:pPr>
      <w:spacing w:before="0" w:after="0"/>
      <w:jc w:val="both"/>
    </w:pPr>
  </w:style>
  <w:style w:type="paragraph" w:customStyle="1" w:styleId="55-SciencePG-Keywords-content-with-Formula">
    <w:name w:val="55-SciencePG-Keywords-content-with-Formula"/>
    <w:basedOn w:val="27-SciencePG-Formula"/>
    <w:qFormat/>
    <w:rsid w:val="00D53536"/>
    <w:pPr>
      <w:jc w:val="left"/>
    </w:pPr>
  </w:style>
  <w:style w:type="paragraph" w:customStyle="1" w:styleId="56-SciencePG-Level1-Multiple-line-with-Formula">
    <w:name w:val="56-SciencePG-Level1-Multiple-line-with-Formula"/>
    <w:basedOn w:val="27-SciencePG-Formula"/>
    <w:qFormat/>
    <w:rsid w:val="00D53536"/>
    <w:pPr>
      <w:spacing w:before="320"/>
      <w:ind w:left="100" w:hangingChars="100" w:hanging="100"/>
      <w:jc w:val="left"/>
    </w:pPr>
    <w:rPr>
      <w:b/>
      <w:sz w:val="28"/>
    </w:rPr>
  </w:style>
  <w:style w:type="paragraph" w:customStyle="1" w:styleId="57-SciencePG-Level2-Multiple-line-with-Formula">
    <w:name w:val="57-SciencePG-Level2-Multiple-line-with-Formula"/>
    <w:basedOn w:val="27-SciencePG-Formula"/>
    <w:qFormat/>
    <w:rsid w:val="00D53536"/>
    <w:pPr>
      <w:ind w:left="180" w:hangingChars="180" w:hanging="180"/>
      <w:jc w:val="left"/>
    </w:pPr>
    <w:rPr>
      <w:b/>
      <w:i/>
    </w:rPr>
  </w:style>
  <w:style w:type="paragraph" w:customStyle="1" w:styleId="58-SciencePG-Level3-Multiple-line-with-Formula">
    <w:name w:val="58-SciencePG-Level3-Multiple-line-with-Formula"/>
    <w:basedOn w:val="27-SciencePG-Formula"/>
    <w:qFormat/>
    <w:rsid w:val="00D53536"/>
    <w:pPr>
      <w:spacing w:after="0"/>
      <w:ind w:left="240" w:hangingChars="240" w:hanging="240"/>
      <w:jc w:val="left"/>
    </w:pPr>
    <w:rPr>
      <w:b/>
      <w:i/>
    </w:rPr>
  </w:style>
  <w:style w:type="paragraph" w:customStyle="1" w:styleId="59-SciencePG-Level4-Multiple-line-with-Formula">
    <w:name w:val="59-SciencePG-Level4-Multiple-line-with-Formula"/>
    <w:basedOn w:val="27-SciencePG-Formula"/>
    <w:qFormat/>
    <w:rsid w:val="00D53536"/>
    <w:pPr>
      <w:spacing w:after="0"/>
      <w:ind w:left="315" w:hangingChars="315" w:hanging="315"/>
      <w:jc w:val="left"/>
    </w:pPr>
    <w:rPr>
      <w:b/>
      <w:i/>
    </w:rPr>
  </w:style>
  <w:style w:type="paragraph" w:customStyle="1" w:styleId="60-SciencePG-Text-with-Bulleted-with-Formula">
    <w:name w:val="60-SciencePG-Text-with-Bulleted-with-Formula"/>
    <w:basedOn w:val="43-SciencePG-Text-with-Bulleted"/>
    <w:qFormat/>
    <w:rsid w:val="00D53536"/>
    <w:pPr>
      <w:numPr>
        <w:numId w:val="0"/>
      </w:numPr>
      <w:spacing w:line="240" w:lineRule="auto"/>
    </w:pPr>
  </w:style>
  <w:style w:type="paragraph" w:customStyle="1" w:styleId="61-SciencePG-Text-before-8-pounds-with-Formula">
    <w:name w:val="61-SciencePG-Text-before-8-pounds-with-Formula"/>
    <w:basedOn w:val="27-SciencePG-Formula"/>
    <w:qFormat/>
    <w:rsid w:val="00D53536"/>
    <w:pPr>
      <w:spacing w:after="0"/>
      <w:ind w:firstLineChars="100" w:firstLine="100"/>
      <w:jc w:val="both"/>
    </w:pPr>
  </w:style>
  <w:style w:type="paragraph" w:customStyle="1" w:styleId="62-SciencePG-Text-quote-with-Formula">
    <w:name w:val="62-SciencePG-Text-quote-with-Formula"/>
    <w:basedOn w:val="27-SciencePG-Formula"/>
    <w:qFormat/>
    <w:rsid w:val="00D53536"/>
    <w:pPr>
      <w:spacing w:before="0" w:after="0"/>
      <w:ind w:leftChars="100" w:left="100"/>
      <w:jc w:val="both"/>
    </w:pPr>
  </w:style>
  <w:style w:type="paragraph" w:customStyle="1" w:styleId="63-SciencePG-Text-language-quote-with-Formula">
    <w:name w:val="63-SciencePG-Text-language-quote-with-Formula"/>
    <w:basedOn w:val="27-SciencePG-Formula"/>
    <w:qFormat/>
    <w:rsid w:val="00D53536"/>
    <w:pPr>
      <w:ind w:leftChars="100" w:left="100"/>
      <w:jc w:val="both"/>
    </w:pPr>
  </w:style>
  <w:style w:type="paragraph" w:customStyle="1" w:styleId="64-SciencePG-Text-language-quote-Before-with-Formula">
    <w:name w:val="64-SciencePG-Text-language-quote-Before-with-Formula"/>
    <w:basedOn w:val="47-SciencePG-Text-language-quote-Before"/>
    <w:qFormat/>
    <w:rsid w:val="00D53536"/>
    <w:pPr>
      <w:spacing w:line="240" w:lineRule="auto"/>
    </w:pPr>
  </w:style>
  <w:style w:type="paragraph" w:customStyle="1" w:styleId="65-SciencePG-Text-language-quote-After-with-Formula">
    <w:name w:val="65-SciencePG-Text-language-quote-After-with-Formula"/>
    <w:basedOn w:val="48-SciencePG-Text-language-quote-After"/>
    <w:qFormat/>
    <w:rsid w:val="00D53536"/>
    <w:pPr>
      <w:spacing w:line="240" w:lineRule="auto"/>
    </w:pPr>
  </w:style>
  <w:style w:type="paragraph" w:customStyle="1" w:styleId="66-SciencePG-Text-without-indentation-with-Formula">
    <w:name w:val="66-SciencePG-Text-without-indentation-with-Formula"/>
    <w:basedOn w:val="27-SciencePG-Formula"/>
    <w:qFormat/>
    <w:rsid w:val="00D53536"/>
    <w:pPr>
      <w:spacing w:before="0" w:after="0"/>
      <w:jc w:val="both"/>
    </w:pPr>
  </w:style>
  <w:style w:type="paragraph" w:customStyle="1" w:styleId="67-SciencePG-Figure-description-in-middle-with-Formula">
    <w:name w:val="67-SciencePG-Figure-description-in-middle-with-Formula"/>
    <w:basedOn w:val="27-SciencePG-Formula"/>
    <w:qFormat/>
    <w:rsid w:val="00D53536"/>
    <w:pPr>
      <w:spacing w:before="100" w:after="200"/>
      <w:jc w:val="center"/>
    </w:pPr>
    <w:rPr>
      <w:sz w:val="16"/>
    </w:rPr>
  </w:style>
  <w:style w:type="paragraph" w:customStyle="1" w:styleId="68-SciencePG-Description-Before-with-Formula">
    <w:name w:val="68-SciencePG-Description-Before-with-Formula"/>
    <w:basedOn w:val="50-SciencePG-Figure-description-in-middle"/>
    <w:qFormat/>
    <w:rsid w:val="00D53536"/>
    <w:pPr>
      <w:spacing w:after="0" w:line="240" w:lineRule="auto"/>
    </w:pPr>
  </w:style>
  <w:style w:type="paragraph" w:customStyle="1" w:styleId="69-SciencePG-Description-with-Formula">
    <w:name w:val="69-SciencePG-Description-with-Formula"/>
    <w:basedOn w:val="50-SciencePG-Figure-description-in-middle"/>
    <w:qFormat/>
    <w:rsid w:val="00D53536"/>
    <w:pPr>
      <w:spacing w:before="0" w:after="0" w:line="240" w:lineRule="auto"/>
    </w:pPr>
  </w:style>
  <w:style w:type="paragraph" w:customStyle="1" w:styleId="70-SciencePG-Description-After-with-Formula">
    <w:name w:val="70-SciencePG-Description-After-with-Formula"/>
    <w:basedOn w:val="50-SciencePG-Figure-description-in-middle"/>
    <w:qFormat/>
    <w:rsid w:val="00D53536"/>
    <w:pPr>
      <w:spacing w:before="0" w:line="240" w:lineRule="auto"/>
    </w:pPr>
  </w:style>
  <w:style w:type="paragraph" w:customStyle="1" w:styleId="71-SciencePG-Figure-caption-single-line-with-Formula">
    <w:name w:val="71-SciencePG-Figure-caption-single-line-with-Formula"/>
    <w:basedOn w:val="27-SciencePG-Formula"/>
    <w:qFormat/>
    <w:rsid w:val="00D53536"/>
    <w:pPr>
      <w:spacing w:before="100" w:after="200"/>
      <w:jc w:val="center"/>
    </w:pPr>
    <w:rPr>
      <w:i/>
      <w:sz w:val="16"/>
    </w:rPr>
  </w:style>
  <w:style w:type="paragraph" w:customStyle="1" w:styleId="72-SciencePG-Figure-caption-multiple-lines-with-Formula">
    <w:name w:val="72-SciencePG-Figure-caption-multiple-lines-with-Formula"/>
    <w:basedOn w:val="27-SciencePG-Formula"/>
    <w:qFormat/>
    <w:rsid w:val="00D53536"/>
    <w:pPr>
      <w:spacing w:before="100" w:after="200"/>
      <w:jc w:val="both"/>
    </w:pPr>
    <w:rPr>
      <w:i/>
      <w:sz w:val="16"/>
    </w:rPr>
  </w:style>
  <w:style w:type="paragraph" w:customStyle="1" w:styleId="73-SciencePG-Table-caption-single-line-with-Formula">
    <w:name w:val="73-SciencePG-Table-caption-single-line-with-Formula"/>
    <w:basedOn w:val="27-SciencePG-Formula"/>
    <w:qFormat/>
    <w:rsid w:val="00D53536"/>
    <w:pPr>
      <w:spacing w:before="200" w:after="100"/>
      <w:jc w:val="center"/>
    </w:pPr>
    <w:rPr>
      <w:i/>
      <w:sz w:val="16"/>
    </w:rPr>
  </w:style>
  <w:style w:type="paragraph" w:customStyle="1" w:styleId="74-SciencePG-Table-caption-multiple-lines-with-Formula">
    <w:name w:val="74-SciencePG-Table-caption-multiple-lines-with-Formula"/>
    <w:basedOn w:val="27-SciencePG-Formula"/>
    <w:qFormat/>
    <w:rsid w:val="00D53536"/>
    <w:pPr>
      <w:spacing w:before="200" w:after="100"/>
      <w:jc w:val="both"/>
    </w:pPr>
    <w:rPr>
      <w:i/>
      <w:sz w:val="16"/>
    </w:rPr>
  </w:style>
  <w:style w:type="paragraph" w:customStyle="1" w:styleId="75-SciencePG-Table-description-with-Formula">
    <w:name w:val="75-SciencePG-Table-description-with-Formula"/>
    <w:basedOn w:val="27-SciencePG-Formula"/>
    <w:qFormat/>
    <w:rsid w:val="00D53536"/>
    <w:pPr>
      <w:spacing w:before="100" w:after="200"/>
      <w:jc w:val="left"/>
    </w:pPr>
    <w:rPr>
      <w:sz w:val="16"/>
    </w:rPr>
  </w:style>
  <w:style w:type="paragraph" w:customStyle="1" w:styleId="76-SciencePG-Table-head-with-Formula">
    <w:name w:val="76*-SciencePG-Table-head-with-Formula"/>
    <w:basedOn w:val="27-SciencePG-Formula"/>
    <w:qFormat/>
    <w:rsid w:val="00D53536"/>
    <w:pPr>
      <w:spacing w:before="0" w:after="0"/>
      <w:jc w:val="left"/>
    </w:pPr>
    <w:rPr>
      <w:b/>
      <w:sz w:val="16"/>
    </w:rPr>
  </w:style>
  <w:style w:type="paragraph" w:customStyle="1" w:styleId="76-SciencePG-Table-text-with-Formula">
    <w:name w:val="76-SciencePG-Table-text-with-Formula"/>
    <w:basedOn w:val="27-SciencePG-Formula"/>
    <w:qFormat/>
    <w:rsid w:val="00D53536"/>
    <w:pPr>
      <w:spacing w:before="0" w:after="0"/>
      <w:jc w:val="left"/>
    </w:pPr>
    <w:rPr>
      <w:sz w:val="16"/>
    </w:rPr>
  </w:style>
  <w:style w:type="paragraph" w:customStyle="1" w:styleId="77-SciencePG-References-content-with-Formula">
    <w:name w:val="77-SciencePG-References-content-with-Formula"/>
    <w:basedOn w:val="34-SciencePG-References-content"/>
    <w:qFormat/>
    <w:rsid w:val="00D53536"/>
    <w:pPr>
      <w:numPr>
        <w:numId w:val="0"/>
      </w:numPr>
      <w:spacing w:line="240" w:lineRule="auto"/>
      <w:textAlignment w:val="center"/>
    </w:pPr>
  </w:style>
  <w:style w:type="paragraph" w:customStyle="1" w:styleId="78-SciencePG-Footnote-with-Formula">
    <w:name w:val="78-SciencePG-Footnote-with-Formula"/>
    <w:basedOn w:val="27-SciencePG-Formula"/>
    <w:qFormat/>
    <w:rsid w:val="00D53536"/>
    <w:pPr>
      <w:spacing w:before="0" w:after="0"/>
      <w:jc w:val="both"/>
    </w:pPr>
    <w:rPr>
      <w:sz w:val="15"/>
    </w:rPr>
  </w:style>
  <w:style w:type="character" w:customStyle="1" w:styleId="79-SciencePG-References-number">
    <w:name w:val="79-SciencePG-References-number"/>
    <w:basedOn w:val="a0"/>
    <w:uiPriority w:val="1"/>
    <w:qFormat/>
    <w:rsid w:val="00D53536"/>
    <w:rPr>
      <w:rFonts w:ascii="Times New Roman" w:eastAsia="Times New Roman" w:hAnsi="Times New Roman"/>
      <w:color w:val="auto"/>
      <w:sz w:val="20"/>
    </w:rPr>
  </w:style>
  <w:style w:type="paragraph" w:customStyle="1" w:styleId="80-SciencePG-PaperType">
    <w:name w:val="80-SciencePG-PaperType"/>
    <w:basedOn w:val="02-SciencePG-Paper-title"/>
    <w:qFormat/>
    <w:rsid w:val="00D53536"/>
    <w:pPr>
      <w:spacing w:after="80" w:line="240" w:lineRule="atLeast"/>
    </w:pPr>
    <w:rPr>
      <w:color w:val="FFFFFF" w:themeColor="background1"/>
      <w:sz w:val="24"/>
      <w:szCs w:val="24"/>
    </w:rPr>
  </w:style>
  <w:style w:type="paragraph" w:customStyle="1" w:styleId="81-SciencePG--correspondingauthor">
    <w:name w:val="81-SciencePG-*-corresponding author"/>
    <w:basedOn w:val="07-SciencePG-Email-address-content"/>
    <w:qFormat/>
    <w:rsid w:val="00D53536"/>
    <w:pPr>
      <w:spacing w:before="40"/>
    </w:pPr>
  </w:style>
  <w:style w:type="paragraph" w:customStyle="1" w:styleId="82-SciencePG-date">
    <w:name w:val="82-SciencePG-date"/>
    <w:basedOn w:val="09-SciencePG-To-cite-this-article-content"/>
    <w:qFormat/>
    <w:rsid w:val="00D53536"/>
    <w:pPr>
      <w:spacing w:before="160"/>
    </w:pPr>
  </w:style>
  <w:style w:type="character" w:customStyle="1" w:styleId="83-SciencePG-data-bold">
    <w:name w:val="83-SciencePG-data-bold"/>
    <w:basedOn w:val="a0"/>
    <w:uiPriority w:val="1"/>
    <w:rsid w:val="00D53536"/>
    <w:rPr>
      <w:rFonts w:ascii="Times New Roman" w:eastAsia="Times New Roman" w:hAnsi="Times New Roman"/>
      <w:b/>
      <w:sz w:val="18"/>
    </w:rPr>
  </w:style>
  <w:style w:type="character" w:styleId="a3">
    <w:name w:val="Hyperlink"/>
    <w:basedOn w:val="a0"/>
    <w:uiPriority w:val="99"/>
    <w:unhideWhenUsed/>
    <w:rsid w:val="00D5353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53536"/>
    <w:rPr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3536"/>
    <w:rPr>
      <w:kern w:val="2"/>
      <w:sz w:val="18"/>
      <w:szCs w:val="18"/>
      <w:lang w:val="en-US" w:eastAsia="zh-CN"/>
    </w:rPr>
  </w:style>
  <w:style w:type="paragraph" w:styleId="a6">
    <w:name w:val="No Spacing"/>
    <w:uiPriority w:val="1"/>
    <w:qFormat/>
    <w:rsid w:val="00D53536"/>
    <w:pPr>
      <w:suppressAutoHyphens/>
      <w:spacing w:after="0" w:line="240" w:lineRule="auto"/>
    </w:pPr>
    <w:rPr>
      <w:rFonts w:ascii="Calibri" w:eastAsia="Calibri" w:hAnsi="Calibri" w:cs="Calibri"/>
      <w:szCs w:val="21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D535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D53536"/>
    <w:rPr>
      <w:kern w:val="2"/>
      <w:sz w:val="18"/>
      <w:szCs w:val="18"/>
      <w:lang w:val="en-US" w:eastAsia="zh-CN"/>
    </w:rPr>
  </w:style>
  <w:style w:type="paragraph" w:styleId="a9">
    <w:name w:val="header"/>
    <w:basedOn w:val="a"/>
    <w:link w:val="aa"/>
    <w:uiPriority w:val="99"/>
    <w:unhideWhenUsed/>
    <w:rsid w:val="00D535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D53536"/>
    <w:rPr>
      <w:kern w:val="2"/>
      <w:sz w:val="18"/>
      <w:szCs w:val="18"/>
      <w:lang w:val="en-US" w:eastAsia="zh-CN"/>
    </w:rPr>
  </w:style>
  <w:style w:type="table" w:styleId="ab">
    <w:name w:val="Table Grid"/>
    <w:basedOn w:val="a1"/>
    <w:uiPriority w:val="59"/>
    <w:rsid w:val="00D53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5877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600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98D63-0D79-4B8D-B694-703CA1A64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</cp:revision>
  <dcterms:created xsi:type="dcterms:W3CDTF">2016-10-24T17:04:00Z</dcterms:created>
  <dcterms:modified xsi:type="dcterms:W3CDTF">2018-02-12T11:52:00Z</dcterms:modified>
</cp:coreProperties>
</file>