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311A" w:rsidRDefault="00A3311A" w:rsidP="00A3311A">
      <w:pPr>
        <w:jc w:val="center"/>
        <w:rPr>
          <w:b/>
          <w:sz w:val="24"/>
          <w:szCs w:val="24"/>
        </w:rPr>
      </w:pPr>
      <w:r w:rsidRPr="00A3311A">
        <w:rPr>
          <w:b/>
          <w:sz w:val="24"/>
          <w:szCs w:val="24"/>
        </w:rPr>
        <w:t xml:space="preserve">Title: Neuroprotective, anti-inflammatory and immunomodulatory activities </w:t>
      </w:r>
      <w:r w:rsidRPr="00D60538">
        <w:rPr>
          <w:b/>
          <w:i/>
          <w:sz w:val="24"/>
          <w:szCs w:val="24"/>
        </w:rPr>
        <w:t xml:space="preserve">of </w:t>
      </w:r>
      <w:proofErr w:type="spellStart"/>
      <w:r w:rsidRPr="00D60538">
        <w:rPr>
          <w:b/>
          <w:i/>
          <w:sz w:val="24"/>
          <w:szCs w:val="24"/>
        </w:rPr>
        <w:t>Ozoroa</w:t>
      </w:r>
      <w:proofErr w:type="spellEnd"/>
      <w:r w:rsidRPr="00D60538">
        <w:rPr>
          <w:b/>
          <w:i/>
          <w:sz w:val="24"/>
          <w:szCs w:val="24"/>
        </w:rPr>
        <w:t xml:space="preserve"> </w:t>
      </w:r>
      <w:proofErr w:type="spellStart"/>
      <w:r w:rsidRPr="00D60538">
        <w:rPr>
          <w:b/>
          <w:i/>
          <w:sz w:val="24"/>
          <w:szCs w:val="24"/>
        </w:rPr>
        <w:t>pulcherrima</w:t>
      </w:r>
      <w:proofErr w:type="spellEnd"/>
      <w:r w:rsidRPr="00A3311A">
        <w:rPr>
          <w:b/>
          <w:sz w:val="24"/>
          <w:szCs w:val="24"/>
        </w:rPr>
        <w:t xml:space="preserve"> and </w:t>
      </w:r>
      <w:proofErr w:type="spellStart"/>
      <w:r w:rsidRPr="00D60538">
        <w:rPr>
          <w:b/>
          <w:i/>
          <w:sz w:val="24"/>
          <w:szCs w:val="24"/>
        </w:rPr>
        <w:t>Sida</w:t>
      </w:r>
      <w:proofErr w:type="spellEnd"/>
      <w:r w:rsidRPr="00D60538">
        <w:rPr>
          <w:b/>
          <w:i/>
          <w:sz w:val="24"/>
          <w:szCs w:val="24"/>
        </w:rPr>
        <w:t xml:space="preserve"> </w:t>
      </w:r>
      <w:proofErr w:type="spellStart"/>
      <w:r w:rsidRPr="00D60538">
        <w:rPr>
          <w:b/>
          <w:i/>
          <w:sz w:val="24"/>
          <w:szCs w:val="24"/>
        </w:rPr>
        <w:t>pilosa</w:t>
      </w:r>
      <w:proofErr w:type="spellEnd"/>
      <w:r w:rsidRPr="00A3311A">
        <w:rPr>
          <w:b/>
          <w:sz w:val="24"/>
          <w:szCs w:val="24"/>
        </w:rPr>
        <w:t xml:space="preserve"> extracts on murine model of </w:t>
      </w:r>
      <w:proofErr w:type="spellStart"/>
      <w:r w:rsidRPr="00A3311A">
        <w:rPr>
          <w:b/>
          <w:sz w:val="24"/>
          <w:szCs w:val="24"/>
        </w:rPr>
        <w:t>neuroschistosomiasis</w:t>
      </w:r>
      <w:proofErr w:type="spellEnd"/>
    </w:p>
    <w:p w:rsidR="00B175DF" w:rsidRDefault="00B175DF" w:rsidP="00A3311A">
      <w:pPr>
        <w:jc w:val="center"/>
        <w:rPr>
          <w:b/>
          <w:sz w:val="24"/>
          <w:szCs w:val="24"/>
          <w:vertAlign w:val="superscript"/>
        </w:rPr>
      </w:pPr>
      <w:r>
        <w:rPr>
          <w:b/>
          <w:sz w:val="24"/>
          <w:szCs w:val="24"/>
        </w:rPr>
        <w:t xml:space="preserve">Ulrich </w:t>
      </w:r>
      <w:proofErr w:type="spellStart"/>
      <w:r>
        <w:rPr>
          <w:b/>
          <w:sz w:val="24"/>
          <w:szCs w:val="24"/>
        </w:rPr>
        <w:t>Femoe</w:t>
      </w:r>
      <w:proofErr w:type="spellEnd"/>
      <w:r>
        <w:rPr>
          <w:b/>
          <w:sz w:val="24"/>
          <w:szCs w:val="24"/>
        </w:rPr>
        <w:t xml:space="preserve"> Membe</w:t>
      </w:r>
      <w:r>
        <w:rPr>
          <w:b/>
          <w:sz w:val="24"/>
          <w:szCs w:val="24"/>
          <w:vertAlign w:val="superscript"/>
        </w:rPr>
        <w:t>1,</w:t>
      </w:r>
      <w:r w:rsidR="005E7E4E">
        <w:rPr>
          <w:b/>
          <w:sz w:val="24"/>
          <w:szCs w:val="24"/>
          <w:vertAlign w:val="superscript"/>
        </w:rPr>
        <w:t>3</w:t>
      </w:r>
      <w:r>
        <w:rPr>
          <w:b/>
          <w:sz w:val="24"/>
          <w:szCs w:val="24"/>
        </w:rPr>
        <w:t>,</w:t>
      </w:r>
      <w:r>
        <w:rPr>
          <w:sz w:val="24"/>
          <w:szCs w:val="24"/>
        </w:rPr>
        <w:t xml:space="preserve"> </w:t>
      </w:r>
      <w:proofErr w:type="spellStart"/>
      <w:r>
        <w:rPr>
          <w:sz w:val="24"/>
          <w:szCs w:val="24"/>
        </w:rPr>
        <w:t>Hermine</w:t>
      </w:r>
      <w:proofErr w:type="spellEnd"/>
      <w:r>
        <w:rPr>
          <w:sz w:val="24"/>
          <w:szCs w:val="24"/>
        </w:rPr>
        <w:t xml:space="preserve"> </w:t>
      </w:r>
      <w:proofErr w:type="spellStart"/>
      <w:proofErr w:type="gramStart"/>
      <w:r>
        <w:rPr>
          <w:sz w:val="24"/>
          <w:szCs w:val="24"/>
        </w:rPr>
        <w:t>Boukeng</w:t>
      </w:r>
      <w:proofErr w:type="spellEnd"/>
      <w:r>
        <w:rPr>
          <w:sz w:val="24"/>
          <w:szCs w:val="24"/>
        </w:rPr>
        <w:t xml:space="preserve">  Jatsa</w:t>
      </w:r>
      <w:proofErr w:type="gramEnd"/>
      <w:r>
        <w:rPr>
          <w:b/>
          <w:sz w:val="24"/>
          <w:szCs w:val="24"/>
          <w:vertAlign w:val="superscript"/>
        </w:rPr>
        <w:t>1,</w:t>
      </w:r>
      <w:r w:rsidR="005E7E4E">
        <w:rPr>
          <w:b/>
          <w:sz w:val="24"/>
          <w:szCs w:val="24"/>
          <w:vertAlign w:val="superscript"/>
        </w:rPr>
        <w:t>3</w:t>
      </w:r>
      <w:bookmarkStart w:id="0" w:name="_GoBack"/>
      <w:bookmarkEnd w:id="0"/>
      <w:r>
        <w:rPr>
          <w:sz w:val="24"/>
          <w:szCs w:val="24"/>
        </w:rPr>
        <w:t>,</w:t>
      </w:r>
      <w:r w:rsidRPr="00B175DF">
        <w:rPr>
          <w:sz w:val="24"/>
          <w:szCs w:val="24"/>
        </w:rPr>
        <w:t xml:space="preserve"> </w:t>
      </w:r>
      <w:proofErr w:type="spellStart"/>
      <w:r>
        <w:rPr>
          <w:sz w:val="24"/>
          <w:szCs w:val="24"/>
        </w:rPr>
        <w:t>Théophile</w:t>
      </w:r>
      <w:proofErr w:type="spellEnd"/>
      <w:r>
        <w:rPr>
          <w:sz w:val="24"/>
          <w:szCs w:val="24"/>
        </w:rPr>
        <w:t xml:space="preserve"> Dimo</w:t>
      </w:r>
      <w:r>
        <w:rPr>
          <w:b/>
          <w:sz w:val="24"/>
          <w:szCs w:val="24"/>
          <w:vertAlign w:val="superscript"/>
        </w:rPr>
        <w:t>1</w:t>
      </w:r>
      <w:r>
        <w:rPr>
          <w:b/>
          <w:sz w:val="24"/>
          <w:szCs w:val="24"/>
        </w:rPr>
        <w:t xml:space="preserve"> </w:t>
      </w:r>
      <w:r w:rsidRPr="00B175DF">
        <w:rPr>
          <w:sz w:val="24"/>
          <w:szCs w:val="24"/>
        </w:rPr>
        <w:t>and</w:t>
      </w:r>
      <w:r>
        <w:rPr>
          <w:sz w:val="24"/>
          <w:szCs w:val="24"/>
        </w:rPr>
        <w:t xml:space="preserve"> Louis albert </w:t>
      </w:r>
      <w:proofErr w:type="spellStart"/>
      <w:r>
        <w:rPr>
          <w:sz w:val="24"/>
          <w:szCs w:val="24"/>
        </w:rPr>
        <w:t>Tchuem</w:t>
      </w:r>
      <w:proofErr w:type="spellEnd"/>
      <w:r>
        <w:rPr>
          <w:sz w:val="24"/>
          <w:szCs w:val="24"/>
        </w:rPr>
        <w:t xml:space="preserve"> Tchuente</w:t>
      </w:r>
      <w:r>
        <w:rPr>
          <w:b/>
          <w:sz w:val="24"/>
          <w:szCs w:val="24"/>
          <w:vertAlign w:val="superscript"/>
        </w:rPr>
        <w:t>2</w:t>
      </w:r>
      <w:r>
        <w:rPr>
          <w:b/>
          <w:sz w:val="24"/>
          <w:szCs w:val="24"/>
          <w:vertAlign w:val="superscript"/>
        </w:rPr>
        <w:t>,</w:t>
      </w:r>
      <w:r>
        <w:rPr>
          <w:b/>
          <w:sz w:val="24"/>
          <w:szCs w:val="24"/>
          <w:vertAlign w:val="superscript"/>
        </w:rPr>
        <w:t>3</w:t>
      </w:r>
      <w:r>
        <w:rPr>
          <w:sz w:val="24"/>
          <w:szCs w:val="24"/>
        </w:rPr>
        <w:t xml:space="preserve"> </w:t>
      </w:r>
    </w:p>
    <w:p w:rsidR="00B175DF" w:rsidRPr="005E7E4E" w:rsidRDefault="00B175DF" w:rsidP="005E7E4E">
      <w:pPr>
        <w:spacing w:after="0"/>
        <w:jc w:val="center"/>
        <w:rPr>
          <w:sz w:val="20"/>
          <w:szCs w:val="24"/>
        </w:rPr>
      </w:pPr>
      <w:r w:rsidRPr="005E7E4E">
        <w:rPr>
          <w:sz w:val="20"/>
          <w:szCs w:val="24"/>
        </w:rPr>
        <w:t>1- Laborato</w:t>
      </w:r>
      <w:r w:rsidR="005E7E4E">
        <w:rPr>
          <w:sz w:val="20"/>
          <w:szCs w:val="24"/>
        </w:rPr>
        <w:t>ry of Animal Physiology of the D</w:t>
      </w:r>
      <w:r w:rsidRPr="005E7E4E">
        <w:rPr>
          <w:sz w:val="20"/>
          <w:szCs w:val="24"/>
        </w:rPr>
        <w:t>epartment of Animal biology and Physiology Faculty of Science, University of Yaoundé 1, Cameroon</w:t>
      </w:r>
    </w:p>
    <w:p w:rsidR="00B175DF" w:rsidRPr="005E7E4E" w:rsidRDefault="00B175DF" w:rsidP="005E7E4E">
      <w:pPr>
        <w:spacing w:after="0"/>
        <w:jc w:val="center"/>
        <w:rPr>
          <w:sz w:val="20"/>
          <w:szCs w:val="24"/>
        </w:rPr>
      </w:pPr>
      <w:r w:rsidRPr="005E7E4E">
        <w:rPr>
          <w:sz w:val="20"/>
          <w:szCs w:val="24"/>
        </w:rPr>
        <w:t xml:space="preserve">2- Laboratory of Biology </w:t>
      </w:r>
      <w:r w:rsidRPr="005E7E4E">
        <w:rPr>
          <w:sz w:val="20"/>
          <w:szCs w:val="24"/>
        </w:rPr>
        <w:t>of the department of Animal biology and Physiology Faculty of Science, University of Yaoundé 1</w:t>
      </w:r>
      <w:r w:rsidRPr="005E7E4E">
        <w:rPr>
          <w:sz w:val="20"/>
          <w:szCs w:val="24"/>
        </w:rPr>
        <w:t>, Cameroon</w:t>
      </w:r>
    </w:p>
    <w:p w:rsidR="00B175DF" w:rsidRPr="005E7E4E" w:rsidRDefault="00B175DF" w:rsidP="005E7E4E">
      <w:pPr>
        <w:spacing w:after="0"/>
        <w:jc w:val="center"/>
        <w:rPr>
          <w:sz w:val="20"/>
          <w:szCs w:val="24"/>
        </w:rPr>
      </w:pPr>
      <w:r w:rsidRPr="005E7E4E">
        <w:rPr>
          <w:sz w:val="20"/>
          <w:szCs w:val="24"/>
        </w:rPr>
        <w:t>3- Centre for Schistosomiasis and Parasitology Yaoundé, Cameroon</w:t>
      </w:r>
    </w:p>
    <w:p w:rsidR="00A3311A" w:rsidRDefault="00A3311A" w:rsidP="00DC4086">
      <w:pPr>
        <w:jc w:val="both"/>
        <w:rPr>
          <w:sz w:val="24"/>
          <w:szCs w:val="24"/>
        </w:rPr>
      </w:pPr>
    </w:p>
    <w:p w:rsidR="00A2234D" w:rsidRDefault="002F614A" w:rsidP="00DC4086">
      <w:pPr>
        <w:jc w:val="both"/>
        <w:rPr>
          <w:sz w:val="24"/>
          <w:szCs w:val="24"/>
          <w:lang w:val="en-CA"/>
        </w:rPr>
      </w:pPr>
      <w:r>
        <w:rPr>
          <w:b/>
          <w:sz w:val="24"/>
          <w:szCs w:val="24"/>
          <w:u w:val="single"/>
        </w:rPr>
        <w:t>Background:</w:t>
      </w:r>
      <w:r w:rsidR="00A3311A">
        <w:rPr>
          <w:sz w:val="24"/>
          <w:szCs w:val="24"/>
        </w:rPr>
        <w:t xml:space="preserve"> </w:t>
      </w:r>
      <w:r w:rsidR="00DC4086" w:rsidRPr="00D85D8C">
        <w:rPr>
          <w:sz w:val="24"/>
          <w:szCs w:val="24"/>
        </w:rPr>
        <w:t>Schistosomiasis (</w:t>
      </w:r>
      <w:proofErr w:type="spellStart"/>
      <w:r w:rsidR="00DC4086" w:rsidRPr="00D85D8C">
        <w:rPr>
          <w:sz w:val="24"/>
          <w:szCs w:val="24"/>
        </w:rPr>
        <w:t>bilharziasis</w:t>
      </w:r>
      <w:proofErr w:type="spellEnd"/>
      <w:r w:rsidR="00DC4086" w:rsidRPr="00D85D8C">
        <w:rPr>
          <w:sz w:val="24"/>
          <w:szCs w:val="24"/>
        </w:rPr>
        <w:t xml:space="preserve">) is an infectious parasitic disease caused by blood flukes of the genus </w:t>
      </w:r>
      <w:r w:rsidR="00DC4086" w:rsidRPr="00D85D8C">
        <w:rPr>
          <w:i/>
          <w:sz w:val="24"/>
          <w:szCs w:val="24"/>
        </w:rPr>
        <w:t>Schistosoma</w:t>
      </w:r>
      <w:r w:rsidR="00DC4086" w:rsidRPr="00D85D8C">
        <w:rPr>
          <w:sz w:val="24"/>
          <w:szCs w:val="24"/>
        </w:rPr>
        <w:t>.  Schistosomiasis is an important public health problem in Africa. After malaria, it is the second most prevalent tropical disease, affecting at least 258 million people worldwide and 90 % in Africa (WHO, 2017).</w:t>
      </w:r>
      <w:r w:rsidR="00DC4086" w:rsidRPr="00D85D8C">
        <w:rPr>
          <w:rFonts w:ascii="Arial" w:eastAsiaTheme="minorEastAsia" w:hAnsi="Arial" w:cs="Arial"/>
          <w:sz w:val="24"/>
          <w:szCs w:val="24"/>
        </w:rPr>
        <w:t xml:space="preserve"> </w:t>
      </w:r>
      <w:r w:rsidR="00DC4086" w:rsidRPr="00D85D8C">
        <w:rPr>
          <w:sz w:val="24"/>
          <w:szCs w:val="24"/>
        </w:rPr>
        <w:t xml:space="preserve">The eggs released by the adult female worm are mainly responsible to the pathology where they are deposited in the liver, intestine, </w:t>
      </w:r>
      <w:proofErr w:type="spellStart"/>
      <w:r w:rsidR="00DC4086" w:rsidRPr="00D85D8C">
        <w:rPr>
          <w:sz w:val="24"/>
          <w:szCs w:val="24"/>
        </w:rPr>
        <w:t>uro</w:t>
      </w:r>
      <w:proofErr w:type="spellEnd"/>
      <w:r w:rsidR="00DC4086" w:rsidRPr="00D85D8C">
        <w:rPr>
          <w:sz w:val="24"/>
          <w:szCs w:val="24"/>
        </w:rPr>
        <w:t xml:space="preserve">-genital or Central nervous system (CNS).  </w:t>
      </w:r>
      <w:r w:rsidR="00DC4086" w:rsidRPr="00D85D8C">
        <w:rPr>
          <w:sz w:val="24"/>
          <w:szCs w:val="24"/>
          <w:lang w:val="en-CA"/>
        </w:rPr>
        <w:t xml:space="preserve">The most severe clinical outcome associated with this parasite is the infection of the central nervous system (CNS) known as </w:t>
      </w:r>
      <w:proofErr w:type="spellStart"/>
      <w:r w:rsidR="00DC4086" w:rsidRPr="00D85D8C">
        <w:rPr>
          <w:sz w:val="24"/>
          <w:szCs w:val="24"/>
          <w:lang w:val="en-CA"/>
        </w:rPr>
        <w:t>neuroschistosomiasis</w:t>
      </w:r>
      <w:proofErr w:type="spellEnd"/>
      <w:r w:rsidR="00DC4086" w:rsidRPr="00D85D8C">
        <w:rPr>
          <w:sz w:val="24"/>
          <w:szCs w:val="24"/>
          <w:lang w:val="en-CA"/>
        </w:rPr>
        <w:t xml:space="preserve"> (NSM) and can affect the brain or the spinal cord occurring during all phases of schistosomiasis and resulting to severe complications.</w:t>
      </w:r>
      <w:r w:rsidR="00DC4086" w:rsidRPr="00D85D8C">
        <w:rPr>
          <w:sz w:val="24"/>
          <w:szCs w:val="24"/>
        </w:rPr>
        <w:t xml:space="preserve"> Chronic </w:t>
      </w:r>
      <w:proofErr w:type="spellStart"/>
      <w:r w:rsidR="00DC4086" w:rsidRPr="00D85D8C">
        <w:rPr>
          <w:sz w:val="24"/>
          <w:szCs w:val="24"/>
        </w:rPr>
        <w:t>neuroschistosomiasis</w:t>
      </w:r>
      <w:proofErr w:type="spellEnd"/>
      <w:r w:rsidR="00DC4086" w:rsidRPr="00D85D8C">
        <w:rPr>
          <w:sz w:val="24"/>
          <w:szCs w:val="24"/>
        </w:rPr>
        <w:t xml:space="preserve"> results from the host’s immune response to the eggs and the resultant granulomatous reaction and fibro-obstructive disease.</w:t>
      </w:r>
      <w:r w:rsidR="00DC4086" w:rsidRPr="00D85D8C">
        <w:rPr>
          <w:sz w:val="24"/>
          <w:szCs w:val="24"/>
          <w:lang w:val="en-CA"/>
        </w:rPr>
        <w:t xml:space="preserve"> Once deposited into CNS, the mature embryo secretes immunogenic substances that causing inflammatory reaction leading to a </w:t>
      </w:r>
      <w:proofErr w:type="spellStart"/>
      <w:r w:rsidR="00DC4086" w:rsidRPr="00D85D8C">
        <w:rPr>
          <w:sz w:val="24"/>
          <w:szCs w:val="24"/>
          <w:lang w:val="en-CA"/>
        </w:rPr>
        <w:t>periovular</w:t>
      </w:r>
      <w:proofErr w:type="spellEnd"/>
      <w:r w:rsidR="00DC4086" w:rsidRPr="00D85D8C">
        <w:rPr>
          <w:sz w:val="24"/>
          <w:szCs w:val="24"/>
          <w:lang w:val="en-CA"/>
        </w:rPr>
        <w:t xml:space="preserve"> granulomatous reaction. In the early phase of schistosomiasis (the first 110 days) the immune response reaches maximum intensity (</w:t>
      </w:r>
      <w:proofErr w:type="spellStart"/>
      <w:r w:rsidR="00DC4086" w:rsidRPr="00D85D8C">
        <w:rPr>
          <w:sz w:val="24"/>
          <w:szCs w:val="24"/>
          <w:lang w:val="en-CA"/>
        </w:rPr>
        <w:t>Pittella</w:t>
      </w:r>
      <w:proofErr w:type="spellEnd"/>
      <w:r w:rsidR="00DC4086" w:rsidRPr="00D85D8C">
        <w:rPr>
          <w:sz w:val="24"/>
          <w:szCs w:val="24"/>
          <w:lang w:val="en-CA"/>
        </w:rPr>
        <w:t>, 1997; Ferrari, 2008). The granulomas successfully destroy the ova, but result in fibrotic deposition in the host tissue.</w:t>
      </w:r>
      <w:r w:rsidR="00DC4086" w:rsidRPr="00D85D8C">
        <w:rPr>
          <w:sz w:val="24"/>
          <w:szCs w:val="24"/>
        </w:rPr>
        <w:t xml:space="preserve"> </w:t>
      </w:r>
      <w:r w:rsidR="00DC4086" w:rsidRPr="00D85D8C">
        <w:rPr>
          <w:sz w:val="24"/>
          <w:szCs w:val="24"/>
          <w:lang w:val="en-CA"/>
        </w:rPr>
        <w:t>The mass effect of thousands of eggs and the large granulomas concentrated within the brain or spinal cord leads to symptoms such as headache, focal or generalized seizures, ataxia, nystagmus, nausea and vomiting, intracranial hypertension and neurological deficit (</w:t>
      </w:r>
      <w:proofErr w:type="spellStart"/>
      <w:r w:rsidR="00DC4086" w:rsidRPr="00D85D8C">
        <w:rPr>
          <w:sz w:val="24"/>
          <w:szCs w:val="24"/>
          <w:lang w:val="en-CA"/>
        </w:rPr>
        <w:t>Gryseel</w:t>
      </w:r>
      <w:proofErr w:type="spellEnd"/>
      <w:r w:rsidR="00DC4086" w:rsidRPr="00D85D8C">
        <w:rPr>
          <w:sz w:val="24"/>
          <w:szCs w:val="24"/>
          <w:lang w:val="en-CA"/>
        </w:rPr>
        <w:t xml:space="preserve"> </w:t>
      </w:r>
      <w:r w:rsidR="00DC4086" w:rsidRPr="00D85D8C">
        <w:rPr>
          <w:i/>
          <w:sz w:val="24"/>
          <w:szCs w:val="24"/>
          <w:lang w:val="en-CA"/>
        </w:rPr>
        <w:t>et al</w:t>
      </w:r>
      <w:r w:rsidR="00DC4086" w:rsidRPr="00D85D8C">
        <w:rPr>
          <w:sz w:val="24"/>
          <w:szCs w:val="24"/>
          <w:lang w:val="en-CA"/>
        </w:rPr>
        <w:t xml:space="preserve">., </w:t>
      </w:r>
      <w:proofErr w:type="gramStart"/>
      <w:r w:rsidR="00DC4086" w:rsidRPr="00D85D8C">
        <w:rPr>
          <w:sz w:val="24"/>
          <w:szCs w:val="24"/>
          <w:lang w:val="en-CA"/>
        </w:rPr>
        <w:t>2006 ;</w:t>
      </w:r>
      <w:proofErr w:type="gramEnd"/>
      <w:r w:rsidR="00DC4086" w:rsidRPr="00D85D8C">
        <w:rPr>
          <w:sz w:val="24"/>
          <w:szCs w:val="24"/>
          <w:lang w:val="en-CA"/>
        </w:rPr>
        <w:t xml:space="preserve"> Val </w:t>
      </w:r>
      <w:r w:rsidR="00DC4086" w:rsidRPr="00D85D8C">
        <w:rPr>
          <w:i/>
          <w:sz w:val="24"/>
          <w:szCs w:val="24"/>
          <w:lang w:val="en-CA"/>
        </w:rPr>
        <w:t>et al</w:t>
      </w:r>
      <w:r w:rsidR="00DC4086" w:rsidRPr="00D85D8C">
        <w:rPr>
          <w:sz w:val="24"/>
          <w:szCs w:val="24"/>
          <w:lang w:val="en-CA"/>
        </w:rPr>
        <w:t xml:space="preserve">., 2011). </w:t>
      </w:r>
    </w:p>
    <w:p w:rsidR="00A3311A" w:rsidRDefault="00A2234D" w:rsidP="00DC4086">
      <w:pPr>
        <w:jc w:val="both"/>
        <w:rPr>
          <w:sz w:val="24"/>
          <w:szCs w:val="24"/>
          <w:lang w:val="en-CA"/>
        </w:rPr>
      </w:pPr>
      <w:r w:rsidRPr="00C83060">
        <w:rPr>
          <w:b/>
          <w:sz w:val="24"/>
          <w:szCs w:val="24"/>
          <w:u w:val="single"/>
        </w:rPr>
        <w:t>Purpose:</w:t>
      </w:r>
      <w:r>
        <w:rPr>
          <w:sz w:val="24"/>
          <w:szCs w:val="24"/>
        </w:rPr>
        <w:t xml:space="preserve"> </w:t>
      </w:r>
      <w:r w:rsidR="00DC4086" w:rsidRPr="00D85D8C">
        <w:rPr>
          <w:sz w:val="24"/>
          <w:szCs w:val="24"/>
        </w:rPr>
        <w:t xml:space="preserve">Many clinical cases have been reported by several authors and any experimental study has been performed to evaluate the immunopathology and diagnosis during CNS invasion by </w:t>
      </w:r>
      <w:r w:rsidR="00DC4086" w:rsidRPr="00D85D8C">
        <w:rPr>
          <w:i/>
          <w:sz w:val="24"/>
          <w:szCs w:val="24"/>
        </w:rPr>
        <w:t>Schistosoma</w:t>
      </w:r>
      <w:r w:rsidR="00DC4086" w:rsidRPr="00D85D8C">
        <w:rPr>
          <w:sz w:val="24"/>
          <w:szCs w:val="24"/>
        </w:rPr>
        <w:t xml:space="preserve">. Moreover, there is no definitive consensus regarding therapy of NSM. Therefore, </w:t>
      </w:r>
      <w:r w:rsidR="00DC4086" w:rsidRPr="00D85D8C">
        <w:rPr>
          <w:sz w:val="24"/>
          <w:szCs w:val="24"/>
          <w:lang w:val="en-CA"/>
        </w:rPr>
        <w:t xml:space="preserve">the search for alternative or complementary drugs has become a priority. Then, </w:t>
      </w:r>
      <w:proofErr w:type="spellStart"/>
      <w:r w:rsidR="00DC4086" w:rsidRPr="00D85D8C">
        <w:rPr>
          <w:i/>
          <w:sz w:val="24"/>
          <w:szCs w:val="24"/>
          <w:lang w:val="en-CA"/>
        </w:rPr>
        <w:t>Sida</w:t>
      </w:r>
      <w:proofErr w:type="spellEnd"/>
      <w:r w:rsidR="00DC4086" w:rsidRPr="00D85D8C">
        <w:rPr>
          <w:i/>
          <w:sz w:val="24"/>
          <w:szCs w:val="24"/>
          <w:lang w:val="en-CA"/>
        </w:rPr>
        <w:t xml:space="preserve"> </w:t>
      </w:r>
      <w:proofErr w:type="spellStart"/>
      <w:r w:rsidR="00DC4086" w:rsidRPr="00D85D8C">
        <w:rPr>
          <w:i/>
          <w:sz w:val="24"/>
          <w:szCs w:val="24"/>
          <w:lang w:val="en-CA"/>
        </w:rPr>
        <w:t>pilosa</w:t>
      </w:r>
      <w:proofErr w:type="spellEnd"/>
      <w:r w:rsidR="00DC4086" w:rsidRPr="00D85D8C">
        <w:rPr>
          <w:i/>
          <w:sz w:val="24"/>
          <w:szCs w:val="24"/>
          <w:lang w:val="en-CA"/>
        </w:rPr>
        <w:t xml:space="preserve"> and </w:t>
      </w:r>
      <w:proofErr w:type="spellStart"/>
      <w:r w:rsidR="00DC4086" w:rsidRPr="00D85D8C">
        <w:rPr>
          <w:i/>
          <w:sz w:val="24"/>
          <w:szCs w:val="24"/>
          <w:lang w:val="en-CA"/>
        </w:rPr>
        <w:t>Ozoroa</w:t>
      </w:r>
      <w:proofErr w:type="spellEnd"/>
      <w:r w:rsidR="00DC4086" w:rsidRPr="00D85D8C">
        <w:rPr>
          <w:i/>
          <w:sz w:val="24"/>
          <w:szCs w:val="24"/>
          <w:lang w:val="en-CA"/>
        </w:rPr>
        <w:t xml:space="preserve"> </w:t>
      </w:r>
      <w:proofErr w:type="spellStart"/>
      <w:r w:rsidR="00DC4086" w:rsidRPr="00D85D8C">
        <w:rPr>
          <w:i/>
          <w:sz w:val="24"/>
          <w:szCs w:val="24"/>
          <w:lang w:val="en-CA"/>
        </w:rPr>
        <w:t>pulcherrima</w:t>
      </w:r>
      <w:proofErr w:type="spellEnd"/>
      <w:r w:rsidR="00DC4086" w:rsidRPr="00D85D8C">
        <w:rPr>
          <w:sz w:val="24"/>
          <w:szCs w:val="24"/>
          <w:lang w:val="en-CA"/>
        </w:rPr>
        <w:t xml:space="preserve"> are good drug candidate against </w:t>
      </w:r>
      <w:r w:rsidR="00DC4086" w:rsidRPr="00D85D8C">
        <w:rPr>
          <w:i/>
          <w:sz w:val="24"/>
          <w:szCs w:val="24"/>
          <w:lang w:val="en-CA"/>
        </w:rPr>
        <w:t xml:space="preserve">Schistosoma </w:t>
      </w:r>
      <w:r w:rsidR="00DC4086" w:rsidRPr="00D85D8C">
        <w:rPr>
          <w:sz w:val="24"/>
          <w:szCs w:val="24"/>
          <w:lang w:val="en-CA"/>
        </w:rPr>
        <w:t xml:space="preserve">infection. these plants have been studied in our research team and showed </w:t>
      </w:r>
      <w:proofErr w:type="spellStart"/>
      <w:r w:rsidR="00DC4086" w:rsidRPr="00D85D8C">
        <w:rPr>
          <w:sz w:val="24"/>
          <w:szCs w:val="24"/>
          <w:lang w:val="en-CA"/>
        </w:rPr>
        <w:t>Schistosomicidal</w:t>
      </w:r>
      <w:proofErr w:type="spellEnd"/>
      <w:r w:rsidR="00DC4086" w:rsidRPr="00D85D8C">
        <w:rPr>
          <w:sz w:val="24"/>
          <w:szCs w:val="24"/>
          <w:lang w:val="en-CA"/>
        </w:rPr>
        <w:t xml:space="preserve"> effects (i</w:t>
      </w:r>
      <w:r w:rsidR="00DC4086" w:rsidRPr="00D85D8C">
        <w:rPr>
          <w:i/>
          <w:sz w:val="24"/>
          <w:szCs w:val="24"/>
          <w:lang w:val="en-CA"/>
        </w:rPr>
        <w:t>n vitro</w:t>
      </w:r>
      <w:r w:rsidR="00DC4086" w:rsidRPr="00D85D8C">
        <w:rPr>
          <w:sz w:val="24"/>
          <w:szCs w:val="24"/>
          <w:lang w:val="en-CA"/>
        </w:rPr>
        <w:t xml:space="preserve"> and </w:t>
      </w:r>
      <w:r w:rsidR="00DC4086" w:rsidRPr="00D85D8C">
        <w:rPr>
          <w:i/>
          <w:sz w:val="24"/>
          <w:szCs w:val="24"/>
          <w:lang w:val="en-CA"/>
        </w:rPr>
        <w:t>in vivo</w:t>
      </w:r>
      <w:r w:rsidR="00DC4086" w:rsidRPr="00D85D8C">
        <w:rPr>
          <w:sz w:val="24"/>
          <w:szCs w:val="24"/>
          <w:lang w:val="en-CA"/>
        </w:rPr>
        <w:t xml:space="preserve">), </w:t>
      </w:r>
      <w:proofErr w:type="spellStart"/>
      <w:r w:rsidR="00DC4086" w:rsidRPr="00D85D8C">
        <w:rPr>
          <w:sz w:val="24"/>
          <w:szCs w:val="24"/>
          <w:lang w:val="en-CA"/>
        </w:rPr>
        <w:t>antifibrotic</w:t>
      </w:r>
      <w:proofErr w:type="spellEnd"/>
      <w:r w:rsidR="00DC4086" w:rsidRPr="00D85D8C">
        <w:rPr>
          <w:sz w:val="24"/>
          <w:szCs w:val="24"/>
          <w:lang w:val="en-CA"/>
        </w:rPr>
        <w:t xml:space="preserve"> and anti-inflammatory activities (</w:t>
      </w:r>
      <w:r w:rsidR="00DC4086" w:rsidRPr="00D85D8C">
        <w:rPr>
          <w:i/>
          <w:sz w:val="24"/>
          <w:szCs w:val="24"/>
          <w:lang w:val="en-CA"/>
        </w:rPr>
        <w:t>in vivo</w:t>
      </w:r>
      <w:r w:rsidR="00DC4086" w:rsidRPr="00D85D8C">
        <w:rPr>
          <w:sz w:val="24"/>
          <w:szCs w:val="24"/>
          <w:lang w:val="en-CA"/>
        </w:rPr>
        <w:t xml:space="preserve">) on mice liver infected by </w:t>
      </w:r>
      <w:r w:rsidR="00DC4086" w:rsidRPr="00D85D8C">
        <w:rPr>
          <w:i/>
          <w:sz w:val="24"/>
          <w:szCs w:val="24"/>
          <w:lang w:val="en-CA"/>
        </w:rPr>
        <w:t>Schistosoma mansoni</w:t>
      </w:r>
      <w:r w:rsidR="00DC4086" w:rsidRPr="00D85D8C">
        <w:rPr>
          <w:sz w:val="24"/>
          <w:szCs w:val="24"/>
          <w:lang w:val="en-CA"/>
        </w:rPr>
        <w:t xml:space="preserve">. </w:t>
      </w:r>
    </w:p>
    <w:p w:rsidR="00A3311A" w:rsidRDefault="00A3311A" w:rsidP="00DC4086">
      <w:pPr>
        <w:jc w:val="both"/>
        <w:rPr>
          <w:sz w:val="24"/>
          <w:szCs w:val="24"/>
          <w:lang w:val="en-CA"/>
        </w:rPr>
      </w:pPr>
      <w:r w:rsidRPr="00C83060">
        <w:rPr>
          <w:b/>
          <w:sz w:val="24"/>
          <w:szCs w:val="24"/>
          <w:u w:val="single"/>
          <w:lang w:val="en-CA"/>
        </w:rPr>
        <w:t>Objective</w:t>
      </w:r>
      <w:r>
        <w:rPr>
          <w:sz w:val="24"/>
          <w:szCs w:val="24"/>
          <w:lang w:val="en-CA"/>
        </w:rPr>
        <w:t xml:space="preserve">: </w:t>
      </w:r>
      <w:r w:rsidR="00DC4086" w:rsidRPr="00D85D8C">
        <w:rPr>
          <w:sz w:val="24"/>
          <w:szCs w:val="24"/>
          <w:lang w:val="en-CA"/>
        </w:rPr>
        <w:t xml:space="preserve">We aimed for our PhD research to evaluate neuroprotective and </w:t>
      </w:r>
      <w:proofErr w:type="spellStart"/>
      <w:r w:rsidR="00DC4086" w:rsidRPr="00D85D8C">
        <w:rPr>
          <w:sz w:val="24"/>
          <w:szCs w:val="24"/>
          <w:lang w:val="en-CA"/>
        </w:rPr>
        <w:t>neuroimmunomodulatory</w:t>
      </w:r>
      <w:proofErr w:type="spellEnd"/>
      <w:r w:rsidR="00DC4086" w:rsidRPr="00D85D8C">
        <w:rPr>
          <w:sz w:val="24"/>
          <w:szCs w:val="24"/>
          <w:lang w:val="en-CA"/>
        </w:rPr>
        <w:t xml:space="preserve"> effects of these to plants extracts</w:t>
      </w:r>
      <w:r w:rsidR="00DC4086">
        <w:rPr>
          <w:sz w:val="24"/>
          <w:szCs w:val="24"/>
          <w:lang w:val="en-CA"/>
        </w:rPr>
        <w:t xml:space="preserve"> on mice model of </w:t>
      </w:r>
      <w:proofErr w:type="spellStart"/>
      <w:r w:rsidR="00DC4086">
        <w:rPr>
          <w:sz w:val="24"/>
          <w:szCs w:val="24"/>
          <w:lang w:val="en-CA"/>
        </w:rPr>
        <w:t>n</w:t>
      </w:r>
      <w:r w:rsidR="00DC4086" w:rsidRPr="00D85D8C">
        <w:rPr>
          <w:sz w:val="24"/>
          <w:szCs w:val="24"/>
          <w:lang w:val="en-CA"/>
        </w:rPr>
        <w:t>euroschistosomiasis</w:t>
      </w:r>
      <w:proofErr w:type="spellEnd"/>
      <w:r w:rsidR="00DC4086" w:rsidRPr="00D85D8C">
        <w:rPr>
          <w:sz w:val="24"/>
          <w:szCs w:val="24"/>
          <w:lang w:val="en-CA"/>
        </w:rPr>
        <w:t xml:space="preserve"> induced by </w:t>
      </w:r>
      <w:r w:rsidR="00DC4086" w:rsidRPr="00D85D8C">
        <w:rPr>
          <w:i/>
          <w:sz w:val="24"/>
          <w:szCs w:val="24"/>
          <w:lang w:val="en-CA"/>
        </w:rPr>
        <w:t>Schistosoma mansoni</w:t>
      </w:r>
      <w:r w:rsidR="00DC4086" w:rsidRPr="00D85D8C">
        <w:rPr>
          <w:sz w:val="24"/>
          <w:szCs w:val="24"/>
          <w:lang w:val="en-CA"/>
        </w:rPr>
        <w:t xml:space="preserve">. </w:t>
      </w:r>
    </w:p>
    <w:p w:rsidR="00444E81" w:rsidRPr="00F33767" w:rsidRDefault="00A3311A" w:rsidP="00F33767">
      <w:pPr>
        <w:jc w:val="both"/>
        <w:rPr>
          <w:sz w:val="24"/>
          <w:szCs w:val="24"/>
        </w:rPr>
      </w:pPr>
      <w:r w:rsidRPr="00C83060">
        <w:rPr>
          <w:b/>
          <w:sz w:val="24"/>
          <w:szCs w:val="24"/>
          <w:u w:val="single"/>
          <w:lang w:val="en-CA"/>
        </w:rPr>
        <w:lastRenderedPageBreak/>
        <w:t>Experimental design</w:t>
      </w:r>
      <w:r w:rsidRPr="00A3311A">
        <w:rPr>
          <w:b/>
          <w:sz w:val="24"/>
          <w:szCs w:val="24"/>
          <w:lang w:val="en-CA"/>
        </w:rPr>
        <w:t>:</w:t>
      </w:r>
      <w:r>
        <w:rPr>
          <w:sz w:val="24"/>
          <w:szCs w:val="24"/>
          <w:lang w:val="en-CA"/>
        </w:rPr>
        <w:t xml:space="preserve"> </w:t>
      </w:r>
      <w:r w:rsidR="00DC4086" w:rsidRPr="00D85D8C">
        <w:rPr>
          <w:sz w:val="24"/>
          <w:szCs w:val="24"/>
          <w:lang w:val="en-CA"/>
        </w:rPr>
        <w:t xml:space="preserve">The research design will consist to Infect mice with </w:t>
      </w:r>
      <w:r w:rsidR="00DC4086" w:rsidRPr="00D85D8C">
        <w:rPr>
          <w:i/>
          <w:sz w:val="24"/>
          <w:szCs w:val="24"/>
          <w:lang w:val="en-CA"/>
        </w:rPr>
        <w:t>Schistosoma mansoni</w:t>
      </w:r>
      <w:r w:rsidR="00DC4086" w:rsidRPr="00D85D8C">
        <w:rPr>
          <w:sz w:val="24"/>
          <w:szCs w:val="24"/>
          <w:lang w:val="en-CA"/>
        </w:rPr>
        <w:t xml:space="preserve"> </w:t>
      </w:r>
      <w:proofErr w:type="spellStart"/>
      <w:r w:rsidR="00DC4086" w:rsidRPr="00D85D8C">
        <w:rPr>
          <w:sz w:val="24"/>
          <w:szCs w:val="24"/>
          <w:lang w:val="en-CA"/>
        </w:rPr>
        <w:t>cercariae</w:t>
      </w:r>
      <w:proofErr w:type="spellEnd"/>
      <w:r w:rsidR="00DC4086" w:rsidRPr="00D85D8C">
        <w:rPr>
          <w:sz w:val="24"/>
          <w:szCs w:val="24"/>
          <w:lang w:val="en-CA"/>
        </w:rPr>
        <w:t xml:space="preserve"> (80 </w:t>
      </w:r>
      <w:proofErr w:type="spellStart"/>
      <w:r w:rsidR="00DC4086" w:rsidRPr="00D85D8C">
        <w:rPr>
          <w:sz w:val="24"/>
          <w:szCs w:val="24"/>
          <w:lang w:val="en-CA"/>
        </w:rPr>
        <w:t>cercariae</w:t>
      </w:r>
      <w:proofErr w:type="spellEnd"/>
      <w:r w:rsidR="00DC4086" w:rsidRPr="00D85D8C">
        <w:rPr>
          <w:sz w:val="24"/>
          <w:szCs w:val="24"/>
          <w:lang w:val="en-CA"/>
        </w:rPr>
        <w:t xml:space="preserve"> per mouse). Twelve weeks after untreated and treated mice will go through the behavioral and neurocognitive tests (</w:t>
      </w:r>
      <w:r w:rsidR="00DC4086" w:rsidRPr="00D85D8C">
        <w:rPr>
          <w:sz w:val="24"/>
          <w:szCs w:val="24"/>
        </w:rPr>
        <w:t xml:space="preserve">Open Field, Traction test, and T maze) and sacrificed. Histological and </w:t>
      </w:r>
      <w:proofErr w:type="spellStart"/>
      <w:r w:rsidR="00DC4086" w:rsidRPr="00D85D8C">
        <w:rPr>
          <w:sz w:val="24"/>
          <w:szCs w:val="24"/>
        </w:rPr>
        <w:t>immunohistochemical</w:t>
      </w:r>
      <w:proofErr w:type="spellEnd"/>
      <w:r w:rsidR="00DC4086" w:rsidRPr="00D85D8C">
        <w:rPr>
          <w:sz w:val="24"/>
          <w:szCs w:val="24"/>
        </w:rPr>
        <w:t xml:space="preserve"> analyses performed to evaluate</w:t>
      </w:r>
      <w:r w:rsidR="00DC4086">
        <w:rPr>
          <w:sz w:val="24"/>
          <w:szCs w:val="24"/>
        </w:rPr>
        <w:t xml:space="preserve"> inflammation</w:t>
      </w:r>
      <w:r w:rsidR="00DC4086" w:rsidRPr="00D85D8C">
        <w:rPr>
          <w:sz w:val="24"/>
          <w:szCs w:val="24"/>
        </w:rPr>
        <w:t xml:space="preserve"> and necrosis in brain and spinal cord tissue as well as inflammatory and </w:t>
      </w:r>
      <w:proofErr w:type="spellStart"/>
      <w:r w:rsidR="00DC4086" w:rsidRPr="00D85D8C">
        <w:rPr>
          <w:sz w:val="24"/>
          <w:szCs w:val="24"/>
        </w:rPr>
        <w:t>profibrotic</w:t>
      </w:r>
      <w:proofErr w:type="spellEnd"/>
      <w:r w:rsidR="00DC4086" w:rsidRPr="00D85D8C">
        <w:rPr>
          <w:sz w:val="24"/>
          <w:szCs w:val="24"/>
        </w:rPr>
        <w:t xml:space="preserve"> biomarkers (INF-</w:t>
      </w:r>
      <w:r w:rsidR="00DC4086" w:rsidRPr="00D85D8C">
        <w:rPr>
          <w:rFonts w:cstheme="minorHAnsi"/>
          <w:sz w:val="24"/>
          <w:szCs w:val="24"/>
        </w:rPr>
        <w:t>Ɣ</w:t>
      </w:r>
      <w:r w:rsidR="00DC4086" w:rsidRPr="00D85D8C">
        <w:rPr>
          <w:sz w:val="24"/>
          <w:szCs w:val="24"/>
        </w:rPr>
        <w:t>, TNF-</w:t>
      </w:r>
      <w:r w:rsidR="00DC4086" w:rsidRPr="00D85D8C">
        <w:rPr>
          <w:rFonts w:cstheme="minorHAnsi"/>
          <w:sz w:val="24"/>
          <w:szCs w:val="24"/>
        </w:rPr>
        <w:t>α</w:t>
      </w:r>
      <w:r w:rsidR="00DC4086">
        <w:rPr>
          <w:sz w:val="24"/>
          <w:szCs w:val="24"/>
        </w:rPr>
        <w:t>,</w:t>
      </w:r>
      <w:r w:rsidR="00DC4086" w:rsidRPr="00D85D8C">
        <w:rPr>
          <w:sz w:val="24"/>
          <w:szCs w:val="24"/>
        </w:rPr>
        <w:t xml:space="preserve"> IL-10; IL-13</w:t>
      </w:r>
      <w:r w:rsidR="00DC4086">
        <w:rPr>
          <w:sz w:val="24"/>
          <w:szCs w:val="24"/>
        </w:rPr>
        <w:t xml:space="preserve">, </w:t>
      </w:r>
      <w:proofErr w:type="spellStart"/>
      <w:r w:rsidR="00DC4086">
        <w:rPr>
          <w:sz w:val="24"/>
          <w:szCs w:val="24"/>
        </w:rPr>
        <w:t>NF</w:t>
      </w:r>
      <w:r w:rsidR="00DC4086">
        <w:rPr>
          <w:rFonts w:cstheme="minorHAnsi"/>
          <w:sz w:val="24"/>
          <w:szCs w:val="24"/>
        </w:rPr>
        <w:t>κ</w:t>
      </w:r>
      <w:proofErr w:type="spellEnd"/>
      <w:r w:rsidR="00DC4086">
        <w:rPr>
          <w:sz w:val="24"/>
          <w:szCs w:val="24"/>
        </w:rPr>
        <w:t>-b, BDNF</w:t>
      </w:r>
      <w:r w:rsidR="00DC4086" w:rsidRPr="00D85D8C">
        <w:rPr>
          <w:sz w:val="24"/>
          <w:szCs w:val="24"/>
        </w:rPr>
        <w:t xml:space="preserve"> and C-Reactive protein) in serum and brain tissue. </w:t>
      </w:r>
    </w:p>
    <w:sectPr w:rsidR="00444E81" w:rsidRPr="00F33767">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086"/>
    <w:rsid w:val="002F614A"/>
    <w:rsid w:val="00444E81"/>
    <w:rsid w:val="004A0E1C"/>
    <w:rsid w:val="005E7E4E"/>
    <w:rsid w:val="008026BE"/>
    <w:rsid w:val="00A217BA"/>
    <w:rsid w:val="00A2234D"/>
    <w:rsid w:val="00A3311A"/>
    <w:rsid w:val="00B175DF"/>
    <w:rsid w:val="00C83060"/>
    <w:rsid w:val="00D60538"/>
    <w:rsid w:val="00DC4086"/>
    <w:rsid w:val="00F33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F445D"/>
  <w15:chartTrackingRefBased/>
  <w15:docId w15:val="{DB587E27-8764-4086-9C2E-A75C774F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4086"/>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548</Words>
  <Characters>3128</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2017-07-06T16:18:00Z</cp:lastPrinted>
  <dcterms:created xsi:type="dcterms:W3CDTF">2017-08-25T15:52:00Z</dcterms:created>
  <dcterms:modified xsi:type="dcterms:W3CDTF">2017-08-25T15:52:00Z</dcterms:modified>
</cp:coreProperties>
</file>