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2CF254" w14:textId="77777777" w:rsidR="00F101C6" w:rsidRPr="00B90902" w:rsidRDefault="00F101C6" w:rsidP="008472FE">
      <w:pPr>
        <w:spacing w:line="360" w:lineRule="auto"/>
        <w:jc w:val="center"/>
        <w:rPr>
          <w:rFonts w:cs="Arial"/>
          <w:b/>
          <w:lang w:val="en-ZA"/>
        </w:rPr>
      </w:pPr>
      <w:r w:rsidRPr="00B90902">
        <w:rPr>
          <w:rFonts w:cs="Arial"/>
          <w:b/>
          <w:lang w:val="en-ZA"/>
        </w:rPr>
        <w:t>Inspiratory muscle training in children and adolescents living with neuromuscular diseases</w:t>
      </w:r>
      <w:r w:rsidR="00030B9E" w:rsidRPr="00B90902">
        <w:rPr>
          <w:rFonts w:cs="Arial"/>
          <w:b/>
          <w:lang w:val="en-ZA"/>
        </w:rPr>
        <w:t>: a pre-experimental study</w:t>
      </w:r>
    </w:p>
    <w:p w14:paraId="6D593B1B" w14:textId="345FE125" w:rsidR="00CD5A58" w:rsidRPr="00B90902" w:rsidRDefault="00E532C1" w:rsidP="008472FE">
      <w:pPr>
        <w:spacing w:line="360" w:lineRule="auto"/>
        <w:jc w:val="both"/>
        <w:rPr>
          <w:rFonts w:cs="Arial"/>
          <w:lang w:val="en-ZA"/>
        </w:rPr>
      </w:pPr>
      <w:r w:rsidRPr="00B90902">
        <w:rPr>
          <w:rFonts w:cs="Arial"/>
          <w:lang w:val="en-ZA"/>
        </w:rPr>
        <w:t>People</w:t>
      </w:r>
      <w:r w:rsidR="00D94018" w:rsidRPr="00B90902">
        <w:rPr>
          <w:rFonts w:cs="Arial"/>
          <w:lang w:val="en-ZA"/>
        </w:rPr>
        <w:t xml:space="preserve"> with neuromuscular disease</w:t>
      </w:r>
      <w:r w:rsidR="00CD5A58" w:rsidRPr="00B90902">
        <w:rPr>
          <w:rFonts w:cs="Arial"/>
          <w:lang w:val="en-ZA"/>
        </w:rPr>
        <w:t>s</w:t>
      </w:r>
      <w:r w:rsidR="00D94018" w:rsidRPr="00B90902">
        <w:rPr>
          <w:rFonts w:cs="Arial"/>
          <w:lang w:val="en-ZA"/>
        </w:rPr>
        <w:t xml:space="preserve"> (NMD) </w:t>
      </w:r>
      <w:r w:rsidR="009C5D54" w:rsidRPr="00B90902">
        <w:rPr>
          <w:rFonts w:cs="Arial"/>
          <w:lang w:val="en-ZA"/>
        </w:rPr>
        <w:t>have</w:t>
      </w:r>
      <w:r w:rsidR="00D94018" w:rsidRPr="00B90902">
        <w:rPr>
          <w:rFonts w:cs="Arial"/>
          <w:lang w:val="en-ZA"/>
        </w:rPr>
        <w:t xml:space="preserve"> high risk of morbidity and mortality caused by underlying respiratory muscle weakness and </w:t>
      </w:r>
      <w:r w:rsidR="009C5D54" w:rsidRPr="00B90902">
        <w:rPr>
          <w:rFonts w:cs="Arial"/>
          <w:lang w:val="en-ZA"/>
        </w:rPr>
        <w:t>an in</w:t>
      </w:r>
      <w:r w:rsidR="00D94018" w:rsidRPr="00B90902">
        <w:rPr>
          <w:rFonts w:cs="Arial"/>
          <w:lang w:val="en-ZA"/>
        </w:rPr>
        <w:t>ability to cough</w:t>
      </w:r>
      <w:r w:rsidR="009C5D54" w:rsidRPr="00B90902">
        <w:rPr>
          <w:rFonts w:cs="Arial"/>
          <w:lang w:val="en-ZA"/>
        </w:rPr>
        <w:t xml:space="preserve"> effectively</w:t>
      </w:r>
      <w:r w:rsidR="00CE1423" w:rsidRPr="00B90902">
        <w:rPr>
          <w:rFonts w:cs="Arial"/>
          <w:lang w:val="en-ZA"/>
        </w:rPr>
        <w:t>.</w:t>
      </w:r>
      <w:r w:rsidR="00D94018" w:rsidRPr="00B90902">
        <w:rPr>
          <w:rFonts w:cs="Arial"/>
          <w:lang w:val="en-ZA"/>
        </w:rPr>
        <w:t xml:space="preserve"> </w:t>
      </w:r>
      <w:r w:rsidR="00026CAC" w:rsidRPr="00B90902">
        <w:rPr>
          <w:rFonts w:cs="Arial"/>
          <w:lang w:val="en-ZA"/>
        </w:rPr>
        <w:t xml:space="preserve">Respiratory muscle training aims to preserve or improve respiratory muscle strength; delay respiratory </w:t>
      </w:r>
      <w:r w:rsidR="00CD5A58" w:rsidRPr="00B90902">
        <w:rPr>
          <w:rFonts w:cs="Arial"/>
          <w:lang w:val="en-ZA"/>
        </w:rPr>
        <w:t>morbidity</w:t>
      </w:r>
      <w:r w:rsidR="009C5D54" w:rsidRPr="00B90902">
        <w:rPr>
          <w:rFonts w:cs="Arial"/>
          <w:lang w:val="en-ZA"/>
        </w:rPr>
        <w:t xml:space="preserve"> onset</w:t>
      </w:r>
      <w:r w:rsidR="00CE1423" w:rsidRPr="00B90902">
        <w:rPr>
          <w:rFonts w:cs="Arial"/>
          <w:lang w:val="en-ZA"/>
        </w:rPr>
        <w:t>;</w:t>
      </w:r>
      <w:r w:rsidR="00026CAC" w:rsidRPr="00B90902">
        <w:rPr>
          <w:rFonts w:cs="Arial"/>
          <w:lang w:val="en-ZA"/>
        </w:rPr>
        <w:t xml:space="preserve"> </w:t>
      </w:r>
      <w:r w:rsidR="00275FDE" w:rsidRPr="00B90902">
        <w:rPr>
          <w:rFonts w:cs="Arial"/>
          <w:lang w:val="en-ZA"/>
        </w:rPr>
        <w:t xml:space="preserve">optimise </w:t>
      </w:r>
      <w:r w:rsidR="00026CAC" w:rsidRPr="00B90902">
        <w:rPr>
          <w:rFonts w:cs="Arial"/>
          <w:lang w:val="en-ZA"/>
        </w:rPr>
        <w:t xml:space="preserve">ventilation </w:t>
      </w:r>
      <w:r w:rsidR="00275FDE" w:rsidRPr="00B90902">
        <w:rPr>
          <w:rFonts w:cs="Arial"/>
          <w:lang w:val="en-ZA"/>
        </w:rPr>
        <w:t xml:space="preserve">and </w:t>
      </w:r>
      <w:r w:rsidR="009C5D54" w:rsidRPr="00B90902">
        <w:rPr>
          <w:rFonts w:cs="Arial"/>
          <w:lang w:val="en-ZA"/>
        </w:rPr>
        <w:t xml:space="preserve">ultimately </w:t>
      </w:r>
      <w:r w:rsidR="00275FDE" w:rsidRPr="00B90902">
        <w:rPr>
          <w:rFonts w:cs="Arial"/>
          <w:lang w:val="en-ZA"/>
        </w:rPr>
        <w:t>improve health-related quality of life (</w:t>
      </w:r>
      <w:proofErr w:type="spellStart"/>
      <w:r w:rsidR="00275FDE" w:rsidRPr="00B90902">
        <w:rPr>
          <w:rFonts w:cs="Arial"/>
          <w:lang w:val="en-ZA"/>
        </w:rPr>
        <w:t>HRQoL</w:t>
      </w:r>
      <w:proofErr w:type="spellEnd"/>
      <w:r w:rsidR="00275FDE" w:rsidRPr="00B90902">
        <w:rPr>
          <w:rFonts w:cs="Arial"/>
          <w:lang w:val="en-ZA"/>
        </w:rPr>
        <w:t>)</w:t>
      </w:r>
      <w:r w:rsidR="00CE1423" w:rsidRPr="00B90902">
        <w:rPr>
          <w:rFonts w:cs="Arial"/>
          <w:lang w:val="en-ZA"/>
        </w:rPr>
        <w:t xml:space="preserve">. </w:t>
      </w:r>
      <w:r w:rsidR="00DB6B70" w:rsidRPr="00B90902">
        <w:rPr>
          <w:rFonts w:cs="Arial"/>
          <w:lang w:val="en-ZA"/>
        </w:rPr>
        <w:t>Inspiratory muscle training (IMT) among children and a</w:t>
      </w:r>
      <w:r w:rsidR="00030B9E" w:rsidRPr="00B90902">
        <w:rPr>
          <w:rFonts w:cs="Arial"/>
          <w:lang w:val="en-ZA"/>
        </w:rPr>
        <w:t xml:space="preserve">dolescents with </w:t>
      </w:r>
      <w:r w:rsidR="00275FDE" w:rsidRPr="00B90902">
        <w:rPr>
          <w:rFonts w:cs="Arial"/>
          <w:lang w:val="en-ZA"/>
        </w:rPr>
        <w:t xml:space="preserve">NMD </w:t>
      </w:r>
      <w:r w:rsidR="009C5D54" w:rsidRPr="00B90902">
        <w:rPr>
          <w:rFonts w:cs="Arial"/>
          <w:lang w:val="en-ZA"/>
        </w:rPr>
        <w:t xml:space="preserve">is </w:t>
      </w:r>
      <w:r w:rsidR="00DB6B70" w:rsidRPr="00B90902">
        <w:rPr>
          <w:rFonts w:cs="Arial"/>
          <w:lang w:val="en-ZA"/>
        </w:rPr>
        <w:t xml:space="preserve">controversial, </w:t>
      </w:r>
      <w:r w:rsidR="009C5D54" w:rsidRPr="00B90902">
        <w:rPr>
          <w:rFonts w:cs="Arial"/>
          <w:lang w:val="en-ZA"/>
        </w:rPr>
        <w:t xml:space="preserve">owing </w:t>
      </w:r>
      <w:r w:rsidR="00DB6B70" w:rsidRPr="00B90902">
        <w:rPr>
          <w:rFonts w:cs="Arial"/>
          <w:lang w:val="en-ZA"/>
        </w:rPr>
        <w:t>to difference</w:t>
      </w:r>
      <w:r w:rsidR="009C5D54" w:rsidRPr="00B90902">
        <w:rPr>
          <w:rFonts w:cs="Arial"/>
          <w:lang w:val="en-ZA"/>
        </w:rPr>
        <w:t>s</w:t>
      </w:r>
      <w:r w:rsidR="00DB6B70" w:rsidRPr="00B90902">
        <w:rPr>
          <w:rFonts w:cs="Arial"/>
          <w:lang w:val="en-ZA"/>
        </w:rPr>
        <w:t xml:space="preserve"> in pathophysiology and </w:t>
      </w:r>
      <w:r w:rsidR="009C5D54" w:rsidRPr="00B90902">
        <w:rPr>
          <w:rFonts w:cs="Arial"/>
          <w:lang w:val="en-ZA"/>
        </w:rPr>
        <w:t xml:space="preserve">potential </w:t>
      </w:r>
      <w:r w:rsidR="00DB6B70" w:rsidRPr="00B90902">
        <w:rPr>
          <w:rFonts w:cs="Arial"/>
          <w:lang w:val="en-ZA"/>
        </w:rPr>
        <w:t>risk of muscle damage</w:t>
      </w:r>
      <w:r w:rsidR="00275FDE" w:rsidRPr="00B90902">
        <w:rPr>
          <w:rFonts w:cs="Arial"/>
          <w:lang w:val="en-ZA"/>
        </w:rPr>
        <w:t xml:space="preserve"> </w:t>
      </w:r>
      <w:r w:rsidRPr="00B90902">
        <w:rPr>
          <w:rFonts w:cs="Arial"/>
          <w:lang w:val="en-ZA"/>
        </w:rPr>
        <w:t>in some conditions</w:t>
      </w:r>
      <w:r w:rsidR="00DB6B70" w:rsidRPr="00B90902">
        <w:rPr>
          <w:rFonts w:cs="Arial"/>
          <w:lang w:val="en-ZA"/>
        </w:rPr>
        <w:t xml:space="preserve">. </w:t>
      </w:r>
      <w:r w:rsidR="00CE1423" w:rsidRPr="00B90902">
        <w:rPr>
          <w:rFonts w:cs="Arial"/>
          <w:lang w:val="en-ZA"/>
        </w:rPr>
        <w:t xml:space="preserve">Despite </w:t>
      </w:r>
      <w:r w:rsidRPr="00B90902">
        <w:rPr>
          <w:rFonts w:cs="Arial"/>
          <w:lang w:val="en-ZA"/>
        </w:rPr>
        <w:t>reports of potential benefit</w:t>
      </w:r>
      <w:r w:rsidR="009C5D54" w:rsidRPr="00B90902">
        <w:rPr>
          <w:rFonts w:cs="Arial"/>
          <w:lang w:val="en-ZA"/>
        </w:rPr>
        <w:t>s</w:t>
      </w:r>
      <w:r w:rsidRPr="00B90902">
        <w:rPr>
          <w:rFonts w:cs="Arial"/>
          <w:lang w:val="en-ZA"/>
        </w:rPr>
        <w:t>, there is insufficient</w:t>
      </w:r>
      <w:r w:rsidR="00DB6B70" w:rsidRPr="00B90902">
        <w:rPr>
          <w:rFonts w:cs="Arial"/>
          <w:lang w:val="en-ZA"/>
        </w:rPr>
        <w:t xml:space="preserve"> evide</w:t>
      </w:r>
      <w:r w:rsidR="00C41C2A" w:rsidRPr="00B90902">
        <w:rPr>
          <w:rFonts w:cs="Arial"/>
          <w:lang w:val="en-ZA"/>
        </w:rPr>
        <w:t xml:space="preserve">nce to guide clinical practice </w:t>
      </w:r>
      <w:r w:rsidR="00D94018" w:rsidRPr="00B90902">
        <w:rPr>
          <w:rFonts w:cs="Arial"/>
          <w:lang w:val="en-ZA"/>
        </w:rPr>
        <w:t xml:space="preserve">regarding </w:t>
      </w:r>
      <w:r w:rsidR="00275FDE" w:rsidRPr="00B90902">
        <w:rPr>
          <w:rFonts w:cs="Arial"/>
          <w:lang w:val="en-ZA"/>
        </w:rPr>
        <w:t xml:space="preserve">the use of IMT in this </w:t>
      </w:r>
      <w:r w:rsidR="00CE1423" w:rsidRPr="00B90902">
        <w:rPr>
          <w:rFonts w:cs="Arial"/>
          <w:lang w:val="en-ZA"/>
        </w:rPr>
        <w:t>sub-</w:t>
      </w:r>
      <w:r w:rsidR="00275FDE" w:rsidRPr="00B90902">
        <w:rPr>
          <w:rFonts w:cs="Arial"/>
          <w:lang w:val="en-ZA"/>
        </w:rPr>
        <w:t>population</w:t>
      </w:r>
      <w:r w:rsidR="00CE1423" w:rsidRPr="00B90902">
        <w:rPr>
          <w:rFonts w:cs="Arial"/>
          <w:lang w:val="en-ZA"/>
        </w:rPr>
        <w:t xml:space="preserve">. </w:t>
      </w:r>
      <w:r w:rsidR="00F101C6" w:rsidRPr="00B90902">
        <w:rPr>
          <w:rFonts w:cs="Arial"/>
          <w:lang w:val="en-ZA"/>
        </w:rPr>
        <w:t>A</w:t>
      </w:r>
      <w:r w:rsidR="00D94018" w:rsidRPr="00B90902">
        <w:rPr>
          <w:rFonts w:cs="Arial"/>
          <w:lang w:val="en-ZA"/>
        </w:rPr>
        <w:t xml:space="preserve"> pre-experimental, </w:t>
      </w:r>
      <w:r w:rsidR="00F101C6" w:rsidRPr="00B90902">
        <w:rPr>
          <w:rFonts w:cs="Arial"/>
          <w:lang w:val="en-ZA"/>
        </w:rPr>
        <w:t xml:space="preserve">observational pre-test post-test study was </w:t>
      </w:r>
      <w:r w:rsidRPr="00B90902">
        <w:rPr>
          <w:rFonts w:cs="Arial"/>
          <w:lang w:val="en-ZA"/>
        </w:rPr>
        <w:t>conducted</w:t>
      </w:r>
      <w:r w:rsidR="00DB6B70" w:rsidRPr="00B90902">
        <w:rPr>
          <w:rFonts w:cs="Arial"/>
          <w:lang w:val="en-ZA"/>
        </w:rPr>
        <w:t xml:space="preserve"> t</w:t>
      </w:r>
      <w:r w:rsidR="00CE1423" w:rsidRPr="00B90902">
        <w:rPr>
          <w:rFonts w:cs="Arial"/>
          <w:lang w:val="en-ZA"/>
        </w:rPr>
        <w:t>o determine the effect of a six-</w:t>
      </w:r>
      <w:r w:rsidR="00CD5A58" w:rsidRPr="00B90902">
        <w:rPr>
          <w:rFonts w:cs="Arial"/>
          <w:lang w:val="en-ZA"/>
        </w:rPr>
        <w:t>week IMT</w:t>
      </w:r>
      <w:r w:rsidR="00DB6B70" w:rsidRPr="00B90902">
        <w:rPr>
          <w:rFonts w:cs="Arial"/>
          <w:lang w:val="en-ZA"/>
        </w:rPr>
        <w:t xml:space="preserve"> programme on </w:t>
      </w:r>
      <w:r w:rsidR="005A13EA" w:rsidRPr="00B90902">
        <w:rPr>
          <w:rFonts w:cs="Arial"/>
          <w:lang w:val="en-ZA"/>
        </w:rPr>
        <w:t xml:space="preserve">pulmonary function, </w:t>
      </w:r>
      <w:r w:rsidR="009C5D54" w:rsidRPr="00B90902">
        <w:rPr>
          <w:rFonts w:cs="Arial"/>
          <w:lang w:val="en-ZA"/>
        </w:rPr>
        <w:t xml:space="preserve">peak expiratory cough flow (PECF), </w:t>
      </w:r>
      <w:r w:rsidR="00DB6B70" w:rsidRPr="00B90902">
        <w:rPr>
          <w:rFonts w:cs="Arial"/>
          <w:lang w:val="en-ZA"/>
        </w:rPr>
        <w:t>inspiratory muscle str</w:t>
      </w:r>
      <w:r w:rsidR="005A13EA" w:rsidRPr="00B90902">
        <w:rPr>
          <w:rFonts w:cs="Arial"/>
          <w:lang w:val="en-ZA"/>
        </w:rPr>
        <w:t>ength</w:t>
      </w:r>
      <w:r w:rsidR="002415A2" w:rsidRPr="00B90902">
        <w:rPr>
          <w:rFonts w:cs="Arial"/>
          <w:lang w:val="en-ZA"/>
        </w:rPr>
        <w:t xml:space="preserve"> (</w:t>
      </w:r>
      <w:proofErr w:type="spellStart"/>
      <w:r w:rsidR="002415A2" w:rsidRPr="00B90902">
        <w:rPr>
          <w:rFonts w:cs="Arial"/>
          <w:lang w:val="en-ZA"/>
        </w:rPr>
        <w:t>Pimax</w:t>
      </w:r>
      <w:proofErr w:type="spellEnd"/>
      <w:r w:rsidR="002415A2" w:rsidRPr="00B90902">
        <w:rPr>
          <w:rFonts w:cs="Arial"/>
          <w:lang w:val="en-ZA"/>
        </w:rPr>
        <w:t>)</w:t>
      </w:r>
      <w:r w:rsidR="005A13EA" w:rsidRPr="00B90902">
        <w:rPr>
          <w:rFonts w:cs="Arial"/>
          <w:lang w:val="en-ZA"/>
        </w:rPr>
        <w:t>,</w:t>
      </w:r>
      <w:r w:rsidR="00DB6B70" w:rsidRPr="00B90902">
        <w:rPr>
          <w:rFonts w:cs="Arial"/>
          <w:lang w:val="en-ZA"/>
        </w:rPr>
        <w:t xml:space="preserve"> upper limb function and coordinati</w:t>
      </w:r>
      <w:r w:rsidRPr="00B90902">
        <w:rPr>
          <w:rFonts w:cs="Arial"/>
          <w:lang w:val="en-ZA"/>
        </w:rPr>
        <w:t xml:space="preserve">on (using the </w:t>
      </w:r>
      <w:r w:rsidR="002415A2" w:rsidRPr="00B90902">
        <w:rPr>
          <w:rFonts w:cs="Arial"/>
          <w:lang w:val="en-ZA"/>
        </w:rPr>
        <w:t>Motor Function M</w:t>
      </w:r>
      <w:r w:rsidRPr="00B90902">
        <w:rPr>
          <w:rFonts w:cs="Arial"/>
          <w:lang w:val="en-ZA"/>
        </w:rPr>
        <w:t>easure</w:t>
      </w:r>
      <w:r w:rsidR="002415A2" w:rsidRPr="00B90902">
        <w:rPr>
          <w:rFonts w:cs="Arial"/>
          <w:lang w:val="en-ZA"/>
        </w:rPr>
        <w:t>ment (</w:t>
      </w:r>
      <w:r w:rsidRPr="00B90902">
        <w:rPr>
          <w:rFonts w:cs="Arial"/>
          <w:lang w:val="en-ZA"/>
        </w:rPr>
        <w:t>MFM)</w:t>
      </w:r>
      <w:r w:rsidR="002415A2" w:rsidRPr="00B90902">
        <w:rPr>
          <w:rFonts w:cs="Arial"/>
          <w:lang w:val="en-ZA"/>
        </w:rPr>
        <w:t xml:space="preserve"> scale)</w:t>
      </w:r>
      <w:r w:rsidR="00D94018" w:rsidRPr="00B90902">
        <w:rPr>
          <w:rFonts w:cs="Arial"/>
          <w:lang w:val="en-ZA"/>
        </w:rPr>
        <w:t>, adverse events</w:t>
      </w:r>
      <w:r w:rsidRPr="00B90902">
        <w:rPr>
          <w:rFonts w:cs="Arial"/>
          <w:lang w:val="en-ZA"/>
        </w:rPr>
        <w:t xml:space="preserve"> and </w:t>
      </w:r>
      <w:proofErr w:type="spellStart"/>
      <w:r w:rsidR="00D94018" w:rsidRPr="00B90902">
        <w:rPr>
          <w:rFonts w:cs="Arial"/>
          <w:lang w:val="en-ZA"/>
        </w:rPr>
        <w:t>HRQoL</w:t>
      </w:r>
      <w:proofErr w:type="spellEnd"/>
      <w:r w:rsidR="00D94018" w:rsidRPr="00B90902">
        <w:rPr>
          <w:rFonts w:cs="Arial"/>
          <w:lang w:val="en-ZA"/>
        </w:rPr>
        <w:t xml:space="preserve"> </w:t>
      </w:r>
      <w:r w:rsidRPr="00B90902">
        <w:rPr>
          <w:rFonts w:cs="Arial"/>
          <w:lang w:val="en-ZA"/>
        </w:rPr>
        <w:t>using</w:t>
      </w:r>
      <w:r w:rsidR="00030B9E" w:rsidRPr="00B90902">
        <w:rPr>
          <w:rFonts w:cs="Arial"/>
          <w:lang w:val="en-ZA"/>
        </w:rPr>
        <w:t xml:space="preserve"> </w:t>
      </w:r>
      <w:r w:rsidR="002415A2" w:rsidRPr="00B90902">
        <w:rPr>
          <w:rFonts w:cs="Arial"/>
          <w:lang w:val="en-ZA"/>
        </w:rPr>
        <w:t xml:space="preserve">the </w:t>
      </w:r>
      <w:proofErr w:type="spellStart"/>
      <w:r w:rsidR="00030B9E" w:rsidRPr="00B90902">
        <w:rPr>
          <w:rFonts w:cs="Arial"/>
          <w:lang w:val="en-ZA"/>
        </w:rPr>
        <w:t>PedsQL</w:t>
      </w:r>
      <w:proofErr w:type="spellEnd"/>
      <w:r w:rsidR="005A13EA" w:rsidRPr="00B90902">
        <w:rPr>
          <w:rFonts w:cs="Arial"/>
          <w:lang w:val="en-ZA"/>
        </w:rPr>
        <w:t xml:space="preserve">. </w:t>
      </w:r>
      <w:r w:rsidR="001A6CFC" w:rsidRPr="00B90902">
        <w:rPr>
          <w:rFonts w:cs="Arial"/>
          <w:lang w:val="en-ZA"/>
        </w:rPr>
        <w:t xml:space="preserve"> </w:t>
      </w:r>
      <w:r w:rsidR="00030B9E" w:rsidRPr="00B90902">
        <w:rPr>
          <w:rFonts w:cs="Arial"/>
          <w:lang w:val="en-ZA"/>
        </w:rPr>
        <w:t xml:space="preserve">Eight </w:t>
      </w:r>
      <w:r w:rsidR="009C5D54" w:rsidRPr="00B90902">
        <w:rPr>
          <w:rFonts w:cs="Arial"/>
          <w:lang w:val="en-ZA"/>
        </w:rPr>
        <w:t xml:space="preserve">participants (n=4 boys; </w:t>
      </w:r>
      <w:r w:rsidR="00030B9E" w:rsidRPr="00B90902">
        <w:rPr>
          <w:rFonts w:cs="Arial"/>
          <w:lang w:val="en-ZA"/>
        </w:rPr>
        <w:t xml:space="preserve">mean age </w:t>
      </w:r>
      <w:r w:rsidR="001A6CFC" w:rsidRPr="00B90902">
        <w:t>12.71 ± 3.53 years</w:t>
      </w:r>
      <w:r w:rsidR="009C5D54" w:rsidRPr="00B90902">
        <w:t>)</w:t>
      </w:r>
      <w:r w:rsidR="001A6CFC" w:rsidRPr="00B90902">
        <w:t xml:space="preserve"> </w:t>
      </w:r>
      <w:r w:rsidR="009C5D54" w:rsidRPr="00B90902">
        <w:t xml:space="preserve">with </w:t>
      </w:r>
      <w:r w:rsidR="001A6CFC" w:rsidRPr="00B90902">
        <w:t>a variety of NMD</w:t>
      </w:r>
      <w:r w:rsidR="00030B9E" w:rsidRPr="00B90902">
        <w:t xml:space="preserve"> </w:t>
      </w:r>
      <w:r w:rsidR="00240762" w:rsidRPr="00B90902">
        <w:t xml:space="preserve">were included. </w:t>
      </w:r>
      <w:r w:rsidR="009C5D54" w:rsidRPr="00B90902">
        <w:t>Training consisted of</w:t>
      </w:r>
      <w:r w:rsidR="00030B9E" w:rsidRPr="00B90902">
        <w:t xml:space="preserve"> 30 breaths, twice </w:t>
      </w:r>
      <w:r w:rsidR="009C5D54" w:rsidRPr="00B90902">
        <w:t>daily</w:t>
      </w:r>
      <w:r w:rsidR="00030B9E" w:rsidRPr="00B90902">
        <w:t xml:space="preserve">, </w:t>
      </w:r>
      <w:r w:rsidR="00D94018" w:rsidRPr="00B90902">
        <w:t xml:space="preserve">five days a week, </w:t>
      </w:r>
      <w:r w:rsidR="00030B9E" w:rsidRPr="00B90902">
        <w:t>for six weeks with an electronic threshold device (</w:t>
      </w:r>
      <w:proofErr w:type="spellStart"/>
      <w:r w:rsidR="00030B9E" w:rsidRPr="00B90902">
        <w:t>Powerbreathe</w:t>
      </w:r>
      <w:proofErr w:type="spellEnd"/>
      <w:r w:rsidR="00030B9E" w:rsidRPr="00B90902">
        <w:t xml:space="preserve"> K3</w:t>
      </w:r>
      <w:r w:rsidR="00CC36F4" w:rsidRPr="00B90902">
        <w:rPr>
          <w:rFonts w:cs="Arial"/>
          <w:lang w:val="en-ZA"/>
        </w:rPr>
        <w:t>,</w:t>
      </w:r>
      <w:r w:rsidR="004525B3">
        <w:rPr>
          <w:rFonts w:cs="Arial"/>
          <w:lang w:val="en-ZA"/>
        </w:rPr>
        <w:t xml:space="preserve"> </w:t>
      </w:r>
      <w:proofErr w:type="spellStart"/>
      <w:r w:rsidR="00CC36F4" w:rsidRPr="00B90902">
        <w:rPr>
          <w:rFonts w:cs="Arial"/>
          <w:lang w:val="en-ZA"/>
        </w:rPr>
        <w:t>HaB</w:t>
      </w:r>
      <w:proofErr w:type="spellEnd"/>
      <w:r w:rsidR="00CC36F4" w:rsidRPr="00B90902">
        <w:rPr>
          <w:rFonts w:cs="Arial"/>
          <w:lang w:val="en-ZA"/>
        </w:rPr>
        <w:t xml:space="preserve"> International Ltd, </w:t>
      </w:r>
      <w:proofErr w:type="spellStart"/>
      <w:r w:rsidR="00CC36F4" w:rsidRPr="00B90902">
        <w:rPr>
          <w:rFonts w:cs="Arial"/>
          <w:lang w:val="en-ZA"/>
        </w:rPr>
        <w:t>Southam</w:t>
      </w:r>
      <w:proofErr w:type="spellEnd"/>
      <w:r w:rsidR="00CC36F4" w:rsidRPr="00B90902">
        <w:rPr>
          <w:rFonts w:cs="Arial"/>
          <w:lang w:val="en-ZA"/>
        </w:rPr>
        <w:t>,</w:t>
      </w:r>
      <w:r w:rsidR="004525B3">
        <w:rPr>
          <w:rFonts w:cs="Arial"/>
          <w:lang w:val="en-ZA"/>
        </w:rPr>
        <w:t xml:space="preserve"> </w:t>
      </w:r>
      <w:r w:rsidR="00CC36F4" w:rsidRPr="00B90902">
        <w:rPr>
          <w:rFonts w:cs="Arial"/>
          <w:lang w:val="en-ZA"/>
        </w:rPr>
        <w:t>UK).</w:t>
      </w:r>
      <w:r w:rsidR="00986DEF">
        <w:rPr>
          <w:rFonts w:cs="Arial"/>
          <w:lang w:val="en-ZA"/>
        </w:rPr>
        <w:t xml:space="preserve"> </w:t>
      </w:r>
      <w:r w:rsidR="009C5D54" w:rsidRPr="00B90902">
        <w:rPr>
          <w:rFonts w:cs="Arial"/>
          <w:lang w:val="en-ZA"/>
        </w:rPr>
        <w:t>There were</w:t>
      </w:r>
      <w:r w:rsidR="005A13EA" w:rsidRPr="00B90902">
        <w:rPr>
          <w:rFonts w:cs="Arial"/>
          <w:lang w:val="en-ZA"/>
        </w:rPr>
        <w:t xml:space="preserve"> </w:t>
      </w:r>
      <w:r w:rsidR="00240762" w:rsidRPr="00B90902">
        <w:rPr>
          <w:rFonts w:cs="Arial"/>
          <w:lang w:val="en-ZA"/>
        </w:rPr>
        <w:t>no significant change</w:t>
      </w:r>
      <w:r w:rsidR="009C5D54" w:rsidRPr="00B90902">
        <w:rPr>
          <w:rFonts w:cs="Arial"/>
          <w:lang w:val="en-ZA"/>
        </w:rPr>
        <w:t>s</w:t>
      </w:r>
      <w:r w:rsidR="00240762" w:rsidRPr="00B90902">
        <w:rPr>
          <w:rFonts w:cs="Arial"/>
          <w:lang w:val="en-ZA"/>
        </w:rPr>
        <w:t xml:space="preserve"> in </w:t>
      </w:r>
      <w:proofErr w:type="spellStart"/>
      <w:r w:rsidR="00240762" w:rsidRPr="00B90902">
        <w:rPr>
          <w:rFonts w:cs="Arial"/>
          <w:lang w:val="en-ZA"/>
        </w:rPr>
        <w:t>spirometry</w:t>
      </w:r>
      <w:proofErr w:type="spellEnd"/>
      <w:r w:rsidR="00240762" w:rsidRPr="00B90902">
        <w:rPr>
          <w:rFonts w:cs="Arial"/>
          <w:lang w:val="en-ZA"/>
        </w:rPr>
        <w:t xml:space="preserve">, </w:t>
      </w:r>
      <w:r w:rsidR="009C5D54" w:rsidRPr="00B90902">
        <w:rPr>
          <w:rFonts w:cs="Arial"/>
          <w:lang w:val="en-ZA"/>
        </w:rPr>
        <w:t>PECF</w:t>
      </w:r>
      <w:r w:rsidR="00240762" w:rsidRPr="00B90902">
        <w:rPr>
          <w:rFonts w:cs="Arial"/>
          <w:lang w:val="en-ZA"/>
        </w:rPr>
        <w:t xml:space="preserve"> or </w:t>
      </w:r>
      <w:proofErr w:type="spellStart"/>
      <w:r w:rsidR="00240762" w:rsidRPr="00B90902">
        <w:rPr>
          <w:rFonts w:cs="Arial"/>
          <w:lang w:val="en-ZA"/>
        </w:rPr>
        <w:t>HRQoL</w:t>
      </w:r>
      <w:proofErr w:type="spellEnd"/>
      <w:r w:rsidR="00240762" w:rsidRPr="00B90902">
        <w:rPr>
          <w:rFonts w:cs="Arial"/>
          <w:lang w:val="en-ZA"/>
        </w:rPr>
        <w:t>. However,</w:t>
      </w:r>
      <w:r w:rsidR="005A13EA" w:rsidRPr="00B90902">
        <w:rPr>
          <w:rFonts w:cs="Arial"/>
          <w:lang w:val="en-ZA"/>
        </w:rPr>
        <w:t xml:space="preserve"> </w:t>
      </w:r>
      <w:r w:rsidRPr="00B90902">
        <w:rPr>
          <w:rFonts w:cs="Arial"/>
          <w:lang w:val="en-ZA"/>
        </w:rPr>
        <w:t>maximum inspiratory pressure (</w:t>
      </w:r>
      <w:proofErr w:type="spellStart"/>
      <w:r w:rsidRPr="00B90902">
        <w:rPr>
          <w:rFonts w:cs="Arial"/>
          <w:lang w:val="en-ZA"/>
        </w:rPr>
        <w:t>Pimax</w:t>
      </w:r>
      <w:proofErr w:type="spellEnd"/>
      <w:r w:rsidRPr="00B90902">
        <w:rPr>
          <w:rFonts w:cs="Arial"/>
          <w:lang w:val="en-ZA"/>
        </w:rPr>
        <w:t>)</w:t>
      </w:r>
      <w:r w:rsidR="00240762" w:rsidRPr="00B90902">
        <w:rPr>
          <w:rFonts w:cs="Arial"/>
          <w:lang w:val="en-ZA"/>
        </w:rPr>
        <w:t xml:space="preserve"> (p&lt;0.01), strength-index (p&lt;0.02), peak inspiratory flow (p&lt;0.02) and</w:t>
      </w:r>
      <w:r w:rsidRPr="00B90902">
        <w:rPr>
          <w:rFonts w:cs="Arial"/>
          <w:lang w:val="en-ZA"/>
        </w:rPr>
        <w:t xml:space="preserve"> MFM</w:t>
      </w:r>
      <w:r w:rsidR="00240762" w:rsidRPr="00B90902">
        <w:rPr>
          <w:rFonts w:cs="Arial"/>
          <w:lang w:val="en-ZA"/>
        </w:rPr>
        <w:t xml:space="preserve"> (p&lt; 0.03)</w:t>
      </w:r>
      <w:r w:rsidR="009C5D54" w:rsidRPr="00B90902">
        <w:rPr>
          <w:rFonts w:cs="Arial"/>
          <w:lang w:val="en-ZA"/>
        </w:rPr>
        <w:t xml:space="preserve"> improved significantly from pre- to post intervention. </w:t>
      </w:r>
      <w:r w:rsidR="00CE1423" w:rsidRPr="00B90902">
        <w:rPr>
          <w:rFonts w:cs="Arial"/>
          <w:lang w:val="en-ZA"/>
        </w:rPr>
        <w:t>Overall patient</w:t>
      </w:r>
      <w:r w:rsidR="00240762" w:rsidRPr="00B90902">
        <w:rPr>
          <w:rFonts w:cs="Arial"/>
          <w:lang w:val="en-ZA"/>
        </w:rPr>
        <w:t xml:space="preserve"> satisfaction with the IMT programme was extremely high, with a mean of 9.13 (±1.73)</w:t>
      </w:r>
      <w:r w:rsidRPr="00B90902">
        <w:rPr>
          <w:rFonts w:cs="Arial"/>
          <w:lang w:val="en-ZA"/>
        </w:rPr>
        <w:t xml:space="preserve"> out of a possible score of 10</w:t>
      </w:r>
      <w:r w:rsidR="009C5D54" w:rsidRPr="00B90902">
        <w:rPr>
          <w:rFonts w:cs="Arial"/>
          <w:lang w:val="en-ZA"/>
        </w:rPr>
        <w:t>.</w:t>
      </w:r>
      <w:r w:rsidR="00A35229" w:rsidRPr="00B90902">
        <w:rPr>
          <w:rFonts w:cs="Arial"/>
          <w:lang w:val="en-ZA"/>
        </w:rPr>
        <w:t xml:space="preserve"> </w:t>
      </w:r>
      <w:r w:rsidR="009C5D54" w:rsidRPr="00B90902">
        <w:rPr>
          <w:rFonts w:cs="Arial"/>
          <w:lang w:val="en-ZA"/>
        </w:rPr>
        <w:t>No</w:t>
      </w:r>
      <w:r w:rsidR="00A35229" w:rsidRPr="00B90902">
        <w:rPr>
          <w:rFonts w:cs="Arial"/>
          <w:lang w:val="en-ZA"/>
        </w:rPr>
        <w:t xml:space="preserve"> adverse events </w:t>
      </w:r>
      <w:r w:rsidR="009C5D54" w:rsidRPr="00B90902">
        <w:rPr>
          <w:rFonts w:cs="Arial"/>
          <w:lang w:val="en-ZA"/>
        </w:rPr>
        <w:t>occurred</w:t>
      </w:r>
      <w:r w:rsidR="00240762" w:rsidRPr="00B90902">
        <w:rPr>
          <w:rFonts w:cs="Arial"/>
          <w:lang w:val="en-ZA"/>
        </w:rPr>
        <w:t xml:space="preserve">. </w:t>
      </w:r>
      <w:r w:rsidRPr="00B90902">
        <w:rPr>
          <w:rFonts w:cs="Arial"/>
          <w:lang w:val="en-ZA"/>
        </w:rPr>
        <w:t>This</w:t>
      </w:r>
      <w:r w:rsidR="00A35229" w:rsidRPr="00B90902">
        <w:rPr>
          <w:rFonts w:cs="Arial"/>
          <w:lang w:val="en-ZA"/>
        </w:rPr>
        <w:t xml:space="preserve"> study </w:t>
      </w:r>
      <w:r w:rsidRPr="00B90902">
        <w:rPr>
          <w:rFonts w:cs="Arial"/>
          <w:lang w:val="en-ZA"/>
        </w:rPr>
        <w:t xml:space="preserve">suggests </w:t>
      </w:r>
      <w:r w:rsidR="00A35229" w:rsidRPr="00B90902">
        <w:rPr>
          <w:rFonts w:cs="Arial"/>
          <w:lang w:val="en-ZA"/>
        </w:rPr>
        <w:t xml:space="preserve">that short term IMT </w:t>
      </w:r>
      <w:r w:rsidRPr="00B90902">
        <w:rPr>
          <w:rFonts w:cs="Arial"/>
          <w:lang w:val="en-ZA"/>
        </w:rPr>
        <w:t xml:space="preserve">may </w:t>
      </w:r>
      <w:r w:rsidR="009C5D54" w:rsidRPr="00B90902">
        <w:rPr>
          <w:rFonts w:cs="Arial"/>
          <w:lang w:val="en-ZA"/>
        </w:rPr>
        <w:t>improve</w:t>
      </w:r>
      <w:r w:rsidR="00A35229" w:rsidRPr="00B90902">
        <w:rPr>
          <w:rFonts w:cs="Arial"/>
          <w:lang w:val="en-ZA"/>
        </w:rPr>
        <w:t xml:space="preserve"> inspiratory muscle strength</w:t>
      </w:r>
      <w:r w:rsidR="009C5D54" w:rsidRPr="00B90902">
        <w:rPr>
          <w:rFonts w:cs="Arial"/>
          <w:lang w:val="en-ZA"/>
        </w:rPr>
        <w:t xml:space="preserve">; as well as improving </w:t>
      </w:r>
      <w:r w:rsidR="00A35229" w:rsidRPr="00B90902">
        <w:rPr>
          <w:rFonts w:cs="Arial"/>
          <w:lang w:val="en-ZA"/>
        </w:rPr>
        <w:t xml:space="preserve">upper limb function and coordination. </w:t>
      </w:r>
      <w:r w:rsidR="00D94018" w:rsidRPr="00B90902">
        <w:rPr>
          <w:rFonts w:cs="Arial"/>
          <w:lang w:val="en-ZA"/>
        </w:rPr>
        <w:t xml:space="preserve">IMT seems to be safe and </w:t>
      </w:r>
      <w:r w:rsidRPr="00B90902">
        <w:rPr>
          <w:rFonts w:cs="Arial"/>
          <w:lang w:val="en-ZA"/>
        </w:rPr>
        <w:t xml:space="preserve">effective </w:t>
      </w:r>
      <w:r w:rsidR="00D94018" w:rsidRPr="00B90902">
        <w:rPr>
          <w:rFonts w:cs="Arial"/>
          <w:lang w:val="en-ZA"/>
        </w:rPr>
        <w:t>in this sub</w:t>
      </w:r>
      <w:r w:rsidR="00986DEF">
        <w:rPr>
          <w:rFonts w:cs="Arial"/>
          <w:lang w:val="en-ZA"/>
        </w:rPr>
        <w:t>-</w:t>
      </w:r>
      <w:r w:rsidR="00D94018" w:rsidRPr="00B90902">
        <w:rPr>
          <w:rFonts w:cs="Arial"/>
          <w:lang w:val="en-ZA"/>
        </w:rPr>
        <w:t xml:space="preserve">population, however </w:t>
      </w:r>
      <w:r w:rsidR="00A35229" w:rsidRPr="00B90902">
        <w:rPr>
          <w:rFonts w:cs="Arial"/>
          <w:lang w:val="en-ZA"/>
        </w:rPr>
        <w:t xml:space="preserve">randomised controlled trials are needed to determine the </w:t>
      </w:r>
      <w:r w:rsidRPr="00B90902">
        <w:rPr>
          <w:rFonts w:cs="Arial"/>
          <w:lang w:val="en-ZA"/>
        </w:rPr>
        <w:t xml:space="preserve">mid and </w:t>
      </w:r>
      <w:r w:rsidR="00A35229" w:rsidRPr="00B90902">
        <w:rPr>
          <w:rFonts w:cs="Arial"/>
          <w:lang w:val="en-ZA"/>
        </w:rPr>
        <w:t>long-term effect of IMT in children and adolescents with NMD</w:t>
      </w:r>
      <w:r w:rsidR="00D94018" w:rsidRPr="00B90902">
        <w:rPr>
          <w:rFonts w:cs="Arial"/>
          <w:lang w:val="en-ZA"/>
        </w:rPr>
        <w:t>.</w:t>
      </w:r>
    </w:p>
    <w:p w14:paraId="38E430FE" w14:textId="77777777" w:rsidR="00A7145D" w:rsidRPr="00B90902" w:rsidRDefault="00CE1423" w:rsidP="008472FE">
      <w:pPr>
        <w:spacing w:line="360" w:lineRule="auto"/>
        <w:rPr>
          <w:rFonts w:cs="Arial"/>
          <w:b/>
          <w:u w:val="single"/>
          <w:lang w:val="en-ZA"/>
        </w:rPr>
      </w:pPr>
      <w:r w:rsidRPr="00B90902">
        <w:rPr>
          <w:rFonts w:cs="Arial"/>
          <w:b/>
          <w:u w:val="single"/>
          <w:lang w:val="en-ZA"/>
        </w:rPr>
        <w:t>References</w:t>
      </w:r>
    </w:p>
    <w:p w14:paraId="35EF0E2D" w14:textId="77777777" w:rsidR="004525B3" w:rsidRPr="004525B3" w:rsidRDefault="00357FF3" w:rsidP="008472FE">
      <w:pPr>
        <w:pStyle w:val="ListParagraph"/>
        <w:numPr>
          <w:ilvl w:val="0"/>
          <w:numId w:val="1"/>
        </w:numPr>
        <w:spacing w:line="360" w:lineRule="auto"/>
        <w:rPr>
          <w:rFonts w:cs="Arial"/>
        </w:rPr>
      </w:pPr>
      <w:r w:rsidRPr="004525B3">
        <w:rPr>
          <w:rFonts w:cs="Arial"/>
        </w:rPr>
        <w:t xml:space="preserve">Finder JD, </w:t>
      </w:r>
      <w:proofErr w:type="spellStart"/>
      <w:r w:rsidRPr="004525B3">
        <w:rPr>
          <w:rFonts w:cs="Arial"/>
        </w:rPr>
        <w:t>Birnkrant</w:t>
      </w:r>
      <w:proofErr w:type="spellEnd"/>
      <w:r w:rsidRPr="004525B3">
        <w:rPr>
          <w:rFonts w:cs="Arial"/>
        </w:rPr>
        <w:t xml:space="preserve"> D, Carl J et al. (2004). Respiratory care of the patient with Duchenne muscular dystrophy: ATS consensus statement. </w:t>
      </w:r>
      <w:proofErr w:type="gramStart"/>
      <w:r w:rsidRPr="004525B3">
        <w:rPr>
          <w:rFonts w:cs="Arial"/>
          <w:i/>
        </w:rPr>
        <w:t>Am</w:t>
      </w:r>
      <w:proofErr w:type="gramEnd"/>
      <w:r w:rsidRPr="004525B3">
        <w:rPr>
          <w:rFonts w:cs="Arial"/>
          <w:i/>
        </w:rPr>
        <w:t xml:space="preserve"> J </w:t>
      </w:r>
      <w:proofErr w:type="spellStart"/>
      <w:r w:rsidRPr="004525B3">
        <w:rPr>
          <w:rFonts w:cs="Arial"/>
          <w:i/>
        </w:rPr>
        <w:t>Respir</w:t>
      </w:r>
      <w:proofErr w:type="spellEnd"/>
      <w:r w:rsidRPr="004525B3">
        <w:rPr>
          <w:rFonts w:cs="Arial"/>
          <w:i/>
        </w:rPr>
        <w:t xml:space="preserve"> </w:t>
      </w:r>
      <w:proofErr w:type="spellStart"/>
      <w:r w:rsidRPr="004525B3">
        <w:rPr>
          <w:rFonts w:cs="Arial"/>
          <w:i/>
        </w:rPr>
        <w:t>Crit</w:t>
      </w:r>
      <w:proofErr w:type="spellEnd"/>
      <w:r w:rsidRPr="004525B3">
        <w:rPr>
          <w:rFonts w:cs="Arial"/>
          <w:i/>
        </w:rPr>
        <w:t xml:space="preserve"> Care Med</w:t>
      </w:r>
      <w:r w:rsidRPr="004525B3" w:rsidDel="007E6B37">
        <w:rPr>
          <w:rFonts w:cs="Arial"/>
          <w:i/>
        </w:rPr>
        <w:t xml:space="preserve"> </w:t>
      </w:r>
      <w:r w:rsidRPr="004525B3">
        <w:rPr>
          <w:rFonts w:cs="Arial"/>
        </w:rPr>
        <w:t>170(4):456-465.</w:t>
      </w:r>
    </w:p>
    <w:p w14:paraId="7211A23D" w14:textId="04C2DAE8" w:rsidR="00A7145D" w:rsidRPr="004525B3" w:rsidRDefault="00EC68FC" w:rsidP="008472FE">
      <w:pPr>
        <w:pStyle w:val="ListParagraph"/>
        <w:numPr>
          <w:ilvl w:val="0"/>
          <w:numId w:val="1"/>
        </w:numPr>
        <w:spacing w:line="360" w:lineRule="auto"/>
        <w:rPr>
          <w:rFonts w:cs="Arial"/>
        </w:rPr>
      </w:pPr>
      <w:proofErr w:type="spellStart"/>
      <w:r w:rsidRPr="004525B3">
        <w:rPr>
          <w:rFonts w:cs="Arial"/>
        </w:rPr>
        <w:t>Gozal</w:t>
      </w:r>
      <w:proofErr w:type="spellEnd"/>
      <w:r w:rsidRPr="004525B3">
        <w:rPr>
          <w:rFonts w:cs="Arial"/>
        </w:rPr>
        <w:t xml:space="preserve"> D (2000). Pulmonary manifestations of neuromuscular disease with special reference to Duchenne muscular dystrophy and spinal muscular atrophy. </w:t>
      </w:r>
      <w:proofErr w:type="spellStart"/>
      <w:r w:rsidRPr="004525B3">
        <w:rPr>
          <w:rFonts w:cs="Arial"/>
          <w:i/>
        </w:rPr>
        <w:t>Pediatr</w:t>
      </w:r>
      <w:proofErr w:type="spellEnd"/>
      <w:r w:rsidRPr="004525B3">
        <w:rPr>
          <w:rFonts w:cs="Arial"/>
          <w:i/>
        </w:rPr>
        <w:t xml:space="preserve"> </w:t>
      </w:r>
      <w:proofErr w:type="spellStart"/>
      <w:r w:rsidRPr="004525B3">
        <w:rPr>
          <w:rFonts w:cs="Arial"/>
          <w:i/>
        </w:rPr>
        <w:t>Pulmonol</w:t>
      </w:r>
      <w:proofErr w:type="spellEnd"/>
      <w:r w:rsidRPr="004525B3" w:rsidDel="007E6B37">
        <w:rPr>
          <w:rFonts w:cs="Arial"/>
        </w:rPr>
        <w:t xml:space="preserve"> </w:t>
      </w:r>
      <w:r w:rsidRPr="004525B3">
        <w:rPr>
          <w:rFonts w:cs="Arial"/>
        </w:rPr>
        <w:t>29(2):141–150.</w:t>
      </w:r>
    </w:p>
    <w:p w14:paraId="64731681" w14:textId="2092043D" w:rsidR="004525B3" w:rsidRPr="004525B3" w:rsidRDefault="00A7145D" w:rsidP="008472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Arial"/>
        </w:rPr>
      </w:pPr>
      <w:r w:rsidRPr="004525B3">
        <w:rPr>
          <w:rFonts w:cs="Arial"/>
        </w:rPr>
        <w:t>Ho AC-F</w:t>
      </w:r>
      <w:r w:rsidR="004525B3">
        <w:rPr>
          <w:rFonts w:cs="Arial"/>
        </w:rPr>
        <w:t>. (2005)</w:t>
      </w:r>
      <w:r w:rsidRPr="004525B3">
        <w:rPr>
          <w:rFonts w:cs="Arial"/>
        </w:rPr>
        <w:t xml:space="preserve">. Review of respiratory muscle training in neuromuscular diseases. </w:t>
      </w:r>
      <w:proofErr w:type="spellStart"/>
      <w:r w:rsidRPr="004525B3">
        <w:rPr>
          <w:rFonts w:cs="Arial"/>
          <w:i/>
        </w:rPr>
        <w:t>Pediatr</w:t>
      </w:r>
      <w:proofErr w:type="spellEnd"/>
      <w:r w:rsidRPr="004525B3">
        <w:rPr>
          <w:rFonts w:cs="Arial"/>
          <w:i/>
        </w:rPr>
        <w:t xml:space="preserve"> </w:t>
      </w:r>
      <w:proofErr w:type="spellStart"/>
      <w:r w:rsidRPr="004525B3">
        <w:rPr>
          <w:rFonts w:cs="Arial"/>
          <w:i/>
        </w:rPr>
        <w:t>Respirol</w:t>
      </w:r>
      <w:proofErr w:type="spellEnd"/>
      <w:r w:rsidRPr="004525B3">
        <w:rPr>
          <w:rFonts w:cs="Arial"/>
          <w:i/>
        </w:rPr>
        <w:t xml:space="preserve"> </w:t>
      </w:r>
      <w:proofErr w:type="spellStart"/>
      <w:r w:rsidRPr="004525B3">
        <w:rPr>
          <w:rFonts w:cs="Arial"/>
          <w:i/>
        </w:rPr>
        <w:t>Crit</w:t>
      </w:r>
      <w:proofErr w:type="spellEnd"/>
      <w:r w:rsidRPr="004525B3">
        <w:rPr>
          <w:rFonts w:cs="Arial"/>
          <w:i/>
        </w:rPr>
        <w:t xml:space="preserve"> Care Med</w:t>
      </w:r>
      <w:r w:rsidRPr="004525B3">
        <w:rPr>
          <w:rFonts w:cs="Arial"/>
        </w:rPr>
        <w:t>. 1(1):4-5.</w:t>
      </w:r>
    </w:p>
    <w:p w14:paraId="723475EE" w14:textId="69E08460" w:rsidR="00357FF3" w:rsidRPr="004525B3" w:rsidRDefault="00357FF3" w:rsidP="008472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Arial"/>
          <w:lang w:val="en-ZA"/>
        </w:rPr>
      </w:pPr>
      <w:r w:rsidRPr="004525B3">
        <w:rPr>
          <w:rFonts w:cs="Arial"/>
        </w:rPr>
        <w:lastRenderedPageBreak/>
        <w:t xml:space="preserve">Hull J, </w:t>
      </w:r>
      <w:proofErr w:type="spellStart"/>
      <w:r w:rsidRPr="004525B3">
        <w:rPr>
          <w:rFonts w:cs="Arial"/>
        </w:rPr>
        <w:t>Aniapravan</w:t>
      </w:r>
      <w:proofErr w:type="spellEnd"/>
      <w:r w:rsidRPr="004525B3">
        <w:rPr>
          <w:rFonts w:cs="Arial"/>
        </w:rPr>
        <w:t xml:space="preserve"> R, Chan E, et al. (2012). BTS guideline for respiratory management of children with neuromuscular weakness. </w:t>
      </w:r>
      <w:r w:rsidRPr="004525B3">
        <w:rPr>
          <w:rFonts w:cs="Arial"/>
          <w:i/>
          <w:iCs/>
        </w:rPr>
        <w:t>Thorax</w:t>
      </w:r>
      <w:r w:rsidRPr="004525B3">
        <w:rPr>
          <w:rFonts w:cs="Arial"/>
        </w:rPr>
        <w:t xml:space="preserve"> 67(</w:t>
      </w:r>
      <w:proofErr w:type="spellStart"/>
      <w:r w:rsidRPr="004525B3">
        <w:rPr>
          <w:rFonts w:cs="Arial"/>
        </w:rPr>
        <w:t>Suppl</w:t>
      </w:r>
      <w:proofErr w:type="spellEnd"/>
      <w:r w:rsidRPr="004525B3">
        <w:rPr>
          <w:rFonts w:cs="Arial"/>
        </w:rPr>
        <w:t xml:space="preserve"> 1):i1–i40.</w:t>
      </w:r>
    </w:p>
    <w:p w14:paraId="46D8A5AC" w14:textId="0D0D2D14" w:rsidR="00357FF3" w:rsidRPr="004525B3" w:rsidRDefault="00CE1423" w:rsidP="008472FE">
      <w:pPr>
        <w:pStyle w:val="ListParagraph"/>
        <w:numPr>
          <w:ilvl w:val="0"/>
          <w:numId w:val="1"/>
        </w:numPr>
        <w:spacing w:line="360" w:lineRule="auto"/>
        <w:rPr>
          <w:rFonts w:cs="Arial"/>
        </w:rPr>
      </w:pPr>
      <w:r w:rsidRPr="004525B3">
        <w:rPr>
          <w:rFonts w:cs="Arial"/>
          <w:lang w:val="en-ZA"/>
        </w:rPr>
        <w:t xml:space="preserve">Human A, </w:t>
      </w:r>
      <w:proofErr w:type="spellStart"/>
      <w:r w:rsidRPr="004525B3">
        <w:rPr>
          <w:rFonts w:cs="Arial"/>
          <w:lang w:val="en-ZA"/>
        </w:rPr>
        <w:t>Corten</w:t>
      </w:r>
      <w:proofErr w:type="spellEnd"/>
      <w:r w:rsidRPr="004525B3">
        <w:rPr>
          <w:rFonts w:cs="Arial"/>
          <w:lang w:val="en-ZA"/>
        </w:rPr>
        <w:t xml:space="preserve"> L, </w:t>
      </w:r>
      <w:proofErr w:type="spellStart"/>
      <w:r w:rsidRPr="004525B3">
        <w:rPr>
          <w:rFonts w:cs="Arial"/>
          <w:lang w:val="en-ZA"/>
        </w:rPr>
        <w:t>Jelsma</w:t>
      </w:r>
      <w:proofErr w:type="spellEnd"/>
      <w:r w:rsidRPr="004525B3">
        <w:rPr>
          <w:rFonts w:cs="Arial"/>
          <w:lang w:val="en-ZA"/>
        </w:rPr>
        <w:t xml:space="preserve"> J, Morrow B (2017). Inspiratory muscle training for children and adolescents with neuromuscular diseases: a systematic review. </w:t>
      </w:r>
      <w:proofErr w:type="spellStart"/>
      <w:r w:rsidRPr="004525B3">
        <w:rPr>
          <w:rFonts w:cs="Arial"/>
          <w:i/>
          <w:lang w:val="en-ZA"/>
        </w:rPr>
        <w:t>Neuromuscul</w:t>
      </w:r>
      <w:proofErr w:type="spellEnd"/>
      <w:r w:rsidRPr="004525B3">
        <w:rPr>
          <w:rFonts w:cs="Arial"/>
          <w:i/>
          <w:lang w:val="en-ZA"/>
        </w:rPr>
        <w:t xml:space="preserve"> Dis</w:t>
      </w:r>
      <w:r w:rsidR="004525B3">
        <w:rPr>
          <w:rFonts w:cs="Arial"/>
          <w:lang w:val="en-ZA"/>
        </w:rPr>
        <w:t>.</w:t>
      </w:r>
      <w:r w:rsidRPr="004525B3">
        <w:rPr>
          <w:rFonts w:cs="Arial"/>
          <w:lang w:val="en-ZA"/>
        </w:rPr>
        <w:t xml:space="preserve"> 27:503-517.</w:t>
      </w:r>
      <w:r w:rsidR="00EC68FC" w:rsidRPr="004525B3">
        <w:rPr>
          <w:rFonts w:cs="Arial"/>
        </w:rPr>
        <w:br/>
      </w:r>
      <w:proofErr w:type="spellStart"/>
      <w:r w:rsidR="00357FF3" w:rsidRPr="004525B3">
        <w:rPr>
          <w:rFonts w:cs="Arial"/>
        </w:rPr>
        <w:t>Koessler</w:t>
      </w:r>
      <w:proofErr w:type="spellEnd"/>
      <w:r w:rsidR="00357FF3" w:rsidRPr="004525B3">
        <w:rPr>
          <w:rFonts w:cs="Arial"/>
        </w:rPr>
        <w:t xml:space="preserve"> W, </w:t>
      </w:r>
      <w:proofErr w:type="spellStart"/>
      <w:r w:rsidR="00357FF3" w:rsidRPr="004525B3">
        <w:rPr>
          <w:rFonts w:cs="Arial"/>
        </w:rPr>
        <w:t>Wanke</w:t>
      </w:r>
      <w:proofErr w:type="spellEnd"/>
      <w:r w:rsidR="00357FF3" w:rsidRPr="004525B3">
        <w:rPr>
          <w:rFonts w:cs="Arial"/>
        </w:rPr>
        <w:t xml:space="preserve"> T, Winkler G,</w:t>
      </w:r>
      <w:r w:rsidR="00357FF3" w:rsidRPr="004525B3" w:rsidDel="00146C9B">
        <w:rPr>
          <w:rFonts w:cs="Arial"/>
        </w:rPr>
        <w:t xml:space="preserve"> </w:t>
      </w:r>
      <w:r w:rsidR="00357FF3" w:rsidRPr="004525B3">
        <w:rPr>
          <w:rFonts w:cs="Arial"/>
        </w:rPr>
        <w:t xml:space="preserve">et al. (2001). 2 Years’ experience with inspiratory muscle training in patients with neuromuscular disorders. </w:t>
      </w:r>
      <w:r w:rsidR="00357FF3" w:rsidRPr="004525B3">
        <w:rPr>
          <w:rFonts w:cs="Arial"/>
          <w:i/>
          <w:iCs/>
        </w:rPr>
        <w:t xml:space="preserve">CHEST </w:t>
      </w:r>
      <w:r w:rsidR="00357FF3" w:rsidRPr="004525B3">
        <w:rPr>
          <w:rFonts w:cs="Arial"/>
        </w:rPr>
        <w:t>120(3):765–769.</w:t>
      </w:r>
    </w:p>
    <w:p w14:paraId="00589A3E" w14:textId="517A2104" w:rsidR="00357FF3" w:rsidRPr="004525B3" w:rsidRDefault="00357FF3" w:rsidP="008472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Arial"/>
        </w:rPr>
      </w:pPr>
      <w:proofErr w:type="spellStart"/>
      <w:r w:rsidRPr="004525B3">
        <w:rPr>
          <w:rFonts w:cs="Arial"/>
        </w:rPr>
        <w:t>Panitch</w:t>
      </w:r>
      <w:proofErr w:type="spellEnd"/>
      <w:r w:rsidRPr="004525B3">
        <w:rPr>
          <w:rFonts w:cs="Arial"/>
        </w:rPr>
        <w:t xml:space="preserve"> HB, (2009). The pathophysiology of respiratory impairment in pediatric neuromuscular diseases. </w:t>
      </w:r>
      <w:r w:rsidRPr="004525B3">
        <w:rPr>
          <w:rFonts w:cs="Arial"/>
          <w:i/>
          <w:iCs/>
        </w:rPr>
        <w:t>Pediatrics</w:t>
      </w:r>
      <w:r w:rsidRPr="004525B3">
        <w:rPr>
          <w:rFonts w:cs="Arial"/>
        </w:rPr>
        <w:t xml:space="preserve"> 123(Supplement 4):S215–S218.</w:t>
      </w:r>
    </w:p>
    <w:p w14:paraId="4D512708" w14:textId="77777777" w:rsidR="00357FF3" w:rsidRPr="004525B3" w:rsidRDefault="00357FF3" w:rsidP="008472FE">
      <w:pPr>
        <w:pStyle w:val="ListParagraph"/>
        <w:numPr>
          <w:ilvl w:val="0"/>
          <w:numId w:val="1"/>
        </w:numPr>
        <w:spacing w:line="360" w:lineRule="auto"/>
        <w:rPr>
          <w:rFonts w:cs="Arial"/>
          <w:lang w:val="en-ZA"/>
        </w:rPr>
      </w:pPr>
      <w:r w:rsidRPr="004525B3">
        <w:rPr>
          <w:rFonts w:cs="Arial"/>
        </w:rPr>
        <w:t xml:space="preserve">Wang, C.H, </w:t>
      </w:r>
      <w:proofErr w:type="spellStart"/>
      <w:r w:rsidRPr="004525B3">
        <w:rPr>
          <w:rFonts w:cs="Arial"/>
        </w:rPr>
        <w:t>Finkel</w:t>
      </w:r>
      <w:proofErr w:type="spellEnd"/>
      <w:r w:rsidRPr="004525B3">
        <w:rPr>
          <w:rFonts w:cs="Arial"/>
        </w:rPr>
        <w:t xml:space="preserve"> RS, </w:t>
      </w:r>
      <w:proofErr w:type="spellStart"/>
      <w:r w:rsidRPr="004525B3">
        <w:rPr>
          <w:rFonts w:cs="Arial"/>
        </w:rPr>
        <w:t>Bertini</w:t>
      </w:r>
      <w:proofErr w:type="spellEnd"/>
      <w:r w:rsidRPr="004525B3">
        <w:rPr>
          <w:rFonts w:cs="Arial"/>
        </w:rPr>
        <w:t xml:space="preserve"> ES et al. (2007). Consensus statement for standard of care in spinal muscular atrophy. </w:t>
      </w:r>
      <w:r w:rsidRPr="004525B3">
        <w:rPr>
          <w:rFonts w:cs="Arial"/>
          <w:i/>
        </w:rPr>
        <w:t xml:space="preserve">J Child </w:t>
      </w:r>
      <w:proofErr w:type="spellStart"/>
      <w:r w:rsidRPr="004525B3">
        <w:rPr>
          <w:rFonts w:cs="Arial"/>
          <w:i/>
        </w:rPr>
        <w:t>Neurol</w:t>
      </w:r>
      <w:proofErr w:type="spellEnd"/>
      <w:r w:rsidRPr="004525B3">
        <w:rPr>
          <w:rFonts w:cs="Arial"/>
        </w:rPr>
        <w:t xml:space="preserve"> 22(8):1027–1049.</w:t>
      </w:r>
    </w:p>
    <w:p w14:paraId="29B3F3BF" w14:textId="77777777" w:rsidR="008472FE" w:rsidRDefault="008472FE" w:rsidP="008472FE">
      <w:pPr>
        <w:spacing w:line="360" w:lineRule="auto"/>
        <w:rPr>
          <w:rFonts w:cs="Arial"/>
        </w:rPr>
      </w:pPr>
    </w:p>
    <w:p w14:paraId="779AAF10" w14:textId="77777777" w:rsidR="008472FE" w:rsidRPr="008472FE" w:rsidRDefault="008472FE" w:rsidP="008472FE">
      <w:pPr>
        <w:spacing w:line="360" w:lineRule="auto"/>
        <w:rPr>
          <w:rFonts w:cs="Arial"/>
          <w:b/>
          <w:u w:val="single"/>
        </w:rPr>
      </w:pPr>
      <w:r w:rsidRPr="008472FE">
        <w:rPr>
          <w:rFonts w:cs="Arial"/>
          <w:b/>
          <w:u w:val="single"/>
        </w:rPr>
        <w:t>Biography</w:t>
      </w:r>
    </w:p>
    <w:p w14:paraId="2B707FB3" w14:textId="7604A72B" w:rsidR="008472FE" w:rsidRPr="00BD0C09" w:rsidRDefault="008472FE" w:rsidP="008472FE">
      <w:pPr>
        <w:spacing w:line="360" w:lineRule="auto"/>
        <w:rPr>
          <w:rFonts w:cs="Arial"/>
        </w:rPr>
      </w:pPr>
      <w:proofErr w:type="spellStart"/>
      <w:r w:rsidRPr="00BD0C09">
        <w:rPr>
          <w:rFonts w:cs="Arial"/>
        </w:rPr>
        <w:t>Anri</w:t>
      </w:r>
      <w:proofErr w:type="spellEnd"/>
      <w:r w:rsidRPr="00BD0C09">
        <w:rPr>
          <w:rFonts w:cs="Arial"/>
        </w:rPr>
        <w:t xml:space="preserve"> Human </w:t>
      </w:r>
      <w:r>
        <w:rPr>
          <w:rFonts w:cs="Arial"/>
        </w:rPr>
        <w:t xml:space="preserve">has held the position of Lecturer in </w:t>
      </w:r>
      <w:proofErr w:type="spellStart"/>
      <w:r w:rsidRPr="00BE150F">
        <w:rPr>
          <w:rFonts w:cs="Arial"/>
        </w:rPr>
        <w:t>Paediatric</w:t>
      </w:r>
      <w:proofErr w:type="spellEnd"/>
      <w:r>
        <w:rPr>
          <w:rFonts w:cs="Arial"/>
        </w:rPr>
        <w:t xml:space="preserve"> Physiotherapy</w:t>
      </w:r>
      <w:r w:rsidRPr="00BE150F">
        <w:rPr>
          <w:rFonts w:cs="Arial"/>
        </w:rPr>
        <w:t xml:space="preserve"> </w:t>
      </w:r>
      <w:r>
        <w:rPr>
          <w:rFonts w:cs="Arial"/>
        </w:rPr>
        <w:t xml:space="preserve">at </w:t>
      </w:r>
      <w:proofErr w:type="spellStart"/>
      <w:r>
        <w:rPr>
          <w:rFonts w:cs="Arial"/>
        </w:rPr>
        <w:t>Sefako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Makgatho</w:t>
      </w:r>
      <w:proofErr w:type="spellEnd"/>
      <w:r>
        <w:rPr>
          <w:rFonts w:cs="Arial"/>
        </w:rPr>
        <w:t xml:space="preserve"> Health Sciences University, South Africa</w:t>
      </w:r>
      <w:r>
        <w:rPr>
          <w:rFonts w:cs="Arial"/>
        </w:rPr>
        <w:t>,</w:t>
      </w:r>
      <w:r>
        <w:rPr>
          <w:rFonts w:cs="Arial"/>
        </w:rPr>
        <w:t xml:space="preserve"> since 2008. </w:t>
      </w:r>
      <w:r w:rsidRPr="00BD0C09">
        <w:rPr>
          <w:rFonts w:cs="Arial"/>
        </w:rPr>
        <w:t xml:space="preserve">She completed her </w:t>
      </w:r>
      <w:r w:rsidRPr="00BD0C09">
        <w:rPr>
          <w:rFonts w:cs="Arial"/>
        </w:rPr>
        <w:t>Master’s</w:t>
      </w:r>
      <w:r w:rsidRPr="00BD0C09">
        <w:rPr>
          <w:rFonts w:cs="Arial"/>
        </w:rPr>
        <w:t xml:space="preserve"> degree </w:t>
      </w:r>
      <w:r>
        <w:rPr>
          <w:rFonts w:cs="Arial"/>
        </w:rPr>
        <w:t xml:space="preserve">in 2010 and is currently </w:t>
      </w:r>
      <w:proofErr w:type="spellStart"/>
      <w:r>
        <w:rPr>
          <w:rFonts w:cs="Arial"/>
        </w:rPr>
        <w:t>finalising</w:t>
      </w:r>
      <w:proofErr w:type="spellEnd"/>
      <w:r w:rsidRPr="00BD0C09">
        <w:rPr>
          <w:rFonts w:cs="Arial"/>
        </w:rPr>
        <w:t xml:space="preserve"> her PhD</w:t>
      </w:r>
      <w:r>
        <w:rPr>
          <w:rFonts w:cs="Arial"/>
        </w:rPr>
        <w:t xml:space="preserve">, investigating Respiratory Muscle Training in </w:t>
      </w:r>
      <w:proofErr w:type="spellStart"/>
      <w:r>
        <w:rPr>
          <w:rFonts w:cs="Arial"/>
        </w:rPr>
        <w:t>Paediatric</w:t>
      </w:r>
      <w:proofErr w:type="spellEnd"/>
      <w:r>
        <w:rPr>
          <w:rFonts w:cs="Arial"/>
        </w:rPr>
        <w:t xml:space="preserve"> Neuromuscular Disease, </w:t>
      </w:r>
      <w:r w:rsidRPr="00BD0C09">
        <w:rPr>
          <w:rFonts w:cs="Arial"/>
        </w:rPr>
        <w:t xml:space="preserve">at the University of Cape Town. </w:t>
      </w:r>
      <w:r>
        <w:rPr>
          <w:rFonts w:cs="Arial"/>
        </w:rPr>
        <w:t>Her work has been presented at local and international congresses and published in peer reviewed journals. Ms</w:t>
      </w:r>
      <w:r>
        <w:rPr>
          <w:rFonts w:cs="Arial"/>
        </w:rPr>
        <w:t>.</w:t>
      </w:r>
      <w:r>
        <w:rPr>
          <w:rFonts w:cs="Arial"/>
        </w:rPr>
        <w:t xml:space="preserve"> Human is currently Secretary of the </w:t>
      </w:r>
      <w:bookmarkStart w:id="0" w:name="_GoBack"/>
      <w:bookmarkEnd w:id="0"/>
      <w:r w:rsidRPr="00BD0C09">
        <w:rPr>
          <w:rFonts w:cs="Arial"/>
        </w:rPr>
        <w:t xml:space="preserve">Cardiopulmonary </w:t>
      </w:r>
      <w:r>
        <w:rPr>
          <w:rFonts w:cs="Arial"/>
        </w:rPr>
        <w:t>Rehabilitation Special Interest G</w:t>
      </w:r>
      <w:r w:rsidRPr="00BD0C09">
        <w:rPr>
          <w:rFonts w:cs="Arial"/>
        </w:rPr>
        <w:t>roup</w:t>
      </w:r>
      <w:r>
        <w:rPr>
          <w:rFonts w:cs="Arial"/>
        </w:rPr>
        <w:t xml:space="preserve"> of the South African Society of Physiotherapy.</w:t>
      </w:r>
      <w:r w:rsidRPr="00BE150F">
        <w:rPr>
          <w:rFonts w:cs="Arial"/>
        </w:rPr>
        <w:t xml:space="preserve"> </w:t>
      </w:r>
      <w:r>
        <w:rPr>
          <w:rFonts w:cs="Arial"/>
        </w:rPr>
        <w:t xml:space="preserve">She acts as peer reviewer for a number of medical and physiotherapy journals, both locally and internationally.  </w:t>
      </w:r>
    </w:p>
    <w:p w14:paraId="7E8D22A9" w14:textId="77777777" w:rsidR="00FA7F9F" w:rsidRPr="00B90902" w:rsidRDefault="00FA7F9F" w:rsidP="008472FE">
      <w:pPr>
        <w:spacing w:line="360" w:lineRule="auto"/>
        <w:rPr>
          <w:rFonts w:cs="Arial"/>
          <w:lang w:val="en-ZA"/>
        </w:rPr>
      </w:pPr>
    </w:p>
    <w:sectPr w:rsidR="00FA7F9F" w:rsidRPr="00B909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7779EEA" w15:done="0"/>
  <w15:commentEx w15:paraId="131831AE" w15:done="0"/>
  <w15:commentEx w15:paraId="22369C4E" w15:done="0"/>
  <w15:commentEx w15:paraId="241729BD" w15:done="0"/>
  <w15:commentEx w15:paraId="2F21698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92412"/>
    <w:multiLevelType w:val="multilevel"/>
    <w:tmpl w:val="97FC0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C1A163D"/>
    <w:multiLevelType w:val="hybridMultilevel"/>
    <w:tmpl w:val="B5FAB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renda Morrow">
    <w15:presenceInfo w15:providerId="None" w15:userId="Brenda Morrow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B70"/>
    <w:rsid w:val="00026CAC"/>
    <w:rsid w:val="00030B9E"/>
    <w:rsid w:val="00056112"/>
    <w:rsid w:val="00085F0E"/>
    <w:rsid w:val="001A6CFC"/>
    <w:rsid w:val="00240762"/>
    <w:rsid w:val="002415A2"/>
    <w:rsid w:val="00275FDE"/>
    <w:rsid w:val="002F50DC"/>
    <w:rsid w:val="00332142"/>
    <w:rsid w:val="00350DF0"/>
    <w:rsid w:val="00357FF3"/>
    <w:rsid w:val="003717AE"/>
    <w:rsid w:val="00444A2A"/>
    <w:rsid w:val="004525B3"/>
    <w:rsid w:val="00537FB5"/>
    <w:rsid w:val="005A13EA"/>
    <w:rsid w:val="006D1FEB"/>
    <w:rsid w:val="008472FE"/>
    <w:rsid w:val="00986DEF"/>
    <w:rsid w:val="009C5D54"/>
    <w:rsid w:val="00A35229"/>
    <w:rsid w:val="00A7145D"/>
    <w:rsid w:val="00B90902"/>
    <w:rsid w:val="00C41C2A"/>
    <w:rsid w:val="00CA118E"/>
    <w:rsid w:val="00CC36F4"/>
    <w:rsid w:val="00CC7030"/>
    <w:rsid w:val="00CD5A58"/>
    <w:rsid w:val="00CE1423"/>
    <w:rsid w:val="00D94018"/>
    <w:rsid w:val="00DB6B70"/>
    <w:rsid w:val="00E532C1"/>
    <w:rsid w:val="00EC68FC"/>
    <w:rsid w:val="00F101C6"/>
    <w:rsid w:val="00F34F15"/>
    <w:rsid w:val="00FA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F7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101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1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1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1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1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1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25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101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1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1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1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1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1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2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ANRI</dc:creator>
  <cp:lastModifiedBy>ANRI</cp:lastModifiedBy>
  <cp:revision>2</cp:revision>
  <cp:lastPrinted>2017-11-18T19:08:00Z</cp:lastPrinted>
  <dcterms:created xsi:type="dcterms:W3CDTF">2017-11-18T19:19:00Z</dcterms:created>
  <dcterms:modified xsi:type="dcterms:W3CDTF">2017-11-18T19:19:00Z</dcterms:modified>
</cp:coreProperties>
</file>