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02" w:rsidRDefault="00DF2502">
      <w:r>
        <w:t>ABSTRACT  HYPERTENSION</w:t>
      </w:r>
      <w:bookmarkStart w:id="0" w:name="_GoBack"/>
      <w:bookmarkEnd w:id="0"/>
    </w:p>
    <w:p w:rsidR="000D5231" w:rsidRDefault="000C7263">
      <w:r>
        <w:t>Of the 12 mo</w:t>
      </w:r>
      <w:r w:rsidR="00D61A3E">
        <w:t xml:space="preserve">on walkers, James Irwin on day after return from Apollo 15 mission, </w:t>
      </w:r>
      <w:proofErr w:type="gramStart"/>
      <w:r w:rsidR="00D61A3E">
        <w:t xml:space="preserve">showed </w:t>
      </w:r>
      <w:r>
        <w:t xml:space="preserve"> extraordinary</w:t>
      </w:r>
      <w:proofErr w:type="gramEnd"/>
      <w:r>
        <w:t xml:space="preserve"> bicycle </w:t>
      </w:r>
      <w:r w:rsidR="00097EBB">
        <w:t xml:space="preserve">( B) </w:t>
      </w:r>
      <w:r>
        <w:t>stress test hypertension ( 275/125) after only 3 minutes</w:t>
      </w:r>
      <w:r w:rsidR="00D61A3E">
        <w:t xml:space="preserve"> of exercise</w:t>
      </w:r>
      <w:r w:rsidR="00506F7A">
        <w:t>.</w:t>
      </w:r>
      <w:r>
        <w:t xml:space="preserve"> Having supervised over 5000 hospital-based symptom  -limited maximum</w:t>
      </w:r>
      <w:r w:rsidR="004D1641">
        <w:t xml:space="preserve"> Bruce</w:t>
      </w:r>
      <w:r>
        <w:t xml:space="preserve"> treadmill stress tests, author has never witnessed  blood pressures eve</w:t>
      </w:r>
      <w:r w:rsidR="00BE4770">
        <w:t>n app</w:t>
      </w:r>
      <w:r w:rsidR="004D1641">
        <w:t xml:space="preserve">roaching this level. Later, a symptom-limited maximum </w:t>
      </w:r>
      <w:r w:rsidR="00E263F1">
        <w:t xml:space="preserve">B </w:t>
      </w:r>
      <w:r w:rsidR="004D1641">
        <w:t xml:space="preserve">stress test showed </w:t>
      </w:r>
      <w:r w:rsidR="00BE4770">
        <w:t>“cyanotic fingernails”  which supports author’</w:t>
      </w:r>
      <w:r w:rsidR="00B119DA">
        <w:t xml:space="preserve">s </w:t>
      </w:r>
      <w:r w:rsidR="00AF7A7C">
        <w:t>“</w:t>
      </w:r>
      <w:r w:rsidR="00B119DA">
        <w:t>Apol</w:t>
      </w:r>
      <w:r w:rsidR="000B6725">
        <w:t>lo 15 Space S</w:t>
      </w:r>
      <w:r w:rsidR="00B119DA">
        <w:t>yndrome</w:t>
      </w:r>
      <w:r w:rsidR="000B6725">
        <w:t>,”</w:t>
      </w:r>
      <w:r w:rsidR="00BE4770">
        <w:t xml:space="preserve"> postulating that severe fingertip pain during space walks was triggered by plasma fluid</w:t>
      </w:r>
      <w:r w:rsidR="00AF7A7C">
        <w:t>,</w:t>
      </w:r>
      <w:r w:rsidR="00BE4770">
        <w:t xml:space="preserve"> trapped di</w:t>
      </w:r>
      <w:r w:rsidR="00B119DA">
        <w:t>stally;</w:t>
      </w:r>
      <w:r w:rsidR="00BE4770">
        <w:t xml:space="preserve"> postulating that</w:t>
      </w:r>
      <w:r w:rsidR="00B119DA">
        <w:t xml:space="preserve"> the </w:t>
      </w:r>
      <w:r w:rsidR="00BE4770">
        <w:t xml:space="preserve"> mechanism</w:t>
      </w:r>
      <w:r w:rsidR="00AF7A7C">
        <w:t xml:space="preserve"> could be</w:t>
      </w:r>
      <w:r w:rsidR="00BE4770">
        <w:t xml:space="preserve"> related to endothelial dysfunction</w:t>
      </w:r>
      <w:r w:rsidR="00B119DA">
        <w:t>, providing</w:t>
      </w:r>
      <w:r w:rsidR="00AF7A7C">
        <w:t xml:space="preserve"> a</w:t>
      </w:r>
      <w:r w:rsidR="00B119DA">
        <w:t xml:space="preserve"> </w:t>
      </w:r>
      <w:r w:rsidR="00BE4770">
        <w:t xml:space="preserve"> “ silent ischemia”</w:t>
      </w:r>
      <w:r w:rsidR="00B119DA">
        <w:t xml:space="preserve"> warning</w:t>
      </w:r>
      <w:r w:rsidR="00BE4770">
        <w:t>. With several days inhalation of lunar dust with high iron content on the moon, 48 hours orbiting moon after lift-off, then 3 days return to Earth,  iron- laden dust inhalation may be mechanism.</w:t>
      </w:r>
      <w:r w:rsidR="006A5637">
        <w:t xml:space="preserve"> Similarly, published that  urban exposure to particulate matter constituents, in particular iron, may increase blood pressure in children.</w:t>
      </w:r>
      <w:r w:rsidR="00AF7A7C">
        <w:t xml:space="preserve"> </w:t>
      </w:r>
      <w:r w:rsidR="006A5637">
        <w:t>Using Irwin’</w:t>
      </w:r>
      <w:r w:rsidR="00AF7A7C">
        <w:t>s case as an example,</w:t>
      </w:r>
      <w:r w:rsidR="006A5637">
        <w:t xml:space="preserve"> it begs the question as to whether we can apply this limited information regarding highly toxic lunar dust in formulating concepts as to the role of dust-laden urban pollution in co</w:t>
      </w:r>
      <w:r w:rsidR="00AF7A7C">
        <w:t>ntributing to hypertension. What</w:t>
      </w:r>
      <w:r w:rsidR="006A5637">
        <w:t xml:space="preserve"> role does an iron content play on Earth?</w:t>
      </w:r>
    </w:p>
    <w:sectPr w:rsidR="000D5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63"/>
    <w:rsid w:val="00072BCB"/>
    <w:rsid w:val="00097EBB"/>
    <w:rsid w:val="000B6725"/>
    <w:rsid w:val="000C7263"/>
    <w:rsid w:val="000D5231"/>
    <w:rsid w:val="004D1641"/>
    <w:rsid w:val="00506F7A"/>
    <w:rsid w:val="006A5637"/>
    <w:rsid w:val="00963F41"/>
    <w:rsid w:val="00AF7A7C"/>
    <w:rsid w:val="00B119DA"/>
    <w:rsid w:val="00BE4770"/>
    <w:rsid w:val="00D61A3E"/>
    <w:rsid w:val="00DF2502"/>
    <w:rsid w:val="00E2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Rowe</dc:creator>
  <cp:lastModifiedBy>William Rowe</cp:lastModifiedBy>
  <cp:revision>2</cp:revision>
  <cp:lastPrinted>2017-08-29T12:55:00Z</cp:lastPrinted>
  <dcterms:created xsi:type="dcterms:W3CDTF">2017-08-29T12:57:00Z</dcterms:created>
  <dcterms:modified xsi:type="dcterms:W3CDTF">2017-08-29T12:57:00Z</dcterms:modified>
</cp:coreProperties>
</file>