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6D1" w:rsidRDefault="008F76D1" w:rsidP="008F7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23272B"/>
        </w:rPr>
      </w:pPr>
      <w:r w:rsidRPr="008F76D1">
        <w:rPr>
          <w:rFonts w:ascii="Arial" w:hAnsi="Arial" w:cs="Arial"/>
          <w:b/>
          <w:color w:val="23272B"/>
        </w:rPr>
        <w:t>ELECTROCHEMOTHERAPY OF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23272B"/>
        </w:rPr>
      </w:pPr>
      <w:r w:rsidRPr="008F76D1">
        <w:rPr>
          <w:rFonts w:ascii="Arial" w:hAnsi="Arial" w:cs="Arial"/>
          <w:b/>
          <w:color w:val="23272B"/>
        </w:rPr>
        <w:t xml:space="preserve">CHOLANGIOCELLULAR CARCINOMA </w:t>
      </w:r>
      <w:proofErr w:type="gramStart"/>
      <w:r w:rsidRPr="008F76D1">
        <w:rPr>
          <w:rFonts w:ascii="Arial" w:hAnsi="Arial" w:cs="Arial"/>
          <w:b/>
          <w:color w:val="23272B"/>
        </w:rPr>
        <w:t>AT</w:t>
      </w:r>
      <w:proofErr w:type="gramEnd"/>
      <w:r w:rsidRPr="008F76D1">
        <w:rPr>
          <w:rFonts w:ascii="Arial" w:hAnsi="Arial" w:cs="Arial"/>
          <w:b/>
          <w:color w:val="23272B"/>
        </w:rPr>
        <w:t xml:space="preserve"> HEPATIC HILUM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spellStart"/>
      <w:proofErr w:type="gramStart"/>
      <w:r w:rsidRPr="008F76D1">
        <w:rPr>
          <w:rFonts w:ascii="Arial" w:hAnsi="Arial" w:cs="Arial"/>
          <w:color w:val="23272B"/>
        </w:rPr>
        <w:t>Authors</w:t>
      </w:r>
      <w:proofErr w:type="spellEnd"/>
      <w:r w:rsidRPr="008F76D1">
        <w:rPr>
          <w:rFonts w:ascii="Arial" w:hAnsi="Arial" w:cs="Arial"/>
          <w:color w:val="23272B"/>
        </w:rPr>
        <w:t>: L. Tarantino1, A. Nasto1, G. Busto2, R. Fristachi3, L. Cacace3, S. Bortone4; 1Surgery,</w:t>
      </w:r>
      <w:r>
        <w:rPr>
          <w:rFonts w:ascii="Arial" w:hAnsi="Arial" w:cs="Arial"/>
          <w:color w:val="23272B"/>
        </w:rPr>
        <w:t xml:space="preserve"> </w:t>
      </w:r>
      <w:proofErr w:type="gram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spellStart"/>
      <w:proofErr w:type="gramStart"/>
      <w:r w:rsidRPr="008F76D1">
        <w:rPr>
          <w:rFonts w:ascii="Arial" w:hAnsi="Arial" w:cs="Arial"/>
          <w:color w:val="23272B"/>
        </w:rPr>
        <w:t>A.Tortora</w:t>
      </w:r>
      <w:proofErr w:type="spellEnd"/>
      <w:proofErr w:type="gram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Cancer</w:t>
      </w:r>
      <w:proofErr w:type="spellEnd"/>
      <w:r w:rsidRPr="008F76D1">
        <w:rPr>
          <w:rFonts w:ascii="Arial" w:hAnsi="Arial" w:cs="Arial"/>
          <w:color w:val="23272B"/>
        </w:rPr>
        <w:t xml:space="preserve"> Hospital, Pagani (sa), IT, 2Oncology, </w:t>
      </w:r>
      <w:proofErr w:type="spellStart"/>
      <w:r w:rsidRPr="008F76D1">
        <w:rPr>
          <w:rFonts w:ascii="Arial" w:hAnsi="Arial" w:cs="Arial"/>
          <w:color w:val="23272B"/>
        </w:rPr>
        <w:t>A.Tortora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Cancer</w:t>
      </w:r>
      <w:proofErr w:type="spellEnd"/>
      <w:r w:rsidRPr="008F76D1">
        <w:rPr>
          <w:rFonts w:ascii="Arial" w:hAnsi="Arial" w:cs="Arial"/>
          <w:color w:val="23272B"/>
        </w:rPr>
        <w:t xml:space="preserve"> Hospital,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r w:rsidRPr="008F76D1">
        <w:rPr>
          <w:rFonts w:ascii="Arial" w:hAnsi="Arial" w:cs="Arial"/>
          <w:color w:val="23272B"/>
        </w:rPr>
        <w:t xml:space="preserve">Pagani (sa), IT, 3Anatomopathology, </w:t>
      </w:r>
      <w:proofErr w:type="spellStart"/>
      <w:proofErr w:type="gramStart"/>
      <w:r w:rsidRPr="008F76D1">
        <w:rPr>
          <w:rFonts w:ascii="Arial" w:hAnsi="Arial" w:cs="Arial"/>
          <w:color w:val="23272B"/>
        </w:rPr>
        <w:t>A.Tortora</w:t>
      </w:r>
      <w:proofErr w:type="spellEnd"/>
      <w:proofErr w:type="gram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Cancer</w:t>
      </w:r>
      <w:proofErr w:type="spellEnd"/>
      <w:r w:rsidRPr="008F76D1">
        <w:rPr>
          <w:rFonts w:ascii="Arial" w:hAnsi="Arial" w:cs="Arial"/>
          <w:color w:val="23272B"/>
        </w:rPr>
        <w:t xml:space="preserve"> Hospital, Pagani (sa), IT,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r w:rsidRPr="008F76D1">
        <w:rPr>
          <w:rFonts w:ascii="Arial" w:hAnsi="Arial" w:cs="Arial"/>
          <w:color w:val="23272B"/>
        </w:rPr>
        <w:t xml:space="preserve">4Radiology, </w:t>
      </w:r>
      <w:proofErr w:type="spellStart"/>
      <w:proofErr w:type="gramStart"/>
      <w:r w:rsidRPr="008F76D1">
        <w:rPr>
          <w:rFonts w:ascii="Arial" w:hAnsi="Arial" w:cs="Arial"/>
          <w:color w:val="23272B"/>
        </w:rPr>
        <w:t>A.Tortora</w:t>
      </w:r>
      <w:proofErr w:type="spellEnd"/>
      <w:proofErr w:type="gram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Cancer</w:t>
      </w:r>
      <w:proofErr w:type="spellEnd"/>
      <w:r w:rsidRPr="008F76D1">
        <w:rPr>
          <w:rFonts w:ascii="Arial" w:hAnsi="Arial" w:cs="Arial"/>
          <w:color w:val="23272B"/>
        </w:rPr>
        <w:t xml:space="preserve"> Hospital, Pagani (sa), IT</w:t>
      </w:r>
    </w:p>
    <w:p w:rsid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</w:p>
    <w:p w:rsid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23272B"/>
        </w:rPr>
      </w:pPr>
      <w:proofErr w:type="spellStart"/>
      <w:r w:rsidRPr="008F76D1">
        <w:rPr>
          <w:rFonts w:ascii="Arial" w:hAnsi="Arial" w:cs="Arial"/>
          <w:b/>
          <w:color w:val="23272B"/>
        </w:rPr>
        <w:t>Purpose</w:t>
      </w:r>
      <w:proofErr w:type="spellEnd"/>
    </w:p>
    <w:p w:rsid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lang w:val="en-GB"/>
        </w:rPr>
      </w:pPr>
      <w:proofErr w:type="spellStart"/>
      <w:r w:rsidRPr="00B038EF">
        <w:rPr>
          <w:rFonts w:ascii="Arial" w:hAnsi="Arial" w:cs="Arial"/>
          <w:lang w:val="en-GB"/>
        </w:rPr>
        <w:t>Locoregional</w:t>
      </w:r>
      <w:proofErr w:type="spellEnd"/>
      <w:r w:rsidRPr="00B038EF">
        <w:rPr>
          <w:rFonts w:ascii="Arial" w:hAnsi="Arial" w:cs="Arial"/>
          <w:lang w:val="en-GB"/>
        </w:rPr>
        <w:t xml:space="preserve"> therapies do not represent a curative option alternative to surgery in the treatment </w:t>
      </w:r>
      <w:proofErr w:type="gramStart"/>
      <w:r w:rsidRPr="00B038EF">
        <w:rPr>
          <w:rFonts w:ascii="Arial" w:hAnsi="Arial" w:cs="Arial"/>
          <w:lang w:val="en-GB"/>
        </w:rPr>
        <w:t>of</w:t>
      </w:r>
      <w:r w:rsidRPr="00B038EF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Cholangio</w:t>
      </w:r>
      <w:proofErr w:type="spellEnd"/>
      <w:proofErr w:type="gramEnd"/>
      <w:r w:rsidRPr="008F76D1">
        <w:rPr>
          <w:rFonts w:ascii="Arial" w:hAnsi="Arial" w:cs="Arial"/>
          <w:color w:val="23272B"/>
        </w:rPr>
        <w:t xml:space="preserve"> Cellular</w:t>
      </w:r>
      <w:r>
        <w:rPr>
          <w:rFonts w:ascii="Arial" w:hAnsi="Arial" w:cs="Arial"/>
          <w:color w:val="23272B"/>
        </w:rPr>
        <w:t xml:space="preserve"> </w:t>
      </w:r>
      <w:r w:rsidRPr="008F76D1">
        <w:rPr>
          <w:rFonts w:ascii="Arial" w:hAnsi="Arial" w:cs="Arial"/>
          <w:color w:val="23272B"/>
        </w:rPr>
        <w:t xml:space="preserve">Carcinoma </w:t>
      </w:r>
      <w:proofErr w:type="spellStart"/>
      <w:r w:rsidRPr="008F76D1">
        <w:rPr>
          <w:rFonts w:ascii="Arial" w:hAnsi="Arial" w:cs="Arial"/>
          <w:color w:val="23272B"/>
        </w:rPr>
        <w:t>at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hepatic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hilum</w:t>
      </w:r>
      <w:proofErr w:type="spellEnd"/>
      <w:r w:rsidRPr="008F76D1">
        <w:rPr>
          <w:rFonts w:ascii="Arial" w:hAnsi="Arial" w:cs="Arial"/>
          <w:color w:val="23272B"/>
        </w:rPr>
        <w:t xml:space="preserve">( </w:t>
      </w:r>
      <w:proofErr w:type="spellStart"/>
      <w:r w:rsidRPr="008F76D1">
        <w:rPr>
          <w:rFonts w:ascii="Arial" w:hAnsi="Arial" w:cs="Arial"/>
          <w:color w:val="23272B"/>
        </w:rPr>
        <w:t>hh</w:t>
      </w:r>
      <w:proofErr w:type="spellEnd"/>
      <w:r w:rsidRPr="008F76D1">
        <w:rPr>
          <w:rFonts w:ascii="Arial" w:hAnsi="Arial" w:cs="Arial"/>
          <w:color w:val="23272B"/>
        </w:rPr>
        <w:t>-CCC).</w:t>
      </w:r>
      <w:r>
        <w:rPr>
          <w:rFonts w:ascii="Arial" w:hAnsi="Arial" w:cs="Arial"/>
          <w:lang w:val="en-GB"/>
        </w:rPr>
        <w:t xml:space="preserve"> </w:t>
      </w:r>
      <w:r w:rsidRPr="00B038EF">
        <w:rPr>
          <w:rFonts w:ascii="Arial" w:hAnsi="Arial" w:cs="Arial"/>
          <w:lang w:val="en-GB"/>
        </w:rPr>
        <w:t xml:space="preserve">CCA. </w:t>
      </w:r>
      <w:r w:rsidRPr="00F52C62">
        <w:rPr>
          <w:rFonts w:ascii="Arial" w:hAnsi="Arial" w:cs="Arial"/>
          <w:color w:val="23272B"/>
        </w:rPr>
        <w:t xml:space="preserve">Thermal </w:t>
      </w:r>
      <w:proofErr w:type="spellStart"/>
      <w:r w:rsidRPr="00F52C62">
        <w:rPr>
          <w:rFonts w:ascii="Arial" w:hAnsi="Arial" w:cs="Arial"/>
          <w:color w:val="23272B"/>
        </w:rPr>
        <w:t>Ablation</w:t>
      </w:r>
      <w:proofErr w:type="spellEnd"/>
      <w:r w:rsidRPr="00F52C62">
        <w:rPr>
          <w:rFonts w:ascii="Arial" w:hAnsi="Arial" w:cs="Arial"/>
          <w:color w:val="23272B"/>
        </w:rPr>
        <w:t xml:space="preserve"> of </w:t>
      </w:r>
      <w:proofErr w:type="spellStart"/>
      <w:r>
        <w:rPr>
          <w:rFonts w:ascii="Arial" w:hAnsi="Arial" w:cs="Arial"/>
          <w:color w:val="23272B"/>
        </w:rPr>
        <w:t>hh</w:t>
      </w:r>
      <w:proofErr w:type="spellEnd"/>
      <w:r>
        <w:rPr>
          <w:rFonts w:ascii="Arial" w:hAnsi="Arial" w:cs="Arial"/>
          <w:color w:val="23272B"/>
        </w:rPr>
        <w:t>-CCC</w:t>
      </w:r>
      <w:r w:rsidRPr="00F52C62">
        <w:rPr>
          <w:rFonts w:ascii="Arial" w:hAnsi="Arial" w:cs="Arial"/>
          <w:color w:val="23272B"/>
        </w:rPr>
        <w:t xml:space="preserve"> </w:t>
      </w:r>
      <w:proofErr w:type="spellStart"/>
      <w:r w:rsidRPr="00F52C62">
        <w:rPr>
          <w:rFonts w:ascii="Arial" w:hAnsi="Arial" w:cs="Arial"/>
          <w:color w:val="23272B"/>
        </w:rPr>
        <w:t>is</w:t>
      </w:r>
      <w:proofErr w:type="spellEnd"/>
      <w:r w:rsidRPr="00F52C62">
        <w:rPr>
          <w:rFonts w:ascii="Arial" w:hAnsi="Arial" w:cs="Arial"/>
          <w:color w:val="23272B"/>
        </w:rPr>
        <w:t xml:space="preserve"> </w:t>
      </w:r>
      <w:proofErr w:type="spellStart"/>
      <w:r w:rsidRPr="00F52C62">
        <w:rPr>
          <w:rFonts w:ascii="Arial" w:hAnsi="Arial" w:cs="Arial"/>
        </w:rPr>
        <w:t>contraindicated</w:t>
      </w:r>
      <w:proofErr w:type="spellEnd"/>
      <w:r w:rsidRPr="00F52C62">
        <w:rPr>
          <w:rFonts w:ascii="Arial" w:hAnsi="Arial" w:cs="Arial"/>
        </w:rPr>
        <w:t xml:space="preserve"> </w:t>
      </w:r>
      <w:proofErr w:type="spellStart"/>
      <w:r w:rsidRPr="00F52C62">
        <w:rPr>
          <w:rFonts w:ascii="Arial" w:hAnsi="Arial" w:cs="Arial"/>
        </w:rPr>
        <w:t>because</w:t>
      </w:r>
      <w:proofErr w:type="spellEnd"/>
      <w:r w:rsidRPr="00F52C62">
        <w:rPr>
          <w:rFonts w:ascii="Arial" w:hAnsi="Arial" w:cs="Arial"/>
        </w:rPr>
        <w:t xml:space="preserve"> of </w:t>
      </w:r>
      <w:proofErr w:type="spellStart"/>
      <w:r w:rsidRPr="00F52C62">
        <w:rPr>
          <w:rFonts w:ascii="Arial" w:hAnsi="Arial" w:cs="Arial"/>
        </w:rPr>
        <w:t>possible</w:t>
      </w:r>
      <w:proofErr w:type="spellEnd"/>
      <w:r w:rsidRPr="00F52C62">
        <w:rPr>
          <w:rFonts w:ascii="Arial" w:hAnsi="Arial" w:cs="Arial"/>
        </w:rPr>
        <w:t xml:space="preserve"> severe </w:t>
      </w:r>
      <w:proofErr w:type="spellStart"/>
      <w:r w:rsidRPr="00F52C62">
        <w:rPr>
          <w:rFonts w:ascii="Arial" w:hAnsi="Arial" w:cs="Arial"/>
        </w:rPr>
        <w:t>t</w:t>
      </w:r>
      <w:r w:rsidRPr="00F52C62">
        <w:rPr>
          <w:rFonts w:ascii="Arial" w:hAnsi="Arial" w:cs="Arial"/>
          <w:u w:color="262626"/>
        </w:rPr>
        <w:t>hermal</w:t>
      </w:r>
      <w:proofErr w:type="spellEnd"/>
      <w:r w:rsidRPr="00F52C62">
        <w:rPr>
          <w:rFonts w:ascii="Arial" w:hAnsi="Arial" w:cs="Arial"/>
          <w:u w:color="262626"/>
        </w:rPr>
        <w:t xml:space="preserve"> </w:t>
      </w:r>
      <w:proofErr w:type="spellStart"/>
      <w:r w:rsidRPr="00F52C62">
        <w:rPr>
          <w:rFonts w:ascii="Arial" w:hAnsi="Arial" w:cs="Arial"/>
          <w:u w:color="262626"/>
        </w:rPr>
        <w:t>injury</w:t>
      </w:r>
      <w:proofErr w:type="spellEnd"/>
      <w:r w:rsidRPr="00F52C62">
        <w:rPr>
          <w:rFonts w:ascii="Arial" w:hAnsi="Arial" w:cs="Arial"/>
          <w:u w:color="262626"/>
        </w:rPr>
        <w:t xml:space="preserve"> of </w:t>
      </w:r>
      <w:proofErr w:type="spellStart"/>
      <w:r w:rsidRPr="00F52C62">
        <w:rPr>
          <w:rFonts w:ascii="Arial" w:hAnsi="Arial" w:cs="Arial"/>
          <w:u w:color="262626"/>
        </w:rPr>
        <w:t>main</w:t>
      </w:r>
      <w:proofErr w:type="spellEnd"/>
      <w:r w:rsidRPr="00F52C62">
        <w:rPr>
          <w:rFonts w:ascii="Arial" w:hAnsi="Arial" w:cs="Arial"/>
          <w:u w:color="262626"/>
        </w:rPr>
        <w:t xml:space="preserve"> bile </w:t>
      </w:r>
      <w:proofErr w:type="spellStart"/>
      <w:r w:rsidRPr="00F52C62">
        <w:rPr>
          <w:rFonts w:ascii="Arial" w:hAnsi="Arial" w:cs="Arial"/>
          <w:u w:color="262626"/>
        </w:rPr>
        <w:t>ducts</w:t>
      </w:r>
      <w:proofErr w:type="spellEnd"/>
      <w:r w:rsidRPr="00F52C62">
        <w:rPr>
          <w:rFonts w:ascii="Arial" w:hAnsi="Arial" w:cs="Arial"/>
          <w:u w:color="262626"/>
        </w:rPr>
        <w:t xml:space="preserve">, </w:t>
      </w:r>
      <w:proofErr w:type="spellStart"/>
      <w:r w:rsidRPr="00F52C62">
        <w:rPr>
          <w:rFonts w:ascii="Arial" w:hAnsi="Arial" w:cs="Arial"/>
          <w:u w:color="262626"/>
        </w:rPr>
        <w:t>hepatic</w:t>
      </w:r>
      <w:proofErr w:type="spellEnd"/>
      <w:r w:rsidRPr="00F52C62">
        <w:rPr>
          <w:rFonts w:ascii="Arial" w:hAnsi="Arial" w:cs="Arial"/>
          <w:u w:color="262626"/>
        </w:rPr>
        <w:t xml:space="preserve"> </w:t>
      </w:r>
      <w:proofErr w:type="spellStart"/>
      <w:r w:rsidRPr="00F52C62">
        <w:rPr>
          <w:rFonts w:ascii="Arial" w:hAnsi="Arial" w:cs="Arial"/>
          <w:u w:color="262626"/>
        </w:rPr>
        <w:t>hilum</w:t>
      </w:r>
      <w:proofErr w:type="spellEnd"/>
      <w:r w:rsidRPr="00F52C62">
        <w:rPr>
          <w:rFonts w:ascii="Arial" w:hAnsi="Arial" w:cs="Arial"/>
          <w:u w:color="262626"/>
        </w:rPr>
        <w:t xml:space="preserve"> </w:t>
      </w:r>
      <w:proofErr w:type="spellStart"/>
      <w:r w:rsidRPr="00F52C62">
        <w:rPr>
          <w:rFonts w:ascii="Arial" w:hAnsi="Arial" w:cs="Arial"/>
          <w:u w:color="262626"/>
        </w:rPr>
        <w:t>vessels</w:t>
      </w:r>
      <w:proofErr w:type="spellEnd"/>
      <w:r w:rsidRPr="00F52C62">
        <w:rPr>
          <w:rFonts w:ascii="Arial" w:hAnsi="Arial" w:cs="Arial"/>
          <w:u w:color="262626"/>
        </w:rPr>
        <w:t xml:space="preserve"> or </w:t>
      </w:r>
      <w:proofErr w:type="spellStart"/>
      <w:r w:rsidRPr="00F52C62">
        <w:rPr>
          <w:rFonts w:ascii="Arial" w:hAnsi="Arial" w:cs="Arial"/>
          <w:u w:color="262626"/>
        </w:rPr>
        <w:t>duodenum</w:t>
      </w:r>
      <w:proofErr w:type="spellEnd"/>
      <w:proofErr w:type="gramStart"/>
      <w:r w:rsidRPr="00F52C62">
        <w:rPr>
          <w:rFonts w:ascii="Arial" w:hAnsi="Arial" w:cs="Arial"/>
          <w:u w:color="262626"/>
        </w:rPr>
        <w:t xml:space="preserve"> .</w:t>
      </w:r>
      <w:proofErr w:type="gramEnd"/>
      <w:r w:rsidRPr="00F52C62">
        <w:rPr>
          <w:rFonts w:ascii="Arial" w:hAnsi="Arial" w:cs="Arial"/>
          <w:u w:color="262626"/>
        </w:rPr>
        <w:t xml:space="preserve"> </w:t>
      </w:r>
      <w:r w:rsidRPr="00B038EF">
        <w:rPr>
          <w:rFonts w:ascii="Arial" w:hAnsi="Arial" w:cs="Arial"/>
          <w:lang w:val="en-GB"/>
        </w:rPr>
        <w:t xml:space="preserve">Chemotherapy for advanced </w:t>
      </w:r>
      <w:proofErr w:type="spellStart"/>
      <w:r>
        <w:rPr>
          <w:rFonts w:ascii="Arial" w:hAnsi="Arial" w:cs="Arial"/>
          <w:lang w:val="en-GB"/>
        </w:rPr>
        <w:t>hh</w:t>
      </w:r>
      <w:proofErr w:type="spellEnd"/>
      <w:r>
        <w:rPr>
          <w:rFonts w:ascii="Arial" w:hAnsi="Arial" w:cs="Arial"/>
          <w:lang w:val="en-GB"/>
        </w:rPr>
        <w:t>-CCC</w:t>
      </w:r>
      <w:r w:rsidRPr="00B038EF">
        <w:rPr>
          <w:rFonts w:ascii="Arial" w:hAnsi="Arial" w:cs="Arial"/>
          <w:lang w:val="en-GB"/>
        </w:rPr>
        <w:t xml:space="preserve"> is rather disappointing. 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spellStart"/>
      <w:r w:rsidRPr="008F76D1">
        <w:rPr>
          <w:rFonts w:ascii="Arial" w:hAnsi="Arial" w:cs="Arial"/>
          <w:color w:val="23272B"/>
        </w:rPr>
        <w:t>Electrochemotherapy</w:t>
      </w:r>
      <w:proofErr w:type="spellEnd"/>
      <w:r w:rsidRPr="008F76D1">
        <w:rPr>
          <w:rFonts w:ascii="Arial" w:hAnsi="Arial" w:cs="Arial"/>
          <w:color w:val="23272B"/>
        </w:rPr>
        <w:t xml:space="preserve"> (ECT) </w:t>
      </w:r>
      <w:proofErr w:type="spellStart"/>
      <w:r w:rsidRPr="008F76D1">
        <w:rPr>
          <w:rFonts w:ascii="Arial" w:hAnsi="Arial" w:cs="Arial"/>
          <w:color w:val="23272B"/>
        </w:rPr>
        <w:t>is</w:t>
      </w:r>
      <w:proofErr w:type="spellEnd"/>
      <w:r w:rsidRPr="008F76D1">
        <w:rPr>
          <w:rFonts w:ascii="Arial" w:hAnsi="Arial" w:cs="Arial"/>
          <w:color w:val="23272B"/>
        </w:rPr>
        <w:t xml:space="preserve"> a non-</w:t>
      </w:r>
      <w:proofErr w:type="spellStart"/>
      <w:r w:rsidRPr="008F76D1">
        <w:rPr>
          <w:rFonts w:ascii="Arial" w:hAnsi="Arial" w:cs="Arial"/>
          <w:color w:val="23272B"/>
        </w:rPr>
        <w:t>thermal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ablation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technique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able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gramStart"/>
      <w:r w:rsidRPr="008F76D1">
        <w:rPr>
          <w:rFonts w:ascii="Arial" w:hAnsi="Arial" w:cs="Arial"/>
          <w:color w:val="23272B"/>
        </w:rPr>
        <w:t>to induce</w:t>
      </w:r>
      <w:proofErr w:type="gram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cancer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cells</w:t>
      </w:r>
      <w:proofErr w:type="spellEnd"/>
      <w:r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necrosis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without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affecting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stromal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structures</w:t>
      </w:r>
      <w:proofErr w:type="spellEnd"/>
      <w:r w:rsidRPr="008F76D1">
        <w:rPr>
          <w:rFonts w:ascii="Arial" w:hAnsi="Arial" w:cs="Arial"/>
          <w:color w:val="23272B"/>
        </w:rPr>
        <w:t xml:space="preserve">, </w:t>
      </w:r>
      <w:proofErr w:type="spellStart"/>
      <w:r w:rsidRPr="008F76D1">
        <w:rPr>
          <w:rFonts w:ascii="Arial" w:hAnsi="Arial" w:cs="Arial"/>
          <w:color w:val="23272B"/>
        </w:rPr>
        <w:t>ducts</w:t>
      </w:r>
      <w:proofErr w:type="spellEnd"/>
      <w:r w:rsidRPr="008F76D1">
        <w:rPr>
          <w:rFonts w:ascii="Arial" w:hAnsi="Arial" w:cs="Arial"/>
          <w:color w:val="23272B"/>
        </w:rPr>
        <w:t xml:space="preserve"> and </w:t>
      </w:r>
      <w:proofErr w:type="spellStart"/>
      <w:r w:rsidRPr="008F76D1">
        <w:rPr>
          <w:rFonts w:ascii="Arial" w:hAnsi="Arial" w:cs="Arial"/>
          <w:color w:val="23272B"/>
        </w:rPr>
        <w:t>vessels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next</w:t>
      </w:r>
      <w:proofErr w:type="spellEnd"/>
      <w:r w:rsidRPr="008F76D1">
        <w:rPr>
          <w:rFonts w:ascii="Arial" w:hAnsi="Arial" w:cs="Arial"/>
          <w:color w:val="23272B"/>
        </w:rPr>
        <w:t xml:space="preserve"> to the </w:t>
      </w:r>
      <w:proofErr w:type="spellStart"/>
      <w:r w:rsidRPr="008F76D1">
        <w:rPr>
          <w:rFonts w:ascii="Arial" w:hAnsi="Arial" w:cs="Arial"/>
          <w:color w:val="23272B"/>
        </w:rPr>
        <w:t>tumor</w:t>
      </w:r>
      <w:proofErr w:type="spellEnd"/>
      <w:r w:rsidRPr="008F76D1">
        <w:rPr>
          <w:rFonts w:ascii="Arial" w:hAnsi="Arial" w:cs="Arial"/>
          <w:color w:val="23272B"/>
        </w:rPr>
        <w:t xml:space="preserve">. </w:t>
      </w:r>
      <w:proofErr w:type="spellStart"/>
      <w:r w:rsidRPr="008F76D1">
        <w:rPr>
          <w:rFonts w:ascii="Arial" w:hAnsi="Arial" w:cs="Arial"/>
          <w:color w:val="23272B"/>
        </w:rPr>
        <w:t>We</w:t>
      </w:r>
      <w:proofErr w:type="spell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spellStart"/>
      <w:proofErr w:type="gramStart"/>
      <w:r w:rsidRPr="008F76D1">
        <w:rPr>
          <w:rFonts w:ascii="Arial" w:hAnsi="Arial" w:cs="Arial"/>
          <w:color w:val="23272B"/>
        </w:rPr>
        <w:t>evaluated</w:t>
      </w:r>
      <w:proofErr w:type="spellEnd"/>
      <w:proofErr w:type="gramEnd"/>
      <w:r w:rsidRPr="008F76D1">
        <w:rPr>
          <w:rFonts w:ascii="Arial" w:hAnsi="Arial" w:cs="Arial"/>
          <w:color w:val="23272B"/>
        </w:rPr>
        <w:t xml:space="preserve"> the </w:t>
      </w:r>
      <w:proofErr w:type="spellStart"/>
      <w:r w:rsidRPr="008F76D1">
        <w:rPr>
          <w:rFonts w:ascii="Arial" w:hAnsi="Arial" w:cs="Arial"/>
          <w:color w:val="23272B"/>
        </w:rPr>
        <w:t>efficacy</w:t>
      </w:r>
      <w:proofErr w:type="spellEnd"/>
      <w:r w:rsidRPr="008F76D1">
        <w:rPr>
          <w:rFonts w:ascii="Arial" w:hAnsi="Arial" w:cs="Arial"/>
          <w:color w:val="23272B"/>
        </w:rPr>
        <w:t xml:space="preserve"> and </w:t>
      </w:r>
      <w:proofErr w:type="spellStart"/>
      <w:r w:rsidRPr="008F76D1">
        <w:rPr>
          <w:rFonts w:ascii="Arial" w:hAnsi="Arial" w:cs="Arial"/>
          <w:color w:val="23272B"/>
        </w:rPr>
        <w:t>feasibility</w:t>
      </w:r>
      <w:proofErr w:type="spellEnd"/>
      <w:r w:rsidRPr="008F76D1">
        <w:rPr>
          <w:rFonts w:ascii="Arial" w:hAnsi="Arial" w:cs="Arial"/>
          <w:color w:val="23272B"/>
        </w:rPr>
        <w:t xml:space="preserve"> of ECT in a </w:t>
      </w:r>
      <w:proofErr w:type="spellStart"/>
      <w:r w:rsidRPr="008F76D1">
        <w:rPr>
          <w:rFonts w:ascii="Arial" w:hAnsi="Arial" w:cs="Arial"/>
          <w:color w:val="23272B"/>
        </w:rPr>
        <w:t>series</w:t>
      </w:r>
      <w:proofErr w:type="spellEnd"/>
      <w:r w:rsidRPr="008F76D1">
        <w:rPr>
          <w:rFonts w:ascii="Arial" w:hAnsi="Arial" w:cs="Arial"/>
          <w:color w:val="23272B"/>
        </w:rPr>
        <w:t xml:space="preserve"> of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with </w:t>
      </w:r>
      <w:proofErr w:type="spellStart"/>
      <w:r>
        <w:rPr>
          <w:rFonts w:ascii="Arial" w:hAnsi="Arial" w:cs="Arial"/>
          <w:color w:val="23272B"/>
        </w:rPr>
        <w:t>hh</w:t>
      </w:r>
      <w:proofErr w:type="spellEnd"/>
      <w:r>
        <w:rPr>
          <w:rFonts w:ascii="Arial" w:hAnsi="Arial" w:cs="Arial"/>
          <w:color w:val="23272B"/>
        </w:rPr>
        <w:t>-CCC</w:t>
      </w:r>
      <w:r w:rsidRPr="008F76D1">
        <w:rPr>
          <w:rFonts w:ascii="Arial" w:hAnsi="Arial" w:cs="Arial"/>
          <w:color w:val="23272B"/>
        </w:rPr>
        <w:t>.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23272B"/>
        </w:rPr>
      </w:pPr>
      <w:proofErr w:type="spellStart"/>
      <w:r w:rsidRPr="008F76D1">
        <w:rPr>
          <w:rFonts w:ascii="Arial" w:hAnsi="Arial" w:cs="Arial"/>
          <w:b/>
          <w:color w:val="23272B"/>
        </w:rPr>
        <w:t>Material</w:t>
      </w:r>
      <w:proofErr w:type="spellEnd"/>
      <w:r w:rsidRPr="008F76D1">
        <w:rPr>
          <w:rFonts w:ascii="Arial" w:hAnsi="Arial" w:cs="Arial"/>
          <w:b/>
          <w:color w:val="23272B"/>
        </w:rPr>
        <w:t xml:space="preserve"> and </w:t>
      </w:r>
      <w:proofErr w:type="spellStart"/>
      <w:r w:rsidRPr="008F76D1">
        <w:rPr>
          <w:rFonts w:ascii="Arial" w:hAnsi="Arial" w:cs="Arial"/>
          <w:b/>
          <w:color w:val="23272B"/>
        </w:rPr>
        <w:t>Methods</w:t>
      </w:r>
      <w:proofErr w:type="spellEnd"/>
    </w:p>
    <w:p w:rsid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8F76D1">
        <w:rPr>
          <w:rFonts w:ascii="Arial" w:hAnsi="Arial" w:cs="Arial"/>
          <w:color w:val="23272B"/>
        </w:rPr>
        <w:t xml:space="preserve">5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(4M</w:t>
      </w:r>
      <w:proofErr w:type="gramStart"/>
      <w:r w:rsidRPr="008F76D1">
        <w:rPr>
          <w:rFonts w:ascii="Arial" w:hAnsi="Arial" w:cs="Arial"/>
          <w:color w:val="23272B"/>
        </w:rPr>
        <w:t>,</w:t>
      </w:r>
      <w:proofErr w:type="gramEnd"/>
      <w:r w:rsidRPr="008F76D1">
        <w:rPr>
          <w:rFonts w:ascii="Arial" w:hAnsi="Arial" w:cs="Arial"/>
          <w:color w:val="23272B"/>
        </w:rPr>
        <w:t xml:space="preserve">1F;67-82year) with </w:t>
      </w:r>
      <w:proofErr w:type="spellStart"/>
      <w:r w:rsidRPr="008F76D1">
        <w:rPr>
          <w:rFonts w:ascii="Arial" w:hAnsi="Arial" w:cs="Arial"/>
          <w:color w:val="23272B"/>
        </w:rPr>
        <w:t>hh</w:t>
      </w:r>
      <w:proofErr w:type="spellEnd"/>
      <w:r w:rsidRPr="008F76D1">
        <w:rPr>
          <w:rFonts w:ascii="Arial" w:hAnsi="Arial" w:cs="Arial"/>
          <w:color w:val="23272B"/>
        </w:rPr>
        <w:t>-CCC (</w:t>
      </w:r>
      <w:proofErr w:type="spellStart"/>
      <w:r w:rsidRPr="008F76D1">
        <w:rPr>
          <w:rFonts w:ascii="Arial" w:hAnsi="Arial" w:cs="Arial"/>
          <w:color w:val="23272B"/>
        </w:rPr>
        <w:t>diameter</w:t>
      </w:r>
      <w:proofErr w:type="spellEnd"/>
      <w:r w:rsidRPr="008F76D1">
        <w:rPr>
          <w:rFonts w:ascii="Arial" w:hAnsi="Arial" w:cs="Arial"/>
          <w:color w:val="23272B"/>
        </w:rPr>
        <w:t xml:space="preserve">: 3.0-6.0 cm, </w:t>
      </w:r>
      <w:proofErr w:type="spellStart"/>
      <w:r w:rsidRPr="008F76D1">
        <w:rPr>
          <w:rFonts w:ascii="Arial" w:hAnsi="Arial" w:cs="Arial"/>
          <w:color w:val="23272B"/>
        </w:rPr>
        <w:t>mean</w:t>
      </w:r>
      <w:proofErr w:type="spellEnd"/>
      <w:r w:rsidRPr="008F76D1">
        <w:rPr>
          <w:rFonts w:ascii="Arial" w:hAnsi="Arial" w:cs="Arial"/>
          <w:color w:val="23272B"/>
        </w:rPr>
        <w:t xml:space="preserve">=4.2 cm; 2 </w:t>
      </w:r>
      <w:proofErr w:type="spellStart"/>
      <w:r w:rsidRPr="008F76D1">
        <w:rPr>
          <w:rFonts w:ascii="Arial" w:hAnsi="Arial" w:cs="Arial"/>
          <w:color w:val="23272B"/>
        </w:rPr>
        <w:t>postsurgical</w:t>
      </w:r>
      <w:proofErr w:type="spellEnd"/>
      <w:r>
        <w:rPr>
          <w:rFonts w:ascii="Arial" w:hAnsi="Arial" w:cs="Arial"/>
          <w:color w:val="23272B"/>
        </w:rPr>
        <w:t xml:space="preserve">  </w:t>
      </w:r>
      <w:proofErr w:type="spellStart"/>
      <w:r w:rsidRPr="008F76D1">
        <w:rPr>
          <w:rFonts w:ascii="Arial" w:hAnsi="Arial" w:cs="Arial"/>
          <w:color w:val="23272B"/>
        </w:rPr>
        <w:t>recurrence</w:t>
      </w:r>
      <w:proofErr w:type="spellEnd"/>
      <w:r w:rsidRPr="008F76D1">
        <w:rPr>
          <w:rFonts w:ascii="Arial" w:hAnsi="Arial" w:cs="Arial"/>
          <w:color w:val="23272B"/>
        </w:rPr>
        <w:t xml:space="preserve">, 3 </w:t>
      </w:r>
      <w:proofErr w:type="spellStart"/>
      <w:r w:rsidRPr="008F76D1">
        <w:rPr>
          <w:rFonts w:ascii="Arial" w:hAnsi="Arial" w:cs="Arial"/>
          <w:color w:val="23272B"/>
        </w:rPr>
        <w:t>as</w:t>
      </w:r>
      <w:proofErr w:type="spellEnd"/>
      <w:r w:rsidRPr="008F76D1">
        <w:rPr>
          <w:rFonts w:ascii="Arial" w:hAnsi="Arial" w:cs="Arial"/>
          <w:color w:val="23272B"/>
        </w:rPr>
        <w:t xml:space="preserve"> first </w:t>
      </w:r>
      <w:proofErr w:type="spellStart"/>
      <w:r w:rsidRPr="008F76D1">
        <w:rPr>
          <w:rFonts w:ascii="Arial" w:hAnsi="Arial" w:cs="Arial"/>
          <w:color w:val="23272B"/>
        </w:rPr>
        <w:t>diagnosis</w:t>
      </w:r>
      <w:proofErr w:type="spellEnd"/>
      <w:r w:rsidRPr="008F76D1">
        <w:rPr>
          <w:rFonts w:ascii="Arial" w:hAnsi="Arial" w:cs="Arial"/>
          <w:color w:val="23272B"/>
        </w:rPr>
        <w:t xml:space="preserve">) </w:t>
      </w:r>
      <w:proofErr w:type="spellStart"/>
      <w:r w:rsidRPr="008F76D1">
        <w:rPr>
          <w:rFonts w:ascii="Arial" w:hAnsi="Arial" w:cs="Arial"/>
          <w:color w:val="23272B"/>
        </w:rPr>
        <w:t>underwent</w:t>
      </w:r>
      <w:proofErr w:type="spellEnd"/>
      <w:r w:rsidRPr="008F76D1">
        <w:rPr>
          <w:rFonts w:ascii="Arial" w:hAnsi="Arial" w:cs="Arial"/>
          <w:color w:val="23272B"/>
        </w:rPr>
        <w:t xml:space="preserve"> ECT. 2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had</w:t>
      </w:r>
      <w:proofErr w:type="spellEnd"/>
      <w:r w:rsidRPr="008F76D1">
        <w:rPr>
          <w:rFonts w:ascii="Arial" w:hAnsi="Arial" w:cs="Arial"/>
          <w:color w:val="23272B"/>
        </w:rPr>
        <w:t xml:space="preserve"> a </w:t>
      </w:r>
      <w:proofErr w:type="spellStart"/>
      <w:r w:rsidRPr="008F76D1">
        <w:rPr>
          <w:rFonts w:ascii="Arial" w:hAnsi="Arial" w:cs="Arial"/>
          <w:color w:val="23272B"/>
        </w:rPr>
        <w:t>Bismuth-corlette</w:t>
      </w:r>
      <w:proofErr w:type="spellEnd"/>
      <w:r w:rsidRPr="008F76D1">
        <w:rPr>
          <w:rFonts w:ascii="Arial" w:hAnsi="Arial" w:cs="Arial"/>
          <w:color w:val="23272B"/>
        </w:rPr>
        <w:t>-</w:t>
      </w:r>
      <w:r>
        <w:rPr>
          <w:rFonts w:ascii="Arial" w:hAnsi="Arial" w:cs="Arial"/>
          <w:color w:val="23272B"/>
        </w:rPr>
        <w:t xml:space="preserve"> </w:t>
      </w:r>
      <w:r w:rsidRPr="008F76D1">
        <w:rPr>
          <w:rFonts w:ascii="Arial" w:hAnsi="Arial" w:cs="Arial"/>
          <w:color w:val="23272B"/>
        </w:rPr>
        <w:t xml:space="preserve">4-CCC, 3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showed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infiltration</w:t>
      </w:r>
      <w:proofErr w:type="spellEnd"/>
      <w:r w:rsidRPr="008F76D1">
        <w:rPr>
          <w:rFonts w:ascii="Arial" w:hAnsi="Arial" w:cs="Arial"/>
          <w:color w:val="23272B"/>
        </w:rPr>
        <w:t xml:space="preserve"> of the </w:t>
      </w:r>
      <w:proofErr w:type="spellStart"/>
      <w:r w:rsidRPr="008F76D1">
        <w:rPr>
          <w:rFonts w:ascii="Arial" w:hAnsi="Arial" w:cs="Arial"/>
          <w:color w:val="23272B"/>
        </w:rPr>
        <w:t>hepatic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hilum</w:t>
      </w:r>
      <w:proofErr w:type="spellEnd"/>
      <w:r w:rsidRPr="008F76D1">
        <w:rPr>
          <w:rFonts w:ascii="Arial" w:hAnsi="Arial" w:cs="Arial"/>
          <w:color w:val="23272B"/>
        </w:rPr>
        <w:t xml:space="preserve"> and/or </w:t>
      </w:r>
      <w:proofErr w:type="spellStart"/>
      <w:r w:rsidRPr="008F76D1">
        <w:rPr>
          <w:rFonts w:ascii="Arial" w:hAnsi="Arial" w:cs="Arial"/>
          <w:color w:val="23272B"/>
        </w:rPr>
        <w:t>inferior</w:t>
      </w:r>
      <w:proofErr w:type="spellEnd"/>
      <w:r w:rsidRPr="008F76D1">
        <w:rPr>
          <w:rFonts w:ascii="Arial" w:hAnsi="Arial" w:cs="Arial"/>
          <w:color w:val="23272B"/>
        </w:rPr>
        <w:t xml:space="preserve"> vena cava (IVC)</w:t>
      </w:r>
      <w:r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without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biliary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duct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dilation</w:t>
      </w:r>
      <w:proofErr w:type="spellEnd"/>
      <w:r w:rsidRPr="008F76D1">
        <w:rPr>
          <w:rFonts w:ascii="Arial" w:hAnsi="Arial" w:cs="Arial"/>
          <w:color w:val="23272B"/>
        </w:rPr>
        <w:t xml:space="preserve">. 4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underwent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percutaneous</w:t>
      </w:r>
      <w:proofErr w:type="spellEnd"/>
      <w:r w:rsidRPr="008F76D1">
        <w:rPr>
          <w:rFonts w:ascii="Arial" w:hAnsi="Arial" w:cs="Arial"/>
          <w:color w:val="23272B"/>
        </w:rPr>
        <w:t xml:space="preserve"> ECT, </w:t>
      </w:r>
      <w:proofErr w:type="gramStart"/>
      <w:r w:rsidRPr="008F76D1">
        <w:rPr>
          <w:rFonts w:ascii="Arial" w:hAnsi="Arial" w:cs="Arial"/>
          <w:color w:val="23272B"/>
        </w:rPr>
        <w:t>1</w:t>
      </w:r>
      <w:proofErr w:type="gram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patient</w:t>
      </w:r>
      <w:proofErr w:type="spellEnd"/>
      <w:r w:rsidRPr="008F76D1">
        <w:rPr>
          <w:rFonts w:ascii="Arial" w:hAnsi="Arial" w:cs="Arial"/>
          <w:color w:val="23272B"/>
        </w:rPr>
        <w:t xml:space="preserve"> with a large</w:t>
      </w:r>
      <w:r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hh</w:t>
      </w:r>
      <w:proofErr w:type="spellEnd"/>
      <w:r w:rsidRPr="008F76D1">
        <w:rPr>
          <w:rFonts w:ascii="Arial" w:hAnsi="Arial" w:cs="Arial"/>
          <w:color w:val="23272B"/>
        </w:rPr>
        <w:t xml:space="preserve">-CCC and a CCC </w:t>
      </w:r>
      <w:proofErr w:type="spellStart"/>
      <w:r w:rsidRPr="008F76D1">
        <w:rPr>
          <w:rFonts w:ascii="Arial" w:hAnsi="Arial" w:cs="Arial"/>
          <w:color w:val="23272B"/>
        </w:rPr>
        <w:t>subcapsular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nodule</w:t>
      </w:r>
      <w:proofErr w:type="spellEnd"/>
      <w:r w:rsidRPr="008F76D1">
        <w:rPr>
          <w:rFonts w:ascii="Arial" w:hAnsi="Arial" w:cs="Arial"/>
          <w:color w:val="23272B"/>
        </w:rPr>
        <w:t xml:space="preserve"> in the IV </w:t>
      </w:r>
      <w:proofErr w:type="spellStart"/>
      <w:r w:rsidRPr="008F76D1">
        <w:rPr>
          <w:rFonts w:ascii="Arial" w:hAnsi="Arial" w:cs="Arial"/>
          <w:color w:val="23272B"/>
        </w:rPr>
        <w:t>segment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underwent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laparotomic</w:t>
      </w:r>
      <w:proofErr w:type="spellEnd"/>
      <w:r w:rsidRPr="008F76D1">
        <w:rPr>
          <w:rFonts w:ascii="Arial" w:hAnsi="Arial" w:cs="Arial"/>
          <w:color w:val="23272B"/>
        </w:rPr>
        <w:t xml:space="preserve"> ECT plus</w:t>
      </w:r>
      <w:r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resection</w:t>
      </w:r>
      <w:proofErr w:type="spellEnd"/>
      <w:r w:rsidRPr="008F76D1">
        <w:rPr>
          <w:rFonts w:ascii="Arial" w:hAnsi="Arial" w:cs="Arial"/>
          <w:color w:val="23272B"/>
        </w:rPr>
        <w:t xml:space="preserve">. 2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underwent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permanent</w:t>
      </w:r>
      <w:proofErr w:type="spellEnd"/>
      <w:r w:rsidRPr="008F76D1">
        <w:rPr>
          <w:rFonts w:ascii="Arial" w:hAnsi="Arial" w:cs="Arial"/>
          <w:color w:val="23272B"/>
        </w:rPr>
        <w:t xml:space="preserve"> doub</w:t>
      </w:r>
      <w:r>
        <w:rPr>
          <w:rFonts w:ascii="Arial" w:hAnsi="Arial" w:cs="Arial"/>
          <w:color w:val="23272B"/>
        </w:rPr>
        <w:t>le-</w:t>
      </w:r>
      <w:proofErr w:type="spellStart"/>
      <w:r>
        <w:rPr>
          <w:rFonts w:ascii="Arial" w:hAnsi="Arial" w:cs="Arial"/>
          <w:color w:val="23272B"/>
        </w:rPr>
        <w:t>external</w:t>
      </w:r>
      <w:proofErr w:type="spellEnd"/>
      <w:r>
        <w:rPr>
          <w:rFonts w:ascii="Arial" w:hAnsi="Arial" w:cs="Arial"/>
          <w:color w:val="23272B"/>
        </w:rPr>
        <w:t>-</w:t>
      </w:r>
      <w:proofErr w:type="spellStart"/>
      <w:r>
        <w:rPr>
          <w:rFonts w:ascii="Arial" w:hAnsi="Arial" w:cs="Arial"/>
          <w:color w:val="23272B"/>
        </w:rPr>
        <w:t>biliary-drainage</w:t>
      </w:r>
      <w:proofErr w:type="spellEnd"/>
      <w:r>
        <w:rPr>
          <w:rFonts w:ascii="Arial" w:hAnsi="Arial" w:cs="Arial"/>
          <w:color w:val="23272B"/>
        </w:rPr>
        <w:t>.  ECT procedure</w:t>
      </w:r>
      <w:proofErr w:type="gramStart"/>
      <w:r>
        <w:rPr>
          <w:rFonts w:ascii="Arial" w:hAnsi="Arial" w:cs="Arial"/>
          <w:color w:val="23272B"/>
        </w:rPr>
        <w:t xml:space="preserve"> :</w:t>
      </w:r>
      <w:proofErr w:type="gramEnd"/>
      <w:r>
        <w:rPr>
          <w:rFonts w:ascii="Arial" w:hAnsi="Arial" w:cs="Arial"/>
          <w:color w:val="23272B"/>
        </w:rPr>
        <w:t xml:space="preserve">  </w:t>
      </w:r>
      <w:proofErr w:type="spellStart"/>
      <w:r w:rsidRPr="00F52C62">
        <w:rPr>
          <w:rFonts w:ascii="Arial" w:hAnsi="Arial" w:cs="Arial"/>
          <w:bCs/>
        </w:rPr>
        <w:t>Four</w:t>
      </w:r>
      <w:proofErr w:type="spellEnd"/>
      <w:r w:rsidRPr="00F52C62">
        <w:rPr>
          <w:rFonts w:ascii="Arial" w:hAnsi="Arial" w:cs="Arial"/>
          <w:bCs/>
        </w:rPr>
        <w:t xml:space="preserve"> to </w:t>
      </w:r>
      <w:proofErr w:type="spellStart"/>
      <w:r w:rsidRPr="00F52C62">
        <w:rPr>
          <w:rFonts w:ascii="Arial" w:hAnsi="Arial" w:cs="Arial"/>
          <w:bCs/>
        </w:rPr>
        <w:t>six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electrode-needles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connected</w:t>
      </w:r>
      <w:proofErr w:type="spellEnd"/>
      <w:r w:rsidRPr="00F52C62">
        <w:rPr>
          <w:rFonts w:ascii="Arial" w:hAnsi="Arial" w:cs="Arial"/>
          <w:bCs/>
        </w:rPr>
        <w:t xml:space="preserve"> to </w:t>
      </w:r>
      <w:proofErr w:type="spellStart"/>
      <w:r w:rsidRPr="00F52C62">
        <w:rPr>
          <w:rFonts w:ascii="Arial" w:hAnsi="Arial" w:cs="Arial"/>
          <w:bCs/>
        </w:rPr>
        <w:t>Cliniporator</w:t>
      </w:r>
      <w:proofErr w:type="spellEnd"/>
      <w:r w:rsidRPr="00F52C62">
        <w:rPr>
          <w:rFonts w:ascii="Arial" w:hAnsi="Arial" w:cs="Arial"/>
          <w:bCs/>
        </w:rPr>
        <w:t xml:space="preserve"> Vitae</w:t>
      </w:r>
      <w:r w:rsidRPr="00F52C62">
        <w:rPr>
          <w:rFonts w:ascii="Arial" w:hAnsi="Arial" w:cs="Arial"/>
          <w:bCs/>
          <w:vertAlign w:val="superscript"/>
        </w:rPr>
        <w:t>®</w:t>
      </w:r>
      <w:r w:rsidRPr="00F52C62">
        <w:rPr>
          <w:rFonts w:ascii="Arial" w:hAnsi="Arial" w:cs="Arial"/>
          <w:bCs/>
        </w:rPr>
        <w:t xml:space="preserve"> (IGEA </w:t>
      </w:r>
      <w:proofErr w:type="spellStart"/>
      <w:r w:rsidRPr="00F52C62">
        <w:rPr>
          <w:rFonts w:ascii="Arial" w:hAnsi="Arial" w:cs="Arial"/>
          <w:bCs/>
        </w:rPr>
        <w:t>SpA</w:t>
      </w:r>
      <w:proofErr w:type="spellEnd"/>
      <w:r w:rsidRPr="00F52C62">
        <w:rPr>
          <w:rFonts w:ascii="Arial" w:hAnsi="Arial" w:cs="Arial"/>
          <w:bCs/>
        </w:rPr>
        <w:t xml:space="preserve">, Carpi, Modena, </w:t>
      </w:r>
      <w:proofErr w:type="spellStart"/>
      <w:r w:rsidRPr="00F52C62">
        <w:rPr>
          <w:rFonts w:ascii="Arial" w:hAnsi="Arial" w:cs="Arial"/>
          <w:bCs/>
        </w:rPr>
        <w:t>Italy</w:t>
      </w:r>
      <w:proofErr w:type="spellEnd"/>
      <w:r w:rsidRPr="00F52C62">
        <w:rPr>
          <w:rFonts w:ascii="Arial" w:hAnsi="Arial" w:cs="Arial"/>
          <w:bCs/>
        </w:rPr>
        <w:t xml:space="preserve">), a </w:t>
      </w:r>
      <w:proofErr w:type="spellStart"/>
      <w:r w:rsidRPr="00F52C62">
        <w:rPr>
          <w:rFonts w:ascii="Arial" w:hAnsi="Arial" w:cs="Arial"/>
          <w:bCs/>
        </w:rPr>
        <w:t>pulse</w:t>
      </w:r>
      <w:proofErr w:type="spellEnd"/>
      <w:r w:rsidRPr="00F52C62">
        <w:rPr>
          <w:rFonts w:ascii="Arial" w:hAnsi="Arial" w:cs="Arial"/>
          <w:bCs/>
        </w:rPr>
        <w:t xml:space="preserve"> generator with 6 </w:t>
      </w:r>
      <w:proofErr w:type="spellStart"/>
      <w:r w:rsidRPr="00F52C62">
        <w:rPr>
          <w:rFonts w:ascii="Arial" w:hAnsi="Arial" w:cs="Arial"/>
          <w:bCs/>
        </w:rPr>
        <w:t>independently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controlled</w:t>
      </w:r>
      <w:proofErr w:type="spellEnd"/>
      <w:r w:rsidRPr="00F52C62">
        <w:rPr>
          <w:rFonts w:ascii="Arial" w:hAnsi="Arial" w:cs="Arial"/>
          <w:bCs/>
        </w:rPr>
        <w:t xml:space="preserve"> and </w:t>
      </w:r>
      <w:proofErr w:type="spellStart"/>
      <w:r w:rsidRPr="00F52C62">
        <w:rPr>
          <w:rFonts w:ascii="Arial" w:hAnsi="Arial" w:cs="Arial"/>
          <w:bCs/>
        </w:rPr>
        <w:t>electrically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isolated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outputs</w:t>
      </w:r>
      <w:proofErr w:type="spellEnd"/>
      <w:r w:rsidRPr="00F52C62">
        <w:rPr>
          <w:rFonts w:ascii="Arial" w:hAnsi="Arial" w:cs="Arial"/>
          <w:bCs/>
        </w:rPr>
        <w:t xml:space="preserve">, </w:t>
      </w:r>
      <w:proofErr w:type="spellStart"/>
      <w:r w:rsidRPr="00F52C62">
        <w:rPr>
          <w:rFonts w:ascii="Arial" w:hAnsi="Arial" w:cs="Arial"/>
          <w:bCs/>
        </w:rPr>
        <w:t>each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providing</w:t>
      </w:r>
      <w:proofErr w:type="spellEnd"/>
      <w:r w:rsidRPr="00F52C62">
        <w:rPr>
          <w:rFonts w:ascii="Arial" w:hAnsi="Arial" w:cs="Arial"/>
          <w:bCs/>
        </w:rPr>
        <w:t xml:space="preserve"> up to 3000 </w:t>
      </w:r>
      <w:proofErr w:type="spellStart"/>
      <w:r w:rsidRPr="00F52C62">
        <w:rPr>
          <w:rFonts w:ascii="Arial" w:hAnsi="Arial" w:cs="Arial"/>
          <w:bCs/>
        </w:rPr>
        <w:t>Volts</w:t>
      </w:r>
      <w:proofErr w:type="spellEnd"/>
      <w:r w:rsidRPr="00F52C62">
        <w:rPr>
          <w:rFonts w:ascii="Arial" w:hAnsi="Arial" w:cs="Arial"/>
          <w:bCs/>
        </w:rPr>
        <w:t xml:space="preserve">, </w:t>
      </w:r>
      <w:proofErr w:type="spellStart"/>
      <w:r w:rsidRPr="00F52C62">
        <w:rPr>
          <w:rFonts w:ascii="Arial" w:hAnsi="Arial" w:cs="Arial"/>
          <w:bCs/>
        </w:rPr>
        <w:t>were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inserted</w:t>
      </w:r>
      <w:proofErr w:type="spellEnd"/>
      <w:r w:rsidRPr="00F52C62">
        <w:rPr>
          <w:rFonts w:ascii="Arial" w:hAnsi="Arial" w:cs="Arial"/>
          <w:bCs/>
        </w:rPr>
        <w:t xml:space="preserve"> under US </w:t>
      </w:r>
      <w:proofErr w:type="spellStart"/>
      <w:r w:rsidRPr="00F52C62">
        <w:rPr>
          <w:rFonts w:ascii="Arial" w:hAnsi="Arial" w:cs="Arial"/>
          <w:bCs/>
        </w:rPr>
        <w:t>guidance</w:t>
      </w:r>
      <w:proofErr w:type="spellEnd"/>
      <w:r>
        <w:rPr>
          <w:rFonts w:ascii="Arial" w:hAnsi="Arial" w:cs="Arial"/>
          <w:bCs/>
        </w:rPr>
        <w:t>,</w:t>
      </w:r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percutaneously</w:t>
      </w:r>
      <w:proofErr w:type="spellEnd"/>
      <w:r w:rsidRPr="00F52C6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or under </w:t>
      </w:r>
      <w:proofErr w:type="spellStart"/>
      <w:r>
        <w:rPr>
          <w:rFonts w:ascii="Arial" w:hAnsi="Arial" w:cs="Arial"/>
          <w:bCs/>
        </w:rPr>
        <w:t>laparotomy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 w:rsidRPr="00F52C62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>long</w:t>
      </w:r>
      <w:proofErr w:type="spellEnd"/>
      <w:r>
        <w:rPr>
          <w:rFonts w:ascii="Arial" w:hAnsi="Arial" w:cs="Arial"/>
          <w:bCs/>
        </w:rPr>
        <w:t xml:space="preserve"> the </w:t>
      </w:r>
      <w:proofErr w:type="spellStart"/>
      <w:r>
        <w:rPr>
          <w:rFonts w:ascii="Arial" w:hAnsi="Arial" w:cs="Arial"/>
          <w:bCs/>
        </w:rPr>
        <w:t>external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margin</w:t>
      </w:r>
      <w:proofErr w:type="spellEnd"/>
      <w:r>
        <w:rPr>
          <w:rFonts w:ascii="Arial" w:hAnsi="Arial" w:cs="Arial"/>
          <w:bCs/>
        </w:rPr>
        <w:t xml:space="preserve"> of </w:t>
      </w:r>
      <w:proofErr w:type="spellStart"/>
      <w:r>
        <w:rPr>
          <w:rFonts w:ascii="Arial" w:hAnsi="Arial" w:cs="Arial"/>
          <w:bCs/>
        </w:rPr>
        <w:t>hh</w:t>
      </w:r>
      <w:proofErr w:type="spellEnd"/>
      <w:r>
        <w:rPr>
          <w:rFonts w:ascii="Arial" w:hAnsi="Arial" w:cs="Arial"/>
          <w:bCs/>
        </w:rPr>
        <w:t>-C</w:t>
      </w:r>
      <w:r w:rsidRPr="00F52C62">
        <w:rPr>
          <w:rFonts w:ascii="Arial" w:hAnsi="Arial" w:cs="Arial"/>
          <w:bCs/>
        </w:rPr>
        <w:t xml:space="preserve">CC . </w:t>
      </w:r>
      <w:proofErr w:type="spellStart"/>
      <w:r w:rsidRPr="00F52C62">
        <w:rPr>
          <w:rFonts w:ascii="Arial" w:hAnsi="Arial" w:cs="Arial"/>
          <w:bCs/>
        </w:rPr>
        <w:t>Eight</w:t>
      </w:r>
      <w:proofErr w:type="spellEnd"/>
      <w:r w:rsidRPr="00F52C62">
        <w:rPr>
          <w:rFonts w:ascii="Arial" w:hAnsi="Arial" w:cs="Arial"/>
          <w:bCs/>
        </w:rPr>
        <w:t xml:space="preserve"> minutes </w:t>
      </w:r>
      <w:proofErr w:type="spellStart"/>
      <w:r w:rsidRPr="00F52C62">
        <w:rPr>
          <w:rFonts w:ascii="Arial" w:hAnsi="Arial" w:cs="Arial"/>
          <w:bCs/>
        </w:rPr>
        <w:t>after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intravenous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bolus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injection</w:t>
      </w:r>
      <w:proofErr w:type="spellEnd"/>
      <w:r w:rsidRPr="00F52C62">
        <w:rPr>
          <w:rFonts w:ascii="Arial" w:hAnsi="Arial" w:cs="Arial"/>
          <w:bCs/>
        </w:rPr>
        <w:t xml:space="preserve"> (15000 IU/m</w:t>
      </w:r>
      <w:r w:rsidRPr="00F52C62">
        <w:rPr>
          <w:rFonts w:ascii="Arial" w:hAnsi="Arial" w:cs="Arial"/>
          <w:bCs/>
          <w:vertAlign w:val="superscript"/>
        </w:rPr>
        <w:t>2</w:t>
      </w:r>
      <w:r w:rsidRPr="00F52C62">
        <w:rPr>
          <w:rFonts w:ascii="Arial" w:hAnsi="Arial" w:cs="Arial"/>
          <w:bCs/>
        </w:rPr>
        <w:t xml:space="preserve">) of </w:t>
      </w:r>
      <w:proofErr w:type="spellStart"/>
      <w:r w:rsidRPr="00F52C62">
        <w:rPr>
          <w:rFonts w:ascii="Arial" w:hAnsi="Arial" w:cs="Arial"/>
          <w:bCs/>
        </w:rPr>
        <w:t>Bleomycine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sulfate</w:t>
      </w:r>
      <w:proofErr w:type="spellEnd"/>
      <w:r w:rsidRPr="00F52C62">
        <w:rPr>
          <w:rFonts w:ascii="Arial" w:hAnsi="Arial" w:cs="Arial"/>
          <w:bCs/>
        </w:rPr>
        <w:t xml:space="preserve"> (</w:t>
      </w:r>
      <w:proofErr w:type="spellStart"/>
      <w:r w:rsidRPr="00F52C62">
        <w:rPr>
          <w:rFonts w:ascii="Arial" w:hAnsi="Arial" w:cs="Arial"/>
          <w:bCs/>
        </w:rPr>
        <w:t>Bleoprim</w:t>
      </w:r>
      <w:proofErr w:type="spellEnd"/>
      <w:r w:rsidRPr="00F52C62">
        <w:rPr>
          <w:rFonts w:ascii="Arial" w:hAnsi="Arial" w:cs="Arial"/>
          <w:bCs/>
          <w:vertAlign w:val="superscript"/>
        </w:rPr>
        <w:t>®</w:t>
      </w:r>
      <w:r w:rsidRPr="00F52C62">
        <w:rPr>
          <w:rFonts w:ascii="Arial" w:hAnsi="Arial" w:cs="Arial"/>
          <w:bCs/>
        </w:rPr>
        <w:t xml:space="preserve">, </w:t>
      </w:r>
      <w:proofErr w:type="spellStart"/>
      <w:r w:rsidRPr="00F52C62">
        <w:rPr>
          <w:rFonts w:ascii="Arial" w:hAnsi="Arial" w:cs="Arial"/>
          <w:bCs/>
        </w:rPr>
        <w:t>Sanofi</w:t>
      </w:r>
      <w:proofErr w:type="spellEnd"/>
      <w:r w:rsidRPr="00F52C62">
        <w:rPr>
          <w:rFonts w:ascii="Arial" w:hAnsi="Arial" w:cs="Arial"/>
          <w:bCs/>
        </w:rPr>
        <w:t xml:space="preserve"> Aventis, Paris, France), </w:t>
      </w:r>
      <w:proofErr w:type="spellStart"/>
      <w:r w:rsidRPr="00F52C62">
        <w:rPr>
          <w:rFonts w:ascii="Arial" w:hAnsi="Arial" w:cs="Arial"/>
          <w:bCs/>
        </w:rPr>
        <w:t>electric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pulses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were</w:t>
      </w:r>
      <w:proofErr w:type="spellEnd"/>
      <w:r w:rsidRPr="00F52C62">
        <w:rPr>
          <w:rFonts w:ascii="Arial" w:hAnsi="Arial" w:cs="Arial"/>
          <w:bCs/>
        </w:rPr>
        <w:t xml:space="preserve"> </w:t>
      </w:r>
      <w:proofErr w:type="spellStart"/>
      <w:r w:rsidRPr="00F52C62">
        <w:rPr>
          <w:rFonts w:ascii="Arial" w:hAnsi="Arial" w:cs="Arial"/>
          <w:bCs/>
        </w:rPr>
        <w:t>delivered</w:t>
      </w:r>
      <w:proofErr w:type="spellEnd"/>
      <w:proofErr w:type="gramStart"/>
      <w:r>
        <w:rPr>
          <w:rFonts w:ascii="Arial" w:hAnsi="Arial" w:cs="Arial"/>
          <w:bCs/>
        </w:rPr>
        <w:t xml:space="preserve"> .</w:t>
      </w:r>
      <w:proofErr w:type="gram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bookmarkStart w:id="0" w:name="_GoBack"/>
      <w:bookmarkEnd w:id="0"/>
      <w:r w:rsidRPr="008F76D1">
        <w:rPr>
          <w:rFonts w:ascii="Arial" w:hAnsi="Arial" w:cs="Arial"/>
          <w:color w:val="23272B"/>
        </w:rPr>
        <w:t>Control of</w:t>
      </w:r>
      <w:r>
        <w:rPr>
          <w:rFonts w:ascii="Arial" w:hAnsi="Arial" w:cs="Arial"/>
          <w:color w:val="23272B"/>
        </w:rPr>
        <w:t xml:space="preserve"> </w:t>
      </w:r>
      <w:r w:rsidRPr="008F76D1">
        <w:rPr>
          <w:rFonts w:ascii="Arial" w:hAnsi="Arial" w:cs="Arial"/>
          <w:color w:val="23272B"/>
        </w:rPr>
        <w:t xml:space="preserve">the </w:t>
      </w:r>
      <w:proofErr w:type="spellStart"/>
      <w:r w:rsidRPr="008F76D1">
        <w:rPr>
          <w:rFonts w:ascii="Arial" w:hAnsi="Arial" w:cs="Arial"/>
          <w:color w:val="23272B"/>
        </w:rPr>
        <w:t>efficacy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was</w:t>
      </w:r>
      <w:proofErr w:type="spellEnd"/>
      <w:r w:rsidRPr="008F76D1">
        <w:rPr>
          <w:rFonts w:ascii="Arial" w:hAnsi="Arial" w:cs="Arial"/>
          <w:color w:val="23272B"/>
        </w:rPr>
        <w:t xml:space="preserve"> made </w:t>
      </w:r>
      <w:proofErr w:type="gramStart"/>
      <w:r w:rsidRPr="008F76D1">
        <w:rPr>
          <w:rFonts w:ascii="Arial" w:hAnsi="Arial" w:cs="Arial"/>
          <w:color w:val="23272B"/>
        </w:rPr>
        <w:t>by</w:t>
      </w:r>
      <w:proofErr w:type="gram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contrast</w:t>
      </w:r>
      <w:proofErr w:type="spellEnd"/>
      <w:r w:rsidRPr="008F76D1">
        <w:rPr>
          <w:rFonts w:ascii="Arial" w:hAnsi="Arial" w:cs="Arial"/>
          <w:color w:val="23272B"/>
        </w:rPr>
        <w:t>-</w:t>
      </w:r>
      <w:proofErr w:type="spellStart"/>
      <w:r w:rsidRPr="008F76D1">
        <w:rPr>
          <w:rFonts w:ascii="Arial" w:hAnsi="Arial" w:cs="Arial"/>
          <w:color w:val="23272B"/>
        </w:rPr>
        <w:t>enhanced</w:t>
      </w:r>
      <w:proofErr w:type="spellEnd"/>
      <w:r w:rsidRPr="008F76D1">
        <w:rPr>
          <w:rFonts w:ascii="Arial" w:hAnsi="Arial" w:cs="Arial"/>
          <w:color w:val="23272B"/>
        </w:rPr>
        <w:t xml:space="preserve">-MDCT 4 weeks </w:t>
      </w:r>
      <w:proofErr w:type="spellStart"/>
      <w:r w:rsidRPr="008F76D1">
        <w:rPr>
          <w:rFonts w:ascii="Arial" w:hAnsi="Arial" w:cs="Arial"/>
          <w:color w:val="23272B"/>
        </w:rPr>
        <w:t>after</w:t>
      </w:r>
      <w:proofErr w:type="spellEnd"/>
      <w:r w:rsidRPr="008F76D1">
        <w:rPr>
          <w:rFonts w:ascii="Arial" w:hAnsi="Arial" w:cs="Arial"/>
          <w:color w:val="23272B"/>
        </w:rPr>
        <w:t xml:space="preserve"> treatment and follow-up</w:t>
      </w:r>
      <w:r>
        <w:rPr>
          <w:rFonts w:ascii="Arial" w:hAnsi="Arial" w:cs="Arial"/>
          <w:color w:val="23272B"/>
        </w:rPr>
        <w:t xml:space="preserve"> </w:t>
      </w:r>
      <w:r w:rsidRPr="008F76D1">
        <w:rPr>
          <w:rFonts w:ascii="Arial" w:hAnsi="Arial" w:cs="Arial"/>
          <w:color w:val="23272B"/>
        </w:rPr>
        <w:t xml:space="preserve">CT </w:t>
      </w:r>
      <w:proofErr w:type="spellStart"/>
      <w:r w:rsidRPr="008F76D1">
        <w:rPr>
          <w:rFonts w:ascii="Arial" w:hAnsi="Arial" w:cs="Arial"/>
          <w:color w:val="23272B"/>
        </w:rPr>
        <w:t>controls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every</w:t>
      </w:r>
      <w:proofErr w:type="spellEnd"/>
      <w:r w:rsidRPr="008F76D1">
        <w:rPr>
          <w:rFonts w:ascii="Arial" w:hAnsi="Arial" w:cs="Arial"/>
          <w:color w:val="23272B"/>
        </w:rPr>
        <w:t xml:space="preserve"> 6 </w:t>
      </w:r>
      <w:proofErr w:type="spellStart"/>
      <w:r w:rsidRPr="008F76D1">
        <w:rPr>
          <w:rFonts w:ascii="Arial" w:hAnsi="Arial" w:cs="Arial"/>
          <w:color w:val="23272B"/>
        </w:rPr>
        <w:t>months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thereafter</w:t>
      </w:r>
      <w:proofErr w:type="spellEnd"/>
      <w:r w:rsidRPr="008F76D1">
        <w:rPr>
          <w:rFonts w:ascii="Arial" w:hAnsi="Arial" w:cs="Arial"/>
          <w:color w:val="23272B"/>
        </w:rPr>
        <w:t>.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23272B"/>
        </w:rPr>
      </w:pPr>
      <w:proofErr w:type="spellStart"/>
      <w:r w:rsidRPr="008F76D1">
        <w:rPr>
          <w:rFonts w:ascii="Arial" w:hAnsi="Arial" w:cs="Arial"/>
          <w:b/>
          <w:color w:val="23272B"/>
        </w:rPr>
        <w:t>Results</w:t>
      </w:r>
      <w:proofErr w:type="spell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r w:rsidRPr="008F76D1">
        <w:rPr>
          <w:rFonts w:ascii="Arial" w:hAnsi="Arial" w:cs="Arial"/>
          <w:color w:val="23272B"/>
        </w:rPr>
        <w:t xml:space="preserve">No major </w:t>
      </w:r>
      <w:proofErr w:type="spellStart"/>
      <w:r w:rsidRPr="008F76D1">
        <w:rPr>
          <w:rFonts w:ascii="Arial" w:hAnsi="Arial" w:cs="Arial"/>
          <w:color w:val="23272B"/>
        </w:rPr>
        <w:t>complication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occurred</w:t>
      </w:r>
      <w:proofErr w:type="spellEnd"/>
      <w:r w:rsidRPr="008F76D1">
        <w:rPr>
          <w:rFonts w:ascii="Arial" w:hAnsi="Arial" w:cs="Arial"/>
          <w:color w:val="23272B"/>
        </w:rPr>
        <w:t xml:space="preserve"> . </w:t>
      </w:r>
      <w:proofErr w:type="gramStart"/>
      <w:r w:rsidRPr="008F76D1">
        <w:rPr>
          <w:rFonts w:ascii="Arial" w:hAnsi="Arial" w:cs="Arial"/>
          <w:color w:val="23272B"/>
        </w:rPr>
        <w:t>4</w:t>
      </w:r>
      <w:proofErr w:type="gramEnd"/>
      <w:r w:rsidRPr="008F76D1">
        <w:rPr>
          <w:rFonts w:ascii="Arial" w:hAnsi="Arial" w:cs="Arial"/>
          <w:color w:val="23272B"/>
        </w:rPr>
        <w:t xml:space="preserve"> weeks-post-treatment-CT </w:t>
      </w:r>
      <w:proofErr w:type="spellStart"/>
      <w:r w:rsidRPr="008F76D1">
        <w:rPr>
          <w:rFonts w:ascii="Arial" w:hAnsi="Arial" w:cs="Arial"/>
          <w:color w:val="23272B"/>
        </w:rPr>
        <w:t>showed</w:t>
      </w:r>
      <w:proofErr w:type="spellEnd"/>
      <w:r w:rsidRPr="008F76D1">
        <w:rPr>
          <w:rFonts w:ascii="Arial" w:hAnsi="Arial" w:cs="Arial"/>
          <w:color w:val="23272B"/>
        </w:rPr>
        <w:t xml:space="preserve">: Complete </w:t>
      </w:r>
      <w:proofErr w:type="spellStart"/>
      <w:r w:rsidRPr="008F76D1">
        <w:rPr>
          <w:rFonts w:ascii="Arial" w:hAnsi="Arial" w:cs="Arial"/>
          <w:color w:val="23272B"/>
        </w:rPr>
        <w:t>necrosis</w:t>
      </w:r>
      <w:proofErr w:type="spell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gramStart"/>
      <w:r w:rsidRPr="008F76D1">
        <w:rPr>
          <w:rFonts w:ascii="Arial" w:hAnsi="Arial" w:cs="Arial"/>
          <w:color w:val="23272B"/>
        </w:rPr>
        <w:t>in</w:t>
      </w:r>
      <w:proofErr w:type="gramEnd"/>
      <w:r w:rsidRPr="008F76D1">
        <w:rPr>
          <w:rFonts w:ascii="Arial" w:hAnsi="Arial" w:cs="Arial"/>
          <w:color w:val="23272B"/>
        </w:rPr>
        <w:t xml:space="preserve"> 3 and incomplete </w:t>
      </w:r>
      <w:proofErr w:type="spellStart"/>
      <w:r w:rsidRPr="008F76D1">
        <w:rPr>
          <w:rFonts w:ascii="Arial" w:hAnsi="Arial" w:cs="Arial"/>
          <w:color w:val="23272B"/>
        </w:rPr>
        <w:t>necrosis</w:t>
      </w:r>
      <w:proofErr w:type="spellEnd"/>
      <w:r w:rsidRPr="008F76D1">
        <w:rPr>
          <w:rFonts w:ascii="Arial" w:hAnsi="Arial" w:cs="Arial"/>
          <w:color w:val="23272B"/>
        </w:rPr>
        <w:t xml:space="preserve"> (&gt;90%) in 2 </w:t>
      </w:r>
      <w:proofErr w:type="spellStart"/>
      <w:r w:rsidRPr="008F76D1">
        <w:rPr>
          <w:rFonts w:ascii="Arial" w:hAnsi="Arial" w:cs="Arial"/>
          <w:color w:val="23272B"/>
        </w:rPr>
        <w:t>cases</w:t>
      </w:r>
      <w:proofErr w:type="spellEnd"/>
      <w:r w:rsidRPr="008F76D1">
        <w:rPr>
          <w:rFonts w:ascii="Arial" w:hAnsi="Arial" w:cs="Arial"/>
          <w:color w:val="23272B"/>
        </w:rPr>
        <w:t xml:space="preserve">. Follow-up </w:t>
      </w:r>
      <w:proofErr w:type="spellStart"/>
      <w:r w:rsidRPr="008F76D1">
        <w:rPr>
          <w:rFonts w:ascii="Arial" w:hAnsi="Arial" w:cs="Arial"/>
          <w:color w:val="23272B"/>
        </w:rPr>
        <w:t>ranges</w:t>
      </w:r>
      <w:proofErr w:type="spellEnd"/>
      <w:r w:rsidRPr="008F76D1">
        <w:rPr>
          <w:rFonts w:ascii="Arial" w:hAnsi="Arial" w:cs="Arial"/>
          <w:color w:val="23272B"/>
        </w:rPr>
        <w:t xml:space="preserve"> from 16 to 30 </w:t>
      </w:r>
      <w:proofErr w:type="spellStart"/>
      <w:r w:rsidRPr="008F76D1">
        <w:rPr>
          <w:rFonts w:ascii="Arial" w:hAnsi="Arial" w:cs="Arial"/>
          <w:color w:val="23272B"/>
        </w:rPr>
        <w:t>months</w:t>
      </w:r>
      <w:proofErr w:type="spell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gramStart"/>
      <w:r w:rsidRPr="008F76D1">
        <w:rPr>
          <w:rFonts w:ascii="Arial" w:hAnsi="Arial" w:cs="Arial"/>
          <w:color w:val="23272B"/>
        </w:rPr>
        <w:t>(mediane</w:t>
      </w:r>
      <w:proofErr w:type="gramEnd"/>
      <w:r w:rsidRPr="008F76D1">
        <w:rPr>
          <w:rFonts w:ascii="Arial" w:hAnsi="Arial" w:cs="Arial"/>
          <w:color w:val="23272B"/>
        </w:rPr>
        <w:t xml:space="preserve">:20 </w:t>
      </w:r>
      <w:proofErr w:type="spellStart"/>
      <w:r w:rsidRPr="008F76D1">
        <w:rPr>
          <w:rFonts w:ascii="Arial" w:hAnsi="Arial" w:cs="Arial"/>
          <w:color w:val="23272B"/>
        </w:rPr>
        <w:t>months</w:t>
      </w:r>
      <w:proofErr w:type="spellEnd"/>
      <w:r w:rsidRPr="008F76D1">
        <w:rPr>
          <w:rFonts w:ascii="Arial" w:hAnsi="Arial" w:cs="Arial"/>
          <w:color w:val="23272B"/>
        </w:rPr>
        <w:t xml:space="preserve">). In </w:t>
      </w:r>
      <w:proofErr w:type="gramStart"/>
      <w:r w:rsidRPr="008F76D1">
        <w:rPr>
          <w:rFonts w:ascii="Arial" w:hAnsi="Arial" w:cs="Arial"/>
          <w:color w:val="23272B"/>
        </w:rPr>
        <w:t>1</w:t>
      </w:r>
      <w:proofErr w:type="gram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CT </w:t>
      </w:r>
      <w:proofErr w:type="spellStart"/>
      <w:r w:rsidRPr="008F76D1">
        <w:rPr>
          <w:rFonts w:ascii="Arial" w:hAnsi="Arial" w:cs="Arial"/>
          <w:color w:val="23272B"/>
        </w:rPr>
        <w:t>at</w:t>
      </w:r>
      <w:proofErr w:type="spellEnd"/>
      <w:r w:rsidRPr="008F76D1">
        <w:rPr>
          <w:rFonts w:ascii="Arial" w:hAnsi="Arial" w:cs="Arial"/>
          <w:color w:val="23272B"/>
        </w:rPr>
        <w:t xml:space="preserve"> 6-12-18 - 24 -30 </w:t>
      </w:r>
      <w:proofErr w:type="spellStart"/>
      <w:r w:rsidRPr="008F76D1">
        <w:rPr>
          <w:rFonts w:ascii="Arial" w:hAnsi="Arial" w:cs="Arial"/>
          <w:color w:val="23272B"/>
        </w:rPr>
        <w:t>months</w:t>
      </w:r>
      <w:proofErr w:type="spellEnd"/>
      <w:r w:rsidRPr="008F76D1">
        <w:rPr>
          <w:rFonts w:ascii="Arial" w:hAnsi="Arial" w:cs="Arial"/>
          <w:color w:val="23272B"/>
        </w:rPr>
        <w:t>-follow-up shows no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spellStart"/>
      <w:proofErr w:type="gramStart"/>
      <w:r w:rsidRPr="008F76D1">
        <w:rPr>
          <w:rFonts w:ascii="Arial" w:hAnsi="Arial" w:cs="Arial"/>
          <w:color w:val="23272B"/>
        </w:rPr>
        <w:t>local</w:t>
      </w:r>
      <w:proofErr w:type="spellEnd"/>
      <w:proofErr w:type="gramEnd"/>
      <w:r w:rsidRPr="008F76D1">
        <w:rPr>
          <w:rFonts w:ascii="Arial" w:hAnsi="Arial" w:cs="Arial"/>
          <w:color w:val="23272B"/>
        </w:rPr>
        <w:t xml:space="preserve"> or </w:t>
      </w:r>
      <w:proofErr w:type="spellStart"/>
      <w:r w:rsidRPr="008F76D1">
        <w:rPr>
          <w:rFonts w:ascii="Arial" w:hAnsi="Arial" w:cs="Arial"/>
          <w:color w:val="23272B"/>
        </w:rPr>
        <w:t>intrahepatic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recurrences</w:t>
      </w:r>
      <w:proofErr w:type="spellEnd"/>
      <w:r w:rsidRPr="008F76D1">
        <w:rPr>
          <w:rFonts w:ascii="Arial" w:hAnsi="Arial" w:cs="Arial"/>
          <w:color w:val="23272B"/>
        </w:rPr>
        <w:t xml:space="preserve"> and no </w:t>
      </w:r>
      <w:proofErr w:type="spellStart"/>
      <w:r w:rsidRPr="008F76D1">
        <w:rPr>
          <w:rFonts w:ascii="Arial" w:hAnsi="Arial" w:cs="Arial"/>
          <w:color w:val="23272B"/>
        </w:rPr>
        <w:t>biliary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duct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dilation</w:t>
      </w:r>
      <w:proofErr w:type="spellEnd"/>
      <w:r w:rsidRPr="008F76D1">
        <w:rPr>
          <w:rFonts w:ascii="Arial" w:hAnsi="Arial" w:cs="Arial"/>
          <w:color w:val="23272B"/>
        </w:rPr>
        <w:t xml:space="preserve">. </w:t>
      </w:r>
      <w:proofErr w:type="spellStart"/>
      <w:r w:rsidRPr="008F76D1">
        <w:rPr>
          <w:rFonts w:ascii="Arial" w:hAnsi="Arial" w:cs="Arial"/>
          <w:color w:val="23272B"/>
        </w:rPr>
        <w:t>Other</w:t>
      </w:r>
      <w:proofErr w:type="spellEnd"/>
      <w:r w:rsidRPr="008F76D1">
        <w:rPr>
          <w:rFonts w:ascii="Arial" w:hAnsi="Arial" w:cs="Arial"/>
          <w:color w:val="23272B"/>
        </w:rPr>
        <w:t xml:space="preserve"> 2 </w:t>
      </w:r>
      <w:proofErr w:type="spellStart"/>
      <w:r w:rsidRPr="008F76D1">
        <w:rPr>
          <w:rFonts w:ascii="Arial" w:hAnsi="Arial" w:cs="Arial"/>
          <w:color w:val="23272B"/>
        </w:rPr>
        <w:t>patients</w:t>
      </w:r>
      <w:proofErr w:type="spellEnd"/>
      <w:r w:rsidRPr="008F76D1">
        <w:rPr>
          <w:rFonts w:ascii="Arial" w:hAnsi="Arial" w:cs="Arial"/>
          <w:color w:val="23272B"/>
        </w:rPr>
        <w:t xml:space="preserve"> are </w:t>
      </w:r>
      <w:proofErr w:type="spellStart"/>
      <w:r w:rsidRPr="008F76D1">
        <w:rPr>
          <w:rFonts w:ascii="Arial" w:hAnsi="Arial" w:cs="Arial"/>
          <w:color w:val="23272B"/>
        </w:rPr>
        <w:t>still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alive</w:t>
      </w:r>
      <w:proofErr w:type="spell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gramStart"/>
      <w:r w:rsidRPr="008F76D1">
        <w:rPr>
          <w:rFonts w:ascii="Arial" w:hAnsi="Arial" w:cs="Arial"/>
          <w:color w:val="23272B"/>
        </w:rPr>
        <w:t>and</w:t>
      </w:r>
      <w:proofErr w:type="gramEnd"/>
      <w:r w:rsidRPr="008F76D1">
        <w:rPr>
          <w:rFonts w:ascii="Arial" w:hAnsi="Arial" w:cs="Arial"/>
          <w:color w:val="23272B"/>
        </w:rPr>
        <w:t xml:space="preserve"> CT </w:t>
      </w:r>
      <w:proofErr w:type="spellStart"/>
      <w:r w:rsidRPr="008F76D1">
        <w:rPr>
          <w:rFonts w:ascii="Arial" w:hAnsi="Arial" w:cs="Arial"/>
          <w:color w:val="23272B"/>
        </w:rPr>
        <w:t>at</w:t>
      </w:r>
      <w:proofErr w:type="spellEnd"/>
      <w:r w:rsidRPr="008F76D1">
        <w:rPr>
          <w:rFonts w:ascii="Arial" w:hAnsi="Arial" w:cs="Arial"/>
          <w:color w:val="23272B"/>
        </w:rPr>
        <w:t xml:space="preserve"> 6-12-18 </w:t>
      </w:r>
      <w:proofErr w:type="spellStart"/>
      <w:r w:rsidRPr="008F76D1">
        <w:rPr>
          <w:rFonts w:ascii="Arial" w:hAnsi="Arial" w:cs="Arial"/>
          <w:color w:val="23272B"/>
        </w:rPr>
        <w:t>months</w:t>
      </w:r>
      <w:proofErr w:type="spellEnd"/>
      <w:r w:rsidRPr="008F76D1">
        <w:rPr>
          <w:rFonts w:ascii="Arial" w:hAnsi="Arial" w:cs="Arial"/>
          <w:color w:val="23272B"/>
        </w:rPr>
        <w:t xml:space="preserve"> follow-up shows </w:t>
      </w:r>
      <w:proofErr w:type="spellStart"/>
      <w:r w:rsidRPr="008F76D1">
        <w:rPr>
          <w:rFonts w:ascii="Arial" w:hAnsi="Arial" w:cs="Arial"/>
          <w:color w:val="23272B"/>
        </w:rPr>
        <w:t>local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recurrence</w:t>
      </w:r>
      <w:proofErr w:type="spellEnd"/>
      <w:r w:rsidRPr="008F76D1">
        <w:rPr>
          <w:rFonts w:ascii="Arial" w:hAnsi="Arial" w:cs="Arial"/>
          <w:color w:val="23272B"/>
        </w:rPr>
        <w:t xml:space="preserve"> . 1 </w:t>
      </w:r>
      <w:proofErr w:type="spellStart"/>
      <w:r w:rsidRPr="008F76D1">
        <w:rPr>
          <w:rFonts w:ascii="Arial" w:hAnsi="Arial" w:cs="Arial"/>
          <w:color w:val="23272B"/>
        </w:rPr>
        <w:t>patient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died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at</w:t>
      </w:r>
      <w:proofErr w:type="spellEnd"/>
      <w:r w:rsidRPr="008F76D1">
        <w:rPr>
          <w:rFonts w:ascii="Arial" w:hAnsi="Arial" w:cs="Arial"/>
          <w:color w:val="23272B"/>
        </w:rPr>
        <w:t xml:space="preserve"> 12-months</w:t>
      </w:r>
      <w:r>
        <w:rPr>
          <w:rFonts w:ascii="Arial" w:hAnsi="Arial" w:cs="Arial"/>
          <w:color w:val="23272B"/>
        </w:rPr>
        <w:t xml:space="preserve"> </w:t>
      </w:r>
      <w:r w:rsidRPr="008F76D1">
        <w:rPr>
          <w:rFonts w:ascii="Arial" w:hAnsi="Arial" w:cs="Arial"/>
          <w:color w:val="23272B"/>
        </w:rPr>
        <w:t xml:space="preserve">follow-up </w:t>
      </w:r>
      <w:proofErr w:type="spellStart"/>
      <w:r w:rsidRPr="008F76D1">
        <w:rPr>
          <w:rFonts w:ascii="Arial" w:hAnsi="Arial" w:cs="Arial"/>
          <w:color w:val="23272B"/>
        </w:rPr>
        <w:t>because</w:t>
      </w:r>
      <w:proofErr w:type="spellEnd"/>
      <w:r w:rsidRPr="008F76D1">
        <w:rPr>
          <w:rFonts w:ascii="Arial" w:hAnsi="Arial" w:cs="Arial"/>
          <w:color w:val="23272B"/>
        </w:rPr>
        <w:t xml:space="preserve"> of </w:t>
      </w:r>
      <w:proofErr w:type="spellStart"/>
      <w:r w:rsidRPr="008F76D1">
        <w:rPr>
          <w:rFonts w:ascii="Arial" w:hAnsi="Arial" w:cs="Arial"/>
          <w:color w:val="23272B"/>
        </w:rPr>
        <w:t>disease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progression</w:t>
      </w:r>
      <w:proofErr w:type="spellEnd"/>
      <w:r w:rsidRPr="008F76D1">
        <w:rPr>
          <w:rFonts w:ascii="Arial" w:hAnsi="Arial" w:cs="Arial"/>
          <w:color w:val="23272B"/>
        </w:rPr>
        <w:t xml:space="preserve"> . 1 </w:t>
      </w:r>
      <w:proofErr w:type="spellStart"/>
      <w:r w:rsidRPr="008F76D1">
        <w:rPr>
          <w:rFonts w:ascii="Arial" w:hAnsi="Arial" w:cs="Arial"/>
          <w:color w:val="23272B"/>
        </w:rPr>
        <w:t>patient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died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at</w:t>
      </w:r>
      <w:proofErr w:type="spellEnd"/>
      <w:r w:rsidRPr="008F76D1">
        <w:rPr>
          <w:rFonts w:ascii="Arial" w:hAnsi="Arial" w:cs="Arial"/>
          <w:color w:val="23272B"/>
        </w:rPr>
        <w:t xml:space="preserve"> 10 </w:t>
      </w:r>
      <w:proofErr w:type="spellStart"/>
      <w:r w:rsidRPr="008F76D1">
        <w:rPr>
          <w:rFonts w:ascii="Arial" w:hAnsi="Arial" w:cs="Arial"/>
          <w:color w:val="23272B"/>
        </w:rPr>
        <w:t>months</w:t>
      </w:r>
      <w:proofErr w:type="spellEnd"/>
      <w:r w:rsidRPr="008F76D1">
        <w:rPr>
          <w:rFonts w:ascii="Arial" w:hAnsi="Arial" w:cs="Arial"/>
          <w:color w:val="23272B"/>
        </w:rPr>
        <w:t xml:space="preserve"> follow-up for</w:t>
      </w:r>
      <w:r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cardiovascular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failure</w:t>
      </w:r>
      <w:proofErr w:type="spellEnd"/>
      <w:r w:rsidRPr="008F76D1">
        <w:rPr>
          <w:rFonts w:ascii="Arial" w:hAnsi="Arial" w:cs="Arial"/>
          <w:color w:val="23272B"/>
        </w:rPr>
        <w:t>.</w:t>
      </w:r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23272B"/>
        </w:rPr>
      </w:pPr>
      <w:proofErr w:type="spellStart"/>
      <w:r w:rsidRPr="008F76D1">
        <w:rPr>
          <w:rFonts w:ascii="Arial" w:hAnsi="Arial" w:cs="Arial"/>
          <w:b/>
          <w:color w:val="23272B"/>
        </w:rPr>
        <w:t>Conclusion</w:t>
      </w:r>
      <w:proofErr w:type="spellEnd"/>
    </w:p>
    <w:p w:rsidR="008F76D1" w:rsidRPr="008F76D1" w:rsidRDefault="008F76D1" w:rsidP="008F76D1">
      <w:pPr>
        <w:widowControl w:val="0"/>
        <w:autoSpaceDE w:val="0"/>
        <w:autoSpaceDN w:val="0"/>
        <w:adjustRightInd w:val="0"/>
        <w:rPr>
          <w:rFonts w:ascii="Arial" w:hAnsi="Arial" w:cs="Arial"/>
          <w:color w:val="23272B"/>
        </w:rPr>
      </w:pPr>
      <w:proofErr w:type="gramStart"/>
      <w:r w:rsidRPr="008F76D1">
        <w:rPr>
          <w:rFonts w:ascii="Arial" w:hAnsi="Arial" w:cs="Arial"/>
          <w:color w:val="23272B"/>
        </w:rPr>
        <w:t xml:space="preserve">In </w:t>
      </w:r>
      <w:proofErr w:type="spellStart"/>
      <w:r w:rsidRPr="008F76D1">
        <w:rPr>
          <w:rFonts w:ascii="Arial" w:hAnsi="Arial" w:cs="Arial"/>
          <w:color w:val="23272B"/>
        </w:rPr>
        <w:t>our</w:t>
      </w:r>
      <w:proofErr w:type="spellEnd"/>
      <w:r w:rsidRPr="008F76D1">
        <w:rPr>
          <w:rFonts w:ascii="Arial" w:hAnsi="Arial" w:cs="Arial"/>
          <w:color w:val="23272B"/>
        </w:rPr>
        <w:t xml:space="preserve"> </w:t>
      </w:r>
      <w:proofErr w:type="spellStart"/>
      <w:r w:rsidRPr="008F76D1">
        <w:rPr>
          <w:rFonts w:ascii="Arial" w:hAnsi="Arial" w:cs="Arial"/>
          <w:color w:val="23272B"/>
        </w:rPr>
        <w:t>experience</w:t>
      </w:r>
      <w:proofErr w:type="spellEnd"/>
      <w:r w:rsidRPr="008F76D1">
        <w:rPr>
          <w:rFonts w:ascii="Arial" w:hAnsi="Arial" w:cs="Arial"/>
          <w:color w:val="23272B"/>
        </w:rPr>
        <w:t xml:space="preserve"> on </w:t>
      </w:r>
      <w:proofErr w:type="spellStart"/>
      <w:r w:rsidRPr="008F76D1">
        <w:rPr>
          <w:rFonts w:ascii="Arial" w:hAnsi="Arial" w:cs="Arial"/>
          <w:color w:val="23272B"/>
        </w:rPr>
        <w:t>this</w:t>
      </w:r>
      <w:proofErr w:type="spellEnd"/>
      <w:r w:rsidRPr="008F76D1">
        <w:rPr>
          <w:rFonts w:ascii="Arial" w:hAnsi="Arial" w:cs="Arial"/>
          <w:color w:val="23272B"/>
        </w:rPr>
        <w:t xml:space="preserve"> short </w:t>
      </w:r>
      <w:proofErr w:type="spellStart"/>
      <w:r w:rsidRPr="008F76D1">
        <w:rPr>
          <w:rFonts w:ascii="Arial" w:hAnsi="Arial" w:cs="Arial"/>
          <w:color w:val="23272B"/>
        </w:rPr>
        <w:t>series</w:t>
      </w:r>
      <w:proofErr w:type="spellEnd"/>
      <w:r w:rsidRPr="008F76D1">
        <w:rPr>
          <w:rFonts w:ascii="Arial" w:hAnsi="Arial" w:cs="Arial"/>
          <w:color w:val="23272B"/>
        </w:rPr>
        <w:t xml:space="preserve">, ECT of </w:t>
      </w:r>
      <w:proofErr w:type="spellStart"/>
      <w:r w:rsidRPr="008F76D1">
        <w:rPr>
          <w:rFonts w:ascii="Arial" w:hAnsi="Arial" w:cs="Arial"/>
          <w:color w:val="23272B"/>
        </w:rPr>
        <w:t>hh</w:t>
      </w:r>
      <w:proofErr w:type="spellEnd"/>
      <w:r w:rsidRPr="008F76D1">
        <w:rPr>
          <w:rFonts w:ascii="Arial" w:hAnsi="Arial" w:cs="Arial"/>
          <w:color w:val="23272B"/>
        </w:rPr>
        <w:t xml:space="preserve">-CCC </w:t>
      </w:r>
      <w:proofErr w:type="spellStart"/>
      <w:r w:rsidRPr="008F76D1">
        <w:rPr>
          <w:rFonts w:ascii="Arial" w:hAnsi="Arial" w:cs="Arial"/>
          <w:color w:val="23272B"/>
        </w:rPr>
        <w:t>seems</w:t>
      </w:r>
      <w:proofErr w:type="spellEnd"/>
      <w:r w:rsidRPr="008F76D1">
        <w:rPr>
          <w:rFonts w:ascii="Arial" w:hAnsi="Arial" w:cs="Arial"/>
          <w:color w:val="23272B"/>
        </w:rPr>
        <w:t xml:space="preserve"> a </w:t>
      </w:r>
      <w:proofErr w:type="spellStart"/>
      <w:r w:rsidRPr="008F76D1">
        <w:rPr>
          <w:rFonts w:ascii="Arial" w:hAnsi="Arial" w:cs="Arial"/>
          <w:color w:val="23272B"/>
        </w:rPr>
        <w:t>feasible</w:t>
      </w:r>
      <w:proofErr w:type="spellEnd"/>
      <w:r w:rsidRPr="008F76D1">
        <w:rPr>
          <w:rFonts w:ascii="Arial" w:hAnsi="Arial" w:cs="Arial"/>
          <w:color w:val="23272B"/>
        </w:rPr>
        <w:t xml:space="preserve">, </w:t>
      </w:r>
      <w:proofErr w:type="spellStart"/>
      <w:r w:rsidRPr="008F76D1">
        <w:rPr>
          <w:rFonts w:ascii="Arial" w:hAnsi="Arial" w:cs="Arial"/>
          <w:color w:val="23272B"/>
        </w:rPr>
        <w:t>effective</w:t>
      </w:r>
      <w:proofErr w:type="spellEnd"/>
      <w:r w:rsidRPr="008F76D1">
        <w:rPr>
          <w:rFonts w:ascii="Arial" w:hAnsi="Arial" w:cs="Arial"/>
          <w:color w:val="23272B"/>
        </w:rPr>
        <w:t xml:space="preserve"> and </w:t>
      </w:r>
      <w:proofErr w:type="spellStart"/>
      <w:r w:rsidRPr="008F76D1">
        <w:rPr>
          <w:rFonts w:ascii="Arial" w:hAnsi="Arial" w:cs="Arial"/>
          <w:color w:val="23272B"/>
        </w:rPr>
        <w:t>safe</w:t>
      </w:r>
      <w:proofErr w:type="spellEnd"/>
      <w:proofErr w:type="gramEnd"/>
    </w:p>
    <w:p w:rsidR="008735F5" w:rsidRPr="008F76D1" w:rsidRDefault="008F76D1" w:rsidP="008F76D1">
      <w:pPr>
        <w:rPr>
          <w:rFonts w:ascii="Arial" w:hAnsi="Arial" w:cs="Arial"/>
        </w:rPr>
      </w:pPr>
      <w:proofErr w:type="gramStart"/>
      <w:r w:rsidRPr="008F76D1">
        <w:rPr>
          <w:rFonts w:ascii="Arial" w:hAnsi="Arial" w:cs="Arial"/>
          <w:color w:val="23272B"/>
        </w:rPr>
        <w:t>treatment</w:t>
      </w:r>
      <w:proofErr w:type="gramEnd"/>
      <w:r w:rsidRPr="008F76D1">
        <w:rPr>
          <w:rFonts w:ascii="Arial" w:hAnsi="Arial" w:cs="Arial"/>
          <w:color w:val="23272B"/>
        </w:rPr>
        <w:t xml:space="preserve"> for </w:t>
      </w:r>
      <w:proofErr w:type="spellStart"/>
      <w:r w:rsidRPr="008F76D1">
        <w:rPr>
          <w:rFonts w:ascii="Arial" w:hAnsi="Arial" w:cs="Arial"/>
          <w:color w:val="23272B"/>
        </w:rPr>
        <w:t>local</w:t>
      </w:r>
      <w:proofErr w:type="spellEnd"/>
      <w:r w:rsidRPr="008F76D1">
        <w:rPr>
          <w:rFonts w:ascii="Arial" w:hAnsi="Arial" w:cs="Arial"/>
          <w:color w:val="23272B"/>
        </w:rPr>
        <w:t xml:space="preserve"> control of the </w:t>
      </w:r>
      <w:proofErr w:type="spellStart"/>
      <w:r w:rsidRPr="008F76D1">
        <w:rPr>
          <w:rFonts w:ascii="Arial" w:hAnsi="Arial" w:cs="Arial"/>
          <w:color w:val="23272B"/>
        </w:rPr>
        <w:t>disease</w:t>
      </w:r>
      <w:proofErr w:type="spellEnd"/>
      <w:r w:rsidRPr="008F76D1">
        <w:rPr>
          <w:rFonts w:ascii="Arial" w:hAnsi="Arial" w:cs="Arial"/>
          <w:color w:val="23272B"/>
        </w:rPr>
        <w:t>.</w:t>
      </w:r>
    </w:p>
    <w:sectPr w:rsidR="008735F5" w:rsidRPr="008F76D1" w:rsidSect="008735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6D1"/>
    <w:rsid w:val="008735F5"/>
    <w:rsid w:val="008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59F4F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432</Words>
  <Characters>2469</Characters>
  <Application>Microsoft Macintosh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Tarantino</dc:creator>
  <cp:keywords/>
  <dc:description/>
  <cp:lastModifiedBy>Luciano Tarantino</cp:lastModifiedBy>
  <cp:revision>1</cp:revision>
  <dcterms:created xsi:type="dcterms:W3CDTF">2017-12-03T21:34:00Z</dcterms:created>
  <dcterms:modified xsi:type="dcterms:W3CDTF">2017-12-03T21:48:00Z</dcterms:modified>
</cp:coreProperties>
</file>