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2F1A" w:rsidRPr="005251E6" w:rsidRDefault="001E2529" w:rsidP="001E2529">
      <w:pPr>
        <w:spacing w:line="360" w:lineRule="auto"/>
        <w:rPr>
          <w:rFonts w:ascii="Times New Roman" w:eastAsia="AdvCaeciliaHVYIT" w:hAnsi="Times New Roman" w:cs="Times New Roman"/>
          <w:b/>
          <w:color w:val="000000" w:themeColor="text1"/>
          <w:sz w:val="24"/>
          <w:szCs w:val="24"/>
        </w:rPr>
      </w:pPr>
      <w:r>
        <w:rPr>
          <w:rFonts w:ascii="Times New Roman" w:eastAsia="AdvCaceiliaHVY" w:hAnsi="Times New Roman" w:cs="Times New Roman"/>
          <w:b/>
          <w:color w:val="000000" w:themeColor="text1"/>
          <w:sz w:val="24"/>
          <w:szCs w:val="24"/>
        </w:rPr>
        <w:t xml:space="preserve">REVIEW PAPER ON </w:t>
      </w:r>
      <w:r w:rsidR="006C30C4" w:rsidRPr="005251E6">
        <w:rPr>
          <w:rFonts w:ascii="Times New Roman" w:eastAsia="AdvCaceiliaHVY" w:hAnsi="Times New Roman" w:cs="Times New Roman"/>
          <w:b/>
          <w:color w:val="000000" w:themeColor="text1"/>
          <w:sz w:val="24"/>
          <w:szCs w:val="24"/>
        </w:rPr>
        <w:t>INVITRO CULTURAL STUDY</w:t>
      </w:r>
      <w:r w:rsidR="006C30C4" w:rsidRPr="005251E6">
        <w:rPr>
          <w:rFonts w:ascii="Times New Roman" w:eastAsia="AdvCaeciliaHVYIT" w:hAnsi="Times New Roman" w:cs="Times New Roman"/>
          <w:b/>
          <w:color w:val="000000" w:themeColor="text1"/>
          <w:sz w:val="24"/>
          <w:szCs w:val="24"/>
        </w:rPr>
        <w:t>,</w:t>
      </w:r>
      <w:r w:rsidR="003B2F1A">
        <w:rPr>
          <w:rFonts w:ascii="Times New Roman" w:eastAsia="AdvCaeciliaHVYIT" w:hAnsi="Times New Roman" w:cs="Times New Roman"/>
          <w:b/>
          <w:color w:val="000000" w:themeColor="text1"/>
          <w:sz w:val="24"/>
          <w:szCs w:val="24"/>
        </w:rPr>
        <w:t xml:space="preserve"> ANTI BACTERIAL, ANITI OXIDANT ACTIVIY</w:t>
      </w:r>
      <w:r w:rsidR="006C30C4" w:rsidRPr="005251E6">
        <w:rPr>
          <w:rFonts w:ascii="Times New Roman" w:eastAsia="AdvCaeciliaHVYIT" w:hAnsi="Times New Roman" w:cs="Times New Roman"/>
          <w:b/>
          <w:color w:val="000000" w:themeColor="text1"/>
          <w:sz w:val="24"/>
          <w:szCs w:val="24"/>
        </w:rPr>
        <w:t xml:space="preserve"> </w:t>
      </w:r>
      <w:r w:rsidR="003B2F1A">
        <w:rPr>
          <w:rFonts w:ascii="Times New Roman" w:eastAsia="AdvCaeciliaHVYIT" w:hAnsi="Times New Roman" w:cs="Times New Roman"/>
          <w:b/>
          <w:color w:val="000000" w:themeColor="text1"/>
          <w:sz w:val="24"/>
          <w:szCs w:val="24"/>
        </w:rPr>
        <w:t>AND CHEMOTHERUPEU</w:t>
      </w:r>
      <w:r w:rsidR="006C30C4" w:rsidRPr="005251E6">
        <w:rPr>
          <w:rFonts w:ascii="Times New Roman" w:eastAsia="AdvCaeciliaHVYIT" w:hAnsi="Times New Roman" w:cs="Times New Roman"/>
          <w:b/>
          <w:color w:val="000000" w:themeColor="text1"/>
          <w:sz w:val="24"/>
          <w:szCs w:val="24"/>
        </w:rPr>
        <w:t xml:space="preserve">TIC IMPORTANCE OF </w:t>
      </w:r>
      <w:r w:rsidR="004E2E29" w:rsidRPr="004E2E29">
        <w:rPr>
          <w:rFonts w:ascii="Times New Roman" w:eastAsia="AdvCaeciliaHVYIT" w:hAnsi="Times New Roman" w:cs="Times New Roman"/>
          <w:b/>
          <w:i/>
          <w:color w:val="000000" w:themeColor="text1"/>
          <w:sz w:val="24"/>
          <w:szCs w:val="24"/>
        </w:rPr>
        <w:t xml:space="preserve">MORCHELLA ESCULENTA </w:t>
      </w:r>
      <w:r w:rsidR="003B2F1A">
        <w:rPr>
          <w:rFonts w:ascii="Times New Roman" w:eastAsia="AdvCaeciliaHVYIT" w:hAnsi="Times New Roman" w:cs="Times New Roman"/>
          <w:b/>
          <w:color w:val="000000" w:themeColor="text1"/>
          <w:sz w:val="24"/>
          <w:szCs w:val="24"/>
        </w:rPr>
        <w:t>(MOREL FUNGI)</w:t>
      </w:r>
    </w:p>
    <w:p w:rsidR="006C30C4" w:rsidRPr="005251E6" w:rsidRDefault="006C30C4" w:rsidP="004014CD">
      <w:pPr>
        <w:spacing w:line="360" w:lineRule="auto"/>
        <w:rPr>
          <w:rFonts w:ascii="Times New Roman" w:hAnsi="Times New Roman" w:cs="Times New Roman"/>
          <w:b/>
          <w:sz w:val="24"/>
          <w:szCs w:val="24"/>
        </w:rPr>
      </w:pPr>
    </w:p>
    <w:p w:rsidR="006C30C4" w:rsidRPr="005251E6" w:rsidRDefault="0010379E" w:rsidP="004014CD">
      <w:pPr>
        <w:spacing w:line="360" w:lineRule="auto"/>
        <w:rPr>
          <w:rFonts w:ascii="Times New Roman" w:hAnsi="Times New Roman" w:cs="Times New Roman"/>
          <w:b/>
          <w:sz w:val="24"/>
          <w:szCs w:val="24"/>
        </w:rPr>
      </w:pPr>
      <w:r w:rsidRPr="005251E6">
        <w:rPr>
          <w:rFonts w:ascii="Times New Roman" w:hAnsi="Times New Roman" w:cs="Times New Roman"/>
          <w:b/>
          <w:sz w:val="24"/>
          <w:szCs w:val="24"/>
        </w:rPr>
        <w:t>Submitted by</w:t>
      </w:r>
      <w:r w:rsidR="006C30C4" w:rsidRPr="005251E6">
        <w:rPr>
          <w:rFonts w:ascii="Times New Roman" w:hAnsi="Times New Roman" w:cs="Times New Roman"/>
          <w:b/>
          <w:sz w:val="24"/>
          <w:szCs w:val="24"/>
        </w:rPr>
        <w:t>:</w:t>
      </w:r>
    </w:p>
    <w:p w:rsidR="006C30C4" w:rsidRPr="00914C15" w:rsidRDefault="006C30C4" w:rsidP="004014CD">
      <w:pPr>
        <w:spacing w:line="360" w:lineRule="auto"/>
        <w:rPr>
          <w:rFonts w:ascii="Times New Roman" w:hAnsi="Times New Roman" w:cs="Times New Roman"/>
          <w:b/>
          <w:sz w:val="28"/>
          <w:szCs w:val="28"/>
        </w:rPr>
      </w:pPr>
      <w:r w:rsidRPr="00914C15">
        <w:rPr>
          <w:rFonts w:ascii="Times New Roman" w:hAnsi="Times New Roman" w:cs="Times New Roman"/>
          <w:b/>
          <w:sz w:val="28"/>
          <w:szCs w:val="28"/>
        </w:rPr>
        <w:t>Hilal Shah</w:t>
      </w:r>
    </w:p>
    <w:p w:rsidR="00F27403" w:rsidRPr="005251E6" w:rsidRDefault="00D17DD1" w:rsidP="004014CD">
      <w:pPr>
        <w:spacing w:line="360" w:lineRule="auto"/>
        <w:rPr>
          <w:rFonts w:ascii="Times New Roman" w:hAnsi="Times New Roman" w:cs="Times New Roman"/>
          <w:b/>
          <w:sz w:val="24"/>
          <w:szCs w:val="24"/>
        </w:rPr>
      </w:pPr>
      <w:r>
        <w:rPr>
          <w:rFonts w:ascii="Times New Roman" w:hAnsi="Times New Roman" w:cs="Times New Roman"/>
          <w:b/>
          <w:sz w:val="24"/>
          <w:szCs w:val="24"/>
        </w:rPr>
        <w:t>7</w:t>
      </w:r>
      <w:r w:rsidR="00F27403" w:rsidRPr="005251E6">
        <w:rPr>
          <w:rFonts w:ascii="Times New Roman" w:hAnsi="Times New Roman" w:cs="Times New Roman"/>
          <w:b/>
          <w:sz w:val="24"/>
          <w:szCs w:val="24"/>
          <w:vertAlign w:val="superscript"/>
        </w:rPr>
        <w:t>th</w:t>
      </w:r>
      <w:r w:rsidR="00336C2F">
        <w:rPr>
          <w:rFonts w:ascii="Times New Roman" w:hAnsi="Times New Roman" w:cs="Times New Roman"/>
          <w:b/>
          <w:sz w:val="24"/>
          <w:szCs w:val="24"/>
        </w:rPr>
        <w:t xml:space="preserve"> S</w:t>
      </w:r>
      <w:r w:rsidR="00F27403" w:rsidRPr="005251E6">
        <w:rPr>
          <w:rFonts w:ascii="Times New Roman" w:hAnsi="Times New Roman" w:cs="Times New Roman"/>
          <w:b/>
          <w:sz w:val="24"/>
          <w:szCs w:val="24"/>
        </w:rPr>
        <w:t>emester</w:t>
      </w:r>
      <w:r w:rsidR="00CC3702">
        <w:rPr>
          <w:rFonts w:ascii="Times New Roman" w:hAnsi="Times New Roman" w:cs="Times New Roman"/>
          <w:b/>
          <w:sz w:val="24"/>
          <w:szCs w:val="24"/>
        </w:rPr>
        <w:t>,</w:t>
      </w:r>
      <w:r w:rsidR="00F27403" w:rsidRPr="005251E6">
        <w:rPr>
          <w:rFonts w:ascii="Times New Roman" w:hAnsi="Times New Roman" w:cs="Times New Roman"/>
          <w:b/>
          <w:sz w:val="24"/>
          <w:szCs w:val="24"/>
        </w:rPr>
        <w:t xml:space="preserve"> 4</w:t>
      </w:r>
      <w:r w:rsidR="00F27403" w:rsidRPr="005251E6">
        <w:rPr>
          <w:rFonts w:ascii="Times New Roman" w:hAnsi="Times New Roman" w:cs="Times New Roman"/>
          <w:b/>
          <w:sz w:val="24"/>
          <w:szCs w:val="24"/>
          <w:vertAlign w:val="superscript"/>
        </w:rPr>
        <w:t>th</w:t>
      </w:r>
      <w:r w:rsidR="00CC3702">
        <w:rPr>
          <w:rFonts w:ascii="Times New Roman" w:hAnsi="Times New Roman" w:cs="Times New Roman"/>
          <w:b/>
          <w:sz w:val="24"/>
          <w:szCs w:val="24"/>
        </w:rPr>
        <w:t xml:space="preserve"> Y</w:t>
      </w:r>
      <w:r w:rsidR="00F27403" w:rsidRPr="005251E6">
        <w:rPr>
          <w:rFonts w:ascii="Times New Roman" w:hAnsi="Times New Roman" w:cs="Times New Roman"/>
          <w:b/>
          <w:sz w:val="24"/>
          <w:szCs w:val="24"/>
        </w:rPr>
        <w:t>ear</w:t>
      </w:r>
    </w:p>
    <w:p w:rsidR="006C30C4" w:rsidRPr="005251E6" w:rsidRDefault="006C30C4" w:rsidP="004014CD">
      <w:pPr>
        <w:spacing w:line="360" w:lineRule="auto"/>
        <w:rPr>
          <w:rFonts w:ascii="Times New Roman" w:hAnsi="Times New Roman" w:cs="Times New Roman"/>
          <w:b/>
          <w:sz w:val="24"/>
          <w:szCs w:val="24"/>
        </w:rPr>
      </w:pPr>
      <w:r w:rsidRPr="005251E6">
        <w:rPr>
          <w:rFonts w:ascii="Times New Roman" w:hAnsi="Times New Roman" w:cs="Times New Roman"/>
          <w:b/>
          <w:sz w:val="24"/>
          <w:szCs w:val="24"/>
        </w:rPr>
        <w:t>Session: 2013-2016</w:t>
      </w:r>
    </w:p>
    <w:p w:rsidR="006C30C4" w:rsidRPr="005251E6" w:rsidRDefault="006C30C4" w:rsidP="00184409">
      <w:pPr>
        <w:tabs>
          <w:tab w:val="left" w:pos="4395"/>
        </w:tabs>
        <w:spacing w:line="360" w:lineRule="auto"/>
        <w:jc w:val="both"/>
        <w:rPr>
          <w:rFonts w:ascii="Times New Roman" w:hAnsi="Times New Roman" w:cs="Times New Roman"/>
          <w:b/>
          <w:sz w:val="24"/>
          <w:szCs w:val="24"/>
        </w:rPr>
      </w:pPr>
      <w:r w:rsidRPr="005251E6">
        <w:rPr>
          <w:rFonts w:ascii="Times New Roman" w:hAnsi="Times New Roman" w:cs="Times New Roman"/>
          <w:noProof/>
          <w:sz w:val="24"/>
          <w:szCs w:val="24"/>
        </w:rPr>
        <w:drawing>
          <wp:anchor distT="0" distB="0" distL="114300" distR="114300" simplePos="0" relativeHeight="251659264" behindDoc="1" locked="0" layoutInCell="1" allowOverlap="1" wp14:anchorId="425980BC" wp14:editId="7EAC81C9">
            <wp:simplePos x="0" y="0"/>
            <wp:positionH relativeFrom="column">
              <wp:posOffset>889000</wp:posOffset>
            </wp:positionH>
            <wp:positionV relativeFrom="paragraph">
              <wp:posOffset>95885</wp:posOffset>
            </wp:positionV>
            <wp:extent cx="3822192" cy="2514600"/>
            <wp:effectExtent l="0" t="0" r="698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grayscl/>
                      <a:extLst>
                        <a:ext uri="{BEBA8EAE-BF5A-486C-A8C5-ECC9F3942E4B}">
                          <a14:imgProps xmlns:a14="http://schemas.microsoft.com/office/drawing/2010/main">
                            <a14:imgLayer r:embed="rId10">
                              <a14:imgEffect>
                                <a14:sharpenSoften amount="26000"/>
                              </a14:imgEffect>
                              <a14:imgEffect>
                                <a14:colorTemperature colorTemp="7200"/>
                              </a14:imgEffect>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3822192" cy="25146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6C30C4" w:rsidRPr="005251E6" w:rsidRDefault="006C30C4" w:rsidP="00184409">
      <w:pPr>
        <w:spacing w:line="360" w:lineRule="auto"/>
        <w:jc w:val="both"/>
        <w:rPr>
          <w:rFonts w:ascii="Times New Roman" w:hAnsi="Times New Roman" w:cs="Times New Roman"/>
          <w:b/>
          <w:sz w:val="24"/>
          <w:szCs w:val="24"/>
        </w:rPr>
      </w:pPr>
    </w:p>
    <w:p w:rsidR="006C30C4" w:rsidRPr="005251E6" w:rsidRDefault="006C30C4" w:rsidP="00184409">
      <w:pPr>
        <w:spacing w:line="360" w:lineRule="auto"/>
        <w:jc w:val="both"/>
        <w:rPr>
          <w:rFonts w:ascii="Times New Roman" w:hAnsi="Times New Roman" w:cs="Times New Roman"/>
          <w:b/>
          <w:sz w:val="24"/>
          <w:szCs w:val="24"/>
        </w:rPr>
      </w:pPr>
    </w:p>
    <w:p w:rsidR="006C30C4" w:rsidRPr="005251E6" w:rsidRDefault="006C30C4" w:rsidP="00184409">
      <w:pPr>
        <w:spacing w:line="360" w:lineRule="auto"/>
        <w:jc w:val="both"/>
        <w:rPr>
          <w:rFonts w:ascii="Times New Roman" w:hAnsi="Times New Roman" w:cs="Times New Roman"/>
          <w:b/>
          <w:sz w:val="24"/>
          <w:szCs w:val="24"/>
        </w:rPr>
      </w:pPr>
    </w:p>
    <w:p w:rsidR="006C30C4" w:rsidRPr="005251E6" w:rsidRDefault="006C30C4" w:rsidP="00184409">
      <w:pPr>
        <w:spacing w:line="360" w:lineRule="auto"/>
        <w:jc w:val="both"/>
        <w:rPr>
          <w:rFonts w:ascii="Times New Roman" w:hAnsi="Times New Roman" w:cs="Times New Roman"/>
          <w:b/>
          <w:sz w:val="24"/>
          <w:szCs w:val="24"/>
        </w:rPr>
      </w:pPr>
    </w:p>
    <w:p w:rsidR="006C30C4" w:rsidRPr="005251E6" w:rsidRDefault="006C30C4" w:rsidP="00184409">
      <w:pPr>
        <w:spacing w:line="360" w:lineRule="auto"/>
        <w:jc w:val="both"/>
        <w:rPr>
          <w:rFonts w:ascii="Times New Roman" w:hAnsi="Times New Roman" w:cs="Times New Roman"/>
          <w:b/>
          <w:sz w:val="24"/>
          <w:szCs w:val="24"/>
        </w:rPr>
      </w:pPr>
    </w:p>
    <w:p w:rsidR="006C30C4" w:rsidRPr="005251E6" w:rsidRDefault="006C30C4" w:rsidP="00184409">
      <w:pPr>
        <w:spacing w:line="360" w:lineRule="auto"/>
        <w:jc w:val="both"/>
        <w:rPr>
          <w:rFonts w:ascii="Times New Roman" w:hAnsi="Times New Roman" w:cs="Times New Roman"/>
          <w:b/>
          <w:sz w:val="24"/>
          <w:szCs w:val="24"/>
        </w:rPr>
      </w:pPr>
    </w:p>
    <w:p w:rsidR="006C30C4" w:rsidRPr="005251E6" w:rsidRDefault="006C30C4" w:rsidP="00184409">
      <w:pPr>
        <w:spacing w:line="360" w:lineRule="auto"/>
        <w:jc w:val="both"/>
        <w:rPr>
          <w:rFonts w:ascii="Times New Roman" w:hAnsi="Times New Roman" w:cs="Times New Roman"/>
          <w:b/>
          <w:sz w:val="24"/>
          <w:szCs w:val="24"/>
        </w:rPr>
      </w:pPr>
    </w:p>
    <w:p w:rsidR="006C30C4" w:rsidRPr="005251E6" w:rsidRDefault="006C30C4" w:rsidP="00184409">
      <w:pPr>
        <w:spacing w:line="360" w:lineRule="auto"/>
        <w:jc w:val="both"/>
        <w:rPr>
          <w:rFonts w:ascii="Times New Roman" w:hAnsi="Times New Roman" w:cs="Times New Roman"/>
          <w:b/>
          <w:sz w:val="24"/>
          <w:szCs w:val="24"/>
        </w:rPr>
      </w:pPr>
    </w:p>
    <w:p w:rsidR="002266F3" w:rsidRPr="005251E6" w:rsidRDefault="002266F3" w:rsidP="00DA2210">
      <w:pPr>
        <w:spacing w:line="360" w:lineRule="auto"/>
        <w:rPr>
          <w:rFonts w:ascii="Times New Roman" w:hAnsi="Times New Roman" w:cs="Times New Roman"/>
          <w:b/>
          <w:sz w:val="24"/>
          <w:szCs w:val="24"/>
        </w:rPr>
      </w:pPr>
    </w:p>
    <w:p w:rsidR="006C30C4" w:rsidRPr="005251E6" w:rsidRDefault="0010379E" w:rsidP="00DA2210">
      <w:pPr>
        <w:spacing w:line="360" w:lineRule="auto"/>
        <w:rPr>
          <w:rFonts w:ascii="Times New Roman" w:hAnsi="Times New Roman" w:cs="Times New Roman"/>
          <w:b/>
          <w:sz w:val="24"/>
          <w:szCs w:val="24"/>
        </w:rPr>
      </w:pPr>
      <w:r w:rsidRPr="005251E6">
        <w:rPr>
          <w:rFonts w:ascii="Times New Roman" w:hAnsi="Times New Roman" w:cs="Times New Roman"/>
          <w:b/>
          <w:sz w:val="24"/>
          <w:szCs w:val="24"/>
        </w:rPr>
        <w:t>Supervised b</w:t>
      </w:r>
      <w:r w:rsidR="006C30C4" w:rsidRPr="005251E6">
        <w:rPr>
          <w:rFonts w:ascii="Times New Roman" w:hAnsi="Times New Roman" w:cs="Times New Roman"/>
          <w:b/>
          <w:sz w:val="24"/>
          <w:szCs w:val="24"/>
        </w:rPr>
        <w:t>y:</w:t>
      </w:r>
    </w:p>
    <w:p w:rsidR="00245434" w:rsidRPr="00616DFE" w:rsidRDefault="006C30C4" w:rsidP="00DA2210">
      <w:pPr>
        <w:spacing w:line="360" w:lineRule="auto"/>
        <w:rPr>
          <w:rFonts w:ascii="Times New Roman" w:hAnsi="Times New Roman" w:cs="Times New Roman"/>
          <w:b/>
          <w:sz w:val="28"/>
          <w:szCs w:val="28"/>
        </w:rPr>
      </w:pPr>
      <w:r w:rsidRPr="00616DFE">
        <w:rPr>
          <w:rFonts w:ascii="Times New Roman" w:hAnsi="Times New Roman" w:cs="Times New Roman"/>
          <w:b/>
          <w:sz w:val="28"/>
          <w:szCs w:val="28"/>
        </w:rPr>
        <w:t xml:space="preserve">Dr. </w:t>
      </w:r>
      <w:r w:rsidR="00D17DD1">
        <w:rPr>
          <w:rFonts w:ascii="Times New Roman" w:hAnsi="Times New Roman" w:cs="Times New Roman"/>
          <w:b/>
          <w:sz w:val="28"/>
          <w:szCs w:val="28"/>
        </w:rPr>
        <w:t xml:space="preserve">Abdullah Jalal </w:t>
      </w:r>
    </w:p>
    <w:p w:rsidR="002C763F" w:rsidRDefault="002C763F" w:rsidP="00DA2210">
      <w:pPr>
        <w:spacing w:line="360" w:lineRule="auto"/>
        <w:rPr>
          <w:rFonts w:ascii="Times New Roman" w:hAnsi="Times New Roman" w:cs="Times New Roman"/>
          <w:b/>
          <w:sz w:val="24"/>
          <w:szCs w:val="24"/>
        </w:rPr>
      </w:pPr>
    </w:p>
    <w:p w:rsidR="006C30C4" w:rsidRPr="005251E6" w:rsidRDefault="006C30C4" w:rsidP="00DA2210">
      <w:pPr>
        <w:spacing w:line="360" w:lineRule="auto"/>
        <w:rPr>
          <w:rFonts w:ascii="Times New Roman" w:hAnsi="Times New Roman" w:cs="Times New Roman"/>
          <w:b/>
          <w:sz w:val="24"/>
          <w:szCs w:val="24"/>
        </w:rPr>
      </w:pPr>
      <w:r w:rsidRPr="005251E6">
        <w:rPr>
          <w:rFonts w:ascii="Times New Roman" w:hAnsi="Times New Roman" w:cs="Times New Roman"/>
          <w:b/>
          <w:sz w:val="24"/>
          <w:szCs w:val="24"/>
        </w:rPr>
        <w:t>INSTITUTE OF BIOTECHNOLOGY AND GENETIC ENGINEERING.</w:t>
      </w:r>
    </w:p>
    <w:p w:rsidR="007917E5" w:rsidRDefault="006C30C4" w:rsidP="00954670">
      <w:pPr>
        <w:spacing w:after="0" w:line="360" w:lineRule="auto"/>
        <w:rPr>
          <w:rFonts w:ascii="Times New Roman" w:hAnsi="Times New Roman" w:cs="Times New Roman"/>
          <w:b/>
          <w:sz w:val="24"/>
          <w:szCs w:val="24"/>
        </w:rPr>
      </w:pPr>
      <w:r w:rsidRPr="005251E6">
        <w:rPr>
          <w:rFonts w:ascii="Times New Roman" w:hAnsi="Times New Roman" w:cs="Times New Roman"/>
          <w:b/>
          <w:sz w:val="24"/>
          <w:szCs w:val="24"/>
        </w:rPr>
        <w:t>THE UNIVERSIT</w:t>
      </w:r>
      <w:r w:rsidR="00B1015C" w:rsidRPr="005251E6">
        <w:rPr>
          <w:rFonts w:ascii="Times New Roman" w:hAnsi="Times New Roman" w:cs="Times New Roman"/>
          <w:b/>
          <w:sz w:val="24"/>
          <w:szCs w:val="24"/>
        </w:rPr>
        <w:t xml:space="preserve">Y OF AGRICULTURE PESHAWAR, </w:t>
      </w:r>
      <w:r w:rsidRPr="005251E6">
        <w:rPr>
          <w:rFonts w:ascii="Times New Roman" w:hAnsi="Times New Roman" w:cs="Times New Roman"/>
          <w:b/>
          <w:sz w:val="24"/>
          <w:szCs w:val="24"/>
        </w:rPr>
        <w:t>PAKISTAN</w:t>
      </w:r>
    </w:p>
    <w:p w:rsidR="00954670" w:rsidRDefault="00954670" w:rsidP="00954670">
      <w:pPr>
        <w:spacing w:after="0" w:line="360" w:lineRule="auto"/>
        <w:rPr>
          <w:rFonts w:ascii="Times New Roman" w:hAnsi="Times New Roman" w:cs="Times New Roman"/>
          <w:b/>
          <w:sz w:val="24"/>
          <w:szCs w:val="24"/>
        </w:rPr>
      </w:pPr>
    </w:p>
    <w:p w:rsidR="00954670" w:rsidRDefault="00954670" w:rsidP="00954670">
      <w:pPr>
        <w:spacing w:after="0" w:line="360" w:lineRule="auto"/>
        <w:rPr>
          <w:rFonts w:ascii="Times New Roman" w:hAnsi="Times New Roman" w:cs="Times New Roman"/>
          <w:b/>
          <w:sz w:val="24"/>
          <w:szCs w:val="24"/>
        </w:rPr>
      </w:pPr>
    </w:p>
    <w:p w:rsidR="00954670" w:rsidRPr="00EE1B32" w:rsidRDefault="00954670" w:rsidP="00954670">
      <w:pPr>
        <w:autoSpaceDE w:val="0"/>
        <w:autoSpaceDN w:val="0"/>
        <w:adjustRightInd w:val="0"/>
        <w:spacing w:after="0" w:line="360" w:lineRule="auto"/>
        <w:rPr>
          <w:rFonts w:ascii="Times New Roman" w:eastAsia="Times New Roman" w:hAnsi="Times New Roman" w:cs="Times New Roman"/>
          <w:b/>
          <w:bCs/>
          <w:sz w:val="24"/>
          <w:szCs w:val="24"/>
          <w:lang w:eastAsia="en-GB"/>
        </w:rPr>
      </w:pPr>
      <w:r w:rsidRPr="00EE1B32">
        <w:rPr>
          <w:rFonts w:ascii="Times New Roman" w:eastAsia="Times New Roman" w:hAnsi="Times New Roman" w:cs="Times New Roman"/>
          <w:b/>
          <w:bCs/>
          <w:sz w:val="24"/>
          <w:szCs w:val="24"/>
          <w:lang w:eastAsia="en-GB"/>
        </w:rPr>
        <w:lastRenderedPageBreak/>
        <w:t>CONTENTS</w:t>
      </w:r>
    </w:p>
    <w:p w:rsidR="00954670" w:rsidRPr="00EE1B32" w:rsidRDefault="00954670" w:rsidP="00954670">
      <w:pPr>
        <w:autoSpaceDE w:val="0"/>
        <w:autoSpaceDN w:val="0"/>
        <w:adjustRightInd w:val="0"/>
        <w:spacing w:after="0" w:line="360" w:lineRule="auto"/>
        <w:jc w:val="both"/>
        <w:rPr>
          <w:rFonts w:ascii="Times New Roman" w:eastAsia="Times New Roman" w:hAnsi="Times New Roman" w:cs="Times New Roman"/>
          <w:b/>
          <w:bCs/>
          <w:sz w:val="24"/>
          <w:szCs w:val="24"/>
          <w:lang w:eastAsia="en-GB"/>
        </w:rPr>
      </w:pPr>
    </w:p>
    <w:p w:rsidR="00954670" w:rsidRPr="00EE1B32" w:rsidRDefault="00954670" w:rsidP="00954670">
      <w:pPr>
        <w:autoSpaceDE w:val="0"/>
        <w:autoSpaceDN w:val="0"/>
        <w:adjustRightInd w:val="0"/>
        <w:spacing w:after="0" w:line="360" w:lineRule="auto"/>
        <w:jc w:val="both"/>
        <w:rPr>
          <w:rFonts w:ascii="Times New Roman" w:eastAsia="Times New Roman" w:hAnsi="Times New Roman" w:cs="Times New Roman"/>
          <w:b/>
          <w:bCs/>
          <w:sz w:val="24"/>
          <w:szCs w:val="24"/>
          <w:lang w:eastAsia="en-GB"/>
        </w:rPr>
      </w:pPr>
      <w:r w:rsidRPr="00EE1B32">
        <w:rPr>
          <w:rFonts w:ascii="Times New Roman" w:hAnsi="Times New Roman" w:cs="Times New Roman"/>
          <w:noProof/>
          <w:sz w:val="24"/>
          <w:szCs w:val="24"/>
        </w:rPr>
        <mc:AlternateContent>
          <mc:Choice Requires="wps">
            <w:drawing>
              <wp:anchor distT="4294967293" distB="4294967293" distL="114300" distR="114300" simplePos="0" relativeHeight="251662336" behindDoc="0" locked="0" layoutInCell="1" allowOverlap="1" wp14:anchorId="3AFC05E3" wp14:editId="717AB7B1">
                <wp:simplePos x="0" y="0"/>
                <wp:positionH relativeFrom="column">
                  <wp:posOffset>-20955</wp:posOffset>
                </wp:positionH>
                <wp:positionV relativeFrom="paragraph">
                  <wp:posOffset>13334</wp:posOffset>
                </wp:positionV>
                <wp:extent cx="5843905" cy="0"/>
                <wp:effectExtent l="0" t="19050" r="4445" b="0"/>
                <wp:wrapNone/>
                <wp:docPr id="3"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43905" cy="0"/>
                        </a:xfrm>
                        <a:prstGeom prst="line">
                          <a:avLst/>
                        </a:prstGeom>
                        <a:noFill/>
                        <a:ln w="28575" cap="flat" cmpd="sng" algn="ctr">
                          <a:solidFill>
                            <a:sysClr val="windowText" lastClr="000000"/>
                          </a:solidFill>
                          <a:prstDash val="solid"/>
                          <a:headEnd type="none"/>
                        </a:ln>
                        <a:effectLst/>
                      </wps:spPr>
                      <wps:bodyPr/>
                    </wps:wsp>
                  </a:graphicData>
                </a:graphic>
                <wp14:sizeRelH relativeFrom="margin">
                  <wp14:pctWidth>0</wp14:pctWidth>
                </wp14:sizeRelH>
                <wp14:sizeRelV relativeFrom="margin">
                  <wp14:pctHeight>0</wp14:pctHeight>
                </wp14:sizeRelV>
              </wp:anchor>
            </w:drawing>
          </mc:Choice>
          <mc:Fallback>
            <w:pict>
              <v:line id="Straight Connector 7" o:spid="_x0000_s1026" style="position:absolute;z-index:25166233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from="-1.65pt,1.05pt" to="458.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" strokecolor="windowText" strokeweight="2.25pt">
                <o:lock v:ext="edit" shapetype="f"/>
              </v:line>
            </w:pict>
          </mc:Fallback>
        </mc:AlternateContent>
      </w:r>
      <w:r w:rsidRPr="00EE1B32">
        <w:rPr>
          <w:rFonts w:ascii="Times New Roman" w:hAnsi="Times New Roman" w:cs="Times New Roman"/>
          <w:noProof/>
          <w:sz w:val="24"/>
          <w:szCs w:val="24"/>
        </w:rPr>
        <mc:AlternateContent>
          <mc:Choice Requires="wps">
            <w:drawing>
              <wp:anchor distT="4294967293" distB="4294967293" distL="114300" distR="114300" simplePos="0" relativeHeight="251661312" behindDoc="0" locked="0" layoutInCell="1" allowOverlap="1" wp14:anchorId="0BE60687" wp14:editId="12951B06">
                <wp:simplePos x="0" y="0"/>
                <wp:positionH relativeFrom="column">
                  <wp:posOffset>-20955</wp:posOffset>
                </wp:positionH>
                <wp:positionV relativeFrom="paragraph">
                  <wp:posOffset>279399</wp:posOffset>
                </wp:positionV>
                <wp:extent cx="5843905" cy="0"/>
                <wp:effectExtent l="0" t="19050" r="4445" b="0"/>
                <wp:wrapNone/>
                <wp:docPr id="1"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43905" cy="0"/>
                        </a:xfrm>
                        <a:prstGeom prst="line">
                          <a:avLst/>
                        </a:prstGeom>
                        <a:noFill/>
                        <a:ln w="28575" cap="flat" cmpd="sng" algn="ctr">
                          <a:solidFill>
                            <a:sysClr val="windowText" lastClr="000000"/>
                          </a:solidFill>
                          <a:prstDash val="solid"/>
                          <a:headEnd type="none"/>
                        </a:ln>
                        <a:effectLst/>
                      </wps:spPr>
                      <wps:bodyPr/>
                    </wps:wsp>
                  </a:graphicData>
                </a:graphic>
                <wp14:sizeRelH relativeFrom="margin">
                  <wp14:pctWidth>0</wp14:pctWidth>
                </wp14:sizeRelH>
                <wp14:sizeRelV relativeFrom="margin">
                  <wp14:pctHeight>0</wp14:pctHeight>
                </wp14:sizeRelV>
              </wp:anchor>
            </w:drawing>
          </mc:Choice>
          <mc:Fallback>
            <w:pict>
              <v:line id="Straight Connector 5" o:spid="_x0000_s1026" style="position:absolute;z-index:25166131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from="-1.65pt,22pt" to="458.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" strokecolor="windowText" strokeweight="2.25pt">
                <o:lock v:ext="edit" shapetype="f"/>
              </v:line>
            </w:pict>
          </mc:Fallback>
        </mc:AlternateContent>
      </w:r>
      <w:r w:rsidRPr="00EE1B32">
        <w:rPr>
          <w:rFonts w:ascii="Times New Roman" w:eastAsia="Times New Roman" w:hAnsi="Times New Roman" w:cs="Times New Roman"/>
          <w:b/>
          <w:bCs/>
          <w:sz w:val="24"/>
          <w:szCs w:val="24"/>
          <w:lang w:eastAsia="en-GB"/>
        </w:rPr>
        <w:t xml:space="preserve">S. No. </w:t>
      </w:r>
      <w:r w:rsidRPr="00EE1B32">
        <w:rPr>
          <w:rFonts w:ascii="Times New Roman" w:eastAsia="Times New Roman" w:hAnsi="Times New Roman" w:cs="Times New Roman"/>
          <w:b/>
          <w:bCs/>
          <w:sz w:val="24"/>
          <w:szCs w:val="24"/>
          <w:lang w:eastAsia="en-GB"/>
        </w:rPr>
        <w:tab/>
      </w:r>
      <w:r w:rsidRPr="00EE1B32">
        <w:rPr>
          <w:rFonts w:ascii="Times New Roman" w:eastAsia="Times New Roman" w:hAnsi="Times New Roman" w:cs="Times New Roman"/>
          <w:b/>
          <w:bCs/>
          <w:sz w:val="24"/>
          <w:szCs w:val="24"/>
          <w:lang w:eastAsia="en-GB"/>
        </w:rPr>
        <w:tab/>
        <w:t xml:space="preserve">Title </w:t>
      </w:r>
      <w:r w:rsidRPr="00EE1B32">
        <w:rPr>
          <w:rFonts w:ascii="Times New Roman" w:eastAsia="Times New Roman" w:hAnsi="Times New Roman" w:cs="Times New Roman"/>
          <w:b/>
          <w:bCs/>
          <w:sz w:val="24"/>
          <w:szCs w:val="24"/>
          <w:lang w:eastAsia="en-GB"/>
        </w:rPr>
        <w:tab/>
      </w:r>
      <w:r w:rsidRPr="00EE1B32">
        <w:rPr>
          <w:rFonts w:ascii="Times New Roman" w:eastAsia="Times New Roman" w:hAnsi="Times New Roman" w:cs="Times New Roman"/>
          <w:b/>
          <w:bCs/>
          <w:sz w:val="24"/>
          <w:szCs w:val="24"/>
          <w:lang w:eastAsia="en-GB"/>
        </w:rPr>
        <w:tab/>
      </w:r>
      <w:r w:rsidRPr="00EE1B32">
        <w:rPr>
          <w:rFonts w:ascii="Times New Roman" w:eastAsia="Times New Roman" w:hAnsi="Times New Roman" w:cs="Times New Roman"/>
          <w:b/>
          <w:bCs/>
          <w:sz w:val="24"/>
          <w:szCs w:val="24"/>
          <w:lang w:eastAsia="en-GB"/>
        </w:rPr>
        <w:tab/>
      </w:r>
      <w:r w:rsidRPr="00EE1B32">
        <w:rPr>
          <w:rFonts w:ascii="Times New Roman" w:eastAsia="Times New Roman" w:hAnsi="Times New Roman" w:cs="Times New Roman"/>
          <w:b/>
          <w:bCs/>
          <w:sz w:val="24"/>
          <w:szCs w:val="24"/>
          <w:lang w:eastAsia="en-GB"/>
        </w:rPr>
        <w:tab/>
      </w:r>
      <w:r w:rsidRPr="00EE1B32">
        <w:rPr>
          <w:rFonts w:ascii="Times New Roman" w:eastAsia="Times New Roman" w:hAnsi="Times New Roman" w:cs="Times New Roman"/>
          <w:b/>
          <w:bCs/>
          <w:sz w:val="24"/>
          <w:szCs w:val="24"/>
          <w:lang w:eastAsia="en-GB"/>
        </w:rPr>
        <w:tab/>
      </w:r>
      <w:r w:rsidRPr="00EE1B32">
        <w:rPr>
          <w:rFonts w:ascii="Times New Roman" w:eastAsia="Times New Roman" w:hAnsi="Times New Roman" w:cs="Times New Roman"/>
          <w:b/>
          <w:bCs/>
          <w:sz w:val="24"/>
          <w:szCs w:val="24"/>
          <w:lang w:eastAsia="en-GB"/>
        </w:rPr>
        <w:tab/>
      </w:r>
      <w:r w:rsidRPr="00EE1B32">
        <w:rPr>
          <w:rFonts w:ascii="Times New Roman" w:eastAsia="Times New Roman" w:hAnsi="Times New Roman" w:cs="Times New Roman"/>
          <w:b/>
          <w:bCs/>
          <w:sz w:val="24"/>
          <w:szCs w:val="24"/>
          <w:lang w:eastAsia="en-GB"/>
        </w:rPr>
        <w:tab/>
      </w:r>
      <w:r w:rsidRPr="00EE1B32">
        <w:rPr>
          <w:rFonts w:ascii="Times New Roman" w:eastAsia="Times New Roman" w:hAnsi="Times New Roman" w:cs="Times New Roman"/>
          <w:b/>
          <w:bCs/>
          <w:sz w:val="24"/>
          <w:szCs w:val="24"/>
          <w:lang w:eastAsia="en-GB"/>
        </w:rPr>
        <w:tab/>
      </w:r>
    </w:p>
    <w:p w:rsidR="00954670" w:rsidRPr="00EE1B32" w:rsidRDefault="00954670" w:rsidP="00954670">
      <w:pPr>
        <w:autoSpaceDE w:val="0"/>
        <w:autoSpaceDN w:val="0"/>
        <w:adjustRightInd w:val="0"/>
        <w:spacing w:after="0" w:line="720" w:lineRule="auto"/>
        <w:jc w:val="both"/>
        <w:rPr>
          <w:rFonts w:ascii="Times New Roman" w:eastAsia="Times New Roman" w:hAnsi="Times New Roman" w:cs="Times New Roman"/>
          <w:b/>
          <w:bCs/>
          <w:sz w:val="24"/>
          <w:szCs w:val="24"/>
          <w:lang w:eastAsia="en-GB"/>
        </w:rPr>
      </w:pPr>
    </w:p>
    <w:p w:rsidR="00954670" w:rsidRPr="00EE1B32" w:rsidRDefault="00954670" w:rsidP="00954670">
      <w:pPr>
        <w:pStyle w:val="ListParagraph"/>
        <w:numPr>
          <w:ilvl w:val="0"/>
          <w:numId w:val="6"/>
        </w:numPr>
        <w:autoSpaceDE w:val="0"/>
        <w:autoSpaceDN w:val="0"/>
        <w:adjustRightInd w:val="0"/>
        <w:spacing w:after="0" w:line="720" w:lineRule="auto"/>
        <w:jc w:val="both"/>
        <w:rPr>
          <w:rFonts w:ascii="Times New Roman" w:eastAsia="Times New Roman" w:hAnsi="Times New Roman" w:cs="Times New Roman"/>
          <w:b/>
          <w:sz w:val="24"/>
          <w:szCs w:val="24"/>
          <w:lang w:eastAsia="en-GB"/>
        </w:rPr>
      </w:pPr>
      <w:r w:rsidRPr="00EE1B32">
        <w:rPr>
          <w:rFonts w:ascii="Times New Roman" w:eastAsia="Times New Roman" w:hAnsi="Times New Roman" w:cs="Times New Roman"/>
          <w:b/>
          <w:sz w:val="24"/>
          <w:szCs w:val="24"/>
          <w:lang w:eastAsia="en-GB"/>
        </w:rPr>
        <w:t>Acknowledgement</w:t>
      </w:r>
      <w:r w:rsidRPr="00EE1B32">
        <w:rPr>
          <w:rFonts w:ascii="Times New Roman" w:eastAsia="Times New Roman" w:hAnsi="Times New Roman" w:cs="Times New Roman"/>
          <w:b/>
          <w:sz w:val="24"/>
          <w:szCs w:val="24"/>
          <w:lang w:eastAsia="en-GB"/>
        </w:rPr>
        <w:tab/>
      </w:r>
      <w:r w:rsidRPr="00EE1B32">
        <w:rPr>
          <w:rFonts w:ascii="Times New Roman" w:eastAsia="Times New Roman" w:hAnsi="Times New Roman" w:cs="Times New Roman"/>
          <w:b/>
          <w:sz w:val="24"/>
          <w:szCs w:val="24"/>
          <w:lang w:eastAsia="en-GB"/>
        </w:rPr>
        <w:tab/>
      </w:r>
      <w:r w:rsidRPr="00EE1B32">
        <w:rPr>
          <w:rFonts w:ascii="Times New Roman" w:eastAsia="Times New Roman" w:hAnsi="Times New Roman" w:cs="Times New Roman"/>
          <w:b/>
          <w:sz w:val="24"/>
          <w:szCs w:val="24"/>
          <w:lang w:eastAsia="en-GB"/>
        </w:rPr>
        <w:tab/>
      </w:r>
      <w:r w:rsidRPr="00EE1B32">
        <w:rPr>
          <w:rFonts w:ascii="Times New Roman" w:eastAsia="Times New Roman" w:hAnsi="Times New Roman" w:cs="Times New Roman"/>
          <w:b/>
          <w:sz w:val="24"/>
          <w:szCs w:val="24"/>
          <w:lang w:eastAsia="en-GB"/>
        </w:rPr>
        <w:tab/>
      </w:r>
      <w:r w:rsidRPr="00EE1B32">
        <w:rPr>
          <w:rFonts w:ascii="Times New Roman" w:eastAsia="Times New Roman" w:hAnsi="Times New Roman" w:cs="Times New Roman"/>
          <w:b/>
          <w:sz w:val="24"/>
          <w:szCs w:val="24"/>
          <w:lang w:eastAsia="en-GB"/>
        </w:rPr>
        <w:tab/>
      </w:r>
      <w:r w:rsidRPr="00EE1B32">
        <w:rPr>
          <w:rFonts w:ascii="Times New Roman" w:eastAsia="Times New Roman" w:hAnsi="Times New Roman" w:cs="Times New Roman"/>
          <w:b/>
          <w:sz w:val="24"/>
          <w:szCs w:val="24"/>
          <w:lang w:eastAsia="en-GB"/>
        </w:rPr>
        <w:tab/>
      </w:r>
    </w:p>
    <w:p w:rsidR="00954670" w:rsidRPr="00EE1B32" w:rsidRDefault="00954670" w:rsidP="00954670">
      <w:pPr>
        <w:pStyle w:val="ListParagraph"/>
        <w:numPr>
          <w:ilvl w:val="0"/>
          <w:numId w:val="6"/>
        </w:numPr>
        <w:autoSpaceDE w:val="0"/>
        <w:autoSpaceDN w:val="0"/>
        <w:adjustRightInd w:val="0"/>
        <w:spacing w:after="0" w:line="720" w:lineRule="auto"/>
        <w:jc w:val="both"/>
        <w:rPr>
          <w:rFonts w:ascii="Times New Roman" w:eastAsia="Times New Roman" w:hAnsi="Times New Roman" w:cs="Times New Roman"/>
          <w:b/>
          <w:sz w:val="24"/>
          <w:szCs w:val="24"/>
          <w:lang w:eastAsia="en-GB"/>
        </w:rPr>
      </w:pPr>
      <w:r>
        <w:rPr>
          <w:rFonts w:ascii="Times New Roman" w:eastAsia="Times New Roman" w:hAnsi="Times New Roman" w:cs="Times New Roman"/>
          <w:b/>
          <w:sz w:val="24"/>
          <w:szCs w:val="24"/>
          <w:lang w:eastAsia="en-GB"/>
        </w:rPr>
        <w:t>Summery</w:t>
      </w:r>
      <w:r w:rsidRPr="00EE1B32">
        <w:rPr>
          <w:rFonts w:ascii="Times New Roman" w:eastAsia="Times New Roman" w:hAnsi="Times New Roman" w:cs="Times New Roman"/>
          <w:b/>
          <w:sz w:val="24"/>
          <w:szCs w:val="24"/>
          <w:lang w:eastAsia="en-GB"/>
        </w:rPr>
        <w:tab/>
      </w:r>
      <w:r w:rsidRPr="00EE1B32">
        <w:rPr>
          <w:rFonts w:ascii="Times New Roman" w:eastAsia="Times New Roman" w:hAnsi="Times New Roman" w:cs="Times New Roman"/>
          <w:b/>
          <w:sz w:val="24"/>
          <w:szCs w:val="24"/>
          <w:lang w:eastAsia="en-GB"/>
        </w:rPr>
        <w:tab/>
      </w:r>
      <w:r w:rsidRPr="00EE1B32">
        <w:rPr>
          <w:rFonts w:ascii="Times New Roman" w:eastAsia="Times New Roman" w:hAnsi="Times New Roman" w:cs="Times New Roman"/>
          <w:b/>
          <w:sz w:val="24"/>
          <w:szCs w:val="24"/>
          <w:lang w:eastAsia="en-GB"/>
        </w:rPr>
        <w:tab/>
      </w:r>
      <w:r w:rsidRPr="00EE1B32">
        <w:rPr>
          <w:rFonts w:ascii="Times New Roman" w:eastAsia="Times New Roman" w:hAnsi="Times New Roman" w:cs="Times New Roman"/>
          <w:b/>
          <w:sz w:val="24"/>
          <w:szCs w:val="24"/>
          <w:lang w:eastAsia="en-GB"/>
        </w:rPr>
        <w:tab/>
      </w:r>
      <w:r w:rsidRPr="00EE1B32">
        <w:rPr>
          <w:rFonts w:ascii="Times New Roman" w:eastAsia="Times New Roman" w:hAnsi="Times New Roman" w:cs="Times New Roman"/>
          <w:b/>
          <w:sz w:val="24"/>
          <w:szCs w:val="24"/>
          <w:lang w:eastAsia="en-GB"/>
        </w:rPr>
        <w:tab/>
      </w:r>
      <w:r w:rsidRPr="00EE1B32">
        <w:rPr>
          <w:rFonts w:ascii="Times New Roman" w:eastAsia="Times New Roman" w:hAnsi="Times New Roman" w:cs="Times New Roman"/>
          <w:b/>
          <w:sz w:val="24"/>
          <w:szCs w:val="24"/>
          <w:lang w:eastAsia="en-GB"/>
        </w:rPr>
        <w:tab/>
      </w:r>
      <w:r w:rsidRPr="00EE1B32">
        <w:rPr>
          <w:rFonts w:ascii="Times New Roman" w:eastAsia="Times New Roman" w:hAnsi="Times New Roman" w:cs="Times New Roman"/>
          <w:b/>
          <w:sz w:val="24"/>
          <w:szCs w:val="24"/>
          <w:lang w:eastAsia="en-GB"/>
        </w:rPr>
        <w:tab/>
      </w:r>
      <w:r w:rsidRPr="00EE1B32">
        <w:rPr>
          <w:rFonts w:ascii="Times New Roman" w:eastAsia="Times New Roman" w:hAnsi="Times New Roman" w:cs="Times New Roman"/>
          <w:b/>
          <w:sz w:val="24"/>
          <w:szCs w:val="24"/>
          <w:lang w:eastAsia="en-GB"/>
        </w:rPr>
        <w:tab/>
      </w:r>
      <w:r w:rsidRPr="00EE1B32">
        <w:rPr>
          <w:rFonts w:ascii="Times New Roman" w:eastAsia="Times New Roman" w:hAnsi="Times New Roman" w:cs="Times New Roman"/>
          <w:b/>
          <w:sz w:val="24"/>
          <w:szCs w:val="24"/>
          <w:lang w:eastAsia="en-GB"/>
        </w:rPr>
        <w:tab/>
      </w:r>
    </w:p>
    <w:p w:rsidR="00954670" w:rsidRDefault="00954670" w:rsidP="00954670">
      <w:pPr>
        <w:pStyle w:val="ListParagraph"/>
        <w:numPr>
          <w:ilvl w:val="0"/>
          <w:numId w:val="6"/>
        </w:numPr>
        <w:autoSpaceDE w:val="0"/>
        <w:autoSpaceDN w:val="0"/>
        <w:adjustRightInd w:val="0"/>
        <w:spacing w:after="0" w:line="720" w:lineRule="auto"/>
        <w:jc w:val="both"/>
        <w:rPr>
          <w:rFonts w:ascii="Times New Roman" w:eastAsia="Times New Roman" w:hAnsi="Times New Roman" w:cs="Times New Roman"/>
          <w:b/>
          <w:bCs/>
          <w:sz w:val="24"/>
          <w:szCs w:val="24"/>
          <w:lang w:eastAsia="en-GB"/>
        </w:rPr>
      </w:pPr>
      <w:r w:rsidRPr="00EE1B32">
        <w:rPr>
          <w:rFonts w:ascii="Times New Roman" w:eastAsia="Times New Roman" w:hAnsi="Times New Roman" w:cs="Times New Roman"/>
          <w:b/>
          <w:bCs/>
          <w:sz w:val="24"/>
          <w:szCs w:val="24"/>
          <w:lang w:eastAsia="en-GB"/>
        </w:rPr>
        <w:t>Introduction</w:t>
      </w:r>
    </w:p>
    <w:p w:rsidR="00954670" w:rsidRPr="007917E5" w:rsidRDefault="00954670" w:rsidP="00954670">
      <w:pPr>
        <w:pStyle w:val="ListParagraph"/>
        <w:numPr>
          <w:ilvl w:val="0"/>
          <w:numId w:val="6"/>
        </w:numPr>
        <w:autoSpaceDE w:val="0"/>
        <w:autoSpaceDN w:val="0"/>
        <w:adjustRightInd w:val="0"/>
        <w:spacing w:after="0" w:line="720" w:lineRule="auto"/>
        <w:jc w:val="both"/>
        <w:rPr>
          <w:rFonts w:ascii="Times New Roman" w:eastAsia="Times New Roman" w:hAnsi="Times New Roman" w:cs="Times New Roman"/>
          <w:b/>
          <w:bCs/>
          <w:sz w:val="24"/>
          <w:szCs w:val="24"/>
          <w:lang w:eastAsia="en-GB"/>
        </w:rPr>
      </w:pPr>
      <w:r w:rsidRPr="007917E5">
        <w:rPr>
          <w:rFonts w:ascii="Times New Roman" w:eastAsia="Times New Roman" w:hAnsi="Times New Roman" w:cs="Times New Roman"/>
          <w:b/>
          <w:sz w:val="24"/>
          <w:szCs w:val="24"/>
          <w:lang w:eastAsia="en-GB"/>
        </w:rPr>
        <w:t>Review of literature</w:t>
      </w:r>
    </w:p>
    <w:p w:rsidR="00954670" w:rsidRPr="00515C6E" w:rsidRDefault="00954670" w:rsidP="00954670">
      <w:pPr>
        <w:pStyle w:val="ListParagraph"/>
        <w:numPr>
          <w:ilvl w:val="0"/>
          <w:numId w:val="6"/>
        </w:numPr>
        <w:autoSpaceDE w:val="0"/>
        <w:autoSpaceDN w:val="0"/>
        <w:adjustRightInd w:val="0"/>
        <w:spacing w:after="0" w:line="720" w:lineRule="auto"/>
        <w:jc w:val="both"/>
        <w:rPr>
          <w:rFonts w:ascii="Times New Roman" w:eastAsia="Times New Roman" w:hAnsi="Times New Roman" w:cs="Times New Roman"/>
          <w:b/>
          <w:bCs/>
          <w:sz w:val="24"/>
          <w:szCs w:val="24"/>
          <w:lang w:eastAsia="en-GB"/>
        </w:rPr>
      </w:pPr>
      <w:r w:rsidRPr="008077A9">
        <w:rPr>
          <w:rFonts w:ascii="Times New Roman" w:eastAsia="Times New Roman" w:hAnsi="Times New Roman" w:cs="Times New Roman"/>
          <w:b/>
          <w:sz w:val="24"/>
          <w:szCs w:val="24"/>
          <w:lang w:eastAsia="en-GB"/>
        </w:rPr>
        <w:t>Conclusion</w:t>
      </w:r>
    </w:p>
    <w:p w:rsidR="00954670" w:rsidRPr="00515C6E" w:rsidRDefault="00954670" w:rsidP="00954670">
      <w:pPr>
        <w:pStyle w:val="ListParagraph"/>
        <w:numPr>
          <w:ilvl w:val="0"/>
          <w:numId w:val="6"/>
        </w:numPr>
        <w:autoSpaceDE w:val="0"/>
        <w:autoSpaceDN w:val="0"/>
        <w:adjustRightInd w:val="0"/>
        <w:spacing w:after="0" w:line="720" w:lineRule="auto"/>
        <w:jc w:val="both"/>
        <w:rPr>
          <w:rFonts w:ascii="Times New Roman" w:eastAsia="Times New Roman" w:hAnsi="Times New Roman" w:cs="Times New Roman"/>
          <w:b/>
          <w:bCs/>
          <w:sz w:val="24"/>
          <w:szCs w:val="24"/>
          <w:lang w:eastAsia="en-GB"/>
        </w:rPr>
      </w:pPr>
      <w:r>
        <w:rPr>
          <w:rFonts w:ascii="Times New Roman" w:eastAsia="Times New Roman" w:hAnsi="Times New Roman" w:cs="Times New Roman"/>
          <w:b/>
          <w:sz w:val="24"/>
          <w:szCs w:val="24"/>
          <w:lang w:eastAsia="en-GB"/>
        </w:rPr>
        <w:t>References</w:t>
      </w:r>
    </w:p>
    <w:p w:rsidR="00954670" w:rsidRDefault="00954670" w:rsidP="00954670">
      <w:pPr>
        <w:spacing w:after="0" w:line="360" w:lineRule="auto"/>
        <w:rPr>
          <w:rFonts w:ascii="Times New Roman" w:hAnsi="Times New Roman" w:cs="Times New Roman"/>
          <w:b/>
          <w:sz w:val="24"/>
          <w:szCs w:val="24"/>
        </w:rPr>
      </w:pPr>
    </w:p>
    <w:p w:rsidR="00283A74" w:rsidRDefault="00283A74" w:rsidP="00954670">
      <w:pPr>
        <w:spacing w:after="0" w:line="360" w:lineRule="auto"/>
        <w:rPr>
          <w:rFonts w:ascii="Times New Roman" w:hAnsi="Times New Roman" w:cs="Times New Roman"/>
          <w:b/>
          <w:sz w:val="24"/>
          <w:szCs w:val="24"/>
        </w:rPr>
      </w:pPr>
    </w:p>
    <w:p w:rsidR="00283A74" w:rsidRDefault="00283A74" w:rsidP="00954670">
      <w:pPr>
        <w:spacing w:after="0" w:line="360" w:lineRule="auto"/>
        <w:rPr>
          <w:rFonts w:ascii="Times New Roman" w:hAnsi="Times New Roman" w:cs="Times New Roman"/>
          <w:b/>
          <w:sz w:val="24"/>
          <w:szCs w:val="24"/>
        </w:rPr>
      </w:pPr>
    </w:p>
    <w:p w:rsidR="00283A74" w:rsidRDefault="00283A74" w:rsidP="00954670">
      <w:pPr>
        <w:spacing w:after="0" w:line="360" w:lineRule="auto"/>
        <w:rPr>
          <w:rFonts w:ascii="Times New Roman" w:hAnsi="Times New Roman" w:cs="Times New Roman"/>
          <w:b/>
          <w:sz w:val="24"/>
          <w:szCs w:val="24"/>
        </w:rPr>
      </w:pPr>
    </w:p>
    <w:p w:rsidR="00283A74" w:rsidRDefault="00283A74" w:rsidP="00954670">
      <w:pPr>
        <w:spacing w:after="0" w:line="360" w:lineRule="auto"/>
        <w:rPr>
          <w:rFonts w:ascii="Times New Roman" w:hAnsi="Times New Roman" w:cs="Times New Roman"/>
          <w:b/>
          <w:sz w:val="24"/>
          <w:szCs w:val="24"/>
        </w:rPr>
      </w:pPr>
    </w:p>
    <w:p w:rsidR="00283A74" w:rsidRDefault="00283A74" w:rsidP="00954670">
      <w:pPr>
        <w:spacing w:after="0" w:line="360" w:lineRule="auto"/>
        <w:rPr>
          <w:rFonts w:ascii="Times New Roman" w:hAnsi="Times New Roman" w:cs="Times New Roman"/>
          <w:b/>
          <w:sz w:val="24"/>
          <w:szCs w:val="24"/>
        </w:rPr>
      </w:pPr>
    </w:p>
    <w:p w:rsidR="00283A74" w:rsidRDefault="00283A74" w:rsidP="00954670">
      <w:pPr>
        <w:spacing w:after="0" w:line="360" w:lineRule="auto"/>
        <w:rPr>
          <w:rFonts w:ascii="Times New Roman" w:hAnsi="Times New Roman" w:cs="Times New Roman"/>
          <w:b/>
          <w:sz w:val="24"/>
          <w:szCs w:val="24"/>
        </w:rPr>
      </w:pPr>
    </w:p>
    <w:p w:rsidR="00283A74" w:rsidRDefault="00283A74" w:rsidP="00954670">
      <w:pPr>
        <w:spacing w:after="0" w:line="360" w:lineRule="auto"/>
        <w:rPr>
          <w:rFonts w:ascii="Times New Roman" w:hAnsi="Times New Roman" w:cs="Times New Roman"/>
          <w:b/>
          <w:sz w:val="24"/>
          <w:szCs w:val="24"/>
        </w:rPr>
      </w:pPr>
    </w:p>
    <w:p w:rsidR="00283A74" w:rsidRDefault="00283A74" w:rsidP="00954670">
      <w:pPr>
        <w:spacing w:after="0" w:line="360" w:lineRule="auto"/>
        <w:rPr>
          <w:rFonts w:ascii="Times New Roman" w:hAnsi="Times New Roman" w:cs="Times New Roman"/>
          <w:b/>
          <w:sz w:val="24"/>
          <w:szCs w:val="24"/>
        </w:rPr>
      </w:pPr>
    </w:p>
    <w:p w:rsidR="00283A74" w:rsidRDefault="00283A74" w:rsidP="00954670">
      <w:pPr>
        <w:spacing w:after="0" w:line="360" w:lineRule="auto"/>
        <w:rPr>
          <w:rFonts w:ascii="Times New Roman" w:hAnsi="Times New Roman" w:cs="Times New Roman"/>
          <w:b/>
          <w:sz w:val="24"/>
          <w:szCs w:val="24"/>
        </w:rPr>
      </w:pPr>
    </w:p>
    <w:p w:rsidR="00283A74" w:rsidRDefault="00283A74" w:rsidP="007917E5">
      <w:pPr>
        <w:autoSpaceDE w:val="0"/>
        <w:autoSpaceDN w:val="0"/>
        <w:adjustRightInd w:val="0"/>
        <w:spacing w:after="0" w:line="360" w:lineRule="auto"/>
        <w:jc w:val="both"/>
        <w:rPr>
          <w:rFonts w:ascii="Times New Roman" w:hAnsi="Times New Roman" w:cs="Times New Roman"/>
          <w:b/>
          <w:sz w:val="24"/>
          <w:szCs w:val="24"/>
        </w:rPr>
      </w:pPr>
    </w:p>
    <w:p w:rsidR="007917E5" w:rsidRPr="00BD2F6C" w:rsidRDefault="007917E5" w:rsidP="007917E5">
      <w:pPr>
        <w:autoSpaceDE w:val="0"/>
        <w:autoSpaceDN w:val="0"/>
        <w:adjustRightInd w:val="0"/>
        <w:spacing w:after="0" w:line="360" w:lineRule="auto"/>
        <w:jc w:val="both"/>
        <w:rPr>
          <w:rFonts w:ascii="Times New Roman" w:eastAsia="Times New Roman" w:hAnsi="Times New Roman" w:cs="Times New Roman"/>
          <w:b/>
          <w:bCs/>
          <w:sz w:val="24"/>
          <w:szCs w:val="24"/>
          <w:lang w:eastAsia="en-GB"/>
        </w:rPr>
      </w:pPr>
      <w:r w:rsidRPr="00BD2F6C">
        <w:rPr>
          <w:rFonts w:ascii="Times New Roman" w:eastAsia="Times New Roman" w:hAnsi="Times New Roman" w:cs="Times New Roman"/>
          <w:b/>
          <w:sz w:val="24"/>
          <w:szCs w:val="24"/>
          <w:lang w:eastAsia="en-GB"/>
        </w:rPr>
        <w:lastRenderedPageBreak/>
        <w:t>ACKNOWLEDGEMENT</w:t>
      </w:r>
    </w:p>
    <w:p w:rsidR="007917E5" w:rsidRPr="00EE1B32" w:rsidRDefault="007917E5" w:rsidP="007917E5">
      <w:pPr>
        <w:autoSpaceDE w:val="0"/>
        <w:autoSpaceDN w:val="0"/>
        <w:adjustRightInd w:val="0"/>
        <w:spacing w:after="0" w:line="360" w:lineRule="auto"/>
        <w:ind w:firstLine="720"/>
        <w:jc w:val="both"/>
        <w:rPr>
          <w:rFonts w:ascii="Times New Roman" w:eastAsia="Times New Roman" w:hAnsi="Times New Roman" w:cs="Times New Roman"/>
          <w:sz w:val="24"/>
          <w:szCs w:val="24"/>
          <w:lang w:eastAsia="en-GB"/>
        </w:rPr>
      </w:pPr>
      <w:proofErr w:type="gramStart"/>
      <w:r w:rsidRPr="00EE1B32">
        <w:rPr>
          <w:rFonts w:ascii="Times New Roman" w:eastAsia="Times New Roman" w:hAnsi="Times New Roman" w:cs="Times New Roman"/>
          <w:sz w:val="24"/>
          <w:szCs w:val="24"/>
          <w:lang w:eastAsia="en-GB"/>
        </w:rPr>
        <w:t xml:space="preserve">In the name of </w:t>
      </w:r>
      <w:r w:rsidR="00837A21" w:rsidRPr="00EE1B32">
        <w:rPr>
          <w:rFonts w:ascii="Times New Roman" w:eastAsia="Times New Roman" w:hAnsi="Times New Roman" w:cs="Times New Roman"/>
          <w:sz w:val="24"/>
          <w:szCs w:val="24"/>
          <w:lang w:eastAsia="en-GB"/>
        </w:rPr>
        <w:t>Allah</w:t>
      </w:r>
      <w:r w:rsidR="00837A21">
        <w:rPr>
          <w:rFonts w:ascii="Times New Roman" w:eastAsia="Times New Roman" w:hAnsi="Times New Roman" w:cs="Times New Roman"/>
          <w:sz w:val="24"/>
          <w:szCs w:val="24"/>
          <w:lang w:eastAsia="en-GB"/>
        </w:rPr>
        <w:t>,</w:t>
      </w:r>
      <w:r w:rsidR="00837A21" w:rsidRPr="00EE1B32">
        <w:rPr>
          <w:rFonts w:ascii="Times New Roman" w:eastAsia="Times New Roman" w:hAnsi="Times New Roman" w:cs="Times New Roman"/>
          <w:sz w:val="24"/>
          <w:szCs w:val="24"/>
          <w:lang w:eastAsia="en-GB"/>
        </w:rPr>
        <w:t xml:space="preserve"> the</w:t>
      </w:r>
      <w:r w:rsidRPr="00EE1B32">
        <w:rPr>
          <w:rFonts w:ascii="Times New Roman" w:eastAsia="Times New Roman" w:hAnsi="Times New Roman" w:cs="Times New Roman"/>
          <w:sz w:val="24"/>
          <w:szCs w:val="24"/>
          <w:lang w:eastAsia="en-GB"/>
        </w:rPr>
        <w:t xml:space="preserve"> most beneficent and the most merciful.</w:t>
      </w:r>
      <w:proofErr w:type="gramEnd"/>
      <w:r w:rsidRPr="00EE1B32">
        <w:rPr>
          <w:rFonts w:ascii="Times New Roman" w:eastAsia="Times New Roman" w:hAnsi="Times New Roman" w:cs="Times New Roman"/>
          <w:sz w:val="24"/>
          <w:szCs w:val="24"/>
          <w:lang w:eastAsia="en-GB"/>
        </w:rPr>
        <w:t xml:space="preserve"> </w:t>
      </w:r>
      <w:proofErr w:type="gramStart"/>
      <w:r w:rsidRPr="00EE1B32">
        <w:rPr>
          <w:rFonts w:ascii="Times New Roman" w:eastAsia="Times New Roman" w:hAnsi="Times New Roman" w:cs="Times New Roman"/>
          <w:sz w:val="24"/>
          <w:szCs w:val="24"/>
          <w:lang w:eastAsia="en-GB"/>
        </w:rPr>
        <w:t>All acclamation and appreciation for Him, who bestowed me with the courage, spirit and patience to accomplish this and every task of my life and bestowed the mankind with knowledge and wisdom.</w:t>
      </w:r>
      <w:proofErr w:type="gramEnd"/>
      <w:r w:rsidRPr="00EE1B32">
        <w:rPr>
          <w:rFonts w:ascii="Times New Roman" w:eastAsia="Times New Roman" w:hAnsi="Times New Roman" w:cs="Times New Roman"/>
          <w:sz w:val="24"/>
          <w:szCs w:val="24"/>
          <w:lang w:eastAsia="en-GB"/>
        </w:rPr>
        <w:t xml:space="preserve"> All respect will be for our beloved Prophet Muhammad (S.A.W.W), whose life is a model of guidance for all the humanity and whose existence erased the dark nights of ignorance with the immense treasure of knowledge, humanity and eternal guidance.</w:t>
      </w:r>
    </w:p>
    <w:p w:rsidR="007917E5" w:rsidRDefault="007917E5" w:rsidP="007917E5">
      <w:pPr>
        <w:autoSpaceDE w:val="0"/>
        <w:autoSpaceDN w:val="0"/>
        <w:adjustRightInd w:val="0"/>
        <w:spacing w:after="0" w:line="360" w:lineRule="auto"/>
        <w:ind w:firstLine="720"/>
        <w:jc w:val="both"/>
        <w:rPr>
          <w:rFonts w:ascii="Times New Roman" w:eastAsia="Times New Roman" w:hAnsi="Times New Roman" w:cs="Times New Roman"/>
          <w:sz w:val="24"/>
          <w:szCs w:val="24"/>
          <w:lang w:eastAsia="en-GB"/>
        </w:rPr>
      </w:pPr>
      <w:r w:rsidRPr="00EE1B32">
        <w:rPr>
          <w:rFonts w:ascii="Times New Roman" w:eastAsia="Times New Roman" w:hAnsi="Times New Roman" w:cs="Times New Roman"/>
          <w:sz w:val="24"/>
          <w:szCs w:val="24"/>
          <w:lang w:eastAsia="en-GB"/>
        </w:rPr>
        <w:t xml:space="preserve">Heartiest thanks to my supervisor </w:t>
      </w:r>
      <w:r w:rsidRPr="00EE1B32">
        <w:rPr>
          <w:rFonts w:ascii="Times New Roman" w:eastAsia="Times New Roman" w:hAnsi="Times New Roman" w:cs="Times New Roman"/>
          <w:b/>
          <w:sz w:val="24"/>
          <w:szCs w:val="24"/>
          <w:lang w:eastAsia="en-GB"/>
        </w:rPr>
        <w:t xml:space="preserve">Dr. </w:t>
      </w:r>
      <w:r>
        <w:rPr>
          <w:rFonts w:ascii="Times New Roman" w:eastAsia="Times New Roman" w:hAnsi="Times New Roman" w:cs="Times New Roman"/>
          <w:b/>
          <w:sz w:val="24"/>
          <w:szCs w:val="24"/>
          <w:lang w:eastAsia="en-GB"/>
        </w:rPr>
        <w:t xml:space="preserve">Abdullah Jalal </w:t>
      </w:r>
      <w:r w:rsidRPr="00EE1B32">
        <w:rPr>
          <w:rFonts w:ascii="Times New Roman" w:eastAsia="Times New Roman" w:hAnsi="Times New Roman" w:cs="Times New Roman"/>
          <w:sz w:val="24"/>
          <w:szCs w:val="24"/>
          <w:lang w:eastAsia="en-GB"/>
        </w:rPr>
        <w:t xml:space="preserve">for his sincere cooperation and noble guidance. </w:t>
      </w:r>
    </w:p>
    <w:p w:rsidR="007917E5" w:rsidRPr="00EE1B32" w:rsidRDefault="007917E5" w:rsidP="007917E5">
      <w:pPr>
        <w:autoSpaceDE w:val="0"/>
        <w:autoSpaceDN w:val="0"/>
        <w:adjustRightInd w:val="0"/>
        <w:spacing w:after="0" w:line="360" w:lineRule="auto"/>
        <w:ind w:firstLine="720"/>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I am very thankful for the cooperation of Mr. </w:t>
      </w:r>
      <w:proofErr w:type="spellStart"/>
      <w:r>
        <w:rPr>
          <w:rFonts w:ascii="Times New Roman" w:eastAsia="Times New Roman" w:hAnsi="Times New Roman" w:cs="Times New Roman"/>
          <w:sz w:val="24"/>
          <w:szCs w:val="24"/>
          <w:lang w:eastAsia="en-GB"/>
        </w:rPr>
        <w:t>Raizwan</w:t>
      </w:r>
      <w:proofErr w:type="spellEnd"/>
      <w:r>
        <w:rPr>
          <w:rFonts w:ascii="Times New Roman" w:eastAsia="Times New Roman" w:hAnsi="Times New Roman" w:cs="Times New Roman"/>
          <w:sz w:val="24"/>
          <w:szCs w:val="24"/>
          <w:lang w:eastAsia="en-GB"/>
        </w:rPr>
        <w:t xml:space="preserve">, Muhammad </w:t>
      </w:r>
      <w:proofErr w:type="spellStart"/>
      <w:r>
        <w:rPr>
          <w:rFonts w:ascii="Times New Roman" w:eastAsia="Times New Roman" w:hAnsi="Times New Roman" w:cs="Times New Roman"/>
          <w:sz w:val="24"/>
          <w:szCs w:val="24"/>
          <w:lang w:eastAsia="en-GB"/>
        </w:rPr>
        <w:t>Waqas</w:t>
      </w:r>
      <w:proofErr w:type="spellEnd"/>
      <w:r>
        <w:rPr>
          <w:rFonts w:ascii="Times New Roman" w:eastAsia="Times New Roman" w:hAnsi="Times New Roman" w:cs="Times New Roman"/>
          <w:sz w:val="24"/>
          <w:szCs w:val="24"/>
          <w:lang w:eastAsia="en-GB"/>
        </w:rPr>
        <w:t xml:space="preserve"> </w:t>
      </w:r>
      <w:proofErr w:type="spellStart"/>
      <w:r>
        <w:rPr>
          <w:rFonts w:ascii="Times New Roman" w:eastAsia="Times New Roman" w:hAnsi="Times New Roman" w:cs="Times New Roman"/>
          <w:sz w:val="24"/>
          <w:szCs w:val="24"/>
          <w:lang w:eastAsia="en-GB"/>
        </w:rPr>
        <w:t>Ganda</w:t>
      </w:r>
      <w:proofErr w:type="spellEnd"/>
      <w:r>
        <w:rPr>
          <w:rFonts w:ascii="Times New Roman" w:eastAsia="Times New Roman" w:hAnsi="Times New Roman" w:cs="Times New Roman"/>
          <w:sz w:val="24"/>
          <w:szCs w:val="24"/>
          <w:lang w:eastAsia="en-GB"/>
        </w:rPr>
        <w:t xml:space="preserve"> </w:t>
      </w:r>
      <w:proofErr w:type="spellStart"/>
      <w:r>
        <w:rPr>
          <w:rFonts w:ascii="Times New Roman" w:eastAsia="Times New Roman" w:hAnsi="Times New Roman" w:cs="Times New Roman"/>
          <w:sz w:val="24"/>
          <w:szCs w:val="24"/>
          <w:lang w:eastAsia="en-GB"/>
        </w:rPr>
        <w:t>Pur</w:t>
      </w:r>
      <w:proofErr w:type="spellEnd"/>
      <w:r>
        <w:rPr>
          <w:rFonts w:ascii="Times New Roman" w:eastAsia="Times New Roman" w:hAnsi="Times New Roman" w:cs="Times New Roman"/>
          <w:sz w:val="24"/>
          <w:szCs w:val="24"/>
          <w:lang w:eastAsia="en-GB"/>
        </w:rPr>
        <w:t xml:space="preserve"> and </w:t>
      </w:r>
      <w:proofErr w:type="spellStart"/>
      <w:r>
        <w:rPr>
          <w:rFonts w:ascii="Times New Roman" w:eastAsia="Times New Roman" w:hAnsi="Times New Roman" w:cs="Times New Roman"/>
          <w:sz w:val="24"/>
          <w:szCs w:val="24"/>
          <w:lang w:eastAsia="en-GB"/>
        </w:rPr>
        <w:t>Urooj</w:t>
      </w:r>
      <w:proofErr w:type="spellEnd"/>
      <w:r>
        <w:rPr>
          <w:rFonts w:ascii="Times New Roman" w:eastAsia="Times New Roman" w:hAnsi="Times New Roman" w:cs="Times New Roman"/>
          <w:sz w:val="24"/>
          <w:szCs w:val="24"/>
          <w:lang w:eastAsia="en-GB"/>
        </w:rPr>
        <w:t xml:space="preserve"> khan.</w:t>
      </w:r>
    </w:p>
    <w:p w:rsidR="007917E5" w:rsidRPr="00EE1B32" w:rsidRDefault="007917E5" w:rsidP="007917E5">
      <w:pPr>
        <w:autoSpaceDE w:val="0"/>
        <w:autoSpaceDN w:val="0"/>
        <w:adjustRightInd w:val="0"/>
        <w:spacing w:after="0" w:line="360" w:lineRule="auto"/>
        <w:jc w:val="both"/>
        <w:rPr>
          <w:rFonts w:ascii="Times New Roman" w:eastAsia="Times New Roman" w:hAnsi="Times New Roman" w:cs="Times New Roman"/>
          <w:sz w:val="24"/>
          <w:szCs w:val="24"/>
          <w:lang w:eastAsia="en-GB"/>
        </w:rPr>
      </w:pPr>
      <w:r w:rsidRPr="00EE1B32">
        <w:rPr>
          <w:rFonts w:ascii="Times New Roman" w:eastAsia="Times New Roman" w:hAnsi="Times New Roman" w:cs="Times New Roman"/>
          <w:sz w:val="24"/>
          <w:szCs w:val="24"/>
          <w:lang w:eastAsia="en-GB"/>
        </w:rPr>
        <w:tab/>
        <w:t>Finally, last but not the least, I would like to thank my parents, family and friends for their full support and love which enabled me to accomplish this milestone of my life.</w:t>
      </w:r>
    </w:p>
    <w:p w:rsidR="007917E5" w:rsidRPr="00EE1B32" w:rsidRDefault="007917E5" w:rsidP="007917E5">
      <w:pPr>
        <w:autoSpaceDE w:val="0"/>
        <w:autoSpaceDN w:val="0"/>
        <w:adjustRightInd w:val="0"/>
        <w:spacing w:after="0" w:line="360" w:lineRule="auto"/>
        <w:jc w:val="both"/>
        <w:rPr>
          <w:rFonts w:ascii="Times New Roman" w:eastAsia="Times New Roman" w:hAnsi="Times New Roman" w:cs="Times New Roman"/>
          <w:sz w:val="24"/>
          <w:szCs w:val="24"/>
          <w:lang w:eastAsia="en-GB"/>
        </w:rPr>
      </w:pPr>
    </w:p>
    <w:p w:rsidR="00515C6E" w:rsidRDefault="007917E5" w:rsidP="007917E5">
      <w:pPr>
        <w:spacing w:after="0" w:line="360" w:lineRule="auto"/>
        <w:jc w:val="right"/>
        <w:rPr>
          <w:rFonts w:ascii="Times New Roman" w:hAnsi="Times New Roman" w:cs="Times New Roman"/>
          <w:b/>
          <w:sz w:val="24"/>
          <w:szCs w:val="24"/>
        </w:rPr>
      </w:pPr>
      <w:r w:rsidRPr="00EE1B32">
        <w:rPr>
          <w:rFonts w:ascii="Times New Roman" w:eastAsia="Times New Roman" w:hAnsi="Times New Roman" w:cs="Times New Roman"/>
          <w:b/>
          <w:sz w:val="24"/>
          <w:szCs w:val="24"/>
          <w:lang w:eastAsia="en-GB"/>
        </w:rPr>
        <w:t>Hilal Shah</w:t>
      </w:r>
    </w:p>
    <w:p w:rsidR="001974AB" w:rsidRDefault="001974AB" w:rsidP="00BD2F6C">
      <w:pPr>
        <w:spacing w:line="360" w:lineRule="auto"/>
        <w:jc w:val="both"/>
        <w:rPr>
          <w:rFonts w:ascii="Times New Roman" w:eastAsia="AdvCaceiliaHVY" w:hAnsi="Times New Roman" w:cs="Times New Roman"/>
          <w:b/>
          <w:color w:val="000000" w:themeColor="text1"/>
          <w:sz w:val="24"/>
          <w:szCs w:val="24"/>
        </w:rPr>
      </w:pPr>
    </w:p>
    <w:p w:rsidR="001974AB" w:rsidRDefault="001974AB" w:rsidP="00BD2F6C">
      <w:pPr>
        <w:spacing w:line="360" w:lineRule="auto"/>
        <w:jc w:val="both"/>
        <w:rPr>
          <w:rFonts w:ascii="Times New Roman" w:eastAsia="AdvCaceiliaHVY" w:hAnsi="Times New Roman" w:cs="Times New Roman"/>
          <w:b/>
          <w:color w:val="000000" w:themeColor="text1"/>
          <w:sz w:val="24"/>
          <w:szCs w:val="24"/>
        </w:rPr>
      </w:pPr>
    </w:p>
    <w:p w:rsidR="001974AB" w:rsidRDefault="001974AB" w:rsidP="00BD2F6C">
      <w:pPr>
        <w:spacing w:line="360" w:lineRule="auto"/>
        <w:jc w:val="both"/>
        <w:rPr>
          <w:rFonts w:ascii="Times New Roman" w:eastAsia="AdvCaceiliaHVY" w:hAnsi="Times New Roman" w:cs="Times New Roman"/>
          <w:b/>
          <w:color w:val="000000" w:themeColor="text1"/>
          <w:sz w:val="24"/>
          <w:szCs w:val="24"/>
        </w:rPr>
      </w:pPr>
    </w:p>
    <w:p w:rsidR="001974AB" w:rsidRDefault="001974AB" w:rsidP="00BD2F6C">
      <w:pPr>
        <w:spacing w:line="360" w:lineRule="auto"/>
        <w:jc w:val="both"/>
        <w:rPr>
          <w:rFonts w:ascii="Times New Roman" w:eastAsia="AdvCaceiliaHVY" w:hAnsi="Times New Roman" w:cs="Times New Roman"/>
          <w:b/>
          <w:color w:val="000000" w:themeColor="text1"/>
          <w:sz w:val="24"/>
          <w:szCs w:val="24"/>
        </w:rPr>
      </w:pPr>
    </w:p>
    <w:p w:rsidR="001974AB" w:rsidRDefault="001974AB" w:rsidP="00BD2F6C">
      <w:pPr>
        <w:spacing w:line="360" w:lineRule="auto"/>
        <w:jc w:val="both"/>
        <w:rPr>
          <w:rFonts w:ascii="Times New Roman" w:eastAsia="AdvCaceiliaHVY" w:hAnsi="Times New Roman" w:cs="Times New Roman"/>
          <w:b/>
          <w:color w:val="000000" w:themeColor="text1"/>
          <w:sz w:val="24"/>
          <w:szCs w:val="24"/>
        </w:rPr>
      </w:pPr>
      <w:bookmarkStart w:id="0" w:name="_GoBack"/>
      <w:bookmarkEnd w:id="0"/>
    </w:p>
    <w:p w:rsidR="001974AB" w:rsidRDefault="001974AB" w:rsidP="00BD2F6C">
      <w:pPr>
        <w:spacing w:line="360" w:lineRule="auto"/>
        <w:jc w:val="both"/>
        <w:rPr>
          <w:rFonts w:ascii="Times New Roman" w:eastAsia="AdvCaceiliaHVY" w:hAnsi="Times New Roman" w:cs="Times New Roman"/>
          <w:b/>
          <w:color w:val="000000" w:themeColor="text1"/>
          <w:sz w:val="24"/>
          <w:szCs w:val="24"/>
        </w:rPr>
      </w:pPr>
    </w:p>
    <w:p w:rsidR="001974AB" w:rsidRDefault="001974AB" w:rsidP="00BD2F6C">
      <w:pPr>
        <w:spacing w:line="360" w:lineRule="auto"/>
        <w:jc w:val="both"/>
        <w:rPr>
          <w:rFonts w:ascii="Times New Roman" w:eastAsia="AdvCaceiliaHVY" w:hAnsi="Times New Roman" w:cs="Times New Roman"/>
          <w:b/>
          <w:color w:val="000000" w:themeColor="text1"/>
          <w:sz w:val="24"/>
          <w:szCs w:val="24"/>
        </w:rPr>
      </w:pPr>
    </w:p>
    <w:p w:rsidR="001974AB" w:rsidRDefault="001974AB" w:rsidP="00BD2F6C">
      <w:pPr>
        <w:spacing w:line="360" w:lineRule="auto"/>
        <w:jc w:val="both"/>
        <w:rPr>
          <w:rFonts w:ascii="Times New Roman" w:eastAsia="AdvCaceiliaHVY" w:hAnsi="Times New Roman" w:cs="Times New Roman"/>
          <w:b/>
          <w:color w:val="000000" w:themeColor="text1"/>
          <w:sz w:val="24"/>
          <w:szCs w:val="24"/>
        </w:rPr>
      </w:pPr>
    </w:p>
    <w:p w:rsidR="001974AB" w:rsidRDefault="001974AB" w:rsidP="00BD2F6C">
      <w:pPr>
        <w:spacing w:line="360" w:lineRule="auto"/>
        <w:jc w:val="both"/>
        <w:rPr>
          <w:rFonts w:ascii="Times New Roman" w:eastAsia="AdvCaceiliaHVY" w:hAnsi="Times New Roman" w:cs="Times New Roman"/>
          <w:b/>
          <w:color w:val="000000" w:themeColor="text1"/>
          <w:sz w:val="24"/>
          <w:szCs w:val="24"/>
        </w:rPr>
      </w:pPr>
    </w:p>
    <w:p w:rsidR="001974AB" w:rsidRDefault="001974AB" w:rsidP="00BD2F6C">
      <w:pPr>
        <w:spacing w:line="360" w:lineRule="auto"/>
        <w:jc w:val="both"/>
        <w:rPr>
          <w:rFonts w:ascii="Times New Roman" w:eastAsia="AdvCaceiliaHVY" w:hAnsi="Times New Roman" w:cs="Times New Roman"/>
          <w:b/>
          <w:color w:val="000000" w:themeColor="text1"/>
          <w:sz w:val="24"/>
          <w:szCs w:val="24"/>
        </w:rPr>
      </w:pPr>
    </w:p>
    <w:p w:rsidR="00BE6FF7" w:rsidRDefault="00A35385" w:rsidP="00BD2F6C">
      <w:pPr>
        <w:spacing w:line="360" w:lineRule="auto"/>
        <w:jc w:val="both"/>
        <w:rPr>
          <w:rFonts w:ascii="Times New Roman" w:eastAsia="AdvCaeciliaHVYIT" w:hAnsi="Times New Roman" w:cs="Times New Roman"/>
          <w:b/>
          <w:color w:val="000000" w:themeColor="text1"/>
          <w:sz w:val="24"/>
          <w:szCs w:val="24"/>
        </w:rPr>
      </w:pPr>
      <w:r>
        <w:rPr>
          <w:rFonts w:ascii="Times New Roman" w:eastAsia="AdvCaceiliaHVY" w:hAnsi="Times New Roman" w:cs="Times New Roman"/>
          <w:b/>
          <w:color w:val="000000" w:themeColor="text1"/>
          <w:sz w:val="24"/>
          <w:szCs w:val="24"/>
        </w:rPr>
        <w:lastRenderedPageBreak/>
        <w:t xml:space="preserve">REVIEW PAPER ON </w:t>
      </w:r>
      <w:r w:rsidR="00BE6FF7" w:rsidRPr="005251E6">
        <w:rPr>
          <w:rFonts w:ascii="Times New Roman" w:eastAsia="AdvCaceiliaHVY" w:hAnsi="Times New Roman" w:cs="Times New Roman"/>
          <w:b/>
          <w:color w:val="000000" w:themeColor="text1"/>
          <w:sz w:val="24"/>
          <w:szCs w:val="24"/>
        </w:rPr>
        <w:t>INVITRO CULTURAL STUDY</w:t>
      </w:r>
      <w:r w:rsidR="00BE6FF7" w:rsidRPr="005251E6">
        <w:rPr>
          <w:rFonts w:ascii="Times New Roman" w:eastAsia="AdvCaeciliaHVYIT" w:hAnsi="Times New Roman" w:cs="Times New Roman"/>
          <w:b/>
          <w:color w:val="000000" w:themeColor="text1"/>
          <w:sz w:val="24"/>
          <w:szCs w:val="24"/>
        </w:rPr>
        <w:t>,</w:t>
      </w:r>
      <w:r w:rsidR="00BE6FF7">
        <w:rPr>
          <w:rFonts w:ascii="Times New Roman" w:eastAsia="AdvCaeciliaHVYIT" w:hAnsi="Times New Roman" w:cs="Times New Roman"/>
          <w:b/>
          <w:color w:val="000000" w:themeColor="text1"/>
          <w:sz w:val="24"/>
          <w:szCs w:val="24"/>
        </w:rPr>
        <w:t xml:space="preserve"> ANTI BACTERIAL, ANITI OXIDANT ACTIVIY</w:t>
      </w:r>
      <w:r w:rsidR="00BE6FF7" w:rsidRPr="005251E6">
        <w:rPr>
          <w:rFonts w:ascii="Times New Roman" w:eastAsia="AdvCaeciliaHVYIT" w:hAnsi="Times New Roman" w:cs="Times New Roman"/>
          <w:b/>
          <w:color w:val="000000" w:themeColor="text1"/>
          <w:sz w:val="24"/>
          <w:szCs w:val="24"/>
        </w:rPr>
        <w:t xml:space="preserve"> </w:t>
      </w:r>
      <w:r w:rsidR="00BE6FF7">
        <w:rPr>
          <w:rFonts w:ascii="Times New Roman" w:eastAsia="AdvCaeciliaHVYIT" w:hAnsi="Times New Roman" w:cs="Times New Roman"/>
          <w:b/>
          <w:color w:val="000000" w:themeColor="text1"/>
          <w:sz w:val="24"/>
          <w:szCs w:val="24"/>
        </w:rPr>
        <w:t>AND CHEMOTHERUPEU</w:t>
      </w:r>
      <w:r w:rsidR="00BE6FF7" w:rsidRPr="005251E6">
        <w:rPr>
          <w:rFonts w:ascii="Times New Roman" w:eastAsia="AdvCaeciliaHVYIT" w:hAnsi="Times New Roman" w:cs="Times New Roman"/>
          <w:b/>
          <w:color w:val="000000" w:themeColor="text1"/>
          <w:sz w:val="24"/>
          <w:szCs w:val="24"/>
        </w:rPr>
        <w:t xml:space="preserve">TIC IMPORTANCE OF </w:t>
      </w:r>
      <w:r w:rsidR="004E2E29" w:rsidRPr="004E2E29">
        <w:rPr>
          <w:rFonts w:ascii="Times New Roman" w:eastAsia="AdvCaeciliaHVYIT" w:hAnsi="Times New Roman" w:cs="Times New Roman"/>
          <w:b/>
          <w:i/>
          <w:color w:val="000000" w:themeColor="text1"/>
          <w:sz w:val="24"/>
          <w:szCs w:val="24"/>
        </w:rPr>
        <w:t xml:space="preserve">MORCHELLA ESCULENTA </w:t>
      </w:r>
      <w:r w:rsidR="00BE6FF7">
        <w:rPr>
          <w:rFonts w:ascii="Times New Roman" w:eastAsia="AdvCaeciliaHVYIT" w:hAnsi="Times New Roman" w:cs="Times New Roman"/>
          <w:b/>
          <w:color w:val="000000" w:themeColor="text1"/>
          <w:sz w:val="24"/>
          <w:szCs w:val="24"/>
        </w:rPr>
        <w:t>(MOREL FUNGI)</w:t>
      </w:r>
    </w:p>
    <w:p w:rsidR="00DA2210" w:rsidRDefault="00DA2210" w:rsidP="00DA2210">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Hilal Shah* and </w:t>
      </w:r>
      <w:r w:rsidR="00515C6E">
        <w:rPr>
          <w:rFonts w:ascii="Times New Roman" w:hAnsi="Times New Roman" w:cs="Times New Roman"/>
          <w:sz w:val="24"/>
          <w:szCs w:val="24"/>
        </w:rPr>
        <w:t>Abdullah Jalal</w:t>
      </w:r>
    </w:p>
    <w:p w:rsidR="0043291E" w:rsidRPr="005251E6" w:rsidRDefault="0043291E" w:rsidP="00184409">
      <w:pPr>
        <w:spacing w:after="0" w:line="360" w:lineRule="auto"/>
        <w:jc w:val="both"/>
        <w:rPr>
          <w:rFonts w:ascii="Times New Roman" w:hAnsi="Times New Roman" w:cs="Times New Roman"/>
          <w:sz w:val="24"/>
          <w:szCs w:val="24"/>
        </w:rPr>
      </w:pPr>
    </w:p>
    <w:p w:rsidR="008068C8" w:rsidRPr="005251E6" w:rsidRDefault="00515C6E" w:rsidP="00184409">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Summery </w:t>
      </w:r>
    </w:p>
    <w:p w:rsidR="00C355B1" w:rsidRPr="0016403B" w:rsidRDefault="00C355B1" w:rsidP="00B33D5B">
      <w:pPr>
        <w:spacing w:line="360" w:lineRule="auto"/>
        <w:ind w:firstLine="720"/>
        <w:jc w:val="both"/>
        <w:rPr>
          <w:rFonts w:ascii="Times New Roman" w:hAnsi="Times New Roman" w:cs="Times New Roman"/>
          <w:sz w:val="24"/>
          <w:szCs w:val="24"/>
        </w:rPr>
      </w:pPr>
      <w:r w:rsidRPr="00EE1B32">
        <w:rPr>
          <w:rFonts w:ascii="Times New Roman" w:hAnsi="Times New Roman" w:cs="Times New Roman"/>
          <w:sz w:val="24"/>
          <w:szCs w:val="24"/>
        </w:rPr>
        <w:t xml:space="preserve">One of the most interesting </w:t>
      </w:r>
      <w:r w:rsidR="00137075">
        <w:rPr>
          <w:rFonts w:ascii="Times New Roman" w:hAnsi="Times New Roman" w:cs="Times New Roman"/>
          <w:sz w:val="24"/>
          <w:szCs w:val="24"/>
        </w:rPr>
        <w:t>quote</w:t>
      </w:r>
      <w:r>
        <w:rPr>
          <w:rFonts w:ascii="Times New Roman" w:hAnsi="Times New Roman" w:cs="Times New Roman"/>
          <w:sz w:val="24"/>
          <w:szCs w:val="24"/>
        </w:rPr>
        <w:t xml:space="preserve"> marks</w:t>
      </w:r>
      <w:r w:rsidRPr="00EE1B32">
        <w:rPr>
          <w:rFonts w:ascii="Times New Roman" w:hAnsi="Times New Roman" w:cs="Times New Roman"/>
          <w:sz w:val="24"/>
          <w:szCs w:val="24"/>
        </w:rPr>
        <w:t xml:space="preserve"> from a Bangali farmer which is very famous about the </w:t>
      </w:r>
      <w:r w:rsidR="004E2E29" w:rsidRPr="004E2E29">
        <w:rPr>
          <w:rFonts w:ascii="Times New Roman" w:hAnsi="Times New Roman" w:cs="Times New Roman"/>
          <w:i/>
          <w:sz w:val="24"/>
          <w:szCs w:val="24"/>
        </w:rPr>
        <w:t xml:space="preserve">Morchella esculenta </w:t>
      </w:r>
      <w:r w:rsidRPr="00EE1B32">
        <w:rPr>
          <w:rFonts w:ascii="Times New Roman" w:hAnsi="Times New Roman" w:cs="Times New Roman"/>
          <w:sz w:val="24"/>
          <w:szCs w:val="24"/>
        </w:rPr>
        <w:t xml:space="preserve">is “That the finding of </w:t>
      </w:r>
      <w:r w:rsidR="004E2E29" w:rsidRPr="004E2E29">
        <w:rPr>
          <w:rFonts w:ascii="Times New Roman" w:hAnsi="Times New Roman" w:cs="Times New Roman"/>
          <w:i/>
          <w:sz w:val="24"/>
          <w:szCs w:val="24"/>
        </w:rPr>
        <w:t xml:space="preserve">Morchella esculenta </w:t>
      </w:r>
      <w:r w:rsidRPr="00EE1B32">
        <w:rPr>
          <w:rFonts w:ascii="Times New Roman" w:hAnsi="Times New Roman" w:cs="Times New Roman"/>
          <w:sz w:val="24"/>
          <w:szCs w:val="24"/>
        </w:rPr>
        <w:t>is very much difficult from the finding of a Tiger Skin.”</w:t>
      </w:r>
      <w:r w:rsidR="00793ABA">
        <w:rPr>
          <w:rFonts w:ascii="Times New Roman" w:hAnsi="Times New Roman" w:cs="Times New Roman"/>
          <w:sz w:val="24"/>
          <w:szCs w:val="24"/>
        </w:rPr>
        <w:t xml:space="preserve"> The present review was conceived with the aim to investigate medicinal and nutritional worth of </w:t>
      </w:r>
      <w:r w:rsidR="004E2E29" w:rsidRPr="004E2E29">
        <w:rPr>
          <w:rFonts w:ascii="Times New Roman" w:hAnsi="Times New Roman" w:cs="Times New Roman"/>
          <w:i/>
          <w:sz w:val="24"/>
          <w:szCs w:val="24"/>
        </w:rPr>
        <w:t>Morchella</w:t>
      </w:r>
      <w:r w:rsidR="00793ABA">
        <w:rPr>
          <w:rFonts w:ascii="Times New Roman" w:hAnsi="Times New Roman" w:cs="Times New Roman"/>
          <w:i/>
          <w:sz w:val="24"/>
          <w:szCs w:val="24"/>
        </w:rPr>
        <w:t xml:space="preserve"> escule</w:t>
      </w:r>
      <w:r w:rsidR="00793ABA" w:rsidRPr="00793ABA">
        <w:rPr>
          <w:rFonts w:ascii="Times New Roman" w:hAnsi="Times New Roman" w:cs="Times New Roman"/>
          <w:i/>
          <w:sz w:val="24"/>
          <w:szCs w:val="24"/>
        </w:rPr>
        <w:t>nta</w:t>
      </w:r>
      <w:r w:rsidR="00793ABA">
        <w:rPr>
          <w:rFonts w:ascii="Times New Roman" w:hAnsi="Times New Roman" w:cs="Times New Roman"/>
          <w:sz w:val="24"/>
          <w:szCs w:val="24"/>
        </w:rPr>
        <w:t>.</w:t>
      </w:r>
      <w:r w:rsidR="00817521" w:rsidRPr="00817521">
        <w:rPr>
          <w:rFonts w:ascii="Times New Roman" w:hAnsi="Times New Roman" w:cs="Times New Roman"/>
          <w:sz w:val="24"/>
          <w:szCs w:val="24"/>
        </w:rPr>
        <w:t xml:space="preserve"> </w:t>
      </w:r>
      <w:r w:rsidR="00817521" w:rsidRPr="00EE1B32">
        <w:rPr>
          <w:rFonts w:ascii="Times New Roman" w:hAnsi="Times New Roman" w:cs="Times New Roman"/>
          <w:sz w:val="24"/>
          <w:szCs w:val="24"/>
        </w:rPr>
        <w:t xml:space="preserve">In Pakistan  species of </w:t>
      </w:r>
      <w:r w:rsidR="004E2E29" w:rsidRPr="004E2E29">
        <w:rPr>
          <w:rFonts w:ascii="Times New Roman" w:hAnsi="Times New Roman" w:cs="Times New Roman"/>
          <w:i/>
          <w:sz w:val="24"/>
          <w:szCs w:val="24"/>
        </w:rPr>
        <w:t xml:space="preserve">Morchella esculenta </w:t>
      </w:r>
      <w:r w:rsidR="00817521" w:rsidRPr="00EE1B32">
        <w:rPr>
          <w:rFonts w:ascii="Times New Roman" w:hAnsi="Times New Roman" w:cs="Times New Roman"/>
          <w:sz w:val="24"/>
          <w:szCs w:val="24"/>
        </w:rPr>
        <w:t xml:space="preserve">locally known as </w:t>
      </w:r>
      <w:r w:rsidR="00817521" w:rsidRPr="00ED777B">
        <w:rPr>
          <w:rFonts w:ascii="Times New Roman" w:hAnsi="Times New Roman" w:cs="Times New Roman"/>
          <w:i/>
          <w:sz w:val="24"/>
          <w:szCs w:val="24"/>
        </w:rPr>
        <w:t>‘Guchhi’</w:t>
      </w:r>
      <w:r w:rsidR="00817521" w:rsidRPr="00EE1B32">
        <w:rPr>
          <w:rFonts w:ascii="Times New Roman" w:hAnsi="Times New Roman" w:cs="Times New Roman"/>
          <w:sz w:val="24"/>
          <w:szCs w:val="24"/>
        </w:rPr>
        <w:t xml:space="preserve"> and that is consider as an important non-timber forest product in Pakistan and grown in the temperate regions. Pakistan is the major </w:t>
      </w:r>
      <w:r w:rsidR="004E2E29" w:rsidRPr="004E2E29">
        <w:rPr>
          <w:rFonts w:ascii="Times New Roman" w:hAnsi="Times New Roman" w:cs="Times New Roman"/>
          <w:i/>
          <w:sz w:val="24"/>
          <w:szCs w:val="24"/>
        </w:rPr>
        <w:t>Morchella</w:t>
      </w:r>
      <w:r w:rsidR="00817521" w:rsidRPr="00EE1B32">
        <w:rPr>
          <w:rFonts w:ascii="Times New Roman" w:hAnsi="Times New Roman" w:cs="Times New Roman"/>
          <w:sz w:val="24"/>
          <w:szCs w:val="24"/>
        </w:rPr>
        <w:t xml:space="preserve"> producing country and alone produced 50 tons dried mor</w:t>
      </w:r>
      <w:r w:rsidR="00817521">
        <w:rPr>
          <w:rFonts w:ascii="Times New Roman" w:hAnsi="Times New Roman" w:cs="Times New Roman"/>
          <w:sz w:val="24"/>
          <w:szCs w:val="24"/>
        </w:rPr>
        <w:t>els, all of which are exported.</w:t>
      </w:r>
      <w:r>
        <w:rPr>
          <w:rFonts w:ascii="Times New Roman" w:hAnsi="Times New Roman" w:cs="Times New Roman"/>
          <w:sz w:val="24"/>
          <w:szCs w:val="24"/>
        </w:rPr>
        <w:t xml:space="preserve"> </w:t>
      </w:r>
      <w:r w:rsidRPr="00EE1B32">
        <w:rPr>
          <w:rFonts w:ascii="Times New Roman" w:hAnsi="Times New Roman" w:cs="Times New Roman"/>
          <w:sz w:val="24"/>
          <w:szCs w:val="24"/>
        </w:rPr>
        <w:t>Wild edible morels are the important nutriceuticals and beneficial food in the world. In recent era some important natural product has been isolated and used as a medicines and drugs for different diseases like anti-cancerous, cardiovascu</w:t>
      </w:r>
      <w:r w:rsidR="000707A1">
        <w:rPr>
          <w:rFonts w:ascii="Times New Roman" w:hAnsi="Times New Roman" w:cs="Times New Roman"/>
          <w:sz w:val="24"/>
          <w:szCs w:val="24"/>
        </w:rPr>
        <w:t xml:space="preserve">lar, </w:t>
      </w:r>
      <w:proofErr w:type="spellStart"/>
      <w:r w:rsidR="000707A1">
        <w:rPr>
          <w:rFonts w:ascii="Times New Roman" w:hAnsi="Times New Roman" w:cs="Times New Roman"/>
          <w:sz w:val="24"/>
          <w:szCs w:val="24"/>
        </w:rPr>
        <w:t>hepatoprotective</w:t>
      </w:r>
      <w:proofErr w:type="spellEnd"/>
      <w:r w:rsidR="000707A1">
        <w:rPr>
          <w:rFonts w:ascii="Times New Roman" w:hAnsi="Times New Roman" w:cs="Times New Roman"/>
          <w:sz w:val="24"/>
          <w:szCs w:val="24"/>
        </w:rPr>
        <w:t xml:space="preserve"> and anti-</w:t>
      </w:r>
      <w:r w:rsidRPr="00EE1B32">
        <w:rPr>
          <w:rFonts w:ascii="Times New Roman" w:hAnsi="Times New Roman" w:cs="Times New Roman"/>
          <w:sz w:val="24"/>
          <w:szCs w:val="24"/>
        </w:rPr>
        <w:t xml:space="preserve">diabetic and also for the different activities like antioxidant, </w:t>
      </w:r>
      <w:proofErr w:type="spellStart"/>
      <w:r w:rsidRPr="00EE1B32">
        <w:rPr>
          <w:rFonts w:ascii="Times New Roman" w:hAnsi="Times New Roman" w:cs="Times New Roman"/>
          <w:sz w:val="24"/>
          <w:szCs w:val="24"/>
        </w:rPr>
        <w:t>immunomodulatory</w:t>
      </w:r>
      <w:proofErr w:type="spellEnd"/>
      <w:r w:rsidRPr="00EE1B32">
        <w:rPr>
          <w:rFonts w:ascii="Times New Roman" w:hAnsi="Times New Roman" w:cs="Times New Roman"/>
          <w:sz w:val="24"/>
          <w:szCs w:val="24"/>
        </w:rPr>
        <w:t xml:space="preserve"> properties, </w:t>
      </w:r>
      <w:proofErr w:type="spellStart"/>
      <w:r w:rsidRPr="00EE1B32">
        <w:rPr>
          <w:rFonts w:ascii="Times New Roman" w:hAnsi="Times New Roman" w:cs="Times New Roman"/>
          <w:sz w:val="24"/>
          <w:szCs w:val="24"/>
        </w:rPr>
        <w:t>immunostimulatory</w:t>
      </w:r>
      <w:proofErr w:type="spellEnd"/>
      <w:r w:rsidRPr="00EE1B32">
        <w:rPr>
          <w:rFonts w:ascii="Times New Roman" w:hAnsi="Times New Roman" w:cs="Times New Roman"/>
          <w:sz w:val="24"/>
          <w:szCs w:val="24"/>
        </w:rPr>
        <w:t xml:space="preserve"> activity, antibacterial, and anti-parasitic. </w:t>
      </w:r>
      <w:r w:rsidRPr="007B32F5">
        <w:rPr>
          <w:rFonts w:ascii="Times New Roman" w:hAnsi="Times New Roman" w:cs="Times New Roman"/>
          <w:sz w:val="24"/>
          <w:szCs w:val="24"/>
        </w:rPr>
        <w:t>There are some exopolysaccharide (EPS) which decrease the antioxidant capacity of that exopolysaccharide (EPS) in blood, spleen, liver, heart, and kidney</w:t>
      </w:r>
      <w:r w:rsidRPr="00EE1B32">
        <w:rPr>
          <w:rFonts w:ascii="Times New Roman" w:hAnsi="Times New Roman" w:cs="Times New Roman"/>
          <w:sz w:val="24"/>
          <w:szCs w:val="24"/>
        </w:rPr>
        <w:t xml:space="preserve">. There is some high molecular weight galactomannan polysaccharide that exhibits </w:t>
      </w:r>
      <w:proofErr w:type="spellStart"/>
      <w:r w:rsidRPr="00EE1B32">
        <w:rPr>
          <w:rFonts w:ascii="Times New Roman" w:hAnsi="Times New Roman" w:cs="Times New Roman"/>
          <w:sz w:val="24"/>
          <w:szCs w:val="24"/>
        </w:rPr>
        <w:t>immunostimulatory</w:t>
      </w:r>
      <w:proofErr w:type="spellEnd"/>
      <w:r w:rsidRPr="00EE1B32">
        <w:rPr>
          <w:rFonts w:ascii="Times New Roman" w:hAnsi="Times New Roman" w:cs="Times New Roman"/>
          <w:sz w:val="24"/>
          <w:szCs w:val="24"/>
        </w:rPr>
        <w:t xml:space="preserve"> activity and a very fast action on the cancerous cell to destroy. The enzymes like </w:t>
      </w:r>
      <w:r w:rsidR="001B3A01" w:rsidRPr="00EE1B32">
        <w:rPr>
          <w:rFonts w:ascii="Times New Roman" w:hAnsi="Times New Roman" w:cs="Times New Roman"/>
          <w:sz w:val="24"/>
          <w:szCs w:val="24"/>
        </w:rPr>
        <w:t>Polyphenol oxidase</w:t>
      </w:r>
      <w:r w:rsidRPr="00EE1B32">
        <w:rPr>
          <w:rFonts w:ascii="Times New Roman" w:hAnsi="Times New Roman" w:cs="Times New Roman"/>
          <w:sz w:val="24"/>
          <w:szCs w:val="24"/>
        </w:rPr>
        <w:t xml:space="preserve">, some polysaccharides like </w:t>
      </w:r>
      <w:r w:rsidR="00735FE2">
        <w:rPr>
          <w:rFonts w:ascii="Times New Roman" w:hAnsi="Times New Roman" w:cs="Times New Roman"/>
          <w:sz w:val="24"/>
          <w:szCs w:val="24"/>
        </w:rPr>
        <w:t>galactomannan</w:t>
      </w:r>
      <w:r w:rsidRPr="00EE1B32">
        <w:rPr>
          <w:rFonts w:ascii="Times New Roman" w:hAnsi="Times New Roman" w:cs="Times New Roman"/>
          <w:sz w:val="24"/>
          <w:szCs w:val="24"/>
        </w:rPr>
        <w:t xml:space="preserve"> etc. extracted from the </w:t>
      </w:r>
      <w:r w:rsidR="004E2E29" w:rsidRPr="004E2E29">
        <w:rPr>
          <w:rFonts w:ascii="Times New Roman" w:hAnsi="Times New Roman" w:cs="Times New Roman"/>
          <w:i/>
          <w:sz w:val="24"/>
          <w:szCs w:val="24"/>
        </w:rPr>
        <w:t xml:space="preserve">Morchella esculenta </w:t>
      </w:r>
      <w:r w:rsidRPr="00EE1B32">
        <w:rPr>
          <w:rFonts w:ascii="Times New Roman" w:hAnsi="Times New Roman" w:cs="Times New Roman"/>
          <w:sz w:val="24"/>
          <w:szCs w:val="24"/>
        </w:rPr>
        <w:t>have the maximum value at the optimum temperature below 60</w:t>
      </w:r>
      <w:r w:rsidR="00735FE2" w:rsidRPr="00735FE2">
        <w:rPr>
          <w:rFonts w:ascii="Times New Roman" w:hAnsi="Times New Roman" w:cs="Times New Roman"/>
          <w:sz w:val="24"/>
          <w:szCs w:val="24"/>
          <w:vertAlign w:val="superscript"/>
        </w:rPr>
        <w:t>0</w:t>
      </w:r>
      <w:r w:rsidR="00735FE2">
        <w:rPr>
          <w:rFonts w:ascii="Times New Roman" w:hAnsi="Times New Roman" w:cs="Times New Roman"/>
          <w:sz w:val="24"/>
          <w:szCs w:val="24"/>
        </w:rPr>
        <w:t>C and pH</w:t>
      </w:r>
      <w:r w:rsidRPr="00EE1B32">
        <w:rPr>
          <w:rFonts w:ascii="Times New Roman" w:hAnsi="Times New Roman" w:cs="Times New Roman"/>
          <w:sz w:val="24"/>
          <w:szCs w:val="24"/>
        </w:rPr>
        <w:t xml:space="preserve">. 7.0 </w:t>
      </w:r>
      <w:proofErr w:type="gramStart"/>
      <w:r w:rsidRPr="00EE1B32">
        <w:rPr>
          <w:rFonts w:ascii="Times New Roman" w:hAnsi="Times New Roman" w:cs="Times New Roman"/>
          <w:sz w:val="24"/>
          <w:szCs w:val="24"/>
        </w:rPr>
        <w:t>and</w:t>
      </w:r>
      <w:proofErr w:type="gramEnd"/>
      <w:r w:rsidRPr="00EE1B32">
        <w:rPr>
          <w:rFonts w:ascii="Times New Roman" w:hAnsi="Times New Roman" w:cs="Times New Roman"/>
          <w:sz w:val="24"/>
          <w:szCs w:val="24"/>
        </w:rPr>
        <w:t xml:space="preserve"> used as in food industries to i</w:t>
      </w:r>
      <w:r w:rsidR="00817521">
        <w:rPr>
          <w:rFonts w:ascii="Times New Roman" w:hAnsi="Times New Roman" w:cs="Times New Roman"/>
          <w:sz w:val="24"/>
          <w:szCs w:val="24"/>
        </w:rPr>
        <w:t xml:space="preserve">mprove the quality of the food. The biological activities of the natural compounds help to discover that it could serve as selective agents for controlling pathogenic diseases. </w:t>
      </w:r>
      <w:proofErr w:type="spellStart"/>
      <w:r w:rsidR="0016403B">
        <w:rPr>
          <w:rFonts w:ascii="Times New Roman" w:hAnsi="Times New Roman" w:cs="Times New Roman"/>
          <w:sz w:val="24"/>
          <w:szCs w:val="24"/>
        </w:rPr>
        <w:t>Upto</w:t>
      </w:r>
      <w:proofErr w:type="spellEnd"/>
      <w:r w:rsidR="0016403B">
        <w:rPr>
          <w:rFonts w:ascii="Times New Roman" w:hAnsi="Times New Roman" w:cs="Times New Roman"/>
          <w:sz w:val="24"/>
          <w:szCs w:val="24"/>
        </w:rPr>
        <w:t xml:space="preserve"> some extant the extracts of </w:t>
      </w:r>
      <w:r w:rsidR="004E2E29" w:rsidRPr="004E2E29">
        <w:rPr>
          <w:rFonts w:ascii="Times New Roman" w:hAnsi="Times New Roman" w:cs="Times New Roman"/>
          <w:i/>
          <w:sz w:val="24"/>
          <w:szCs w:val="24"/>
        </w:rPr>
        <w:t xml:space="preserve">Morchella esculenta </w:t>
      </w:r>
      <w:r w:rsidR="0016403B">
        <w:rPr>
          <w:rFonts w:ascii="Times New Roman" w:hAnsi="Times New Roman" w:cs="Times New Roman"/>
          <w:sz w:val="24"/>
          <w:szCs w:val="24"/>
        </w:rPr>
        <w:t xml:space="preserve">exhibited bacterial activity against </w:t>
      </w:r>
      <w:r w:rsidR="0016403B" w:rsidRPr="0016403B">
        <w:rPr>
          <w:rFonts w:ascii="Times New Roman" w:hAnsi="Times New Roman" w:cs="Times New Roman"/>
          <w:i/>
          <w:sz w:val="24"/>
          <w:szCs w:val="24"/>
        </w:rPr>
        <w:t xml:space="preserve">Xanthomonus </w:t>
      </w:r>
      <w:proofErr w:type="spellStart"/>
      <w:r w:rsidR="0016403B" w:rsidRPr="0016403B">
        <w:rPr>
          <w:rFonts w:ascii="Times New Roman" w:hAnsi="Times New Roman" w:cs="Times New Roman"/>
          <w:i/>
          <w:sz w:val="24"/>
          <w:szCs w:val="24"/>
        </w:rPr>
        <w:t>s</w:t>
      </w:r>
      <w:r w:rsidR="0016403B">
        <w:rPr>
          <w:rFonts w:ascii="Times New Roman" w:hAnsi="Times New Roman" w:cs="Times New Roman"/>
          <w:i/>
          <w:sz w:val="24"/>
          <w:szCs w:val="24"/>
        </w:rPr>
        <w:t>p</w:t>
      </w:r>
      <w:proofErr w:type="spellEnd"/>
      <w:r w:rsidR="0016403B">
        <w:rPr>
          <w:rFonts w:ascii="Times New Roman" w:hAnsi="Times New Roman" w:cs="Times New Roman"/>
          <w:i/>
          <w:sz w:val="24"/>
          <w:szCs w:val="24"/>
        </w:rPr>
        <w:t xml:space="preserve"> </w:t>
      </w:r>
      <w:r w:rsidR="0016403B">
        <w:rPr>
          <w:rFonts w:ascii="Times New Roman" w:hAnsi="Times New Roman" w:cs="Times New Roman"/>
          <w:sz w:val="24"/>
          <w:szCs w:val="24"/>
        </w:rPr>
        <w:t>and show best results of antioxidant activity.</w:t>
      </w:r>
    </w:p>
    <w:p w:rsidR="004B73BD" w:rsidRPr="002C763F" w:rsidRDefault="004B73BD" w:rsidP="00184409">
      <w:pPr>
        <w:spacing w:line="360" w:lineRule="auto"/>
        <w:jc w:val="both"/>
        <w:rPr>
          <w:rFonts w:ascii="Times New Roman" w:hAnsi="Times New Roman" w:cs="Times New Roman"/>
          <w:color w:val="FF0000"/>
          <w:sz w:val="24"/>
          <w:szCs w:val="24"/>
          <w:shd w:val="clear" w:color="auto" w:fill="FFFFFF"/>
        </w:rPr>
      </w:pPr>
    </w:p>
    <w:p w:rsidR="004B73BD" w:rsidRPr="002C763F" w:rsidRDefault="004B73BD" w:rsidP="00184409">
      <w:pPr>
        <w:spacing w:line="360" w:lineRule="auto"/>
        <w:jc w:val="both"/>
        <w:rPr>
          <w:rFonts w:ascii="Times New Roman" w:hAnsi="Times New Roman" w:cs="Times New Roman"/>
          <w:color w:val="FF0000"/>
          <w:sz w:val="24"/>
          <w:szCs w:val="24"/>
          <w:shd w:val="clear" w:color="auto" w:fill="FFFFFF"/>
        </w:rPr>
      </w:pPr>
    </w:p>
    <w:p w:rsidR="009C739C" w:rsidRDefault="009C739C" w:rsidP="00184409">
      <w:pPr>
        <w:spacing w:line="360" w:lineRule="auto"/>
        <w:jc w:val="both"/>
        <w:rPr>
          <w:rFonts w:ascii="Times New Roman" w:hAnsi="Times New Roman" w:cs="Times New Roman"/>
          <w:color w:val="000000" w:themeColor="text1"/>
          <w:sz w:val="24"/>
          <w:szCs w:val="24"/>
        </w:rPr>
      </w:pPr>
    </w:p>
    <w:p w:rsidR="00E00CB2" w:rsidRPr="005251E6" w:rsidRDefault="00E00CB2" w:rsidP="00184409">
      <w:pPr>
        <w:spacing w:line="360" w:lineRule="auto"/>
        <w:jc w:val="both"/>
        <w:rPr>
          <w:rFonts w:ascii="Times New Roman" w:eastAsia="Times New Roman" w:hAnsi="Times New Roman" w:cs="Times New Roman"/>
          <w:b/>
          <w:color w:val="000000" w:themeColor="text1"/>
          <w:sz w:val="24"/>
          <w:szCs w:val="24"/>
        </w:rPr>
      </w:pPr>
      <w:r w:rsidRPr="005251E6">
        <w:rPr>
          <w:rFonts w:ascii="Times New Roman" w:eastAsia="Times New Roman" w:hAnsi="Times New Roman" w:cs="Times New Roman"/>
          <w:b/>
          <w:color w:val="000000" w:themeColor="text1"/>
          <w:sz w:val="24"/>
          <w:szCs w:val="24"/>
        </w:rPr>
        <w:t>INTRODUCTION</w:t>
      </w:r>
    </w:p>
    <w:p w:rsidR="00137075" w:rsidRDefault="00E00CB2" w:rsidP="00137075">
      <w:pPr>
        <w:spacing w:before="240" w:line="360" w:lineRule="auto"/>
        <w:ind w:firstLine="720"/>
        <w:jc w:val="both"/>
        <w:rPr>
          <w:rFonts w:ascii="Times New Roman" w:eastAsia="Times-Roman" w:hAnsi="Times New Roman" w:cs="Times New Roman"/>
          <w:color w:val="000000" w:themeColor="text1"/>
          <w:sz w:val="24"/>
          <w:szCs w:val="24"/>
        </w:rPr>
      </w:pPr>
      <w:r w:rsidRPr="005251E6">
        <w:rPr>
          <w:rFonts w:ascii="Times New Roman" w:hAnsi="Times New Roman" w:cs="Times New Roman"/>
          <w:color w:val="000000" w:themeColor="text1"/>
          <w:sz w:val="24"/>
          <w:szCs w:val="24"/>
        </w:rPr>
        <w:t>As the Morels or Mushrooms are very beneficial and nutritional foods as well as the source of nontoxic medicines. They are physiologically very important and very rich source of bioactive compounds (</w:t>
      </w:r>
      <w:proofErr w:type="spellStart"/>
      <w:r w:rsidRPr="005251E6">
        <w:rPr>
          <w:rFonts w:ascii="Times New Roman" w:hAnsi="Times New Roman" w:cs="Times New Roman"/>
          <w:color w:val="000000" w:themeColor="text1"/>
          <w:sz w:val="24"/>
          <w:szCs w:val="24"/>
        </w:rPr>
        <w:t>Kalyoncu</w:t>
      </w:r>
      <w:proofErr w:type="spellEnd"/>
      <w:r w:rsidRPr="005251E6">
        <w:rPr>
          <w:rFonts w:ascii="Times New Roman" w:hAnsi="Times New Roman" w:cs="Times New Roman"/>
          <w:color w:val="000000" w:themeColor="text1"/>
          <w:sz w:val="24"/>
          <w:szCs w:val="24"/>
        </w:rPr>
        <w:t xml:space="preserve"> </w:t>
      </w:r>
      <w:r w:rsidRPr="005251E6">
        <w:rPr>
          <w:rFonts w:ascii="Times New Roman" w:hAnsi="Times New Roman" w:cs="Times New Roman"/>
          <w:i/>
          <w:color w:val="000000" w:themeColor="text1"/>
          <w:sz w:val="24"/>
          <w:szCs w:val="24"/>
        </w:rPr>
        <w:t xml:space="preserve">et al, </w:t>
      </w:r>
      <w:r w:rsidRPr="005251E6">
        <w:rPr>
          <w:rFonts w:ascii="Times New Roman" w:hAnsi="Times New Roman" w:cs="Times New Roman"/>
          <w:color w:val="000000" w:themeColor="text1"/>
          <w:sz w:val="24"/>
          <w:szCs w:val="24"/>
        </w:rPr>
        <w:t>2010). In old times, it has been used as a common medicine throughout the world (</w:t>
      </w:r>
      <w:proofErr w:type="spellStart"/>
      <w:r w:rsidRPr="005251E6">
        <w:rPr>
          <w:rFonts w:ascii="Times New Roman" w:hAnsi="Times New Roman" w:cs="Times New Roman"/>
          <w:color w:val="000000" w:themeColor="text1"/>
          <w:sz w:val="24"/>
          <w:szCs w:val="24"/>
        </w:rPr>
        <w:t>Nitha</w:t>
      </w:r>
      <w:proofErr w:type="spellEnd"/>
      <w:r w:rsidRPr="005251E6">
        <w:rPr>
          <w:rFonts w:ascii="Times New Roman" w:hAnsi="Times New Roman" w:cs="Times New Roman"/>
          <w:color w:val="000000" w:themeColor="text1"/>
          <w:sz w:val="24"/>
          <w:szCs w:val="24"/>
        </w:rPr>
        <w:t xml:space="preserve"> </w:t>
      </w:r>
      <w:r w:rsidRPr="005251E6">
        <w:rPr>
          <w:rFonts w:ascii="Times New Roman" w:hAnsi="Times New Roman" w:cs="Times New Roman"/>
          <w:i/>
          <w:color w:val="000000" w:themeColor="text1"/>
          <w:sz w:val="24"/>
          <w:szCs w:val="24"/>
        </w:rPr>
        <w:t>et al,</w:t>
      </w:r>
      <w:r w:rsidRPr="005251E6">
        <w:rPr>
          <w:rFonts w:ascii="Times New Roman" w:hAnsi="Times New Roman" w:cs="Times New Roman"/>
          <w:color w:val="000000" w:themeColor="text1"/>
          <w:sz w:val="24"/>
          <w:szCs w:val="24"/>
        </w:rPr>
        <w:t xml:space="preserve"> 2010). It has a lot of important ingredients on dry basis like; carbohydrates 38%, fats 2%, fiber 17.6%, </w:t>
      </w:r>
      <w:r w:rsidRPr="005251E6">
        <w:rPr>
          <w:rFonts w:ascii="Times New Roman" w:eastAsia="Times-Roman" w:hAnsi="Times New Roman" w:cs="Times New Roman"/>
          <w:color w:val="000000" w:themeColor="text1"/>
          <w:sz w:val="24"/>
          <w:szCs w:val="24"/>
        </w:rPr>
        <w:t>protein 32.7%, ash 9.7% (</w:t>
      </w:r>
      <w:r w:rsidRPr="00BA6398">
        <w:rPr>
          <w:rFonts w:ascii="Times New Roman" w:eastAsia="Times-Roman" w:hAnsi="Times New Roman" w:cs="Times New Roman"/>
          <w:color w:val="000000" w:themeColor="text1"/>
          <w:sz w:val="24"/>
          <w:szCs w:val="24"/>
        </w:rPr>
        <w:t>Wahid</w:t>
      </w:r>
      <w:r w:rsidRPr="00DA735F">
        <w:rPr>
          <w:rFonts w:ascii="Times New Roman" w:eastAsia="Times-Roman" w:hAnsi="Times New Roman" w:cs="Times New Roman"/>
          <w:color w:val="000000" w:themeColor="text1"/>
          <w:sz w:val="24"/>
          <w:szCs w:val="24"/>
        </w:rPr>
        <w:t xml:space="preserve"> </w:t>
      </w:r>
      <w:r w:rsidRPr="005251E6">
        <w:rPr>
          <w:rFonts w:ascii="Times New Roman" w:eastAsia="Times-Roman" w:hAnsi="Times New Roman" w:cs="Times New Roman"/>
          <w:i/>
          <w:color w:val="000000" w:themeColor="text1"/>
          <w:sz w:val="24"/>
          <w:szCs w:val="24"/>
        </w:rPr>
        <w:t>et al,</w:t>
      </w:r>
      <w:r w:rsidRPr="005251E6">
        <w:rPr>
          <w:rFonts w:ascii="Times New Roman" w:eastAsia="Times-Roman" w:hAnsi="Times New Roman" w:cs="Times New Roman"/>
          <w:color w:val="000000" w:themeColor="text1"/>
          <w:sz w:val="24"/>
          <w:szCs w:val="24"/>
        </w:rPr>
        <w:t xml:space="preserve"> 1988).</w:t>
      </w:r>
      <w:r w:rsidR="00CF5E1B" w:rsidRPr="005251E6">
        <w:rPr>
          <w:rFonts w:ascii="Times New Roman" w:eastAsia="AdvCaceiliaHVY" w:hAnsi="Times New Roman" w:cs="Times New Roman"/>
          <w:b/>
          <w:color w:val="000000" w:themeColor="text1"/>
          <w:sz w:val="24"/>
          <w:szCs w:val="24"/>
        </w:rPr>
        <w:t xml:space="preserve"> </w:t>
      </w:r>
      <w:r w:rsidRPr="005251E6">
        <w:rPr>
          <w:rFonts w:ascii="Times New Roman" w:hAnsi="Times New Roman" w:cs="Times New Roman"/>
          <w:color w:val="000000" w:themeColor="text1"/>
          <w:sz w:val="24"/>
          <w:szCs w:val="24"/>
        </w:rPr>
        <w:t xml:space="preserve">In Pakistan species of </w:t>
      </w:r>
      <w:r w:rsidR="004E2E29" w:rsidRPr="004E2E29">
        <w:rPr>
          <w:rFonts w:ascii="Times New Roman" w:eastAsia="AdvGulliv-I" w:hAnsi="Times New Roman" w:cs="Times New Roman"/>
          <w:i/>
          <w:color w:val="000000" w:themeColor="text1"/>
          <w:sz w:val="24"/>
          <w:szCs w:val="24"/>
        </w:rPr>
        <w:t xml:space="preserve">Morchella esculenta </w:t>
      </w:r>
      <w:r w:rsidRPr="005251E6">
        <w:rPr>
          <w:rFonts w:ascii="Times New Roman" w:hAnsi="Times New Roman" w:cs="Times New Roman"/>
          <w:color w:val="000000" w:themeColor="text1"/>
          <w:sz w:val="24"/>
          <w:szCs w:val="24"/>
        </w:rPr>
        <w:t xml:space="preserve">locally known as </w:t>
      </w:r>
      <w:r w:rsidRPr="00597CEC">
        <w:rPr>
          <w:rFonts w:ascii="Times New Roman" w:hAnsi="Times New Roman" w:cs="Times New Roman"/>
          <w:i/>
          <w:color w:val="000000" w:themeColor="text1"/>
          <w:sz w:val="24"/>
          <w:szCs w:val="24"/>
        </w:rPr>
        <w:t>‘Guchhi’</w:t>
      </w:r>
      <w:r w:rsidRPr="005251E6">
        <w:rPr>
          <w:rFonts w:ascii="Times New Roman" w:hAnsi="Times New Roman" w:cs="Times New Roman"/>
          <w:color w:val="000000" w:themeColor="text1"/>
          <w:sz w:val="24"/>
          <w:szCs w:val="24"/>
        </w:rPr>
        <w:t xml:space="preserve"> and that is consider as an important mountainous forest product in Pakistan. It is found as in temperate regions as recorded 2500m to 3500 and a mycorrhiza relationship with the conifers trees and hard wood trees (</w:t>
      </w:r>
      <w:r w:rsidRPr="00BA6398">
        <w:rPr>
          <w:rFonts w:ascii="Times New Roman" w:hAnsi="Times New Roman" w:cs="Times New Roman"/>
          <w:color w:val="000000" w:themeColor="text1"/>
          <w:sz w:val="24"/>
          <w:szCs w:val="24"/>
        </w:rPr>
        <w:t>Maryam</w:t>
      </w:r>
      <w:r w:rsidRPr="005251E6">
        <w:rPr>
          <w:rFonts w:ascii="Times New Roman" w:hAnsi="Times New Roman" w:cs="Times New Roman"/>
          <w:color w:val="000000" w:themeColor="text1"/>
          <w:sz w:val="24"/>
          <w:szCs w:val="24"/>
        </w:rPr>
        <w:t xml:space="preserve"> </w:t>
      </w:r>
      <w:r w:rsidRPr="005251E6">
        <w:rPr>
          <w:rFonts w:ascii="Times New Roman" w:hAnsi="Times New Roman" w:cs="Times New Roman"/>
          <w:i/>
          <w:color w:val="000000" w:themeColor="text1"/>
          <w:sz w:val="24"/>
          <w:szCs w:val="24"/>
        </w:rPr>
        <w:t xml:space="preserve">et al, </w:t>
      </w:r>
      <w:r w:rsidRPr="005251E6">
        <w:rPr>
          <w:rFonts w:ascii="Times New Roman" w:hAnsi="Times New Roman" w:cs="Times New Roman"/>
          <w:color w:val="000000" w:themeColor="text1"/>
          <w:sz w:val="24"/>
          <w:szCs w:val="24"/>
        </w:rPr>
        <w:t>2015). In Pakistan have mountainous ranges like the Hindukush, Karakorum, and Himalaya. The mountains are significant points for 70% of Pakistani flora, found in diverse ecological zone and habitats</w:t>
      </w:r>
      <w:r w:rsidRPr="00DA735F">
        <w:rPr>
          <w:rFonts w:ascii="Times New Roman" w:hAnsi="Times New Roman" w:cs="Times New Roman"/>
          <w:color w:val="9BBB59" w:themeColor="accent3"/>
          <w:sz w:val="24"/>
          <w:szCs w:val="24"/>
        </w:rPr>
        <w:t>.</w:t>
      </w:r>
      <w:r w:rsidR="003D0100" w:rsidRPr="003D0100">
        <w:rPr>
          <w:rFonts w:ascii="Times New Roman" w:eastAsia="AdvCaeciliaRm" w:hAnsi="Times New Roman" w:cs="Times New Roman"/>
          <w:color w:val="000000" w:themeColor="text1"/>
          <w:sz w:val="24"/>
          <w:szCs w:val="24"/>
        </w:rPr>
        <w:t xml:space="preserve"> </w:t>
      </w:r>
      <w:r w:rsidR="003D0100" w:rsidRPr="005251E6">
        <w:rPr>
          <w:rFonts w:ascii="Times New Roman" w:eastAsia="AdvCaeciliaRm" w:hAnsi="Times New Roman" w:cs="Times New Roman"/>
          <w:color w:val="000000" w:themeColor="text1"/>
          <w:sz w:val="24"/>
          <w:szCs w:val="24"/>
        </w:rPr>
        <w:t>The diverse climatic conditions and abiotic factors</w:t>
      </w:r>
      <w:r w:rsidR="00431787">
        <w:rPr>
          <w:rFonts w:ascii="Times New Roman" w:eastAsia="AdvCaeciliaRm" w:hAnsi="Times New Roman" w:cs="Times New Roman"/>
          <w:color w:val="000000" w:themeColor="text1"/>
          <w:sz w:val="24"/>
          <w:szCs w:val="24"/>
        </w:rPr>
        <w:t xml:space="preserve"> </w:t>
      </w:r>
      <w:r w:rsidR="003D0100">
        <w:rPr>
          <w:rFonts w:ascii="Times New Roman" w:eastAsia="AdvCaeciliaRm" w:hAnsi="Times New Roman" w:cs="Times New Roman"/>
          <w:color w:val="000000" w:themeColor="text1"/>
          <w:sz w:val="24"/>
          <w:szCs w:val="24"/>
        </w:rPr>
        <w:t>(</w:t>
      </w:r>
      <w:r w:rsidR="003D0100" w:rsidRPr="005251E6">
        <w:rPr>
          <w:rFonts w:ascii="Times New Roman" w:eastAsia="AdvCaeciliaRm" w:hAnsi="Times New Roman" w:cs="Times New Roman"/>
          <w:color w:val="000000" w:themeColor="text1"/>
          <w:sz w:val="24"/>
          <w:szCs w:val="24"/>
        </w:rPr>
        <w:t xml:space="preserve">salinity and value of </w:t>
      </w:r>
      <w:r w:rsidR="003D0100">
        <w:rPr>
          <w:rFonts w:ascii="Times New Roman" w:eastAsia="AdvCaeciliaRm" w:hAnsi="Times New Roman" w:cs="Times New Roman"/>
          <w:color w:val="000000" w:themeColor="text1"/>
          <w:sz w:val="24"/>
          <w:szCs w:val="24"/>
        </w:rPr>
        <w:t>pH)</w:t>
      </w:r>
      <w:r w:rsidR="003D0100" w:rsidRPr="005251E6">
        <w:rPr>
          <w:rFonts w:ascii="Times New Roman" w:eastAsia="AdvCaeciliaRm" w:hAnsi="Times New Roman" w:cs="Times New Roman"/>
          <w:color w:val="000000" w:themeColor="text1"/>
          <w:sz w:val="24"/>
          <w:szCs w:val="24"/>
        </w:rPr>
        <w:t xml:space="preserve"> also effect the growth of that spores and it stops the germination. Understanding such circumstances, it is very better to improve the productivity of burns</w:t>
      </w:r>
      <w:r w:rsidR="0084535A">
        <w:rPr>
          <w:rFonts w:ascii="Times New Roman" w:eastAsia="AdvCaeciliaRm" w:hAnsi="Times New Roman" w:cs="Times New Roman"/>
          <w:color w:val="000000" w:themeColor="text1"/>
          <w:sz w:val="24"/>
          <w:szCs w:val="24"/>
        </w:rPr>
        <w:t xml:space="preserve"> substances</w:t>
      </w:r>
      <w:r w:rsidR="003D0100" w:rsidRPr="005251E6">
        <w:rPr>
          <w:rFonts w:ascii="Times New Roman" w:eastAsia="AdvCaeciliaRm" w:hAnsi="Times New Roman" w:cs="Times New Roman"/>
          <w:color w:val="000000" w:themeColor="text1"/>
          <w:sz w:val="24"/>
          <w:szCs w:val="24"/>
        </w:rPr>
        <w:t xml:space="preserve"> which are full of nutrients used in forest management for their production and cultivation should be predict their productive </w:t>
      </w:r>
      <w:r w:rsidR="00597CEC" w:rsidRPr="005251E6">
        <w:rPr>
          <w:rFonts w:ascii="Times New Roman" w:eastAsia="AdvCaeciliaRm" w:hAnsi="Times New Roman" w:cs="Times New Roman"/>
          <w:color w:val="000000" w:themeColor="text1"/>
          <w:sz w:val="24"/>
          <w:szCs w:val="24"/>
        </w:rPr>
        <w:t>prospective</w:t>
      </w:r>
      <w:r w:rsidR="003D0100" w:rsidRPr="005251E6">
        <w:rPr>
          <w:rFonts w:ascii="Times New Roman" w:eastAsia="AdvCaeciliaRm" w:hAnsi="Times New Roman" w:cs="Times New Roman"/>
          <w:color w:val="000000" w:themeColor="text1"/>
          <w:sz w:val="24"/>
          <w:szCs w:val="24"/>
        </w:rPr>
        <w:t>.</w:t>
      </w:r>
      <w:r w:rsidR="003D0100" w:rsidRPr="005251E6">
        <w:rPr>
          <w:rFonts w:ascii="Times New Roman" w:hAnsi="Times New Roman" w:cs="Times New Roman"/>
          <w:color w:val="000000" w:themeColor="text1"/>
          <w:sz w:val="24"/>
          <w:szCs w:val="24"/>
        </w:rPr>
        <w:t xml:space="preserve"> </w:t>
      </w:r>
      <w:proofErr w:type="gramStart"/>
      <w:r w:rsidR="003D0100" w:rsidRPr="005251E6">
        <w:rPr>
          <w:rFonts w:ascii="Times New Roman" w:hAnsi="Times New Roman" w:cs="Times New Roman"/>
          <w:color w:val="000000" w:themeColor="text1"/>
          <w:sz w:val="24"/>
          <w:szCs w:val="24"/>
        </w:rPr>
        <w:t>e.g</w:t>
      </w:r>
      <w:proofErr w:type="gramEnd"/>
      <w:r w:rsidR="003D0100" w:rsidRPr="005251E6">
        <w:rPr>
          <w:rFonts w:ascii="Times New Roman" w:hAnsi="Times New Roman" w:cs="Times New Roman"/>
          <w:color w:val="000000" w:themeColor="text1"/>
          <w:sz w:val="24"/>
          <w:szCs w:val="24"/>
        </w:rPr>
        <w:t xml:space="preserve">. all the abiotic factors are controlled like temperature, weather conditions, soil </w:t>
      </w:r>
      <w:r w:rsidR="003D0100">
        <w:rPr>
          <w:rFonts w:ascii="Times New Roman" w:hAnsi="Times New Roman" w:cs="Times New Roman"/>
          <w:color w:val="000000" w:themeColor="text1"/>
          <w:sz w:val="24"/>
          <w:szCs w:val="24"/>
        </w:rPr>
        <w:t>pH</w:t>
      </w:r>
      <w:r w:rsidR="003D0100" w:rsidRPr="005251E6">
        <w:rPr>
          <w:rFonts w:ascii="Times New Roman" w:hAnsi="Times New Roman" w:cs="Times New Roman"/>
          <w:color w:val="000000" w:themeColor="text1"/>
          <w:sz w:val="24"/>
          <w:szCs w:val="24"/>
        </w:rPr>
        <w:t xml:space="preserve"> by the prescribed burning  heat. The morels will be produced and their production will be improved if the temperature, moi</w:t>
      </w:r>
      <w:r w:rsidR="003D0100">
        <w:rPr>
          <w:rFonts w:ascii="Times New Roman" w:hAnsi="Times New Roman" w:cs="Times New Roman"/>
          <w:color w:val="000000" w:themeColor="text1"/>
          <w:sz w:val="24"/>
          <w:szCs w:val="24"/>
        </w:rPr>
        <w:t>sture level and pH</w:t>
      </w:r>
      <w:r w:rsidR="003D0100" w:rsidRPr="005251E6">
        <w:rPr>
          <w:rFonts w:ascii="Times New Roman" w:hAnsi="Times New Roman" w:cs="Times New Roman"/>
          <w:color w:val="000000" w:themeColor="text1"/>
          <w:sz w:val="24"/>
          <w:szCs w:val="24"/>
        </w:rPr>
        <w:t xml:space="preserve"> of the soil will be optimum </w:t>
      </w:r>
      <w:r w:rsidR="003D0100" w:rsidRPr="003D0100">
        <w:rPr>
          <w:rFonts w:ascii="Times New Roman" w:hAnsi="Times New Roman" w:cs="Times New Roman"/>
          <w:color w:val="000000" w:themeColor="text1"/>
          <w:sz w:val="24"/>
          <w:szCs w:val="24"/>
        </w:rPr>
        <w:t>(</w:t>
      </w:r>
      <w:proofErr w:type="spellStart"/>
      <w:r w:rsidR="003D0100" w:rsidRPr="00BA6398">
        <w:rPr>
          <w:rFonts w:ascii="Times New Roman" w:eastAsia="AdvCaeciliaBdIt" w:hAnsi="Times New Roman" w:cs="Times New Roman"/>
          <w:color w:val="000000" w:themeColor="text1"/>
          <w:sz w:val="24"/>
          <w:szCs w:val="24"/>
        </w:rPr>
        <w:t>Wender</w:t>
      </w:r>
      <w:proofErr w:type="spellEnd"/>
      <w:r w:rsidR="003D0100" w:rsidRPr="003D0100">
        <w:rPr>
          <w:rFonts w:ascii="Times New Roman" w:eastAsia="AdvCaeciliaBdIt" w:hAnsi="Times New Roman" w:cs="Times New Roman"/>
          <w:color w:val="000000" w:themeColor="text1"/>
          <w:sz w:val="24"/>
          <w:szCs w:val="24"/>
        </w:rPr>
        <w:t xml:space="preserve"> 2006).</w:t>
      </w:r>
      <w:r w:rsidR="00431787">
        <w:rPr>
          <w:rFonts w:ascii="Times New Roman" w:eastAsia="Times-Roman" w:hAnsi="Times New Roman" w:cs="Times New Roman"/>
          <w:color w:val="000000" w:themeColor="text1"/>
          <w:sz w:val="24"/>
          <w:szCs w:val="24"/>
        </w:rPr>
        <w:t xml:space="preserve"> </w:t>
      </w:r>
      <w:r w:rsidRPr="005251E6">
        <w:rPr>
          <w:rFonts w:ascii="Times New Roman" w:hAnsi="Times New Roman" w:cs="Times New Roman"/>
          <w:color w:val="000000" w:themeColor="text1"/>
          <w:sz w:val="24"/>
          <w:szCs w:val="24"/>
        </w:rPr>
        <w:t xml:space="preserve">Pakistan is the greatest </w:t>
      </w:r>
      <w:r w:rsidR="004E2E29" w:rsidRPr="004E2E29">
        <w:rPr>
          <w:rFonts w:ascii="Times New Roman" w:hAnsi="Times New Roman" w:cs="Times New Roman"/>
          <w:i/>
          <w:color w:val="000000" w:themeColor="text1"/>
          <w:sz w:val="24"/>
          <w:szCs w:val="24"/>
        </w:rPr>
        <w:t>Morchella</w:t>
      </w:r>
      <w:r w:rsidRPr="005251E6">
        <w:rPr>
          <w:rFonts w:ascii="Times New Roman" w:hAnsi="Times New Roman" w:cs="Times New Roman"/>
          <w:color w:val="000000" w:themeColor="text1"/>
          <w:sz w:val="24"/>
          <w:szCs w:val="24"/>
        </w:rPr>
        <w:t xml:space="preserve"> growing country and alone produce 50 tons dried morels annually, all of which are exported (</w:t>
      </w:r>
      <w:proofErr w:type="spellStart"/>
      <w:r w:rsidRPr="005251E6">
        <w:rPr>
          <w:rFonts w:ascii="Times New Roman" w:hAnsi="Times New Roman" w:cs="Times New Roman"/>
          <w:color w:val="000000" w:themeColor="text1"/>
          <w:sz w:val="24"/>
          <w:szCs w:val="24"/>
        </w:rPr>
        <w:t>Negie</w:t>
      </w:r>
      <w:proofErr w:type="spellEnd"/>
      <w:r w:rsidR="00CF5E1B" w:rsidRPr="005251E6">
        <w:rPr>
          <w:rFonts w:ascii="Times New Roman" w:hAnsi="Times New Roman" w:cs="Times New Roman"/>
          <w:color w:val="FF0000"/>
          <w:sz w:val="24"/>
          <w:szCs w:val="24"/>
        </w:rPr>
        <w:t>,</w:t>
      </w:r>
      <w:r w:rsidRPr="005251E6">
        <w:rPr>
          <w:rFonts w:ascii="Times New Roman" w:hAnsi="Times New Roman" w:cs="Times New Roman"/>
          <w:color w:val="000000" w:themeColor="text1"/>
          <w:sz w:val="24"/>
          <w:szCs w:val="24"/>
        </w:rPr>
        <w:t xml:space="preserve"> 2006). However commercial cultivation of true morels has not been successful in Pakistan till now.</w:t>
      </w:r>
    </w:p>
    <w:p w:rsidR="0084535A" w:rsidRPr="00137075" w:rsidRDefault="00E00CB2" w:rsidP="00137075">
      <w:pPr>
        <w:spacing w:before="240" w:line="360" w:lineRule="auto"/>
        <w:ind w:firstLine="720"/>
        <w:jc w:val="both"/>
        <w:rPr>
          <w:rFonts w:ascii="Times New Roman" w:eastAsia="Times-Roman" w:hAnsi="Times New Roman" w:cs="Times New Roman"/>
          <w:color w:val="000000" w:themeColor="text1"/>
          <w:sz w:val="24"/>
          <w:szCs w:val="24"/>
        </w:rPr>
      </w:pPr>
      <w:r w:rsidRPr="005251E6">
        <w:rPr>
          <w:rFonts w:ascii="Times New Roman" w:eastAsia="AdvCaceiliaHVY" w:hAnsi="Times New Roman" w:cs="Times New Roman"/>
          <w:color w:val="000000" w:themeColor="text1"/>
          <w:sz w:val="24"/>
          <w:szCs w:val="24"/>
        </w:rPr>
        <w:t>As the</w:t>
      </w:r>
      <w:r w:rsidRPr="005251E6">
        <w:rPr>
          <w:rFonts w:ascii="Times New Roman" w:hAnsi="Times New Roman" w:cs="Times New Roman"/>
          <w:color w:val="000000" w:themeColor="text1"/>
          <w:sz w:val="24"/>
          <w:szCs w:val="24"/>
        </w:rPr>
        <w:t xml:space="preserve"> vigorous developmental process first to describe the different growing stages of </w:t>
      </w:r>
      <w:proofErr w:type="spellStart"/>
      <w:r w:rsidRPr="005251E6">
        <w:rPr>
          <w:rFonts w:ascii="Times New Roman" w:hAnsi="Times New Roman" w:cs="Times New Roman"/>
          <w:color w:val="000000" w:themeColor="text1"/>
          <w:sz w:val="24"/>
          <w:szCs w:val="24"/>
        </w:rPr>
        <w:t>ascomata</w:t>
      </w:r>
      <w:proofErr w:type="spellEnd"/>
      <w:r w:rsidRPr="005251E6">
        <w:rPr>
          <w:rFonts w:ascii="Times New Roman" w:hAnsi="Times New Roman" w:cs="Times New Roman"/>
          <w:color w:val="000000" w:themeColor="text1"/>
          <w:sz w:val="24"/>
          <w:szCs w:val="24"/>
        </w:rPr>
        <w:t xml:space="preserve"> was grown in a controlled chamber (</w:t>
      </w:r>
      <w:proofErr w:type="spellStart"/>
      <w:r w:rsidRPr="00BA6398">
        <w:rPr>
          <w:rFonts w:ascii="Times New Roman" w:hAnsi="Times New Roman" w:cs="Times New Roman"/>
          <w:color w:val="000000" w:themeColor="text1"/>
          <w:sz w:val="24"/>
          <w:szCs w:val="24"/>
        </w:rPr>
        <w:t>M</w:t>
      </w:r>
      <w:r w:rsidR="00DB0291">
        <w:rPr>
          <w:rFonts w:ascii="Times New Roman" w:hAnsi="Times New Roman" w:cs="Times New Roman"/>
          <w:color w:val="000000" w:themeColor="text1"/>
          <w:sz w:val="24"/>
          <w:szCs w:val="24"/>
        </w:rPr>
        <w:t>a</w:t>
      </w:r>
      <w:r w:rsidRPr="00BA6398">
        <w:rPr>
          <w:rFonts w:ascii="Times New Roman" w:hAnsi="Times New Roman" w:cs="Times New Roman"/>
          <w:color w:val="000000" w:themeColor="text1"/>
          <w:sz w:val="24"/>
          <w:szCs w:val="24"/>
        </w:rPr>
        <w:t>saphy</w:t>
      </w:r>
      <w:proofErr w:type="spellEnd"/>
      <w:r w:rsidRPr="005251E6">
        <w:rPr>
          <w:rFonts w:ascii="Times New Roman" w:hAnsi="Times New Roman" w:cs="Times New Roman"/>
          <w:color w:val="000000" w:themeColor="text1"/>
          <w:sz w:val="24"/>
          <w:szCs w:val="24"/>
        </w:rPr>
        <w:t xml:space="preserve"> </w:t>
      </w:r>
      <w:r w:rsidRPr="005251E6">
        <w:rPr>
          <w:rFonts w:ascii="Times New Roman" w:hAnsi="Times New Roman" w:cs="Times New Roman"/>
          <w:i/>
          <w:color w:val="000000" w:themeColor="text1"/>
          <w:sz w:val="24"/>
          <w:szCs w:val="24"/>
        </w:rPr>
        <w:t>et al,</w:t>
      </w:r>
      <w:r w:rsidRPr="005251E6">
        <w:rPr>
          <w:rFonts w:ascii="Times New Roman" w:hAnsi="Times New Roman" w:cs="Times New Roman"/>
          <w:color w:val="000000" w:themeColor="text1"/>
          <w:sz w:val="24"/>
          <w:szCs w:val="24"/>
        </w:rPr>
        <w:t xml:space="preserve"> 2004). The edible mushroom </w:t>
      </w:r>
      <w:r w:rsidR="004E2E29" w:rsidRPr="004E2E29">
        <w:rPr>
          <w:rFonts w:ascii="Times New Roman" w:hAnsi="Times New Roman" w:cs="Times New Roman"/>
          <w:i/>
          <w:color w:val="000000" w:themeColor="text1"/>
          <w:sz w:val="24"/>
          <w:szCs w:val="24"/>
        </w:rPr>
        <w:t xml:space="preserve">Morchella esculenta </w:t>
      </w:r>
      <w:r w:rsidRPr="005251E6">
        <w:rPr>
          <w:rFonts w:ascii="Times New Roman" w:hAnsi="Times New Roman" w:cs="Times New Roman"/>
          <w:color w:val="000000" w:themeColor="text1"/>
          <w:sz w:val="24"/>
          <w:szCs w:val="24"/>
        </w:rPr>
        <w:t xml:space="preserve">growing form </w:t>
      </w:r>
      <w:proofErr w:type="spellStart"/>
      <w:r w:rsidRPr="005251E6">
        <w:rPr>
          <w:rFonts w:ascii="Times New Roman" w:hAnsi="Times New Roman" w:cs="Times New Roman"/>
          <w:color w:val="000000" w:themeColor="text1"/>
          <w:sz w:val="24"/>
          <w:szCs w:val="24"/>
        </w:rPr>
        <w:t>sclerotia</w:t>
      </w:r>
      <w:proofErr w:type="spellEnd"/>
      <w:r w:rsidRPr="005251E6">
        <w:rPr>
          <w:rFonts w:ascii="Times New Roman" w:hAnsi="Times New Roman" w:cs="Times New Roman"/>
          <w:color w:val="000000" w:themeColor="text1"/>
          <w:sz w:val="24"/>
          <w:szCs w:val="24"/>
        </w:rPr>
        <w:t xml:space="preserve"> provide the sufficient nutrients to the fruiting body that developed latter whose importance in its life cycle was demonstrated by (</w:t>
      </w:r>
      <w:proofErr w:type="spellStart"/>
      <w:r w:rsidRPr="005251E6">
        <w:rPr>
          <w:rFonts w:ascii="Times New Roman" w:hAnsi="Times New Roman" w:cs="Times New Roman"/>
          <w:color w:val="000000" w:themeColor="text1"/>
          <w:sz w:val="24"/>
          <w:szCs w:val="24"/>
        </w:rPr>
        <w:t>Ower</w:t>
      </w:r>
      <w:proofErr w:type="spellEnd"/>
      <w:r w:rsidRPr="005251E6">
        <w:rPr>
          <w:rFonts w:ascii="Times New Roman" w:hAnsi="Times New Roman" w:cs="Times New Roman"/>
          <w:color w:val="000000" w:themeColor="text1"/>
          <w:sz w:val="24"/>
          <w:szCs w:val="24"/>
        </w:rPr>
        <w:t xml:space="preserve"> </w:t>
      </w:r>
      <w:r w:rsidRPr="005251E6">
        <w:rPr>
          <w:rFonts w:ascii="Times New Roman" w:hAnsi="Times New Roman" w:cs="Times New Roman"/>
          <w:i/>
          <w:color w:val="000000" w:themeColor="text1"/>
          <w:sz w:val="24"/>
          <w:szCs w:val="24"/>
        </w:rPr>
        <w:t>et al,</w:t>
      </w:r>
      <w:r w:rsidRPr="005251E6">
        <w:rPr>
          <w:rFonts w:ascii="Times New Roman" w:hAnsi="Times New Roman" w:cs="Times New Roman"/>
          <w:color w:val="000000" w:themeColor="text1"/>
          <w:sz w:val="24"/>
          <w:szCs w:val="24"/>
        </w:rPr>
        <w:t xml:space="preserve"> 1986). They found that fruiting bodies can be produced from sclerotia under controlled condition. The study of various </w:t>
      </w:r>
      <w:r w:rsidRPr="005251E6">
        <w:rPr>
          <w:rFonts w:ascii="Times New Roman" w:eastAsia="Times New Roman" w:hAnsi="Times New Roman" w:cs="Times New Roman"/>
          <w:color w:val="000000" w:themeColor="text1"/>
          <w:sz w:val="24"/>
          <w:szCs w:val="24"/>
        </w:rPr>
        <w:t xml:space="preserve">growing and developmental stages of the </w:t>
      </w:r>
      <w:r w:rsidR="004E2E29" w:rsidRPr="004E2E29">
        <w:rPr>
          <w:rFonts w:ascii="Times New Roman" w:eastAsia="Times New Roman" w:hAnsi="Times New Roman" w:cs="Times New Roman"/>
          <w:i/>
          <w:color w:val="000000" w:themeColor="text1"/>
          <w:sz w:val="24"/>
          <w:szCs w:val="24"/>
        </w:rPr>
        <w:t xml:space="preserve">Morchella esculenta </w:t>
      </w:r>
      <w:r w:rsidRPr="005251E6">
        <w:rPr>
          <w:rFonts w:ascii="Times New Roman" w:eastAsia="Times New Roman" w:hAnsi="Times New Roman" w:cs="Times New Roman"/>
          <w:color w:val="000000" w:themeColor="text1"/>
          <w:sz w:val="24"/>
          <w:szCs w:val="24"/>
        </w:rPr>
        <w:t>life cycles</w:t>
      </w:r>
      <w:r w:rsidRPr="005251E6">
        <w:rPr>
          <w:rFonts w:ascii="Times New Roman" w:eastAsia="Arial" w:hAnsi="Times New Roman" w:cs="Times New Roman"/>
          <w:color w:val="000000" w:themeColor="text1"/>
          <w:sz w:val="24"/>
          <w:szCs w:val="24"/>
        </w:rPr>
        <w:t xml:space="preserve"> </w:t>
      </w:r>
      <w:r w:rsidRPr="005251E6">
        <w:rPr>
          <w:rFonts w:ascii="Times New Roman" w:eastAsia="Times New Roman" w:hAnsi="Times New Roman" w:cs="Times New Roman"/>
          <w:color w:val="000000" w:themeColor="text1"/>
          <w:sz w:val="24"/>
          <w:szCs w:val="24"/>
        </w:rPr>
        <w:t>the vegetative hyphae, sclerotia, primordial, and fruiting bodies (</w:t>
      </w:r>
      <w:proofErr w:type="spellStart"/>
      <w:r w:rsidRPr="00BA6398">
        <w:rPr>
          <w:rFonts w:ascii="Times New Roman" w:eastAsia="Times New Roman" w:hAnsi="Times New Roman" w:cs="Times New Roman"/>
          <w:color w:val="000000" w:themeColor="text1"/>
          <w:sz w:val="24"/>
          <w:szCs w:val="24"/>
        </w:rPr>
        <w:t>Wolk</w:t>
      </w:r>
      <w:proofErr w:type="spellEnd"/>
      <w:r w:rsidRPr="005251E6">
        <w:rPr>
          <w:rFonts w:ascii="Times New Roman" w:eastAsia="Times New Roman" w:hAnsi="Times New Roman" w:cs="Times New Roman"/>
          <w:color w:val="000000" w:themeColor="text1"/>
          <w:sz w:val="24"/>
          <w:szCs w:val="24"/>
        </w:rPr>
        <w:t xml:space="preserve"> </w:t>
      </w:r>
      <w:r w:rsidRPr="005251E6">
        <w:rPr>
          <w:rFonts w:ascii="Times New Roman" w:eastAsia="Times New Roman" w:hAnsi="Times New Roman" w:cs="Times New Roman"/>
          <w:i/>
          <w:color w:val="000000" w:themeColor="text1"/>
          <w:sz w:val="24"/>
          <w:szCs w:val="24"/>
        </w:rPr>
        <w:t>et al</w:t>
      </w:r>
      <w:r w:rsidRPr="005251E6">
        <w:rPr>
          <w:rFonts w:ascii="Times New Roman" w:eastAsia="Times New Roman" w:hAnsi="Times New Roman" w:cs="Times New Roman"/>
          <w:color w:val="000000" w:themeColor="text1"/>
          <w:sz w:val="24"/>
          <w:szCs w:val="24"/>
        </w:rPr>
        <w:t>, 1990).</w:t>
      </w:r>
      <w:r w:rsidR="0084535A">
        <w:rPr>
          <w:rFonts w:ascii="Times New Roman" w:eastAsia="Times New Roman" w:hAnsi="Times New Roman" w:cs="Times New Roman"/>
          <w:color w:val="000000" w:themeColor="text1"/>
          <w:sz w:val="24"/>
          <w:szCs w:val="24"/>
        </w:rPr>
        <w:t xml:space="preserve"> </w:t>
      </w:r>
      <w:r w:rsidR="0084535A" w:rsidRPr="005251E6">
        <w:rPr>
          <w:rFonts w:ascii="Times New Roman" w:eastAsia="AdvCaeciliaBdIt" w:hAnsi="Times New Roman" w:cs="Times New Roman"/>
          <w:color w:val="000000" w:themeColor="text1"/>
          <w:sz w:val="24"/>
          <w:szCs w:val="24"/>
        </w:rPr>
        <w:t xml:space="preserve">To improve the </w:t>
      </w:r>
      <w:r w:rsidR="0084535A" w:rsidRPr="005251E6">
        <w:rPr>
          <w:rFonts w:ascii="Times New Roman" w:eastAsia="AdvCaeciliaBdIt" w:hAnsi="Times New Roman" w:cs="Times New Roman"/>
          <w:color w:val="000000" w:themeColor="text1"/>
          <w:sz w:val="24"/>
          <w:szCs w:val="24"/>
        </w:rPr>
        <w:lastRenderedPageBreak/>
        <w:t xml:space="preserve">behavior of these fungi we have to study and understand their ecological and physiological characteristics and make </w:t>
      </w:r>
      <w:r w:rsidR="0084535A" w:rsidRPr="005251E6">
        <w:rPr>
          <w:rFonts w:ascii="Times New Roman" w:eastAsia="AdvCaeciliaRm" w:hAnsi="Times New Roman" w:cs="Times New Roman"/>
          <w:color w:val="000000" w:themeColor="text1"/>
          <w:sz w:val="24"/>
          <w:szCs w:val="24"/>
        </w:rPr>
        <w:t>efforts to improve reliable harvesting of this non-timber forest resource (Kenney</w:t>
      </w:r>
      <w:r w:rsidR="0084535A">
        <w:rPr>
          <w:rFonts w:ascii="Times New Roman" w:eastAsia="AdvCaeciliaRm" w:hAnsi="Times New Roman" w:cs="Times New Roman"/>
          <w:color w:val="000000" w:themeColor="text1"/>
          <w:sz w:val="24"/>
          <w:szCs w:val="24"/>
        </w:rPr>
        <w:t>,</w:t>
      </w:r>
      <w:r w:rsidR="0084535A" w:rsidRPr="005251E6">
        <w:rPr>
          <w:rFonts w:ascii="Times New Roman" w:eastAsia="AdvCaeciliaRm" w:hAnsi="Times New Roman" w:cs="Times New Roman"/>
          <w:color w:val="000000" w:themeColor="text1"/>
          <w:sz w:val="24"/>
          <w:szCs w:val="24"/>
        </w:rPr>
        <w:t xml:space="preserve"> 1996).</w:t>
      </w:r>
    </w:p>
    <w:p w:rsidR="001C4E80" w:rsidRDefault="0084535A" w:rsidP="00431787">
      <w:pPr>
        <w:spacing w:line="360" w:lineRule="auto"/>
        <w:ind w:firstLine="720"/>
        <w:jc w:val="both"/>
        <w:rPr>
          <w:rStyle w:val="Strong"/>
          <w:rFonts w:ascii="Times New Roman" w:hAnsi="Times New Roman" w:cs="Times New Roman"/>
          <w:b w:val="0"/>
          <w:color w:val="000000" w:themeColor="text1"/>
          <w:sz w:val="24"/>
          <w:szCs w:val="24"/>
        </w:rPr>
      </w:pPr>
      <w:r w:rsidRPr="0084535A">
        <w:rPr>
          <w:rFonts w:ascii="Times New Roman" w:hAnsi="Times New Roman" w:cs="Times New Roman"/>
          <w:color w:val="000000" w:themeColor="text1"/>
          <w:sz w:val="24"/>
          <w:szCs w:val="24"/>
        </w:rPr>
        <w:t xml:space="preserve">The flora of Northern Mountains is rich of a verity of medicinally potent genera (40 genera) of mushroom including </w:t>
      </w:r>
      <w:r w:rsidR="004E2E29" w:rsidRPr="004E2E29">
        <w:rPr>
          <w:rFonts w:ascii="Times New Roman" w:hAnsi="Times New Roman" w:cs="Times New Roman"/>
          <w:i/>
          <w:color w:val="000000" w:themeColor="text1"/>
          <w:sz w:val="24"/>
          <w:szCs w:val="24"/>
        </w:rPr>
        <w:t xml:space="preserve">Morchella esculenta </w:t>
      </w:r>
      <w:r w:rsidRPr="0084535A">
        <w:rPr>
          <w:rFonts w:ascii="Times New Roman" w:hAnsi="Times New Roman" w:cs="Times New Roman"/>
          <w:color w:val="000000" w:themeColor="text1"/>
          <w:sz w:val="24"/>
          <w:szCs w:val="24"/>
        </w:rPr>
        <w:t>(</w:t>
      </w:r>
      <w:r w:rsidRPr="00BA6398">
        <w:rPr>
          <w:rFonts w:ascii="Times New Roman" w:hAnsi="Times New Roman" w:cs="Times New Roman"/>
          <w:color w:val="000000" w:themeColor="text1"/>
          <w:sz w:val="24"/>
          <w:szCs w:val="24"/>
        </w:rPr>
        <w:t>Sultana</w:t>
      </w:r>
      <w:r w:rsidRPr="0084535A">
        <w:rPr>
          <w:rFonts w:ascii="Times New Roman" w:hAnsi="Times New Roman" w:cs="Times New Roman"/>
          <w:color w:val="000000" w:themeColor="text1"/>
          <w:sz w:val="24"/>
          <w:szCs w:val="24"/>
        </w:rPr>
        <w:t xml:space="preserve"> </w:t>
      </w:r>
      <w:r w:rsidRPr="0084535A">
        <w:rPr>
          <w:rFonts w:ascii="Times New Roman" w:hAnsi="Times New Roman" w:cs="Times New Roman"/>
          <w:i/>
          <w:color w:val="000000" w:themeColor="text1"/>
          <w:sz w:val="24"/>
          <w:szCs w:val="24"/>
        </w:rPr>
        <w:t>et al,</w:t>
      </w:r>
      <w:r w:rsidRPr="0084535A">
        <w:rPr>
          <w:rFonts w:ascii="Times New Roman" w:hAnsi="Times New Roman" w:cs="Times New Roman"/>
          <w:color w:val="000000" w:themeColor="text1"/>
          <w:sz w:val="24"/>
          <w:szCs w:val="24"/>
        </w:rPr>
        <w:t xml:space="preserve"> 2007).</w:t>
      </w:r>
      <w:r w:rsidR="001C5EDF" w:rsidRPr="0084535A">
        <w:rPr>
          <w:rFonts w:ascii="Times New Roman" w:hAnsi="Times New Roman" w:cs="Times New Roman"/>
          <w:color w:val="000000" w:themeColor="text1"/>
          <w:sz w:val="24"/>
          <w:szCs w:val="24"/>
        </w:rPr>
        <w:t xml:space="preserve">Some morels are used as a medicine in the mountainous and hilly areas. The prepared medicines from this mushroom are reported to be used as pharmaceuticals and for health care (Prasad </w:t>
      </w:r>
      <w:r w:rsidR="001C5EDF" w:rsidRPr="0084535A">
        <w:rPr>
          <w:rFonts w:ascii="Times New Roman" w:hAnsi="Times New Roman" w:cs="Times New Roman"/>
          <w:i/>
          <w:color w:val="000000" w:themeColor="text1"/>
          <w:sz w:val="24"/>
          <w:szCs w:val="24"/>
        </w:rPr>
        <w:t>et al,</w:t>
      </w:r>
      <w:r w:rsidR="001C5EDF" w:rsidRPr="0084535A">
        <w:rPr>
          <w:rFonts w:ascii="Times New Roman" w:hAnsi="Times New Roman" w:cs="Times New Roman"/>
          <w:color w:val="000000" w:themeColor="text1"/>
          <w:sz w:val="24"/>
          <w:szCs w:val="24"/>
        </w:rPr>
        <w:t xml:space="preserve"> 2002). </w:t>
      </w:r>
      <w:r w:rsidR="00E00CB2" w:rsidRPr="005251E6">
        <w:rPr>
          <w:rFonts w:ascii="Times New Roman" w:hAnsi="Times New Roman" w:cs="Times New Roman"/>
          <w:color w:val="000000" w:themeColor="text1"/>
          <w:sz w:val="24"/>
          <w:szCs w:val="24"/>
        </w:rPr>
        <w:t xml:space="preserve">A variety of morels which have medicinal value are used as a significant antioxidant activity (Jose </w:t>
      </w:r>
      <w:r w:rsidR="00E00CB2" w:rsidRPr="005251E6">
        <w:rPr>
          <w:rFonts w:ascii="Times New Roman" w:hAnsi="Times New Roman" w:cs="Times New Roman"/>
          <w:i/>
          <w:color w:val="000000" w:themeColor="text1"/>
          <w:sz w:val="24"/>
          <w:szCs w:val="24"/>
        </w:rPr>
        <w:t>et al,</w:t>
      </w:r>
      <w:r w:rsidR="00E00CB2" w:rsidRPr="005251E6">
        <w:rPr>
          <w:rFonts w:ascii="Times New Roman" w:hAnsi="Times New Roman" w:cs="Times New Roman"/>
          <w:color w:val="000000" w:themeColor="text1"/>
          <w:sz w:val="24"/>
          <w:szCs w:val="24"/>
        </w:rPr>
        <w:t xml:space="preserve"> 2002; </w:t>
      </w:r>
      <w:proofErr w:type="spellStart"/>
      <w:r w:rsidR="00E00CB2" w:rsidRPr="005251E6">
        <w:rPr>
          <w:rFonts w:ascii="Times New Roman" w:hAnsi="Times New Roman" w:cs="Times New Roman"/>
          <w:color w:val="000000" w:themeColor="text1"/>
          <w:sz w:val="24"/>
          <w:szCs w:val="24"/>
        </w:rPr>
        <w:t>Ajith</w:t>
      </w:r>
      <w:proofErr w:type="spellEnd"/>
      <w:r w:rsidR="00E00CB2" w:rsidRPr="005251E6">
        <w:rPr>
          <w:rFonts w:ascii="Times New Roman" w:hAnsi="Times New Roman" w:cs="Times New Roman"/>
          <w:color w:val="000000" w:themeColor="text1"/>
          <w:sz w:val="24"/>
          <w:szCs w:val="24"/>
        </w:rPr>
        <w:t xml:space="preserve"> </w:t>
      </w:r>
      <w:r w:rsidR="00E00CB2" w:rsidRPr="005251E6">
        <w:rPr>
          <w:rFonts w:ascii="Times New Roman" w:hAnsi="Times New Roman" w:cs="Times New Roman"/>
          <w:i/>
          <w:color w:val="000000" w:themeColor="text1"/>
          <w:sz w:val="24"/>
          <w:szCs w:val="24"/>
        </w:rPr>
        <w:t>et al,</w:t>
      </w:r>
      <w:r w:rsidR="00E00CB2" w:rsidRPr="005251E6">
        <w:rPr>
          <w:rFonts w:ascii="Times New Roman" w:hAnsi="Times New Roman" w:cs="Times New Roman"/>
          <w:color w:val="000000" w:themeColor="text1"/>
          <w:sz w:val="24"/>
          <w:szCs w:val="24"/>
        </w:rPr>
        <w:t xml:space="preserve"> 2002;</w:t>
      </w:r>
      <w:r w:rsidR="005338DE">
        <w:rPr>
          <w:rFonts w:ascii="Times New Roman" w:hAnsi="Times New Roman" w:cs="Times New Roman"/>
          <w:color w:val="000000" w:themeColor="text1"/>
          <w:sz w:val="24"/>
          <w:szCs w:val="24"/>
        </w:rPr>
        <w:t xml:space="preserve"> </w:t>
      </w:r>
      <w:proofErr w:type="spellStart"/>
      <w:r w:rsidR="005338DE" w:rsidRPr="001C5EDF">
        <w:rPr>
          <w:rFonts w:ascii="Times New Roman" w:hAnsi="Times New Roman" w:cs="Times New Roman"/>
          <w:color w:val="000000" w:themeColor="text1"/>
          <w:sz w:val="24"/>
          <w:szCs w:val="24"/>
        </w:rPr>
        <w:t>Janardhanan</w:t>
      </w:r>
      <w:proofErr w:type="spellEnd"/>
      <w:r w:rsidR="005338DE" w:rsidRPr="005251E6">
        <w:rPr>
          <w:rFonts w:ascii="Times New Roman" w:hAnsi="Times New Roman" w:cs="Times New Roman"/>
          <w:color w:val="000000" w:themeColor="text1"/>
          <w:sz w:val="24"/>
          <w:szCs w:val="24"/>
        </w:rPr>
        <w:t>, 2000;</w:t>
      </w:r>
      <w:r w:rsidR="00E00CB2" w:rsidRPr="005251E6">
        <w:rPr>
          <w:rFonts w:ascii="Times New Roman" w:hAnsi="Times New Roman" w:cs="Times New Roman"/>
          <w:color w:val="000000" w:themeColor="text1"/>
          <w:sz w:val="24"/>
          <w:szCs w:val="24"/>
        </w:rPr>
        <w:t xml:space="preserve"> Lakshmi </w:t>
      </w:r>
      <w:r w:rsidR="00E00CB2" w:rsidRPr="005251E6">
        <w:rPr>
          <w:rFonts w:ascii="Times New Roman" w:hAnsi="Times New Roman" w:cs="Times New Roman"/>
          <w:i/>
          <w:color w:val="000000" w:themeColor="text1"/>
          <w:sz w:val="24"/>
          <w:szCs w:val="24"/>
        </w:rPr>
        <w:t>et al,</w:t>
      </w:r>
      <w:r w:rsidR="00E00CB2" w:rsidRPr="005251E6">
        <w:rPr>
          <w:rFonts w:ascii="Times New Roman" w:hAnsi="Times New Roman" w:cs="Times New Roman"/>
          <w:color w:val="000000" w:themeColor="text1"/>
          <w:sz w:val="24"/>
          <w:szCs w:val="24"/>
        </w:rPr>
        <w:t xml:space="preserve"> 2004).</w:t>
      </w:r>
      <w:r w:rsidR="00A42E62">
        <w:rPr>
          <w:rFonts w:ascii="Times New Roman" w:hAnsi="Times New Roman" w:cs="Times New Roman"/>
          <w:color w:val="000000" w:themeColor="text1"/>
          <w:sz w:val="24"/>
          <w:szCs w:val="24"/>
        </w:rPr>
        <w:t xml:space="preserve"> </w:t>
      </w:r>
      <w:r w:rsidR="00E00CB2" w:rsidRPr="005251E6">
        <w:rPr>
          <w:rFonts w:ascii="Times New Roman" w:hAnsi="Times New Roman" w:cs="Times New Roman"/>
          <w:color w:val="000000" w:themeColor="text1"/>
          <w:sz w:val="24"/>
          <w:szCs w:val="24"/>
        </w:rPr>
        <w:t xml:space="preserve">The most important substance which are recently isolated and identified from the morel mushroom </w:t>
      </w:r>
      <w:r w:rsidR="004E2E29" w:rsidRPr="004E2E29">
        <w:rPr>
          <w:rFonts w:ascii="Times New Roman" w:hAnsi="Times New Roman" w:cs="Times New Roman"/>
          <w:i/>
          <w:color w:val="000000" w:themeColor="text1"/>
          <w:sz w:val="24"/>
          <w:szCs w:val="24"/>
        </w:rPr>
        <w:t xml:space="preserve">Morchella esculenta </w:t>
      </w:r>
      <w:r w:rsidR="00E00CB2" w:rsidRPr="001E2691">
        <w:rPr>
          <w:rFonts w:ascii="Times New Roman" w:hAnsi="Times New Roman" w:cs="Times New Roman"/>
          <w:color w:val="000000" w:themeColor="text1"/>
          <w:sz w:val="24"/>
          <w:szCs w:val="24"/>
        </w:rPr>
        <w:t>is</w:t>
      </w:r>
      <w:r w:rsidR="00E00CB2" w:rsidRPr="00BA10FC">
        <w:rPr>
          <w:rFonts w:ascii="Times New Roman" w:hAnsi="Times New Roman" w:cs="Times New Roman"/>
          <w:color w:val="FF0000"/>
          <w:sz w:val="24"/>
          <w:szCs w:val="24"/>
        </w:rPr>
        <w:t xml:space="preserve"> </w:t>
      </w:r>
      <w:r w:rsidR="00E00CB2" w:rsidRPr="005251E6">
        <w:rPr>
          <w:rFonts w:ascii="Times New Roman" w:hAnsi="Times New Roman" w:cs="Times New Roman"/>
          <w:color w:val="000000" w:themeColor="text1"/>
          <w:sz w:val="24"/>
          <w:szCs w:val="24"/>
        </w:rPr>
        <w:t>polysaccharides which have significant immunomodulatory properties tested by immunomodulatory activity</w:t>
      </w:r>
      <w:r w:rsidR="00E00CB2" w:rsidRPr="005251E6">
        <w:rPr>
          <w:rFonts w:ascii="Times New Roman" w:eastAsia="Times New Roman" w:hAnsi="Times New Roman" w:cs="Times New Roman"/>
          <w:b/>
          <w:color w:val="000000" w:themeColor="text1"/>
          <w:sz w:val="24"/>
          <w:szCs w:val="24"/>
        </w:rPr>
        <w:t xml:space="preserve"> (</w:t>
      </w:r>
      <w:proofErr w:type="gramStart"/>
      <w:r w:rsidR="00E00CB2" w:rsidRPr="00BA6398">
        <w:rPr>
          <w:rFonts w:ascii="Times New Roman" w:hAnsi="Times New Roman" w:cs="Times New Roman"/>
          <w:color w:val="000000" w:themeColor="text1"/>
          <w:sz w:val="24"/>
          <w:szCs w:val="24"/>
        </w:rPr>
        <w:t>Chen</w:t>
      </w:r>
      <w:r w:rsidR="00E00CB2" w:rsidRPr="005251E6">
        <w:rPr>
          <w:rFonts w:ascii="Times New Roman" w:hAnsi="Times New Roman" w:cs="Times New Roman"/>
          <w:color w:val="000000" w:themeColor="text1"/>
          <w:sz w:val="24"/>
          <w:szCs w:val="24"/>
          <w:bdr w:val="none" w:sz="0" w:space="0" w:color="auto" w:frame="1"/>
          <w:vertAlign w:val="superscript"/>
        </w:rPr>
        <w:t xml:space="preserve"> </w:t>
      </w:r>
      <w:r w:rsidR="0068187B">
        <w:rPr>
          <w:rFonts w:ascii="Times New Roman" w:hAnsi="Times New Roman" w:cs="Times New Roman"/>
          <w:color w:val="000000" w:themeColor="text1"/>
          <w:sz w:val="24"/>
          <w:szCs w:val="24"/>
          <w:bdr w:val="none" w:sz="0" w:space="0" w:color="auto" w:frame="1"/>
          <w:vertAlign w:val="superscript"/>
        </w:rPr>
        <w:t xml:space="preserve"> </w:t>
      </w:r>
      <w:r w:rsidR="00E00CB2" w:rsidRPr="005251E6">
        <w:rPr>
          <w:rFonts w:ascii="Times New Roman" w:hAnsi="Times New Roman" w:cs="Times New Roman"/>
          <w:i/>
          <w:color w:val="000000" w:themeColor="text1"/>
          <w:sz w:val="24"/>
          <w:szCs w:val="24"/>
        </w:rPr>
        <w:t>et</w:t>
      </w:r>
      <w:proofErr w:type="gramEnd"/>
      <w:r w:rsidR="00E00CB2" w:rsidRPr="005251E6">
        <w:rPr>
          <w:rFonts w:ascii="Times New Roman" w:hAnsi="Times New Roman" w:cs="Times New Roman"/>
          <w:i/>
          <w:color w:val="000000" w:themeColor="text1"/>
          <w:sz w:val="24"/>
          <w:szCs w:val="24"/>
        </w:rPr>
        <w:t xml:space="preserve"> al,</w:t>
      </w:r>
      <w:r w:rsidR="00E00CB2" w:rsidRPr="005251E6">
        <w:rPr>
          <w:rFonts w:ascii="Times New Roman" w:hAnsi="Times New Roman" w:cs="Times New Roman"/>
          <w:color w:val="000000" w:themeColor="text1"/>
          <w:sz w:val="24"/>
          <w:szCs w:val="24"/>
        </w:rPr>
        <w:t xml:space="preserve"> 2011). Cardiovascular, antibacterial (</w:t>
      </w:r>
      <w:proofErr w:type="spellStart"/>
      <w:r w:rsidR="00E27FE7" w:rsidRPr="00E27FE7">
        <w:rPr>
          <w:rFonts w:ascii="Times New Roman" w:hAnsi="Times New Roman" w:cs="Times New Roman"/>
          <w:color w:val="222222"/>
          <w:sz w:val="24"/>
          <w:szCs w:val="24"/>
          <w:shd w:val="clear" w:color="auto" w:fill="FFFFFF"/>
        </w:rPr>
        <w:t>Jakopovich</w:t>
      </w:r>
      <w:proofErr w:type="spellEnd"/>
      <w:r w:rsidR="00E00CB2" w:rsidRPr="005251E6">
        <w:rPr>
          <w:rFonts w:ascii="Times New Roman" w:hAnsi="Times New Roman" w:cs="Times New Roman"/>
          <w:color w:val="000000" w:themeColor="text1"/>
          <w:sz w:val="24"/>
          <w:szCs w:val="24"/>
        </w:rPr>
        <w:t xml:space="preserve"> </w:t>
      </w:r>
      <w:r w:rsidR="00E00CB2" w:rsidRPr="005251E6">
        <w:rPr>
          <w:rFonts w:ascii="Times New Roman" w:hAnsi="Times New Roman" w:cs="Times New Roman"/>
          <w:i/>
          <w:color w:val="000000" w:themeColor="text1"/>
          <w:sz w:val="24"/>
          <w:szCs w:val="24"/>
        </w:rPr>
        <w:t xml:space="preserve">et al, </w:t>
      </w:r>
      <w:r w:rsidR="00E00CB2" w:rsidRPr="005251E6">
        <w:rPr>
          <w:rFonts w:ascii="Times New Roman" w:hAnsi="Times New Roman" w:cs="Times New Roman"/>
          <w:color w:val="000000" w:themeColor="text1"/>
          <w:sz w:val="24"/>
          <w:szCs w:val="24"/>
        </w:rPr>
        <w:t xml:space="preserve">2013), anti-parasitic, </w:t>
      </w:r>
      <w:proofErr w:type="spellStart"/>
      <w:r w:rsidR="00E00CB2" w:rsidRPr="005251E6">
        <w:rPr>
          <w:rFonts w:ascii="Times New Roman" w:hAnsi="Times New Roman" w:cs="Times New Roman"/>
          <w:color w:val="000000" w:themeColor="text1"/>
          <w:sz w:val="24"/>
          <w:szCs w:val="24"/>
        </w:rPr>
        <w:t>hepatoprotective</w:t>
      </w:r>
      <w:proofErr w:type="spellEnd"/>
      <w:r w:rsidR="00E00CB2" w:rsidRPr="005251E6">
        <w:rPr>
          <w:rFonts w:ascii="Times New Roman" w:hAnsi="Times New Roman" w:cs="Times New Roman"/>
          <w:color w:val="000000" w:themeColor="text1"/>
          <w:sz w:val="24"/>
          <w:szCs w:val="24"/>
        </w:rPr>
        <w:t xml:space="preserve"> and anti- diabetic activities. (</w:t>
      </w:r>
      <w:proofErr w:type="spellStart"/>
      <w:r w:rsidR="00E00CB2" w:rsidRPr="005251E6">
        <w:rPr>
          <w:rFonts w:ascii="Times New Roman" w:hAnsi="Times New Roman" w:cs="Times New Roman"/>
          <w:color w:val="000000" w:themeColor="text1"/>
          <w:sz w:val="24"/>
          <w:szCs w:val="24"/>
        </w:rPr>
        <w:t>Oii</w:t>
      </w:r>
      <w:proofErr w:type="spellEnd"/>
      <w:r w:rsidR="00E00CB2" w:rsidRPr="005251E6">
        <w:rPr>
          <w:rFonts w:ascii="Times New Roman" w:hAnsi="Times New Roman" w:cs="Times New Roman"/>
          <w:color w:val="000000" w:themeColor="text1"/>
          <w:sz w:val="24"/>
          <w:szCs w:val="24"/>
        </w:rPr>
        <w:t xml:space="preserve">, </w:t>
      </w:r>
      <w:r w:rsidR="00E00CB2" w:rsidRPr="005251E6">
        <w:rPr>
          <w:rFonts w:ascii="Times New Roman" w:hAnsi="Times New Roman" w:cs="Times New Roman"/>
          <w:i/>
          <w:color w:val="000000" w:themeColor="text1"/>
          <w:sz w:val="24"/>
          <w:szCs w:val="24"/>
        </w:rPr>
        <w:t>et al,</w:t>
      </w:r>
      <w:r w:rsidR="00E00CB2" w:rsidRPr="005251E6">
        <w:rPr>
          <w:rFonts w:ascii="Times New Roman" w:hAnsi="Times New Roman" w:cs="Times New Roman"/>
          <w:color w:val="000000" w:themeColor="text1"/>
          <w:sz w:val="24"/>
          <w:szCs w:val="24"/>
        </w:rPr>
        <w:t xml:space="preserve"> 2000, </w:t>
      </w:r>
      <w:proofErr w:type="spellStart"/>
      <w:r w:rsidR="00E00CB2" w:rsidRPr="005251E6">
        <w:rPr>
          <w:rFonts w:ascii="Times New Roman" w:hAnsi="Times New Roman" w:cs="Times New Roman"/>
          <w:color w:val="000000" w:themeColor="text1"/>
          <w:sz w:val="24"/>
          <w:szCs w:val="24"/>
        </w:rPr>
        <w:t>Nitha</w:t>
      </w:r>
      <w:proofErr w:type="spellEnd"/>
      <w:r w:rsidR="00E00CB2" w:rsidRPr="005251E6">
        <w:rPr>
          <w:rFonts w:ascii="Times New Roman" w:hAnsi="Times New Roman" w:cs="Times New Roman"/>
          <w:color w:val="000000" w:themeColor="text1"/>
          <w:sz w:val="24"/>
          <w:szCs w:val="24"/>
        </w:rPr>
        <w:t xml:space="preserve"> </w:t>
      </w:r>
      <w:r w:rsidR="00E00CB2" w:rsidRPr="005251E6">
        <w:rPr>
          <w:rFonts w:ascii="Times New Roman" w:hAnsi="Times New Roman" w:cs="Times New Roman"/>
          <w:i/>
          <w:color w:val="000000" w:themeColor="text1"/>
          <w:sz w:val="24"/>
          <w:szCs w:val="24"/>
        </w:rPr>
        <w:t>et al,</w:t>
      </w:r>
      <w:r w:rsidR="00E00CB2" w:rsidRPr="005251E6">
        <w:rPr>
          <w:rFonts w:ascii="Times New Roman" w:hAnsi="Times New Roman" w:cs="Times New Roman"/>
          <w:color w:val="000000" w:themeColor="text1"/>
          <w:sz w:val="24"/>
          <w:szCs w:val="24"/>
        </w:rPr>
        <w:t xml:space="preserve"> 2012).</w:t>
      </w:r>
      <w:r w:rsidR="00E00CB2" w:rsidRPr="005251E6">
        <w:rPr>
          <w:rFonts w:ascii="Times New Roman" w:hAnsi="Times New Roman" w:cs="Times New Roman"/>
          <w:color w:val="000000" w:themeColor="text1"/>
          <w:sz w:val="24"/>
          <w:szCs w:val="24"/>
          <w:shd w:val="clear" w:color="auto" w:fill="FFFFFF"/>
        </w:rPr>
        <w:t xml:space="preserve"> There are some exopolysaccharide (EPS) which decrease the antioxidant capa</w:t>
      </w:r>
      <w:r w:rsidR="00BA10FC">
        <w:rPr>
          <w:rFonts w:ascii="Times New Roman" w:hAnsi="Times New Roman" w:cs="Times New Roman"/>
          <w:color w:val="000000" w:themeColor="text1"/>
          <w:sz w:val="24"/>
          <w:szCs w:val="24"/>
          <w:shd w:val="clear" w:color="auto" w:fill="FFFFFF"/>
        </w:rPr>
        <w:t>city of that EPS</w:t>
      </w:r>
      <w:r w:rsidR="00E00CB2" w:rsidRPr="005251E6">
        <w:rPr>
          <w:rFonts w:ascii="Times New Roman" w:hAnsi="Times New Roman" w:cs="Times New Roman"/>
          <w:color w:val="000000" w:themeColor="text1"/>
          <w:sz w:val="24"/>
          <w:szCs w:val="24"/>
          <w:shd w:val="clear" w:color="auto" w:fill="FFFFFF"/>
        </w:rPr>
        <w:t xml:space="preserve"> in spleen, liver, blood, heart, and </w:t>
      </w:r>
      <w:r w:rsidR="00E00CB2" w:rsidRPr="0084535A">
        <w:rPr>
          <w:rFonts w:ascii="Times New Roman" w:hAnsi="Times New Roman" w:cs="Times New Roman"/>
          <w:color w:val="000000" w:themeColor="text1"/>
          <w:sz w:val="24"/>
          <w:szCs w:val="24"/>
          <w:shd w:val="clear" w:color="auto" w:fill="FFFFFF"/>
        </w:rPr>
        <w:t>kidney (</w:t>
      </w:r>
      <w:proofErr w:type="spellStart"/>
      <w:r w:rsidR="00E00CB2" w:rsidRPr="00BA6398">
        <w:rPr>
          <w:rFonts w:ascii="Times New Roman" w:hAnsi="Times New Roman" w:cs="Times New Roman"/>
          <w:color w:val="000000" w:themeColor="text1"/>
          <w:sz w:val="24"/>
          <w:szCs w:val="24"/>
          <w:shd w:val="clear" w:color="auto" w:fill="FFFFFF"/>
        </w:rPr>
        <w:t>Meng</w:t>
      </w:r>
      <w:proofErr w:type="spellEnd"/>
      <w:r w:rsidR="00E00CB2" w:rsidRPr="00BA6398">
        <w:rPr>
          <w:rFonts w:ascii="Times New Roman" w:hAnsi="Times New Roman" w:cs="Times New Roman"/>
          <w:color w:val="000000" w:themeColor="text1"/>
          <w:sz w:val="24"/>
          <w:szCs w:val="24"/>
          <w:shd w:val="clear" w:color="auto" w:fill="FFFFFF"/>
        </w:rPr>
        <w:t>,</w:t>
      </w:r>
      <w:r w:rsidR="00E00CB2" w:rsidRPr="0084535A">
        <w:rPr>
          <w:rFonts w:ascii="Times New Roman" w:hAnsi="Times New Roman" w:cs="Times New Roman"/>
          <w:color w:val="000000" w:themeColor="text1"/>
          <w:sz w:val="24"/>
          <w:szCs w:val="24"/>
          <w:shd w:val="clear" w:color="auto" w:fill="FFFFFF"/>
        </w:rPr>
        <w:t xml:space="preserve"> 2010).</w:t>
      </w:r>
      <w:r>
        <w:rPr>
          <w:rFonts w:ascii="Times New Roman" w:hAnsi="Times New Roman" w:cs="Times New Roman"/>
          <w:color w:val="000000" w:themeColor="text1"/>
          <w:sz w:val="24"/>
          <w:szCs w:val="24"/>
        </w:rPr>
        <w:t xml:space="preserve"> </w:t>
      </w:r>
      <w:r w:rsidR="00E00CB2" w:rsidRPr="003D0100">
        <w:rPr>
          <w:rFonts w:ascii="Times New Roman" w:eastAsia="Times-Roman" w:hAnsi="Times New Roman" w:cs="Times New Roman"/>
          <w:color w:val="000000" w:themeColor="text1"/>
          <w:sz w:val="24"/>
          <w:szCs w:val="24"/>
        </w:rPr>
        <w:t xml:space="preserve">The modern technology and some scientific methods are used to derive a number of important substances like polysaccharide and their derivatives from the fungal species and have to potent antitumor and immunomodulation properties (Xu </w:t>
      </w:r>
      <w:r w:rsidR="00E00CB2" w:rsidRPr="003D0100">
        <w:rPr>
          <w:rFonts w:ascii="Times New Roman" w:eastAsia="Times-Roman" w:hAnsi="Times New Roman" w:cs="Times New Roman"/>
          <w:i/>
          <w:color w:val="000000" w:themeColor="text1"/>
          <w:sz w:val="24"/>
          <w:szCs w:val="24"/>
        </w:rPr>
        <w:t>et al</w:t>
      </w:r>
      <w:r w:rsidR="00E00CB2" w:rsidRPr="003D0100">
        <w:rPr>
          <w:rFonts w:ascii="Times New Roman" w:eastAsia="Times-Roman" w:hAnsi="Times New Roman" w:cs="Times New Roman"/>
          <w:color w:val="000000" w:themeColor="text1"/>
          <w:sz w:val="24"/>
          <w:szCs w:val="24"/>
        </w:rPr>
        <w:t xml:space="preserve">, 2008). </w:t>
      </w:r>
      <w:r w:rsidR="00E00CB2" w:rsidRPr="005251E6">
        <w:rPr>
          <w:rFonts w:ascii="Times New Roman" w:eastAsia="AdvCaceiliaHVY" w:hAnsi="Times New Roman" w:cs="Times New Roman"/>
          <w:color w:val="000000" w:themeColor="text1"/>
          <w:sz w:val="24"/>
          <w:szCs w:val="24"/>
        </w:rPr>
        <w:t>There is some high molecular weight</w:t>
      </w:r>
      <w:r w:rsidR="00E00CB2" w:rsidRPr="005251E6">
        <w:rPr>
          <w:rFonts w:ascii="Times New Roman" w:eastAsia="AdvCaceiliaHVY" w:hAnsi="Times New Roman" w:cs="Times New Roman"/>
          <w:b/>
          <w:color w:val="000000" w:themeColor="text1"/>
          <w:sz w:val="24"/>
          <w:szCs w:val="24"/>
        </w:rPr>
        <w:t xml:space="preserve"> </w:t>
      </w:r>
      <w:r w:rsidR="00E00CB2" w:rsidRPr="005251E6">
        <w:rPr>
          <w:rFonts w:ascii="Times New Roman" w:hAnsi="Times New Roman" w:cs="Times New Roman"/>
          <w:color w:val="000000" w:themeColor="text1"/>
          <w:sz w:val="24"/>
          <w:szCs w:val="24"/>
        </w:rPr>
        <w:t xml:space="preserve">galactomannan polysaccharide that exhibits </w:t>
      </w:r>
      <w:proofErr w:type="spellStart"/>
      <w:r w:rsidR="00E00CB2" w:rsidRPr="005251E6">
        <w:rPr>
          <w:rFonts w:ascii="Times New Roman" w:hAnsi="Times New Roman" w:cs="Times New Roman"/>
          <w:color w:val="000000" w:themeColor="text1"/>
          <w:sz w:val="24"/>
          <w:szCs w:val="24"/>
        </w:rPr>
        <w:t>immunostimulatory</w:t>
      </w:r>
      <w:proofErr w:type="spellEnd"/>
      <w:r w:rsidR="00E00CB2" w:rsidRPr="005251E6">
        <w:rPr>
          <w:rFonts w:ascii="Times New Roman" w:hAnsi="Times New Roman" w:cs="Times New Roman"/>
          <w:color w:val="000000" w:themeColor="text1"/>
          <w:sz w:val="24"/>
          <w:szCs w:val="24"/>
        </w:rPr>
        <w:t xml:space="preserve"> activity</w:t>
      </w:r>
      <w:r w:rsidR="00513B8F">
        <w:rPr>
          <w:rFonts w:ascii="Times New Roman" w:hAnsi="Times New Roman" w:cs="Times New Roman"/>
          <w:color w:val="000000" w:themeColor="text1"/>
          <w:sz w:val="24"/>
          <w:szCs w:val="24"/>
        </w:rPr>
        <w:t xml:space="preserve"> in </w:t>
      </w:r>
      <w:r w:rsidR="004E2E29" w:rsidRPr="004E2E29">
        <w:rPr>
          <w:rFonts w:ascii="Times New Roman" w:eastAsia="AdvGulliv-I" w:hAnsi="Times New Roman" w:cs="Times New Roman"/>
          <w:i/>
          <w:color w:val="000000" w:themeColor="text1"/>
          <w:sz w:val="24"/>
          <w:szCs w:val="24"/>
        </w:rPr>
        <w:t xml:space="preserve">Morchella esculenta </w:t>
      </w:r>
      <w:r w:rsidR="00E00CB2" w:rsidRPr="0084535A">
        <w:rPr>
          <w:rFonts w:ascii="Times New Roman" w:hAnsi="Times New Roman" w:cs="Times New Roman"/>
          <w:color w:val="000000" w:themeColor="text1"/>
          <w:sz w:val="24"/>
          <w:szCs w:val="24"/>
        </w:rPr>
        <w:t>(</w:t>
      </w:r>
      <w:hyperlink r:id="rId11" w:history="1">
        <w:r w:rsidR="00E00CB2" w:rsidRPr="00BA6398">
          <w:rPr>
            <w:rStyle w:val="Hyperlink"/>
            <w:rFonts w:ascii="Times New Roman" w:hAnsi="Times New Roman" w:cs="Times New Roman"/>
            <w:bCs/>
            <w:color w:val="000000" w:themeColor="text1"/>
            <w:sz w:val="24"/>
            <w:szCs w:val="24"/>
            <w:u w:val="none"/>
          </w:rPr>
          <w:t>Duncan</w:t>
        </w:r>
      </w:hyperlink>
      <w:r w:rsidR="00E00CB2" w:rsidRPr="00BA6398">
        <w:rPr>
          <w:rStyle w:val="Hyperlink"/>
          <w:rFonts w:ascii="Times New Roman" w:hAnsi="Times New Roman" w:cs="Times New Roman"/>
          <w:bCs/>
          <w:color w:val="000000" w:themeColor="text1"/>
          <w:sz w:val="24"/>
          <w:szCs w:val="24"/>
          <w:u w:val="none"/>
        </w:rPr>
        <w:t xml:space="preserve"> </w:t>
      </w:r>
      <w:r w:rsidR="00E00CB2" w:rsidRPr="00BA6398">
        <w:rPr>
          <w:rStyle w:val="Hyperlink"/>
          <w:rFonts w:ascii="Times New Roman" w:hAnsi="Times New Roman" w:cs="Times New Roman"/>
          <w:bCs/>
          <w:i/>
          <w:color w:val="000000" w:themeColor="text1"/>
          <w:sz w:val="24"/>
          <w:szCs w:val="24"/>
          <w:u w:val="none"/>
        </w:rPr>
        <w:t>et al,</w:t>
      </w:r>
      <w:r w:rsidR="005021E8" w:rsidRPr="00BA6398">
        <w:rPr>
          <w:rStyle w:val="Hyperlink"/>
          <w:rFonts w:ascii="Times New Roman" w:hAnsi="Times New Roman" w:cs="Times New Roman"/>
          <w:bCs/>
          <w:color w:val="000000" w:themeColor="text1"/>
          <w:sz w:val="24"/>
          <w:szCs w:val="24"/>
          <w:u w:val="none"/>
        </w:rPr>
        <w:t xml:space="preserve"> 2002</w:t>
      </w:r>
      <w:r w:rsidR="005021E8" w:rsidRPr="0084535A">
        <w:rPr>
          <w:rStyle w:val="Hyperlink"/>
          <w:rFonts w:ascii="Times New Roman" w:hAnsi="Times New Roman" w:cs="Times New Roman"/>
          <w:bCs/>
          <w:color w:val="000000" w:themeColor="text1"/>
          <w:sz w:val="24"/>
          <w:szCs w:val="24"/>
          <w:u w:val="none"/>
        </w:rPr>
        <w:t>).</w:t>
      </w:r>
      <w:r w:rsidR="00E00CB2" w:rsidRPr="0084535A">
        <w:rPr>
          <w:rFonts w:ascii="Times New Roman" w:hAnsi="Times New Roman" w:cs="Times New Roman"/>
          <w:color w:val="000000" w:themeColor="text1"/>
          <w:sz w:val="24"/>
          <w:szCs w:val="24"/>
        </w:rPr>
        <w:t xml:space="preserve"> </w:t>
      </w:r>
      <w:r w:rsidR="00E00CB2" w:rsidRPr="005251E6">
        <w:rPr>
          <w:rFonts w:ascii="Times New Roman" w:hAnsi="Times New Roman" w:cs="Times New Roman"/>
          <w:color w:val="000000" w:themeColor="text1"/>
          <w:sz w:val="24"/>
          <w:szCs w:val="24"/>
        </w:rPr>
        <w:t xml:space="preserve">The area which are affected by the forest fires are very suitable for their </w:t>
      </w:r>
      <w:r w:rsidR="00E00CB2" w:rsidRPr="005251E6">
        <w:rPr>
          <w:rFonts w:ascii="Times New Roman" w:eastAsia="AdvCaeciliaRm" w:hAnsi="Times New Roman" w:cs="Times New Roman"/>
          <w:color w:val="000000" w:themeColor="text1"/>
          <w:sz w:val="24"/>
          <w:szCs w:val="24"/>
        </w:rPr>
        <w:t>harvesting (</w:t>
      </w:r>
      <w:proofErr w:type="spellStart"/>
      <w:r w:rsidR="00E00CB2" w:rsidRPr="005251E6">
        <w:rPr>
          <w:rFonts w:ascii="Times New Roman" w:eastAsia="AdvCaeciliaRm" w:hAnsi="Times New Roman" w:cs="Times New Roman"/>
          <w:color w:val="000000" w:themeColor="text1"/>
          <w:sz w:val="24"/>
          <w:szCs w:val="24"/>
        </w:rPr>
        <w:t>Amaranthus</w:t>
      </w:r>
      <w:proofErr w:type="spellEnd"/>
      <w:r w:rsidR="00E00CB2" w:rsidRPr="005251E6">
        <w:rPr>
          <w:rFonts w:ascii="Times New Roman" w:eastAsia="AdvCaeciliaRm" w:hAnsi="Times New Roman" w:cs="Times New Roman"/>
          <w:color w:val="000000" w:themeColor="text1"/>
          <w:sz w:val="24"/>
          <w:szCs w:val="24"/>
        </w:rPr>
        <w:t xml:space="preserve"> 1994; </w:t>
      </w:r>
      <w:proofErr w:type="spellStart"/>
      <w:r w:rsidR="00E00CB2" w:rsidRPr="005251E6">
        <w:rPr>
          <w:rFonts w:ascii="Times New Roman" w:eastAsia="AdvCaeciliaRm" w:hAnsi="Times New Roman" w:cs="Times New Roman"/>
          <w:color w:val="000000" w:themeColor="text1"/>
          <w:sz w:val="24"/>
          <w:szCs w:val="24"/>
        </w:rPr>
        <w:t>Wurtz</w:t>
      </w:r>
      <w:proofErr w:type="spellEnd"/>
      <w:r w:rsidR="00E00CB2" w:rsidRPr="005251E6">
        <w:rPr>
          <w:rFonts w:ascii="Times New Roman" w:eastAsia="AdvCaeciliaRm" w:hAnsi="Times New Roman" w:cs="Times New Roman"/>
          <w:color w:val="000000" w:themeColor="text1"/>
          <w:sz w:val="24"/>
          <w:szCs w:val="24"/>
        </w:rPr>
        <w:t xml:space="preserve"> </w:t>
      </w:r>
      <w:r w:rsidR="00E00CB2" w:rsidRPr="005251E6">
        <w:rPr>
          <w:rFonts w:ascii="Times New Roman" w:eastAsia="AdvCaeciliaIt" w:hAnsi="Times New Roman" w:cs="Times New Roman"/>
          <w:i/>
          <w:color w:val="000000" w:themeColor="text1"/>
          <w:sz w:val="24"/>
          <w:szCs w:val="24"/>
        </w:rPr>
        <w:t>et al</w:t>
      </w:r>
      <w:r w:rsidR="00E00CB2" w:rsidRPr="005251E6">
        <w:rPr>
          <w:rFonts w:ascii="Times New Roman" w:eastAsia="AdvCaeciliaIt" w:hAnsi="Times New Roman" w:cs="Times New Roman"/>
          <w:color w:val="000000" w:themeColor="text1"/>
          <w:sz w:val="24"/>
          <w:szCs w:val="24"/>
        </w:rPr>
        <w:t xml:space="preserve">, </w:t>
      </w:r>
      <w:r w:rsidR="00E00CB2" w:rsidRPr="005251E6">
        <w:rPr>
          <w:rFonts w:ascii="Times New Roman" w:eastAsia="AdvCaeciliaRm" w:hAnsi="Times New Roman" w:cs="Times New Roman"/>
          <w:color w:val="000000" w:themeColor="text1"/>
          <w:sz w:val="24"/>
          <w:szCs w:val="24"/>
        </w:rPr>
        <w:t>2005), because there are a lot of other species and a lot of nutrients are found as prolific abundance (</w:t>
      </w:r>
      <w:r w:rsidR="00E00CB2" w:rsidRPr="00BA6398">
        <w:rPr>
          <w:rFonts w:ascii="Times New Roman" w:eastAsia="AdvCaeciliaRm" w:hAnsi="Times New Roman" w:cs="Times New Roman"/>
          <w:color w:val="000000" w:themeColor="text1"/>
          <w:sz w:val="24"/>
          <w:szCs w:val="24"/>
        </w:rPr>
        <w:t>Weber</w:t>
      </w:r>
      <w:r w:rsidR="00E00CB2" w:rsidRPr="005251E6">
        <w:rPr>
          <w:rFonts w:ascii="Times New Roman" w:eastAsia="AdvCaeciliaRm" w:hAnsi="Times New Roman" w:cs="Times New Roman"/>
          <w:color w:val="000000" w:themeColor="text1"/>
          <w:sz w:val="24"/>
          <w:szCs w:val="24"/>
        </w:rPr>
        <w:t xml:space="preserve"> 1993). </w:t>
      </w:r>
      <w:r w:rsidR="00E00CB2" w:rsidRPr="005251E6">
        <w:rPr>
          <w:rFonts w:ascii="Times New Roman" w:hAnsi="Times New Roman" w:cs="Times New Roman"/>
          <w:color w:val="000000" w:themeColor="text1"/>
          <w:sz w:val="24"/>
          <w:szCs w:val="24"/>
        </w:rPr>
        <w:t xml:space="preserve">The </w:t>
      </w:r>
      <w:proofErr w:type="spellStart"/>
      <w:r w:rsidR="00E00CB2" w:rsidRPr="005251E6">
        <w:rPr>
          <w:rFonts w:ascii="Times New Roman" w:hAnsi="Times New Roman" w:cs="Times New Roman"/>
          <w:color w:val="000000" w:themeColor="text1"/>
          <w:sz w:val="24"/>
          <w:szCs w:val="24"/>
        </w:rPr>
        <w:t>Polyphenoloxidase</w:t>
      </w:r>
      <w:proofErr w:type="spellEnd"/>
      <w:r w:rsidR="00E00CB2" w:rsidRPr="005251E6">
        <w:rPr>
          <w:rFonts w:ascii="Times New Roman" w:hAnsi="Times New Roman" w:cs="Times New Roman"/>
          <w:color w:val="000000" w:themeColor="text1"/>
          <w:sz w:val="24"/>
          <w:szCs w:val="24"/>
        </w:rPr>
        <w:t xml:space="preserve"> enzymes extracted from the </w:t>
      </w:r>
      <w:r w:rsidR="004E2E29" w:rsidRPr="004E2E29">
        <w:rPr>
          <w:rFonts w:ascii="Times New Roman" w:hAnsi="Times New Roman" w:cs="Times New Roman"/>
          <w:i/>
          <w:color w:val="000000" w:themeColor="text1"/>
          <w:sz w:val="24"/>
          <w:szCs w:val="24"/>
        </w:rPr>
        <w:t xml:space="preserve">Morchella esculenta </w:t>
      </w:r>
      <w:r w:rsidR="00E00CB2" w:rsidRPr="005251E6">
        <w:rPr>
          <w:rFonts w:ascii="Times New Roman" w:hAnsi="Times New Roman" w:cs="Times New Roman"/>
          <w:color w:val="000000" w:themeColor="text1"/>
          <w:sz w:val="24"/>
          <w:szCs w:val="24"/>
        </w:rPr>
        <w:t>have the maximum value at the optimum temperature below 60c</w:t>
      </w:r>
      <w:r w:rsidR="00E00CB2" w:rsidRPr="005251E6">
        <w:rPr>
          <w:rFonts w:ascii="Times New Roman" w:hAnsi="Times New Roman" w:cs="Times New Roman"/>
          <w:color w:val="000000" w:themeColor="text1"/>
          <w:sz w:val="24"/>
          <w:szCs w:val="24"/>
          <w:vertAlign w:val="superscript"/>
        </w:rPr>
        <w:t xml:space="preserve">0 </w:t>
      </w:r>
      <w:r w:rsidR="00E00CB2" w:rsidRPr="005251E6">
        <w:rPr>
          <w:rFonts w:ascii="Times New Roman" w:hAnsi="Times New Roman" w:cs="Times New Roman"/>
          <w:color w:val="000000" w:themeColor="text1"/>
          <w:spacing w:val="4"/>
          <w:sz w:val="24"/>
          <w:szCs w:val="24"/>
        </w:rPr>
        <w:t xml:space="preserve">and </w:t>
      </w:r>
      <w:r w:rsidR="001C5EDF">
        <w:rPr>
          <w:rFonts w:ascii="Times New Roman" w:hAnsi="Times New Roman" w:cs="Times New Roman"/>
          <w:color w:val="000000" w:themeColor="text1"/>
          <w:spacing w:val="4"/>
          <w:sz w:val="24"/>
          <w:szCs w:val="24"/>
        </w:rPr>
        <w:t>pH</w:t>
      </w:r>
      <w:r w:rsidR="00E00CB2" w:rsidRPr="0084535A">
        <w:rPr>
          <w:rFonts w:ascii="Times New Roman" w:hAnsi="Times New Roman" w:cs="Times New Roman"/>
          <w:color w:val="000000" w:themeColor="text1"/>
          <w:spacing w:val="4"/>
          <w:sz w:val="24"/>
          <w:szCs w:val="24"/>
        </w:rPr>
        <w:t xml:space="preserve"> 7.0</w:t>
      </w:r>
      <w:r w:rsidR="00E00CB2" w:rsidRPr="0084535A">
        <w:rPr>
          <w:rFonts w:ascii="Times New Roman" w:hAnsi="Times New Roman" w:cs="Times New Roman"/>
          <w:b/>
          <w:color w:val="000000" w:themeColor="text1"/>
          <w:spacing w:val="4"/>
          <w:sz w:val="24"/>
          <w:szCs w:val="24"/>
        </w:rPr>
        <w:t xml:space="preserve"> (</w:t>
      </w:r>
      <w:r w:rsidR="00313E97">
        <w:rPr>
          <w:rStyle w:val="Strong"/>
          <w:rFonts w:ascii="Times New Roman" w:hAnsi="Times New Roman" w:cs="Times New Roman"/>
          <w:b w:val="0"/>
          <w:color w:val="000000" w:themeColor="text1"/>
          <w:sz w:val="24"/>
          <w:szCs w:val="24"/>
        </w:rPr>
        <w:t>Chen</w:t>
      </w:r>
      <w:r w:rsidR="00E00CB2" w:rsidRPr="0084535A">
        <w:rPr>
          <w:rStyle w:val="Strong"/>
          <w:rFonts w:ascii="Times New Roman" w:hAnsi="Times New Roman" w:cs="Times New Roman"/>
          <w:b w:val="0"/>
          <w:color w:val="000000" w:themeColor="text1"/>
          <w:sz w:val="24"/>
          <w:szCs w:val="24"/>
        </w:rPr>
        <w:t xml:space="preserve"> </w:t>
      </w:r>
      <w:r w:rsidR="00E00CB2" w:rsidRPr="0084535A">
        <w:rPr>
          <w:rStyle w:val="Strong"/>
          <w:rFonts w:ascii="Times New Roman" w:hAnsi="Times New Roman" w:cs="Times New Roman"/>
          <w:b w:val="0"/>
          <w:i/>
          <w:color w:val="000000" w:themeColor="text1"/>
          <w:sz w:val="24"/>
          <w:szCs w:val="24"/>
        </w:rPr>
        <w:t xml:space="preserve">et al, </w:t>
      </w:r>
      <w:r w:rsidR="00E00CB2" w:rsidRPr="0084535A">
        <w:rPr>
          <w:rStyle w:val="Strong"/>
          <w:rFonts w:ascii="Times New Roman" w:hAnsi="Times New Roman" w:cs="Times New Roman"/>
          <w:b w:val="0"/>
          <w:color w:val="000000" w:themeColor="text1"/>
          <w:sz w:val="24"/>
          <w:szCs w:val="24"/>
        </w:rPr>
        <w:t>2006).</w:t>
      </w:r>
    </w:p>
    <w:p w:rsidR="00D67E14" w:rsidRDefault="00D67E14" w:rsidP="00D67E14">
      <w:pPr>
        <w:spacing w:line="360" w:lineRule="auto"/>
        <w:jc w:val="both"/>
        <w:rPr>
          <w:rFonts w:ascii="Times New Roman" w:eastAsia="AdvCaceiliaHVY" w:hAnsi="Times New Roman" w:cs="Times New Roman"/>
          <w:color w:val="000000" w:themeColor="text1"/>
          <w:sz w:val="24"/>
          <w:szCs w:val="24"/>
        </w:rPr>
      </w:pPr>
      <w:r w:rsidRPr="00EE1B32">
        <w:rPr>
          <w:rFonts w:ascii="Times New Roman" w:eastAsia="AdvCaceiliaHVY" w:hAnsi="Times New Roman" w:cs="Times New Roman"/>
          <w:color w:val="000000" w:themeColor="text1"/>
          <w:sz w:val="24"/>
          <w:szCs w:val="24"/>
        </w:rPr>
        <w:t xml:space="preserve">This review is about the culturing methodologies, medicinal value, therapeutic value, different enzymes uses in industries and their marketing and commerce of </w:t>
      </w:r>
      <w:r w:rsidR="004E2E29" w:rsidRPr="004E2E29">
        <w:rPr>
          <w:rFonts w:ascii="Times New Roman" w:eastAsia="AdvCaceiliaHVY" w:hAnsi="Times New Roman" w:cs="Times New Roman"/>
          <w:i/>
          <w:color w:val="000000" w:themeColor="text1"/>
          <w:sz w:val="24"/>
          <w:szCs w:val="24"/>
        </w:rPr>
        <w:t>Morchella</w:t>
      </w:r>
      <w:r w:rsidRPr="0078060B">
        <w:rPr>
          <w:rFonts w:ascii="Times New Roman" w:eastAsia="AdvCaceiliaHVY" w:hAnsi="Times New Roman" w:cs="Times New Roman"/>
          <w:i/>
          <w:color w:val="000000" w:themeColor="text1"/>
          <w:sz w:val="24"/>
          <w:szCs w:val="24"/>
        </w:rPr>
        <w:t xml:space="preserve"> </w:t>
      </w:r>
      <w:r w:rsidR="0078060B" w:rsidRPr="0078060B">
        <w:rPr>
          <w:rFonts w:ascii="Times New Roman" w:eastAsia="AdvCaceiliaHVY" w:hAnsi="Times New Roman" w:cs="Times New Roman"/>
          <w:i/>
          <w:color w:val="000000" w:themeColor="text1"/>
          <w:sz w:val="24"/>
          <w:szCs w:val="24"/>
        </w:rPr>
        <w:t>e</w:t>
      </w:r>
      <w:r w:rsidRPr="0078060B">
        <w:rPr>
          <w:rFonts w:ascii="Times New Roman" w:eastAsia="AdvCaceiliaHVY" w:hAnsi="Times New Roman" w:cs="Times New Roman"/>
          <w:i/>
          <w:color w:val="000000" w:themeColor="text1"/>
          <w:sz w:val="24"/>
          <w:szCs w:val="24"/>
        </w:rPr>
        <w:t>sculenta</w:t>
      </w:r>
      <w:r w:rsidR="00A245D8">
        <w:rPr>
          <w:rFonts w:ascii="Times New Roman" w:eastAsia="AdvCaceiliaHVY" w:hAnsi="Times New Roman" w:cs="Times New Roman"/>
          <w:color w:val="000000" w:themeColor="text1"/>
          <w:sz w:val="24"/>
          <w:szCs w:val="24"/>
        </w:rPr>
        <w:t>.</w:t>
      </w:r>
    </w:p>
    <w:p w:rsidR="00137075" w:rsidRDefault="00137075" w:rsidP="00FB0F84">
      <w:pPr>
        <w:spacing w:line="360" w:lineRule="auto"/>
        <w:jc w:val="both"/>
        <w:rPr>
          <w:rFonts w:ascii="Times New Roman" w:hAnsi="Times New Roman" w:cs="Times New Roman"/>
          <w:b/>
          <w:sz w:val="28"/>
          <w:szCs w:val="24"/>
        </w:rPr>
      </w:pPr>
    </w:p>
    <w:p w:rsidR="00137075" w:rsidRDefault="00137075" w:rsidP="00FB0F84">
      <w:pPr>
        <w:spacing w:line="360" w:lineRule="auto"/>
        <w:jc w:val="both"/>
        <w:rPr>
          <w:rFonts w:ascii="Times New Roman" w:hAnsi="Times New Roman" w:cs="Times New Roman"/>
          <w:b/>
          <w:sz w:val="28"/>
          <w:szCs w:val="24"/>
        </w:rPr>
      </w:pPr>
    </w:p>
    <w:p w:rsidR="00137075" w:rsidRDefault="00137075" w:rsidP="00FB0F84">
      <w:pPr>
        <w:spacing w:line="360" w:lineRule="auto"/>
        <w:jc w:val="both"/>
        <w:rPr>
          <w:rFonts w:ascii="Times New Roman" w:hAnsi="Times New Roman" w:cs="Times New Roman"/>
          <w:b/>
          <w:sz w:val="28"/>
          <w:szCs w:val="24"/>
        </w:rPr>
      </w:pPr>
    </w:p>
    <w:p w:rsidR="00FB0F84" w:rsidRDefault="00A524E2" w:rsidP="00FB0F84">
      <w:pPr>
        <w:spacing w:line="360" w:lineRule="auto"/>
        <w:jc w:val="both"/>
        <w:rPr>
          <w:rFonts w:ascii="Times New Roman" w:hAnsi="Times New Roman" w:cs="Times New Roman"/>
          <w:b/>
          <w:sz w:val="28"/>
          <w:szCs w:val="24"/>
        </w:rPr>
      </w:pPr>
      <w:r w:rsidRPr="00A524E2">
        <w:rPr>
          <w:rFonts w:ascii="Times New Roman" w:hAnsi="Times New Roman" w:cs="Times New Roman"/>
          <w:b/>
          <w:sz w:val="28"/>
          <w:szCs w:val="24"/>
        </w:rPr>
        <w:lastRenderedPageBreak/>
        <w:t>Review of literature</w:t>
      </w:r>
    </w:p>
    <w:p w:rsidR="001B4063" w:rsidRPr="00FB0F84" w:rsidRDefault="001B4063" w:rsidP="00FB0F84">
      <w:pPr>
        <w:spacing w:line="360" w:lineRule="auto"/>
        <w:ind w:firstLine="720"/>
        <w:jc w:val="both"/>
        <w:rPr>
          <w:rFonts w:ascii="Times New Roman" w:hAnsi="Times New Roman" w:cs="Times New Roman"/>
          <w:b/>
          <w:sz w:val="28"/>
          <w:szCs w:val="24"/>
        </w:rPr>
      </w:pPr>
      <w:r w:rsidRPr="001B4063">
        <w:rPr>
          <w:rFonts w:ascii="Times New Roman" w:hAnsi="Times New Roman" w:cs="Times New Roman"/>
          <w:sz w:val="24"/>
          <w:szCs w:val="24"/>
        </w:rPr>
        <w:t xml:space="preserve">The composition of media and water potential effects the formation of the </w:t>
      </w:r>
      <w:proofErr w:type="spellStart"/>
      <w:r w:rsidRPr="001B4063">
        <w:rPr>
          <w:rFonts w:ascii="Times New Roman" w:hAnsi="Times New Roman" w:cs="Times New Roman"/>
          <w:sz w:val="24"/>
          <w:szCs w:val="24"/>
        </w:rPr>
        <w:t>sclerotia</w:t>
      </w:r>
      <w:proofErr w:type="spellEnd"/>
      <w:r w:rsidRPr="001B4063">
        <w:rPr>
          <w:rFonts w:ascii="Times New Roman" w:hAnsi="Times New Roman" w:cs="Times New Roman"/>
          <w:sz w:val="24"/>
          <w:szCs w:val="24"/>
        </w:rPr>
        <w:t xml:space="preserve"> in the two portion of the petri dish. The </w:t>
      </w:r>
      <w:proofErr w:type="spellStart"/>
      <w:r w:rsidRPr="001B4063">
        <w:rPr>
          <w:rFonts w:ascii="Times New Roman" w:hAnsi="Times New Roman" w:cs="Times New Roman"/>
          <w:sz w:val="24"/>
          <w:szCs w:val="24"/>
        </w:rPr>
        <w:t>sclerotia</w:t>
      </w:r>
      <w:proofErr w:type="spellEnd"/>
      <w:r w:rsidRPr="001B4063">
        <w:rPr>
          <w:rFonts w:ascii="Times New Roman" w:hAnsi="Times New Roman" w:cs="Times New Roman"/>
          <w:sz w:val="24"/>
          <w:szCs w:val="24"/>
        </w:rPr>
        <w:t xml:space="preserve"> grew towards the nutrient rich medium from the poor medium as the </w:t>
      </w:r>
      <w:proofErr w:type="spellStart"/>
      <w:r w:rsidRPr="001B4063">
        <w:rPr>
          <w:rFonts w:ascii="Times New Roman" w:hAnsi="Times New Roman" w:cs="Times New Roman"/>
          <w:sz w:val="24"/>
          <w:szCs w:val="24"/>
        </w:rPr>
        <w:t>sclerotia</w:t>
      </w:r>
      <w:proofErr w:type="spellEnd"/>
      <w:r w:rsidRPr="001B4063">
        <w:rPr>
          <w:rFonts w:ascii="Times New Roman" w:hAnsi="Times New Roman" w:cs="Times New Roman"/>
          <w:sz w:val="24"/>
          <w:szCs w:val="24"/>
        </w:rPr>
        <w:t xml:space="preserve"> was grown in the nutrient poor medium of the potato dextrose agar (PDA). The study of the nutrient suggests that the salts inhibit the production of the </w:t>
      </w:r>
      <w:proofErr w:type="spellStart"/>
      <w:r w:rsidRPr="001B4063">
        <w:rPr>
          <w:rFonts w:ascii="Times New Roman" w:hAnsi="Times New Roman" w:cs="Times New Roman"/>
          <w:sz w:val="24"/>
          <w:szCs w:val="24"/>
        </w:rPr>
        <w:t>sclerotia</w:t>
      </w:r>
      <w:proofErr w:type="spellEnd"/>
      <w:r w:rsidRPr="001B4063">
        <w:rPr>
          <w:rFonts w:ascii="Times New Roman" w:hAnsi="Times New Roman" w:cs="Times New Roman"/>
          <w:sz w:val="24"/>
          <w:szCs w:val="24"/>
        </w:rPr>
        <w:t xml:space="preserve"> while sugar (hexoses and </w:t>
      </w:r>
      <w:proofErr w:type="spellStart"/>
      <w:r w:rsidRPr="001B4063">
        <w:rPr>
          <w:rFonts w:ascii="Times New Roman" w:hAnsi="Times New Roman" w:cs="Times New Roman"/>
          <w:sz w:val="24"/>
          <w:szCs w:val="24"/>
        </w:rPr>
        <w:t>hexitols</w:t>
      </w:r>
      <w:proofErr w:type="spellEnd"/>
      <w:r w:rsidRPr="001B4063">
        <w:rPr>
          <w:rFonts w:ascii="Times New Roman" w:hAnsi="Times New Roman" w:cs="Times New Roman"/>
          <w:sz w:val="24"/>
          <w:szCs w:val="24"/>
        </w:rPr>
        <w:t xml:space="preserve">) increased its growth (Amir </w:t>
      </w:r>
      <w:r w:rsidRPr="001B4063">
        <w:rPr>
          <w:rFonts w:ascii="Times New Roman" w:hAnsi="Times New Roman" w:cs="Times New Roman"/>
          <w:i/>
          <w:sz w:val="24"/>
          <w:szCs w:val="24"/>
        </w:rPr>
        <w:t>et al,</w:t>
      </w:r>
      <w:r w:rsidRPr="001B4063">
        <w:rPr>
          <w:rFonts w:ascii="Times New Roman" w:hAnsi="Times New Roman" w:cs="Times New Roman"/>
          <w:sz w:val="24"/>
          <w:szCs w:val="24"/>
        </w:rPr>
        <w:t xml:space="preserve"> 1992).</w:t>
      </w:r>
    </w:p>
    <w:p w:rsidR="001B4063" w:rsidRPr="001B4063" w:rsidRDefault="001B4063" w:rsidP="004174D0">
      <w:pPr>
        <w:spacing w:line="360" w:lineRule="auto"/>
        <w:ind w:firstLine="720"/>
        <w:jc w:val="both"/>
        <w:rPr>
          <w:rFonts w:ascii="Times New Roman" w:eastAsia="AdvCaceiliaHVY" w:hAnsi="Times New Roman" w:cs="Times New Roman"/>
          <w:color w:val="000000"/>
          <w:sz w:val="24"/>
          <w:szCs w:val="24"/>
        </w:rPr>
      </w:pPr>
      <w:r w:rsidRPr="001B4063">
        <w:rPr>
          <w:rFonts w:ascii="Times New Roman" w:hAnsi="Times New Roman" w:cs="Times New Roman"/>
          <w:sz w:val="24"/>
          <w:szCs w:val="24"/>
        </w:rPr>
        <w:t xml:space="preserve">The effects of temperature, time of fermentation and broth content on the growth of the </w:t>
      </w:r>
      <w:proofErr w:type="spellStart"/>
      <w:r w:rsidRPr="001B4063">
        <w:rPr>
          <w:rFonts w:ascii="Times New Roman" w:hAnsi="Times New Roman" w:cs="Times New Roman"/>
          <w:sz w:val="24"/>
          <w:szCs w:val="24"/>
        </w:rPr>
        <w:t>mycelial</w:t>
      </w:r>
      <w:proofErr w:type="spellEnd"/>
      <w:r w:rsidRPr="001B4063">
        <w:rPr>
          <w:rFonts w:ascii="Times New Roman" w:hAnsi="Times New Roman" w:cs="Times New Roman"/>
          <w:sz w:val="24"/>
          <w:szCs w:val="24"/>
        </w:rPr>
        <w:t xml:space="preserve"> was calculated in dry cell weight and extra cellular polysaccharides (EPS) ingredients produced by </w:t>
      </w:r>
      <w:r w:rsidR="004E2E29" w:rsidRPr="004E2E29">
        <w:rPr>
          <w:rFonts w:ascii="Times New Roman" w:hAnsi="Times New Roman" w:cs="Times New Roman"/>
          <w:i/>
          <w:sz w:val="24"/>
          <w:szCs w:val="24"/>
        </w:rPr>
        <w:t xml:space="preserve">Morchella esculenta </w:t>
      </w:r>
      <w:r w:rsidRPr="001B4063">
        <w:rPr>
          <w:rFonts w:ascii="Times New Roman" w:hAnsi="Times New Roman" w:cs="Times New Roman"/>
          <w:sz w:val="24"/>
          <w:szCs w:val="24"/>
        </w:rPr>
        <w:t xml:space="preserve">fungi. By using the response surface methodology the submerged fermentation were investigated. For solving the data multiple regressions analysis equation is used and also response surface counter plots. The maximum data of the polysaccharides is 2318.52µg/ml and mycelium biomass is 6.921mg/ml. The optimal batch fermentation condition was 4.71 days, </w:t>
      </w:r>
      <w:proofErr w:type="gramStart"/>
      <w:r w:rsidRPr="001B4063">
        <w:rPr>
          <w:rFonts w:ascii="Times New Roman" w:hAnsi="Times New Roman" w:cs="Times New Roman"/>
          <w:sz w:val="24"/>
          <w:szCs w:val="24"/>
        </w:rPr>
        <w:t>24.82  C</w:t>
      </w:r>
      <w:r w:rsidRPr="001B4063">
        <w:rPr>
          <w:rFonts w:ascii="Times New Roman" w:hAnsi="Times New Roman" w:cs="Times New Roman"/>
          <w:sz w:val="24"/>
          <w:szCs w:val="24"/>
          <w:vertAlign w:val="superscript"/>
        </w:rPr>
        <w:t>o</w:t>
      </w:r>
      <w:proofErr w:type="gramEnd"/>
      <w:r w:rsidRPr="001B4063">
        <w:rPr>
          <w:rFonts w:ascii="Times New Roman" w:hAnsi="Times New Roman" w:cs="Times New Roman"/>
          <w:sz w:val="24"/>
          <w:szCs w:val="24"/>
          <w:vertAlign w:val="superscript"/>
        </w:rPr>
        <w:t xml:space="preserve">  </w:t>
      </w:r>
      <w:r w:rsidRPr="001B4063">
        <w:rPr>
          <w:rFonts w:ascii="Times New Roman" w:hAnsi="Times New Roman" w:cs="Times New Roman"/>
          <w:sz w:val="24"/>
          <w:szCs w:val="24"/>
        </w:rPr>
        <w:t>temperature and 62.64 broth content (</w:t>
      </w:r>
      <w:r w:rsidRPr="001B4063">
        <w:rPr>
          <w:rFonts w:ascii="Times New Roman" w:eastAsia="AdvCaceiliaHVY" w:hAnsi="Times New Roman" w:cs="Times New Roman"/>
          <w:color w:val="000000"/>
          <w:sz w:val="24"/>
          <w:szCs w:val="24"/>
        </w:rPr>
        <w:t xml:space="preserve"> </w:t>
      </w:r>
      <w:proofErr w:type="spellStart"/>
      <w:r w:rsidRPr="001B4063">
        <w:rPr>
          <w:rFonts w:ascii="Times New Roman" w:eastAsia="AdvCaceiliaHVY" w:hAnsi="Times New Roman" w:cs="Times New Roman"/>
          <w:color w:val="000000"/>
          <w:sz w:val="24"/>
          <w:szCs w:val="24"/>
        </w:rPr>
        <w:t>Xu</w:t>
      </w:r>
      <w:proofErr w:type="spellEnd"/>
      <w:r w:rsidRPr="001B4063">
        <w:rPr>
          <w:rFonts w:ascii="Times New Roman" w:eastAsia="AdvCaceiliaHVY" w:hAnsi="Times New Roman" w:cs="Times New Roman"/>
          <w:color w:val="000000"/>
          <w:sz w:val="24"/>
          <w:szCs w:val="24"/>
        </w:rPr>
        <w:t xml:space="preserve"> </w:t>
      </w:r>
      <w:r w:rsidRPr="001B4063">
        <w:rPr>
          <w:rFonts w:ascii="Times New Roman" w:eastAsia="AdvCaceiliaHVY" w:hAnsi="Times New Roman" w:cs="Times New Roman"/>
          <w:i/>
          <w:color w:val="000000"/>
          <w:sz w:val="24"/>
          <w:szCs w:val="24"/>
        </w:rPr>
        <w:t>et al,</w:t>
      </w:r>
      <w:r w:rsidRPr="001B4063">
        <w:rPr>
          <w:rFonts w:ascii="Times New Roman" w:eastAsia="AdvCaceiliaHVY" w:hAnsi="Times New Roman" w:cs="Times New Roman"/>
          <w:color w:val="000000"/>
          <w:sz w:val="24"/>
          <w:szCs w:val="24"/>
        </w:rPr>
        <w:t xml:space="preserve"> 2004).</w:t>
      </w:r>
    </w:p>
    <w:p w:rsidR="001B4063" w:rsidRPr="001B4063" w:rsidRDefault="001B4063" w:rsidP="004174D0">
      <w:pPr>
        <w:spacing w:line="360" w:lineRule="auto"/>
        <w:ind w:firstLine="720"/>
        <w:jc w:val="both"/>
        <w:rPr>
          <w:rFonts w:ascii="Times New Roman" w:eastAsia="AdvCaceiliaHVY" w:hAnsi="Times New Roman" w:cs="Times New Roman"/>
          <w:color w:val="000000"/>
          <w:sz w:val="24"/>
          <w:szCs w:val="24"/>
        </w:rPr>
      </w:pPr>
      <w:r w:rsidRPr="001B4063">
        <w:rPr>
          <w:rFonts w:ascii="Times New Roman" w:eastAsia="AdvCaceiliaHVY" w:hAnsi="Times New Roman" w:cs="Times New Roman"/>
          <w:color w:val="000000"/>
          <w:sz w:val="24"/>
          <w:szCs w:val="24"/>
        </w:rPr>
        <w:t xml:space="preserve">The </w:t>
      </w:r>
      <w:proofErr w:type="spellStart"/>
      <w:r w:rsidRPr="001B4063">
        <w:rPr>
          <w:rFonts w:ascii="Times New Roman" w:eastAsia="AdvCaceiliaHVY" w:hAnsi="Times New Roman" w:cs="Times New Roman"/>
          <w:color w:val="000000"/>
          <w:sz w:val="24"/>
          <w:szCs w:val="24"/>
        </w:rPr>
        <w:t>sclerotial</w:t>
      </w:r>
      <w:proofErr w:type="spellEnd"/>
      <w:r w:rsidRPr="001B4063">
        <w:rPr>
          <w:rFonts w:ascii="Times New Roman" w:eastAsia="AdvCaceiliaHVY" w:hAnsi="Times New Roman" w:cs="Times New Roman"/>
          <w:color w:val="000000"/>
          <w:sz w:val="24"/>
          <w:szCs w:val="24"/>
        </w:rPr>
        <w:t xml:space="preserve"> branches which are repeated during the growth were enlarged from the terminal hyphae horn. It was either primary </w:t>
      </w:r>
      <w:proofErr w:type="spellStart"/>
      <w:r w:rsidRPr="001B4063">
        <w:rPr>
          <w:rFonts w:ascii="Times New Roman" w:eastAsia="AdvCaceiliaHVY" w:hAnsi="Times New Roman" w:cs="Times New Roman"/>
          <w:color w:val="000000"/>
          <w:sz w:val="24"/>
          <w:szCs w:val="24"/>
        </w:rPr>
        <w:t>homokaryotic</w:t>
      </w:r>
      <w:proofErr w:type="spellEnd"/>
      <w:r w:rsidRPr="001B4063">
        <w:rPr>
          <w:rFonts w:ascii="Times New Roman" w:eastAsia="AdvCaceiliaHVY" w:hAnsi="Times New Roman" w:cs="Times New Roman"/>
          <w:color w:val="000000"/>
          <w:sz w:val="24"/>
          <w:szCs w:val="24"/>
        </w:rPr>
        <w:t xml:space="preserve"> or secondary </w:t>
      </w:r>
      <w:proofErr w:type="spellStart"/>
      <w:r w:rsidRPr="001B4063">
        <w:rPr>
          <w:rFonts w:ascii="Times New Roman" w:eastAsia="AdvCaceiliaHVY" w:hAnsi="Times New Roman" w:cs="Times New Roman"/>
          <w:color w:val="000000"/>
          <w:sz w:val="24"/>
          <w:szCs w:val="24"/>
        </w:rPr>
        <w:t>hetrokaryotic</w:t>
      </w:r>
      <w:proofErr w:type="spellEnd"/>
      <w:r w:rsidRPr="001B4063">
        <w:rPr>
          <w:rFonts w:ascii="Times New Roman" w:eastAsia="AdvCaceiliaHVY" w:hAnsi="Times New Roman" w:cs="Times New Roman"/>
          <w:color w:val="000000"/>
          <w:sz w:val="24"/>
          <w:szCs w:val="24"/>
        </w:rPr>
        <w:t xml:space="preserve"> hyphae (</w:t>
      </w:r>
      <w:proofErr w:type="spellStart"/>
      <w:r w:rsidRPr="001B4063">
        <w:rPr>
          <w:rFonts w:ascii="Times New Roman" w:eastAsia="AdvCaceiliaHVY" w:hAnsi="Times New Roman" w:cs="Times New Roman"/>
          <w:color w:val="000000"/>
          <w:sz w:val="24"/>
          <w:szCs w:val="24"/>
        </w:rPr>
        <w:t>Volka</w:t>
      </w:r>
      <w:proofErr w:type="spellEnd"/>
      <w:r w:rsidRPr="001B4063">
        <w:rPr>
          <w:rFonts w:ascii="Times New Roman" w:eastAsia="AdvCaceiliaHVY" w:hAnsi="Times New Roman" w:cs="Times New Roman"/>
          <w:color w:val="000000"/>
          <w:sz w:val="24"/>
          <w:szCs w:val="24"/>
        </w:rPr>
        <w:t xml:space="preserve"> and Leonard 1990).</w:t>
      </w:r>
    </w:p>
    <w:p w:rsidR="001B4063" w:rsidRPr="001B4063" w:rsidRDefault="001B4063" w:rsidP="004174D0">
      <w:pPr>
        <w:spacing w:line="360" w:lineRule="auto"/>
        <w:ind w:firstLine="720"/>
        <w:jc w:val="both"/>
        <w:rPr>
          <w:rFonts w:ascii="Times New Roman" w:eastAsia="AdvCaceiliaHVY" w:hAnsi="Times New Roman" w:cs="Times New Roman"/>
          <w:color w:val="000000"/>
          <w:sz w:val="24"/>
          <w:szCs w:val="24"/>
        </w:rPr>
      </w:pPr>
      <w:r w:rsidRPr="001B4063">
        <w:rPr>
          <w:rFonts w:ascii="Times New Roman" w:eastAsia="AdvCaceiliaHVY" w:hAnsi="Times New Roman" w:cs="Times New Roman"/>
          <w:color w:val="000000"/>
          <w:sz w:val="24"/>
          <w:szCs w:val="24"/>
        </w:rPr>
        <w:t>Morels (</w:t>
      </w:r>
      <w:r w:rsidR="004E2E29" w:rsidRPr="004E2E29">
        <w:rPr>
          <w:rFonts w:ascii="Times New Roman" w:eastAsia="AdvCaceiliaHVY" w:hAnsi="Times New Roman" w:cs="Times New Roman"/>
          <w:i/>
          <w:color w:val="000000"/>
          <w:sz w:val="24"/>
          <w:szCs w:val="24"/>
        </w:rPr>
        <w:t>Morchella</w:t>
      </w:r>
      <w:r w:rsidRPr="001B4063">
        <w:rPr>
          <w:rFonts w:ascii="Times New Roman" w:eastAsia="AdvCaceiliaHVY" w:hAnsi="Times New Roman" w:cs="Times New Roman"/>
          <w:color w:val="000000"/>
          <w:sz w:val="24"/>
          <w:szCs w:val="24"/>
        </w:rPr>
        <w:t xml:space="preserve"> spp., </w:t>
      </w:r>
      <w:proofErr w:type="spellStart"/>
      <w:r w:rsidRPr="001B4063">
        <w:rPr>
          <w:rFonts w:ascii="Times New Roman" w:eastAsia="AdvCaceiliaHVY" w:hAnsi="Times New Roman" w:cs="Times New Roman"/>
          <w:color w:val="000000"/>
          <w:sz w:val="24"/>
          <w:szCs w:val="24"/>
        </w:rPr>
        <w:t>Pezizales</w:t>
      </w:r>
      <w:proofErr w:type="spellEnd"/>
      <w:r w:rsidRPr="001B4063">
        <w:rPr>
          <w:rFonts w:ascii="Times New Roman" w:eastAsia="AdvCaceiliaHVY" w:hAnsi="Times New Roman" w:cs="Times New Roman"/>
          <w:color w:val="000000"/>
          <w:sz w:val="24"/>
          <w:szCs w:val="24"/>
        </w:rPr>
        <w:t xml:space="preserve">) are grown in the extreme environment which is changeable including deforestation, soil dryness, heavy rains, pesticides application, </w:t>
      </w:r>
      <w:proofErr w:type="spellStart"/>
      <w:r w:rsidRPr="001B4063">
        <w:rPr>
          <w:rFonts w:ascii="Times New Roman" w:eastAsia="AdvCaceiliaHVY" w:hAnsi="Times New Roman" w:cs="Times New Roman"/>
          <w:color w:val="000000"/>
          <w:sz w:val="24"/>
          <w:szCs w:val="24"/>
        </w:rPr>
        <w:t>etc</w:t>
      </w:r>
      <w:proofErr w:type="spellEnd"/>
      <w:r w:rsidRPr="001B4063">
        <w:rPr>
          <w:rFonts w:ascii="Times New Roman" w:eastAsia="AdvCaceiliaHVY" w:hAnsi="Times New Roman" w:cs="Times New Roman"/>
          <w:color w:val="000000"/>
          <w:sz w:val="24"/>
          <w:szCs w:val="24"/>
        </w:rPr>
        <w:t xml:space="preserve"> (</w:t>
      </w:r>
      <w:proofErr w:type="spellStart"/>
      <w:r w:rsidRPr="001B4063">
        <w:rPr>
          <w:rFonts w:ascii="Times New Roman" w:eastAsia="AdvCaceiliaHVY" w:hAnsi="Times New Roman" w:cs="Times New Roman"/>
          <w:color w:val="000000"/>
          <w:sz w:val="24"/>
          <w:szCs w:val="24"/>
        </w:rPr>
        <w:t>Seagul</w:t>
      </w:r>
      <w:proofErr w:type="spellEnd"/>
      <w:r w:rsidRPr="001B4063">
        <w:rPr>
          <w:rFonts w:ascii="Times New Roman" w:eastAsia="AdvCaceiliaHVY" w:hAnsi="Times New Roman" w:cs="Times New Roman"/>
          <w:color w:val="000000"/>
          <w:sz w:val="24"/>
          <w:szCs w:val="24"/>
        </w:rPr>
        <w:t xml:space="preserve"> </w:t>
      </w:r>
      <w:proofErr w:type="spellStart"/>
      <w:r w:rsidRPr="001B4063">
        <w:rPr>
          <w:rFonts w:ascii="Times New Roman" w:eastAsia="AdvCaceiliaHVY" w:hAnsi="Times New Roman" w:cs="Times New Roman"/>
          <w:color w:val="000000"/>
          <w:sz w:val="24"/>
          <w:szCs w:val="24"/>
        </w:rPr>
        <w:t>Masaphy</w:t>
      </w:r>
      <w:proofErr w:type="spellEnd"/>
      <w:r w:rsidRPr="001B4063">
        <w:rPr>
          <w:rFonts w:ascii="Times New Roman" w:eastAsia="AdvCaceiliaHVY" w:hAnsi="Times New Roman" w:cs="Times New Roman"/>
          <w:color w:val="000000"/>
          <w:sz w:val="24"/>
          <w:szCs w:val="24"/>
        </w:rPr>
        <w:t xml:space="preserve"> 2011).</w:t>
      </w:r>
    </w:p>
    <w:p w:rsidR="001B4063" w:rsidRPr="001B4063" w:rsidRDefault="001B4063" w:rsidP="004174D0">
      <w:pPr>
        <w:spacing w:line="360" w:lineRule="auto"/>
        <w:ind w:firstLine="720"/>
        <w:jc w:val="both"/>
        <w:rPr>
          <w:rFonts w:ascii="Times New Roman" w:eastAsia="AdvCaceiliaHVY" w:hAnsi="Times New Roman" w:cs="Times New Roman"/>
          <w:color w:val="000000"/>
          <w:sz w:val="24"/>
          <w:szCs w:val="24"/>
        </w:rPr>
      </w:pPr>
      <w:r w:rsidRPr="001B4063">
        <w:rPr>
          <w:rFonts w:ascii="Times New Roman" w:eastAsia="AdvCaceiliaHVY" w:hAnsi="Times New Roman" w:cs="Times New Roman"/>
          <w:color w:val="000000"/>
          <w:sz w:val="24"/>
          <w:szCs w:val="24"/>
        </w:rPr>
        <w:t xml:space="preserve">By using a standardized hygrometer it is noticed that </w:t>
      </w:r>
      <w:r w:rsidR="004E2E29" w:rsidRPr="004E2E29">
        <w:rPr>
          <w:rFonts w:ascii="Times New Roman" w:eastAsia="AdvCaceiliaHVY" w:hAnsi="Times New Roman" w:cs="Times New Roman"/>
          <w:i/>
          <w:color w:val="000000"/>
          <w:sz w:val="24"/>
          <w:szCs w:val="24"/>
        </w:rPr>
        <w:t xml:space="preserve">Morchella esculenta </w:t>
      </w:r>
      <w:r w:rsidRPr="001B4063">
        <w:rPr>
          <w:rFonts w:ascii="Times New Roman" w:eastAsia="AdvCaceiliaHVY" w:hAnsi="Times New Roman" w:cs="Times New Roman"/>
          <w:color w:val="000000"/>
          <w:sz w:val="24"/>
          <w:szCs w:val="24"/>
        </w:rPr>
        <w:t>Morels can be grow within the range of 0.11-0.92 water activity at different temperatures (</w:t>
      </w:r>
      <w:proofErr w:type="spellStart"/>
      <w:r w:rsidRPr="001B4063">
        <w:rPr>
          <w:rFonts w:ascii="Times New Roman" w:eastAsia="AdvCaceiliaHVY" w:hAnsi="Times New Roman" w:cs="Times New Roman"/>
          <w:color w:val="000000"/>
          <w:sz w:val="24"/>
          <w:szCs w:val="24"/>
        </w:rPr>
        <w:t>Mulet</w:t>
      </w:r>
      <w:proofErr w:type="spellEnd"/>
      <w:r w:rsidRPr="001B4063">
        <w:rPr>
          <w:rFonts w:ascii="Times New Roman" w:eastAsia="AdvCaceiliaHVY" w:hAnsi="Times New Roman" w:cs="Times New Roman"/>
          <w:color w:val="000000"/>
          <w:sz w:val="24"/>
          <w:szCs w:val="24"/>
        </w:rPr>
        <w:t xml:space="preserve"> </w:t>
      </w:r>
      <w:r w:rsidRPr="001B4063">
        <w:rPr>
          <w:rFonts w:ascii="Times New Roman" w:eastAsia="AdvCaceiliaHVY" w:hAnsi="Times New Roman" w:cs="Times New Roman"/>
          <w:i/>
          <w:color w:val="000000"/>
          <w:sz w:val="24"/>
          <w:szCs w:val="24"/>
        </w:rPr>
        <w:t>et al,</w:t>
      </w:r>
      <w:r w:rsidRPr="001B4063">
        <w:rPr>
          <w:rFonts w:ascii="Times New Roman" w:eastAsia="AdvCaceiliaHVY" w:hAnsi="Times New Roman" w:cs="Times New Roman"/>
          <w:color w:val="000000"/>
          <w:sz w:val="24"/>
          <w:szCs w:val="24"/>
        </w:rPr>
        <w:t xml:space="preserve"> 2001).</w:t>
      </w:r>
    </w:p>
    <w:p w:rsidR="001B4063" w:rsidRPr="001B4063" w:rsidRDefault="001B4063" w:rsidP="004174D0">
      <w:pPr>
        <w:spacing w:line="360" w:lineRule="auto"/>
        <w:ind w:firstLine="720"/>
        <w:jc w:val="both"/>
        <w:rPr>
          <w:rFonts w:ascii="Times New Roman" w:eastAsia="AdvCaceiliaHVY" w:hAnsi="Times New Roman" w:cs="Times New Roman"/>
          <w:color w:val="000000"/>
          <w:sz w:val="24"/>
          <w:szCs w:val="24"/>
        </w:rPr>
      </w:pPr>
      <w:r w:rsidRPr="001B4063">
        <w:rPr>
          <w:rFonts w:ascii="Times New Roman" w:eastAsia="AdvCaceiliaHVY" w:hAnsi="Times New Roman" w:cs="Times New Roman"/>
          <w:color w:val="000000"/>
          <w:sz w:val="24"/>
          <w:szCs w:val="24"/>
        </w:rPr>
        <w:t xml:space="preserve">The media that contained the sucrose and hexoses in large quantity enhances the growth of the mycelium in vitro growth of </w:t>
      </w:r>
      <w:r w:rsidR="004E2E29" w:rsidRPr="004E2E29">
        <w:rPr>
          <w:rFonts w:ascii="Times New Roman" w:eastAsia="AdvCaceiliaHVY" w:hAnsi="Times New Roman" w:cs="Times New Roman"/>
          <w:i/>
          <w:color w:val="000000"/>
          <w:sz w:val="24"/>
          <w:szCs w:val="24"/>
        </w:rPr>
        <w:t>Morchella</w:t>
      </w:r>
      <w:r w:rsidRPr="001B4063">
        <w:rPr>
          <w:rFonts w:ascii="Times New Roman" w:eastAsia="AdvCaceiliaHVY" w:hAnsi="Times New Roman" w:cs="Times New Roman"/>
          <w:color w:val="000000"/>
          <w:sz w:val="24"/>
          <w:szCs w:val="24"/>
        </w:rPr>
        <w:t xml:space="preserve"> </w:t>
      </w:r>
      <w:proofErr w:type="spellStart"/>
      <w:r w:rsidRPr="001B4063">
        <w:rPr>
          <w:rFonts w:ascii="Times New Roman" w:eastAsia="AdvCaceiliaHVY" w:hAnsi="Times New Roman" w:cs="Times New Roman"/>
          <w:color w:val="000000"/>
          <w:sz w:val="24"/>
          <w:szCs w:val="24"/>
        </w:rPr>
        <w:t>Elata</w:t>
      </w:r>
      <w:proofErr w:type="spellEnd"/>
      <w:r w:rsidRPr="001B4063">
        <w:rPr>
          <w:rFonts w:ascii="Times New Roman" w:eastAsia="AdvCaceiliaHVY" w:hAnsi="Times New Roman" w:cs="Times New Roman"/>
          <w:color w:val="000000"/>
          <w:sz w:val="24"/>
          <w:szCs w:val="24"/>
        </w:rPr>
        <w:t xml:space="preserve">. The fast and slow growth rate is totally depending on the medium which is provided. The 1:1 ratio of sucrose and mannose containing media had the rapid growth of the </w:t>
      </w:r>
      <w:proofErr w:type="spellStart"/>
      <w:r w:rsidRPr="001B4063">
        <w:rPr>
          <w:rFonts w:ascii="Times New Roman" w:eastAsia="AdvCaceiliaHVY" w:hAnsi="Times New Roman" w:cs="Times New Roman"/>
          <w:color w:val="000000"/>
          <w:sz w:val="24"/>
          <w:szCs w:val="24"/>
        </w:rPr>
        <w:t>mycelial</w:t>
      </w:r>
      <w:proofErr w:type="spellEnd"/>
      <w:r w:rsidRPr="001B4063">
        <w:rPr>
          <w:rFonts w:ascii="Times New Roman" w:eastAsia="AdvCaceiliaHVY" w:hAnsi="Times New Roman" w:cs="Times New Roman"/>
          <w:color w:val="000000"/>
          <w:sz w:val="24"/>
          <w:szCs w:val="24"/>
        </w:rPr>
        <w:t xml:space="preserve"> margins in </w:t>
      </w:r>
      <w:proofErr w:type="spellStart"/>
      <w:r w:rsidRPr="001B4063">
        <w:rPr>
          <w:rFonts w:ascii="Times New Roman" w:eastAsia="AdvCaceiliaHVY" w:hAnsi="Times New Roman" w:cs="Times New Roman"/>
          <w:color w:val="000000"/>
          <w:sz w:val="24"/>
          <w:szCs w:val="24"/>
        </w:rPr>
        <w:t>potatodextrose</w:t>
      </w:r>
      <w:proofErr w:type="spellEnd"/>
      <w:r w:rsidRPr="001B4063">
        <w:rPr>
          <w:rFonts w:ascii="Times New Roman" w:eastAsia="AdvCaceiliaHVY" w:hAnsi="Times New Roman" w:cs="Times New Roman"/>
          <w:color w:val="000000"/>
          <w:sz w:val="24"/>
          <w:szCs w:val="24"/>
        </w:rPr>
        <w:t xml:space="preserve"> media (PDA) culture while the media of the maltose and </w:t>
      </w:r>
      <w:proofErr w:type="spellStart"/>
      <w:r w:rsidRPr="001B4063">
        <w:rPr>
          <w:rFonts w:ascii="Times New Roman" w:eastAsia="AdvCaceiliaHVY" w:hAnsi="Times New Roman" w:cs="Times New Roman"/>
          <w:color w:val="000000"/>
          <w:sz w:val="24"/>
          <w:szCs w:val="24"/>
        </w:rPr>
        <w:t>potatodextrose</w:t>
      </w:r>
      <w:proofErr w:type="spellEnd"/>
      <w:r w:rsidRPr="001B4063">
        <w:rPr>
          <w:rFonts w:ascii="Times New Roman" w:eastAsia="AdvCaceiliaHVY" w:hAnsi="Times New Roman" w:cs="Times New Roman"/>
          <w:color w:val="000000"/>
          <w:sz w:val="24"/>
          <w:szCs w:val="24"/>
        </w:rPr>
        <w:t xml:space="preserve"> media had the limited growth of the mycelium and the colony of </w:t>
      </w:r>
      <w:proofErr w:type="spellStart"/>
      <w:r w:rsidRPr="001B4063">
        <w:rPr>
          <w:rFonts w:ascii="Times New Roman" w:eastAsia="AdvCaceiliaHVY" w:hAnsi="Times New Roman" w:cs="Times New Roman"/>
          <w:color w:val="000000"/>
          <w:sz w:val="24"/>
          <w:szCs w:val="24"/>
        </w:rPr>
        <w:t>mycelial</w:t>
      </w:r>
      <w:proofErr w:type="spellEnd"/>
      <w:r w:rsidRPr="001B4063">
        <w:rPr>
          <w:rFonts w:ascii="Times New Roman" w:eastAsia="AdvCaceiliaHVY" w:hAnsi="Times New Roman" w:cs="Times New Roman"/>
          <w:color w:val="000000"/>
          <w:sz w:val="24"/>
          <w:szCs w:val="24"/>
        </w:rPr>
        <w:t xml:space="preserve"> pigmentation is black (Richard S. Winder 2005).</w:t>
      </w:r>
    </w:p>
    <w:p w:rsidR="004174D0" w:rsidRDefault="004174D0" w:rsidP="001B4063">
      <w:pPr>
        <w:autoSpaceDE w:val="0"/>
        <w:autoSpaceDN w:val="0"/>
        <w:adjustRightInd w:val="0"/>
        <w:spacing w:after="0" w:line="360" w:lineRule="auto"/>
        <w:jc w:val="both"/>
        <w:rPr>
          <w:rFonts w:ascii="Times New Roman" w:eastAsia="AdvCaceiliaHVY" w:hAnsi="Times New Roman" w:cs="Times New Roman"/>
          <w:color w:val="000000"/>
          <w:sz w:val="24"/>
          <w:szCs w:val="24"/>
        </w:rPr>
      </w:pPr>
    </w:p>
    <w:p w:rsidR="001B4063" w:rsidRPr="001B4063" w:rsidRDefault="001B4063" w:rsidP="001B4063">
      <w:pPr>
        <w:autoSpaceDE w:val="0"/>
        <w:autoSpaceDN w:val="0"/>
        <w:adjustRightInd w:val="0"/>
        <w:spacing w:after="0" w:line="360" w:lineRule="auto"/>
        <w:ind w:firstLine="720"/>
        <w:jc w:val="both"/>
        <w:rPr>
          <w:rFonts w:ascii="Times New Roman" w:hAnsi="Times New Roman" w:cs="Times New Roman"/>
          <w:color w:val="000000"/>
          <w:sz w:val="24"/>
          <w:szCs w:val="24"/>
        </w:rPr>
      </w:pPr>
      <w:r w:rsidRPr="001B4063">
        <w:rPr>
          <w:rFonts w:ascii="Times New Roman" w:hAnsi="Times New Roman" w:cs="Times New Roman"/>
          <w:color w:val="000000"/>
          <w:sz w:val="24"/>
          <w:szCs w:val="24"/>
        </w:rPr>
        <w:lastRenderedPageBreak/>
        <w:t xml:space="preserve">Since from the fruiting body of </w:t>
      </w:r>
      <w:r w:rsidR="004E2E29" w:rsidRPr="004E2E29">
        <w:rPr>
          <w:rFonts w:ascii="Times New Roman" w:hAnsi="Times New Roman" w:cs="Times New Roman"/>
          <w:i/>
          <w:iCs/>
          <w:color w:val="000000"/>
          <w:sz w:val="24"/>
          <w:szCs w:val="24"/>
        </w:rPr>
        <w:t xml:space="preserve">Morchella esculenta </w:t>
      </w:r>
      <w:r w:rsidRPr="001B4063">
        <w:rPr>
          <w:rFonts w:ascii="Times New Roman" w:hAnsi="Times New Roman" w:cs="Times New Roman"/>
          <w:color w:val="000000"/>
          <w:sz w:val="24"/>
          <w:szCs w:val="24"/>
        </w:rPr>
        <w:t>isolated a non-protein amino acid ‟</w:t>
      </w:r>
      <w:r w:rsidRPr="001B4063">
        <w:rPr>
          <w:rFonts w:ascii="Times New Roman" w:hAnsi="Times New Roman" w:cs="Times New Roman"/>
          <w:i/>
          <w:iCs/>
          <w:color w:val="000000"/>
          <w:sz w:val="24"/>
          <w:szCs w:val="24"/>
        </w:rPr>
        <w:t>cis</w:t>
      </w:r>
      <w:r w:rsidRPr="001B4063">
        <w:rPr>
          <w:rFonts w:ascii="Times New Roman" w:hAnsi="Times New Roman" w:cs="Times New Roman"/>
          <w:color w:val="000000"/>
          <w:sz w:val="24"/>
          <w:szCs w:val="24"/>
        </w:rPr>
        <w:t xml:space="preserve">-3-amino-l-proline” </w:t>
      </w:r>
      <w:r w:rsidRPr="001B4063">
        <w:rPr>
          <w:rFonts w:ascii="Times New Roman" w:hAnsi="Times New Roman" w:cs="Times New Roman"/>
          <w:iCs/>
          <w:color w:val="000000"/>
          <w:sz w:val="24"/>
          <w:szCs w:val="24"/>
        </w:rPr>
        <w:t>(</w:t>
      </w:r>
      <w:proofErr w:type="spellStart"/>
      <w:r w:rsidRPr="001B4063">
        <w:rPr>
          <w:rFonts w:ascii="Times New Roman" w:hAnsi="Times New Roman" w:cs="Times New Roman"/>
          <w:color w:val="000000"/>
          <w:sz w:val="24"/>
          <w:szCs w:val="24"/>
        </w:rPr>
        <w:t>Hatanaka</w:t>
      </w:r>
      <w:proofErr w:type="spellEnd"/>
      <w:r w:rsidRPr="001B4063">
        <w:rPr>
          <w:rFonts w:ascii="Times New Roman" w:hAnsi="Times New Roman" w:cs="Times New Roman"/>
          <w:color w:val="000000"/>
          <w:sz w:val="24"/>
          <w:szCs w:val="24"/>
        </w:rPr>
        <w:t xml:space="preserve"> </w:t>
      </w:r>
      <w:r w:rsidRPr="001B4063">
        <w:rPr>
          <w:rFonts w:ascii="Times New Roman" w:hAnsi="Times New Roman" w:cs="Times New Roman"/>
          <w:i/>
          <w:iCs/>
          <w:color w:val="000000"/>
          <w:sz w:val="24"/>
          <w:szCs w:val="24"/>
        </w:rPr>
        <w:t>et al</w:t>
      </w:r>
      <w:r w:rsidRPr="001B4063">
        <w:rPr>
          <w:rFonts w:ascii="Times New Roman" w:hAnsi="Times New Roman" w:cs="Times New Roman"/>
          <w:color w:val="000000"/>
          <w:sz w:val="24"/>
          <w:szCs w:val="24"/>
        </w:rPr>
        <w:t>, 1969).</w:t>
      </w:r>
    </w:p>
    <w:p w:rsidR="001B4063" w:rsidRPr="001B4063" w:rsidRDefault="001B4063" w:rsidP="004174D0">
      <w:pPr>
        <w:autoSpaceDE w:val="0"/>
        <w:autoSpaceDN w:val="0"/>
        <w:adjustRightInd w:val="0"/>
        <w:spacing w:after="0" w:line="360" w:lineRule="auto"/>
        <w:ind w:firstLine="720"/>
        <w:jc w:val="both"/>
        <w:rPr>
          <w:rFonts w:ascii="Times New Roman" w:hAnsi="Times New Roman" w:cs="Times New Roman"/>
          <w:color w:val="000000"/>
          <w:sz w:val="24"/>
          <w:szCs w:val="24"/>
        </w:rPr>
      </w:pPr>
      <w:r w:rsidRPr="001B4063">
        <w:rPr>
          <w:rFonts w:ascii="Times New Roman" w:hAnsi="Times New Roman" w:cs="Times New Roman"/>
          <w:color w:val="000000"/>
          <w:sz w:val="24"/>
          <w:szCs w:val="24"/>
        </w:rPr>
        <w:t xml:space="preserve">It had been found the same amino acid in growth medium of </w:t>
      </w:r>
      <w:r w:rsidR="004E2E29" w:rsidRPr="004E2E29">
        <w:rPr>
          <w:rFonts w:ascii="Times New Roman" w:hAnsi="Times New Roman" w:cs="Times New Roman"/>
          <w:i/>
          <w:color w:val="000000"/>
          <w:sz w:val="24"/>
          <w:szCs w:val="24"/>
        </w:rPr>
        <w:t xml:space="preserve">Morchella esculenta </w:t>
      </w:r>
      <w:r w:rsidRPr="001B4063">
        <w:rPr>
          <w:rFonts w:ascii="Times New Roman" w:hAnsi="Times New Roman" w:cs="Times New Roman"/>
          <w:color w:val="000000"/>
          <w:sz w:val="24"/>
          <w:szCs w:val="24"/>
        </w:rPr>
        <w:t xml:space="preserve">as well as in the mycelia which are to be cultured. Further confirmed that only a few species of </w:t>
      </w:r>
      <w:r w:rsidR="004E2E29" w:rsidRPr="004E2E29">
        <w:rPr>
          <w:rFonts w:ascii="Times New Roman" w:hAnsi="Times New Roman" w:cs="Times New Roman"/>
          <w:i/>
          <w:iCs/>
          <w:color w:val="000000"/>
          <w:sz w:val="24"/>
          <w:szCs w:val="24"/>
        </w:rPr>
        <w:t>Morchella</w:t>
      </w:r>
      <w:r w:rsidRPr="001B4063">
        <w:rPr>
          <w:rFonts w:ascii="Times New Roman" w:hAnsi="Times New Roman" w:cs="Times New Roman"/>
          <w:i/>
          <w:iCs/>
          <w:color w:val="000000"/>
          <w:sz w:val="24"/>
          <w:szCs w:val="24"/>
        </w:rPr>
        <w:t xml:space="preserve"> </w:t>
      </w:r>
      <w:r w:rsidRPr="001B4063">
        <w:rPr>
          <w:rFonts w:ascii="Times New Roman" w:hAnsi="Times New Roman" w:cs="Times New Roman"/>
          <w:color w:val="000000"/>
          <w:sz w:val="24"/>
          <w:szCs w:val="24"/>
        </w:rPr>
        <w:t xml:space="preserve">contain this non-protein amino acid cis-3-amino-l-proline including </w:t>
      </w:r>
      <w:r w:rsidR="004E2E29" w:rsidRPr="004E2E29">
        <w:rPr>
          <w:rFonts w:ascii="Times New Roman" w:hAnsi="Times New Roman" w:cs="Times New Roman"/>
          <w:i/>
          <w:iCs/>
          <w:color w:val="000000"/>
          <w:sz w:val="24"/>
          <w:szCs w:val="24"/>
        </w:rPr>
        <w:t xml:space="preserve">Morchella esculenta </w:t>
      </w:r>
      <w:r w:rsidR="004E2E29">
        <w:rPr>
          <w:rFonts w:ascii="Times New Roman" w:hAnsi="Times New Roman" w:cs="Times New Roman"/>
          <w:iCs/>
          <w:color w:val="000000"/>
          <w:sz w:val="24"/>
          <w:szCs w:val="24"/>
        </w:rPr>
        <w:t xml:space="preserve">and </w:t>
      </w:r>
      <w:r w:rsidR="004E2E29" w:rsidRPr="004E2E29">
        <w:rPr>
          <w:rFonts w:ascii="Times New Roman" w:hAnsi="Times New Roman" w:cs="Times New Roman"/>
          <w:i/>
          <w:iCs/>
          <w:color w:val="000000"/>
          <w:sz w:val="24"/>
          <w:szCs w:val="24"/>
        </w:rPr>
        <w:t xml:space="preserve">Morchella </w:t>
      </w:r>
      <w:proofErr w:type="spellStart"/>
      <w:r w:rsidR="004E2E29" w:rsidRPr="004E2E29">
        <w:rPr>
          <w:rFonts w:ascii="Times New Roman" w:hAnsi="Times New Roman" w:cs="Times New Roman"/>
          <w:i/>
          <w:iCs/>
          <w:color w:val="000000"/>
          <w:sz w:val="24"/>
          <w:szCs w:val="24"/>
        </w:rPr>
        <w:t>c</w:t>
      </w:r>
      <w:r w:rsidRPr="004E2E29">
        <w:rPr>
          <w:rFonts w:ascii="Times New Roman" w:hAnsi="Times New Roman" w:cs="Times New Roman"/>
          <w:i/>
          <w:iCs/>
          <w:color w:val="000000"/>
          <w:sz w:val="24"/>
          <w:szCs w:val="24"/>
        </w:rPr>
        <w:t>onica</w:t>
      </w:r>
      <w:proofErr w:type="spellEnd"/>
      <w:r w:rsidRPr="001B4063">
        <w:rPr>
          <w:rFonts w:ascii="Times New Roman" w:hAnsi="Times New Roman" w:cs="Times New Roman"/>
          <w:iCs/>
          <w:color w:val="000000"/>
          <w:sz w:val="24"/>
          <w:szCs w:val="24"/>
        </w:rPr>
        <w:t xml:space="preserve"> </w:t>
      </w:r>
      <w:r w:rsidRPr="001B4063">
        <w:rPr>
          <w:rFonts w:ascii="Times New Roman" w:hAnsi="Times New Roman" w:cs="Times New Roman"/>
          <w:color w:val="000000"/>
          <w:sz w:val="24"/>
          <w:szCs w:val="24"/>
        </w:rPr>
        <w:t xml:space="preserve">and </w:t>
      </w:r>
      <w:r w:rsidR="004E2E29" w:rsidRPr="004E2E29">
        <w:rPr>
          <w:rFonts w:ascii="Times New Roman" w:hAnsi="Times New Roman" w:cs="Times New Roman"/>
          <w:i/>
          <w:iCs/>
          <w:color w:val="000000"/>
          <w:sz w:val="24"/>
          <w:szCs w:val="24"/>
        </w:rPr>
        <w:t>Morchella</w:t>
      </w:r>
      <w:r w:rsidR="004E2E29">
        <w:rPr>
          <w:rFonts w:ascii="Times New Roman" w:hAnsi="Times New Roman" w:cs="Times New Roman"/>
          <w:i/>
          <w:iCs/>
          <w:color w:val="000000"/>
          <w:sz w:val="24"/>
          <w:szCs w:val="24"/>
        </w:rPr>
        <w:t xml:space="preserve"> </w:t>
      </w:r>
      <w:proofErr w:type="spellStart"/>
      <w:r w:rsidR="004E2E29">
        <w:rPr>
          <w:rFonts w:ascii="Times New Roman" w:hAnsi="Times New Roman" w:cs="Times New Roman"/>
          <w:i/>
          <w:iCs/>
          <w:color w:val="000000"/>
          <w:sz w:val="24"/>
          <w:szCs w:val="24"/>
        </w:rPr>
        <w:t>c</w:t>
      </w:r>
      <w:r w:rsidRPr="004E2E29">
        <w:rPr>
          <w:rFonts w:ascii="Times New Roman" w:hAnsi="Times New Roman" w:cs="Times New Roman"/>
          <w:i/>
          <w:iCs/>
          <w:color w:val="000000"/>
          <w:sz w:val="24"/>
          <w:szCs w:val="24"/>
        </w:rPr>
        <w:t>rassips</w:t>
      </w:r>
      <w:proofErr w:type="spellEnd"/>
      <w:r w:rsidRPr="001B4063">
        <w:rPr>
          <w:rFonts w:ascii="Times New Roman" w:hAnsi="Times New Roman" w:cs="Times New Roman"/>
          <w:color w:val="000000"/>
          <w:sz w:val="24"/>
          <w:szCs w:val="24"/>
        </w:rPr>
        <w:t xml:space="preserve"> (</w:t>
      </w:r>
      <w:proofErr w:type="spellStart"/>
      <w:r w:rsidRPr="001B4063">
        <w:rPr>
          <w:rFonts w:ascii="Times New Roman" w:hAnsi="Times New Roman" w:cs="Times New Roman"/>
          <w:color w:val="000000"/>
          <w:sz w:val="24"/>
          <w:szCs w:val="24"/>
        </w:rPr>
        <w:t>Moriguchi</w:t>
      </w:r>
      <w:proofErr w:type="spellEnd"/>
      <w:r w:rsidRPr="001B4063">
        <w:rPr>
          <w:rFonts w:ascii="Times New Roman" w:hAnsi="Times New Roman" w:cs="Times New Roman"/>
          <w:color w:val="000000"/>
          <w:sz w:val="24"/>
          <w:szCs w:val="24"/>
        </w:rPr>
        <w:t xml:space="preserve"> </w:t>
      </w:r>
      <w:r w:rsidRPr="001B4063">
        <w:rPr>
          <w:rFonts w:ascii="Times New Roman" w:hAnsi="Times New Roman" w:cs="Times New Roman"/>
          <w:i/>
          <w:iCs/>
          <w:color w:val="000000"/>
          <w:sz w:val="24"/>
          <w:szCs w:val="24"/>
        </w:rPr>
        <w:t>et al</w:t>
      </w:r>
      <w:r w:rsidRPr="001B4063">
        <w:rPr>
          <w:rFonts w:ascii="Times New Roman" w:hAnsi="Times New Roman" w:cs="Times New Roman"/>
          <w:color w:val="000000"/>
          <w:sz w:val="24"/>
          <w:szCs w:val="24"/>
        </w:rPr>
        <w:t>, 1979).</w:t>
      </w:r>
    </w:p>
    <w:p w:rsidR="001B4063" w:rsidRPr="001B4063" w:rsidRDefault="001B4063" w:rsidP="004174D0">
      <w:pPr>
        <w:spacing w:line="360" w:lineRule="auto"/>
        <w:ind w:firstLine="720"/>
        <w:jc w:val="both"/>
        <w:rPr>
          <w:rFonts w:ascii="Times New Roman" w:eastAsia="AdvCaceiliaHVY" w:hAnsi="Times New Roman" w:cs="Times New Roman"/>
          <w:color w:val="000000"/>
          <w:sz w:val="24"/>
          <w:szCs w:val="24"/>
        </w:rPr>
      </w:pPr>
      <w:r w:rsidRPr="001B4063">
        <w:rPr>
          <w:rFonts w:ascii="Times New Roman" w:eastAsia="AdvCaceiliaHVY" w:hAnsi="Times New Roman" w:cs="Times New Roman"/>
          <w:color w:val="000000"/>
          <w:sz w:val="24"/>
          <w:szCs w:val="24"/>
        </w:rPr>
        <w:t>There are 3 ϒ-</w:t>
      </w:r>
      <w:proofErr w:type="spellStart"/>
      <w:r w:rsidRPr="001B4063">
        <w:rPr>
          <w:rFonts w:ascii="Times New Roman" w:eastAsia="AdvCaceiliaHVY" w:hAnsi="Times New Roman" w:cs="Times New Roman"/>
          <w:color w:val="000000"/>
          <w:sz w:val="24"/>
          <w:szCs w:val="24"/>
        </w:rPr>
        <w:t>glutamyltranspiptidase</w:t>
      </w:r>
      <w:proofErr w:type="spellEnd"/>
      <w:r w:rsidRPr="001B4063">
        <w:rPr>
          <w:rFonts w:ascii="Times New Roman" w:eastAsia="AdvCaceiliaHVY" w:hAnsi="Times New Roman" w:cs="Times New Roman"/>
          <w:color w:val="000000"/>
          <w:sz w:val="24"/>
          <w:szCs w:val="24"/>
        </w:rPr>
        <w:t xml:space="preserve"> enzymes present in the extracts of the cultured mycelia and they are extracted by the different processes of hydrolysis and </w:t>
      </w:r>
      <w:proofErr w:type="spellStart"/>
      <w:r w:rsidRPr="001B4063">
        <w:rPr>
          <w:rFonts w:ascii="Times New Roman" w:eastAsia="AdvCaceiliaHVY" w:hAnsi="Times New Roman" w:cs="Times New Roman"/>
          <w:color w:val="000000"/>
          <w:sz w:val="24"/>
          <w:szCs w:val="24"/>
        </w:rPr>
        <w:t>transpeptidation</w:t>
      </w:r>
      <w:proofErr w:type="spellEnd"/>
      <w:r w:rsidRPr="001B4063">
        <w:rPr>
          <w:rFonts w:ascii="Times New Roman" w:eastAsia="AdvCaceiliaHVY" w:hAnsi="Times New Roman" w:cs="Times New Roman"/>
          <w:color w:val="000000"/>
          <w:sz w:val="24"/>
          <w:szCs w:val="24"/>
        </w:rPr>
        <w:t xml:space="preserve"> of </w:t>
      </w:r>
      <w:proofErr w:type="gramStart"/>
      <w:r w:rsidRPr="001B4063">
        <w:rPr>
          <w:rFonts w:ascii="Times New Roman" w:eastAsia="AdvCaceiliaHVY" w:hAnsi="Times New Roman" w:cs="Times New Roman"/>
          <w:color w:val="000000"/>
          <w:sz w:val="24"/>
          <w:szCs w:val="24"/>
        </w:rPr>
        <w:t>various</w:t>
      </w:r>
      <w:proofErr w:type="gramEnd"/>
      <w:r w:rsidRPr="001B4063">
        <w:rPr>
          <w:rFonts w:ascii="Times New Roman" w:eastAsia="AdvCaceiliaHVY" w:hAnsi="Times New Roman" w:cs="Times New Roman"/>
          <w:color w:val="000000"/>
          <w:sz w:val="24"/>
          <w:szCs w:val="24"/>
        </w:rPr>
        <w:t xml:space="preserve"> of</w:t>
      </w:r>
      <w:r w:rsidR="004174D0">
        <w:rPr>
          <w:rFonts w:ascii="Times New Roman" w:eastAsia="AdvCaceiliaHVY" w:hAnsi="Times New Roman" w:cs="Times New Roman"/>
          <w:color w:val="000000"/>
          <w:sz w:val="24"/>
          <w:szCs w:val="24"/>
        </w:rPr>
        <w:t xml:space="preserve"> </w:t>
      </w:r>
      <w:r w:rsidRPr="001B4063">
        <w:rPr>
          <w:rFonts w:ascii="Times New Roman" w:eastAsia="AdvCaceiliaHVY" w:hAnsi="Times New Roman" w:cs="Times New Roman"/>
          <w:color w:val="000000"/>
          <w:sz w:val="24"/>
          <w:szCs w:val="24"/>
        </w:rPr>
        <w:t xml:space="preserve">ϒ- </w:t>
      </w:r>
      <w:proofErr w:type="spellStart"/>
      <w:r w:rsidRPr="001B4063">
        <w:rPr>
          <w:rFonts w:ascii="Times New Roman" w:eastAsia="AdvCaceiliaHVY" w:hAnsi="Times New Roman" w:cs="Times New Roman"/>
          <w:color w:val="000000"/>
          <w:sz w:val="24"/>
          <w:szCs w:val="24"/>
        </w:rPr>
        <w:t>glutamyl</w:t>
      </w:r>
      <w:proofErr w:type="spellEnd"/>
      <w:r w:rsidRPr="001B4063">
        <w:rPr>
          <w:rFonts w:ascii="Times New Roman" w:eastAsia="AdvCaceiliaHVY" w:hAnsi="Times New Roman" w:cs="Times New Roman"/>
          <w:color w:val="000000"/>
          <w:sz w:val="24"/>
          <w:szCs w:val="24"/>
        </w:rPr>
        <w:t xml:space="preserve"> compounds (</w:t>
      </w:r>
      <w:proofErr w:type="spellStart"/>
      <w:r w:rsidRPr="001B4063">
        <w:rPr>
          <w:rFonts w:ascii="Times New Roman" w:hAnsi="Times New Roman" w:cs="Times New Roman"/>
          <w:color w:val="000000"/>
          <w:sz w:val="24"/>
          <w:szCs w:val="24"/>
        </w:rPr>
        <w:t>Moriguchi</w:t>
      </w:r>
      <w:proofErr w:type="spellEnd"/>
      <w:r w:rsidRPr="001B4063">
        <w:rPr>
          <w:rFonts w:ascii="Times New Roman" w:hAnsi="Times New Roman" w:cs="Times New Roman"/>
          <w:color w:val="000000"/>
          <w:sz w:val="24"/>
          <w:szCs w:val="24"/>
        </w:rPr>
        <w:t xml:space="preserve"> </w:t>
      </w:r>
      <w:r w:rsidRPr="001B4063">
        <w:rPr>
          <w:rFonts w:ascii="Times New Roman" w:hAnsi="Times New Roman" w:cs="Times New Roman"/>
          <w:i/>
          <w:iCs/>
          <w:color w:val="000000"/>
          <w:sz w:val="24"/>
          <w:szCs w:val="24"/>
        </w:rPr>
        <w:t>et al</w:t>
      </w:r>
      <w:r w:rsidRPr="001B4063">
        <w:rPr>
          <w:rFonts w:ascii="Times New Roman" w:hAnsi="Times New Roman" w:cs="Times New Roman"/>
          <w:color w:val="000000"/>
          <w:sz w:val="24"/>
          <w:szCs w:val="24"/>
        </w:rPr>
        <w:t>, 1979).</w:t>
      </w:r>
    </w:p>
    <w:p w:rsidR="001B4063" w:rsidRPr="001B4063" w:rsidRDefault="001B4063" w:rsidP="004174D0">
      <w:pPr>
        <w:spacing w:line="360" w:lineRule="auto"/>
        <w:ind w:firstLine="720"/>
        <w:jc w:val="both"/>
        <w:rPr>
          <w:rFonts w:ascii="Times New Roman" w:eastAsia="AdvCaceiliaHVY" w:hAnsi="Times New Roman" w:cs="Times New Roman"/>
          <w:color w:val="000000"/>
          <w:sz w:val="24"/>
          <w:szCs w:val="24"/>
        </w:rPr>
      </w:pPr>
      <w:proofErr w:type="spellStart"/>
      <w:r w:rsidRPr="001B4063">
        <w:rPr>
          <w:rFonts w:ascii="Times New Roman" w:eastAsia="AdvCaceiliaHVY" w:hAnsi="Times New Roman" w:cs="Times New Roman"/>
          <w:color w:val="000000"/>
          <w:sz w:val="24"/>
          <w:szCs w:val="24"/>
        </w:rPr>
        <w:t>Lipoxygenase</w:t>
      </w:r>
      <w:proofErr w:type="spellEnd"/>
      <w:r w:rsidRPr="001B4063">
        <w:rPr>
          <w:rFonts w:ascii="Times New Roman" w:eastAsia="AdvCaceiliaHVY" w:hAnsi="Times New Roman" w:cs="Times New Roman"/>
          <w:color w:val="000000"/>
          <w:sz w:val="24"/>
          <w:szCs w:val="24"/>
        </w:rPr>
        <w:t xml:space="preserve"> enzymes extracted from </w:t>
      </w:r>
      <w:r w:rsidR="004E2E29" w:rsidRPr="004E2E29">
        <w:rPr>
          <w:rFonts w:ascii="Times New Roman" w:eastAsia="AdvCaceiliaHVY" w:hAnsi="Times New Roman" w:cs="Times New Roman"/>
          <w:i/>
          <w:color w:val="000000"/>
          <w:sz w:val="24"/>
          <w:szCs w:val="24"/>
        </w:rPr>
        <w:t xml:space="preserve">Morchella esculenta </w:t>
      </w:r>
      <w:r w:rsidRPr="001B4063">
        <w:rPr>
          <w:rFonts w:ascii="Times New Roman" w:eastAsia="AdvCaceiliaHVY" w:hAnsi="Times New Roman" w:cs="Times New Roman"/>
          <w:color w:val="000000"/>
          <w:sz w:val="24"/>
          <w:szCs w:val="24"/>
        </w:rPr>
        <w:t xml:space="preserve">used for the </w:t>
      </w:r>
      <w:proofErr w:type="spellStart"/>
      <w:r w:rsidRPr="001B4063">
        <w:rPr>
          <w:rFonts w:ascii="Times New Roman" w:eastAsia="AdvCaceiliaHVY" w:hAnsi="Times New Roman" w:cs="Times New Roman"/>
          <w:color w:val="000000"/>
          <w:sz w:val="24"/>
          <w:szCs w:val="24"/>
        </w:rPr>
        <w:t>catalyses</w:t>
      </w:r>
      <w:proofErr w:type="spellEnd"/>
      <w:r w:rsidRPr="001B4063">
        <w:rPr>
          <w:rFonts w:ascii="Times New Roman" w:eastAsia="AdvCaceiliaHVY" w:hAnsi="Times New Roman" w:cs="Times New Roman"/>
          <w:color w:val="000000"/>
          <w:sz w:val="24"/>
          <w:szCs w:val="24"/>
        </w:rPr>
        <w:t xml:space="preserve"> of the polyunsaturated fatty acid especially of linoleic acid. This enzyme contains a cis-1, 4-pentadiene moiety and had a variety of potential biological and </w:t>
      </w:r>
      <w:proofErr w:type="spellStart"/>
      <w:r w:rsidRPr="001B4063">
        <w:rPr>
          <w:rFonts w:ascii="Times New Roman" w:eastAsia="AdvCaceiliaHVY" w:hAnsi="Times New Roman" w:cs="Times New Roman"/>
          <w:color w:val="000000"/>
          <w:sz w:val="24"/>
          <w:szCs w:val="24"/>
        </w:rPr>
        <w:t>neutriceutical</w:t>
      </w:r>
      <w:proofErr w:type="spellEnd"/>
      <w:r w:rsidRPr="001B4063">
        <w:rPr>
          <w:rFonts w:ascii="Times New Roman" w:eastAsia="AdvCaceiliaHVY" w:hAnsi="Times New Roman" w:cs="Times New Roman"/>
          <w:color w:val="000000"/>
          <w:sz w:val="24"/>
          <w:szCs w:val="24"/>
        </w:rPr>
        <w:t xml:space="preserve"> uses for the bioconversion of lipid- rich by products into natural and pure flavors (</w:t>
      </w:r>
      <w:proofErr w:type="spellStart"/>
      <w:r w:rsidRPr="001B4063">
        <w:rPr>
          <w:rFonts w:ascii="Times New Roman" w:eastAsia="AdvCaceiliaHVY" w:hAnsi="Times New Roman" w:cs="Times New Roman"/>
          <w:color w:val="000000"/>
          <w:sz w:val="24"/>
          <w:szCs w:val="24"/>
        </w:rPr>
        <w:t>Bisakowski</w:t>
      </w:r>
      <w:proofErr w:type="spellEnd"/>
      <w:r w:rsidRPr="001B4063">
        <w:rPr>
          <w:rFonts w:ascii="Times New Roman" w:eastAsia="AdvCaceiliaHVY" w:hAnsi="Times New Roman" w:cs="Times New Roman"/>
          <w:color w:val="000000"/>
          <w:sz w:val="24"/>
          <w:szCs w:val="24"/>
        </w:rPr>
        <w:t xml:space="preserve"> </w:t>
      </w:r>
      <w:r w:rsidRPr="001B4063">
        <w:rPr>
          <w:rFonts w:ascii="Times New Roman" w:eastAsia="AdvCaceiliaHVY" w:hAnsi="Times New Roman" w:cs="Times New Roman"/>
          <w:i/>
          <w:color w:val="000000"/>
          <w:sz w:val="24"/>
          <w:szCs w:val="24"/>
        </w:rPr>
        <w:t>et al,</w:t>
      </w:r>
      <w:r w:rsidRPr="001B4063">
        <w:rPr>
          <w:rFonts w:ascii="Times New Roman" w:eastAsia="AdvCaceiliaHVY" w:hAnsi="Times New Roman" w:cs="Times New Roman"/>
          <w:color w:val="000000"/>
          <w:sz w:val="24"/>
          <w:szCs w:val="24"/>
        </w:rPr>
        <w:t xml:space="preserve"> 2000).</w:t>
      </w:r>
    </w:p>
    <w:p w:rsidR="001B4063" w:rsidRPr="001B4063" w:rsidRDefault="001B4063" w:rsidP="004174D0">
      <w:pPr>
        <w:autoSpaceDE w:val="0"/>
        <w:autoSpaceDN w:val="0"/>
        <w:adjustRightInd w:val="0"/>
        <w:spacing w:after="0" w:line="360" w:lineRule="auto"/>
        <w:ind w:firstLine="720"/>
        <w:jc w:val="both"/>
        <w:rPr>
          <w:rFonts w:ascii="Times New Roman" w:hAnsi="Times New Roman" w:cs="Times New Roman"/>
          <w:sz w:val="24"/>
          <w:szCs w:val="24"/>
        </w:rPr>
      </w:pPr>
      <w:r w:rsidRPr="001B4063">
        <w:rPr>
          <w:rFonts w:ascii="Times New Roman" w:hAnsi="Times New Roman" w:cs="Times New Roman"/>
          <w:sz w:val="24"/>
          <w:szCs w:val="24"/>
        </w:rPr>
        <w:t xml:space="preserve">Two polysaccharides ‟MEP-SP2” and ‟MEP-SP3” are identified and isolated from </w:t>
      </w:r>
      <w:r w:rsidR="004E2E29" w:rsidRPr="004E2E29">
        <w:rPr>
          <w:rFonts w:ascii="Times New Roman" w:hAnsi="Times New Roman" w:cs="Times New Roman"/>
          <w:i/>
          <w:iCs/>
          <w:sz w:val="24"/>
          <w:szCs w:val="24"/>
        </w:rPr>
        <w:t xml:space="preserve">Morchella esculenta </w:t>
      </w:r>
      <w:r w:rsidRPr="001B4063">
        <w:rPr>
          <w:rFonts w:ascii="Times New Roman" w:hAnsi="Times New Roman" w:cs="Times New Roman"/>
          <w:iCs/>
          <w:sz w:val="24"/>
          <w:szCs w:val="24"/>
        </w:rPr>
        <w:t>which was</w:t>
      </w:r>
      <w:r w:rsidRPr="001B4063">
        <w:rPr>
          <w:rFonts w:ascii="Times New Roman" w:hAnsi="Times New Roman" w:cs="Times New Roman"/>
          <w:i/>
          <w:iCs/>
          <w:sz w:val="24"/>
          <w:szCs w:val="24"/>
        </w:rPr>
        <w:t xml:space="preserve"> </w:t>
      </w:r>
      <w:r w:rsidRPr="001B4063">
        <w:rPr>
          <w:rFonts w:ascii="Times New Roman" w:hAnsi="Times New Roman" w:cs="Times New Roman"/>
          <w:sz w:val="24"/>
          <w:szCs w:val="24"/>
        </w:rPr>
        <w:t xml:space="preserve">grown in liquid culture. The chemical composition of MEP-SP2 consists of monosaccharaides like mannose, glucose, arabinose and </w:t>
      </w:r>
      <w:proofErr w:type="spellStart"/>
      <w:r w:rsidRPr="001B4063">
        <w:rPr>
          <w:rFonts w:ascii="Times New Roman" w:hAnsi="Times New Roman" w:cs="Times New Roman"/>
          <w:sz w:val="24"/>
          <w:szCs w:val="24"/>
        </w:rPr>
        <w:t>galactose</w:t>
      </w:r>
      <w:proofErr w:type="spellEnd"/>
      <w:r w:rsidRPr="001B4063">
        <w:rPr>
          <w:rFonts w:ascii="Times New Roman" w:hAnsi="Times New Roman" w:cs="Times New Roman"/>
          <w:sz w:val="24"/>
          <w:szCs w:val="24"/>
        </w:rPr>
        <w:t xml:space="preserve"> and its molecular weight is 23 </w:t>
      </w:r>
      <w:proofErr w:type="spellStart"/>
      <w:r w:rsidRPr="001B4063">
        <w:rPr>
          <w:rFonts w:ascii="Times New Roman" w:hAnsi="Times New Roman" w:cs="Times New Roman"/>
          <w:sz w:val="24"/>
          <w:szCs w:val="24"/>
        </w:rPr>
        <w:t>KDa</w:t>
      </w:r>
      <w:proofErr w:type="spellEnd"/>
      <w:r w:rsidRPr="001B4063">
        <w:rPr>
          <w:rFonts w:ascii="Times New Roman" w:hAnsi="Times New Roman" w:cs="Times New Roman"/>
          <w:sz w:val="24"/>
          <w:szCs w:val="24"/>
        </w:rPr>
        <w:t>. There is linkage in the main chains of MEP-SP2and α-</w:t>
      </w:r>
      <w:proofErr w:type="spellStart"/>
      <w:r w:rsidRPr="001B4063">
        <w:rPr>
          <w:rFonts w:ascii="Times New Roman" w:hAnsi="Times New Roman" w:cs="Times New Roman"/>
          <w:sz w:val="24"/>
          <w:szCs w:val="24"/>
        </w:rPr>
        <w:t>pyranglycoside</w:t>
      </w:r>
      <w:proofErr w:type="spellEnd"/>
      <w:r w:rsidRPr="001B4063">
        <w:rPr>
          <w:rFonts w:ascii="Times New Roman" w:hAnsi="Times New Roman" w:cs="Times New Roman"/>
          <w:sz w:val="24"/>
          <w:szCs w:val="24"/>
        </w:rPr>
        <w:t xml:space="preserve">. While the composition of the MEP-SP3 (MW=44 </w:t>
      </w:r>
      <w:proofErr w:type="spellStart"/>
      <w:r w:rsidRPr="001B4063">
        <w:rPr>
          <w:rFonts w:ascii="Times New Roman" w:hAnsi="Times New Roman" w:cs="Times New Roman"/>
          <w:sz w:val="24"/>
          <w:szCs w:val="24"/>
        </w:rPr>
        <w:t>kDa</w:t>
      </w:r>
      <w:proofErr w:type="spellEnd"/>
      <w:r w:rsidRPr="001B4063">
        <w:rPr>
          <w:rFonts w:ascii="Times New Roman" w:hAnsi="Times New Roman" w:cs="Times New Roman"/>
          <w:sz w:val="24"/>
          <w:szCs w:val="24"/>
        </w:rPr>
        <w:t xml:space="preserve">) mannose, fructose, xylose, glucose, </w:t>
      </w:r>
      <w:proofErr w:type="spellStart"/>
      <w:r w:rsidRPr="001B4063">
        <w:rPr>
          <w:rFonts w:ascii="Times New Roman" w:hAnsi="Times New Roman" w:cs="Times New Roman"/>
          <w:sz w:val="24"/>
          <w:szCs w:val="24"/>
        </w:rPr>
        <w:t>galactose</w:t>
      </w:r>
      <w:proofErr w:type="spellEnd"/>
      <w:r w:rsidRPr="001B4063">
        <w:rPr>
          <w:rFonts w:ascii="Times New Roman" w:hAnsi="Times New Roman" w:cs="Times New Roman"/>
          <w:sz w:val="24"/>
          <w:szCs w:val="24"/>
        </w:rPr>
        <w:t xml:space="preserve"> and arabinose (</w:t>
      </w:r>
      <w:proofErr w:type="spellStart"/>
      <w:r w:rsidRPr="001B4063">
        <w:rPr>
          <w:rFonts w:ascii="Times New Roman" w:hAnsi="Times New Roman" w:cs="Times New Roman"/>
          <w:sz w:val="24"/>
          <w:szCs w:val="24"/>
        </w:rPr>
        <w:t>Wie</w:t>
      </w:r>
      <w:proofErr w:type="spellEnd"/>
      <w:r w:rsidRPr="001B4063">
        <w:rPr>
          <w:rFonts w:ascii="Times New Roman" w:hAnsi="Times New Roman" w:cs="Times New Roman"/>
          <w:sz w:val="24"/>
          <w:szCs w:val="24"/>
        </w:rPr>
        <w:t xml:space="preserve"> </w:t>
      </w:r>
      <w:r w:rsidRPr="001B4063">
        <w:rPr>
          <w:rFonts w:ascii="Times New Roman" w:hAnsi="Times New Roman" w:cs="Times New Roman"/>
          <w:i/>
          <w:sz w:val="24"/>
          <w:szCs w:val="24"/>
        </w:rPr>
        <w:t>et al,</w:t>
      </w:r>
      <w:r w:rsidRPr="001B4063">
        <w:rPr>
          <w:rFonts w:ascii="Times New Roman" w:hAnsi="Times New Roman" w:cs="Times New Roman"/>
          <w:sz w:val="24"/>
          <w:szCs w:val="24"/>
        </w:rPr>
        <w:t xml:space="preserve"> 2000).</w:t>
      </w:r>
    </w:p>
    <w:p w:rsidR="001B4063" w:rsidRPr="001B4063" w:rsidRDefault="001B4063" w:rsidP="00FB0F84">
      <w:pPr>
        <w:spacing w:line="360" w:lineRule="auto"/>
        <w:ind w:firstLine="720"/>
        <w:jc w:val="both"/>
        <w:rPr>
          <w:rFonts w:ascii="Times New Roman" w:hAnsi="Times New Roman" w:cs="Times New Roman"/>
          <w:sz w:val="24"/>
          <w:szCs w:val="24"/>
        </w:rPr>
      </w:pPr>
      <w:r w:rsidRPr="001B4063">
        <w:rPr>
          <w:rFonts w:ascii="Times New Roman" w:eastAsia="AdvCaceiliaHVY" w:hAnsi="Times New Roman" w:cs="Times New Roman"/>
          <w:color w:val="000000"/>
          <w:sz w:val="24"/>
          <w:szCs w:val="24"/>
        </w:rPr>
        <w:t xml:space="preserve">The therapeutic effects of the Morels are very high as it directly interacts with mucosal immune system of the gastrointestinal tract. The higher molecular weight of the polysaccharides prevents lipopolysaccharides form the preoccupation (Duncan </w:t>
      </w:r>
      <w:r w:rsidRPr="001B4063">
        <w:rPr>
          <w:rFonts w:ascii="Times New Roman" w:eastAsia="AdvCaceiliaHVY" w:hAnsi="Times New Roman" w:cs="Times New Roman"/>
          <w:i/>
          <w:color w:val="000000"/>
          <w:sz w:val="24"/>
          <w:szCs w:val="24"/>
        </w:rPr>
        <w:t>et al,</w:t>
      </w:r>
      <w:r w:rsidRPr="001B4063">
        <w:rPr>
          <w:rFonts w:ascii="Times New Roman" w:hAnsi="Times New Roman" w:cs="Times New Roman"/>
          <w:sz w:val="24"/>
          <w:szCs w:val="24"/>
        </w:rPr>
        <w:t xml:space="preserve"> 2002).</w:t>
      </w:r>
    </w:p>
    <w:p w:rsidR="00182D1B" w:rsidRDefault="001B4063" w:rsidP="00182D1B">
      <w:pPr>
        <w:spacing w:line="360" w:lineRule="auto"/>
        <w:ind w:firstLine="720"/>
        <w:jc w:val="both"/>
        <w:rPr>
          <w:rFonts w:ascii="Times New Roman" w:hAnsi="Times New Roman" w:cs="Times New Roman"/>
          <w:sz w:val="24"/>
          <w:szCs w:val="24"/>
        </w:rPr>
      </w:pPr>
      <w:r w:rsidRPr="001B4063">
        <w:rPr>
          <w:rFonts w:ascii="Times New Roman" w:hAnsi="Times New Roman" w:cs="Times New Roman"/>
          <w:sz w:val="24"/>
          <w:szCs w:val="24"/>
        </w:rPr>
        <w:t xml:space="preserve">The high molecular weight </w:t>
      </w:r>
      <w:proofErr w:type="spellStart"/>
      <w:r w:rsidRPr="001B4063">
        <w:rPr>
          <w:rFonts w:ascii="Times New Roman" w:hAnsi="Times New Roman" w:cs="Times New Roman"/>
          <w:sz w:val="24"/>
          <w:szCs w:val="24"/>
        </w:rPr>
        <w:t>Glactomanan</w:t>
      </w:r>
      <w:proofErr w:type="spellEnd"/>
      <w:r w:rsidRPr="001B4063">
        <w:rPr>
          <w:rFonts w:ascii="Times New Roman" w:hAnsi="Times New Roman" w:cs="Times New Roman"/>
          <w:sz w:val="24"/>
          <w:szCs w:val="24"/>
        </w:rPr>
        <w:t xml:space="preserve"> polysaccharide are isolated from the fruiting body </w:t>
      </w:r>
      <w:proofErr w:type="gramStart"/>
      <w:r w:rsidRPr="001B4063">
        <w:rPr>
          <w:rFonts w:ascii="Times New Roman" w:hAnsi="Times New Roman" w:cs="Times New Roman"/>
          <w:sz w:val="24"/>
          <w:szCs w:val="24"/>
        </w:rPr>
        <w:t>of  the</w:t>
      </w:r>
      <w:proofErr w:type="gramEnd"/>
      <w:r w:rsidRPr="001B4063">
        <w:rPr>
          <w:rFonts w:ascii="Times New Roman" w:hAnsi="Times New Roman" w:cs="Times New Roman"/>
          <w:sz w:val="24"/>
          <w:szCs w:val="24"/>
        </w:rPr>
        <w:t xml:space="preserve"> </w:t>
      </w:r>
      <w:r w:rsidR="004E2E29" w:rsidRPr="004E2E29">
        <w:rPr>
          <w:rFonts w:ascii="Times New Roman" w:hAnsi="Times New Roman" w:cs="Times New Roman"/>
          <w:i/>
          <w:sz w:val="24"/>
          <w:szCs w:val="24"/>
        </w:rPr>
        <w:t xml:space="preserve">Morchella esculenta </w:t>
      </w:r>
      <w:r w:rsidRPr="001B4063">
        <w:rPr>
          <w:rFonts w:ascii="Times New Roman" w:hAnsi="Times New Roman" w:cs="Times New Roman"/>
          <w:sz w:val="24"/>
          <w:szCs w:val="24"/>
        </w:rPr>
        <w:t xml:space="preserve">which has a very high </w:t>
      </w:r>
      <w:proofErr w:type="spellStart"/>
      <w:r w:rsidRPr="001B4063">
        <w:rPr>
          <w:rFonts w:ascii="Times New Roman" w:hAnsi="Times New Roman" w:cs="Times New Roman"/>
          <w:sz w:val="24"/>
          <w:szCs w:val="24"/>
        </w:rPr>
        <w:t>Immunostimulatory</w:t>
      </w:r>
      <w:proofErr w:type="spellEnd"/>
      <w:r w:rsidRPr="001B4063">
        <w:rPr>
          <w:rFonts w:ascii="Times New Roman" w:hAnsi="Times New Roman" w:cs="Times New Roman"/>
          <w:sz w:val="24"/>
          <w:szCs w:val="24"/>
        </w:rPr>
        <w:t xml:space="preserve"> function. Its composition is 62.9% mannose, 20% </w:t>
      </w:r>
      <w:proofErr w:type="spellStart"/>
      <w:r w:rsidRPr="001B4063">
        <w:rPr>
          <w:rFonts w:ascii="Times New Roman" w:hAnsi="Times New Roman" w:cs="Times New Roman"/>
          <w:sz w:val="24"/>
          <w:szCs w:val="24"/>
        </w:rPr>
        <w:t>galactose</w:t>
      </w:r>
      <w:proofErr w:type="spellEnd"/>
      <w:r w:rsidRPr="001B4063">
        <w:rPr>
          <w:rFonts w:ascii="Times New Roman" w:hAnsi="Times New Roman" w:cs="Times New Roman"/>
          <w:sz w:val="24"/>
          <w:szCs w:val="24"/>
        </w:rPr>
        <w:t xml:space="preserve"> and smaller amounts of N-</w:t>
      </w:r>
      <w:proofErr w:type="spellStart"/>
      <w:r w:rsidRPr="001B4063">
        <w:rPr>
          <w:rFonts w:ascii="Times New Roman" w:hAnsi="Times New Roman" w:cs="Times New Roman"/>
          <w:sz w:val="24"/>
          <w:szCs w:val="24"/>
        </w:rPr>
        <w:t>acetyle</w:t>
      </w:r>
      <w:proofErr w:type="spellEnd"/>
      <w:r w:rsidRPr="001B4063">
        <w:rPr>
          <w:rFonts w:ascii="Times New Roman" w:hAnsi="Times New Roman" w:cs="Times New Roman"/>
          <w:sz w:val="24"/>
          <w:szCs w:val="24"/>
        </w:rPr>
        <w:t xml:space="preserve"> glucosamine, glucose and </w:t>
      </w:r>
      <w:proofErr w:type="spellStart"/>
      <w:r w:rsidRPr="001B4063">
        <w:rPr>
          <w:rFonts w:ascii="Times New Roman" w:hAnsi="Times New Roman" w:cs="Times New Roman"/>
          <w:sz w:val="24"/>
          <w:szCs w:val="24"/>
        </w:rPr>
        <w:t>rhamnose</w:t>
      </w:r>
      <w:proofErr w:type="spellEnd"/>
      <w:r w:rsidRPr="001B4063">
        <w:rPr>
          <w:rFonts w:ascii="Times New Roman" w:hAnsi="Times New Roman" w:cs="Times New Roman"/>
          <w:sz w:val="24"/>
          <w:szCs w:val="24"/>
        </w:rPr>
        <w:t xml:space="preserve"> for about 2% of the dry weight of the morel polysaccharides (Duncan et al, 2002).  </w:t>
      </w:r>
    </w:p>
    <w:p w:rsidR="001B4063" w:rsidRPr="00182D1B" w:rsidRDefault="001B4063" w:rsidP="00182D1B">
      <w:pPr>
        <w:spacing w:line="360" w:lineRule="auto"/>
        <w:ind w:firstLine="720"/>
        <w:jc w:val="both"/>
        <w:rPr>
          <w:rFonts w:ascii="Times New Roman" w:hAnsi="Times New Roman" w:cs="Times New Roman"/>
          <w:sz w:val="24"/>
          <w:szCs w:val="24"/>
        </w:rPr>
      </w:pPr>
      <w:r w:rsidRPr="001B4063">
        <w:rPr>
          <w:rFonts w:ascii="Times New Roman" w:eastAsia="AdvCaeciliaRm" w:hAnsi="Times New Roman" w:cs="Times New Roman"/>
          <w:sz w:val="24"/>
          <w:szCs w:val="24"/>
        </w:rPr>
        <w:lastRenderedPageBreak/>
        <w:t xml:space="preserve">The significant importance of </w:t>
      </w:r>
      <w:proofErr w:type="spellStart"/>
      <w:r w:rsidRPr="001B4063">
        <w:rPr>
          <w:rFonts w:ascii="Times New Roman" w:eastAsia="AdvCaeciliaRm" w:hAnsi="Times New Roman" w:cs="Times New Roman"/>
          <w:sz w:val="24"/>
          <w:szCs w:val="24"/>
        </w:rPr>
        <w:t>immunodilatory</w:t>
      </w:r>
      <w:proofErr w:type="spellEnd"/>
      <w:r w:rsidRPr="001B4063">
        <w:rPr>
          <w:rFonts w:ascii="Times New Roman" w:eastAsia="AdvCaeciliaRm" w:hAnsi="Times New Roman" w:cs="Times New Roman"/>
          <w:sz w:val="24"/>
          <w:szCs w:val="24"/>
        </w:rPr>
        <w:t xml:space="preserve"> effects of polysaccharide attained from fermentation broth of </w:t>
      </w:r>
      <w:r w:rsidR="004E2E29" w:rsidRPr="004E2E29">
        <w:rPr>
          <w:rFonts w:ascii="Times New Roman" w:eastAsia="AdvCaeciliaRm" w:hAnsi="Times New Roman" w:cs="Times New Roman"/>
          <w:i/>
          <w:sz w:val="24"/>
          <w:szCs w:val="24"/>
        </w:rPr>
        <w:t>Morchella</w:t>
      </w:r>
      <w:r w:rsidR="004E2E29">
        <w:rPr>
          <w:rFonts w:ascii="Times New Roman" w:eastAsia="AdvCaeciliaRm" w:hAnsi="Times New Roman" w:cs="Times New Roman"/>
          <w:sz w:val="24"/>
          <w:szCs w:val="24"/>
        </w:rPr>
        <w:t xml:space="preserve"> </w:t>
      </w:r>
      <w:proofErr w:type="spellStart"/>
      <w:r w:rsidR="004E2E29" w:rsidRPr="004E2E29">
        <w:rPr>
          <w:rFonts w:ascii="Times New Roman" w:eastAsia="AdvCaeciliaRm" w:hAnsi="Times New Roman" w:cs="Times New Roman"/>
          <w:i/>
          <w:sz w:val="24"/>
          <w:szCs w:val="24"/>
        </w:rPr>
        <w:t>c</w:t>
      </w:r>
      <w:r w:rsidRPr="004E2E29">
        <w:rPr>
          <w:rFonts w:ascii="Times New Roman" w:eastAsia="AdvCaeciliaRm" w:hAnsi="Times New Roman" w:cs="Times New Roman"/>
          <w:i/>
          <w:sz w:val="24"/>
          <w:szCs w:val="24"/>
        </w:rPr>
        <w:t>onica</w:t>
      </w:r>
      <w:proofErr w:type="spellEnd"/>
      <w:r w:rsidRPr="004E2E29">
        <w:rPr>
          <w:rFonts w:ascii="Times New Roman" w:eastAsia="AdvCaeciliaRm" w:hAnsi="Times New Roman" w:cs="Times New Roman"/>
          <w:i/>
          <w:sz w:val="24"/>
          <w:szCs w:val="24"/>
        </w:rPr>
        <w:t>,</w:t>
      </w:r>
      <w:r w:rsidRPr="001B4063">
        <w:rPr>
          <w:rFonts w:ascii="Times New Roman" w:eastAsia="AdvCaeciliaRm" w:hAnsi="Times New Roman" w:cs="Times New Roman"/>
          <w:sz w:val="24"/>
          <w:szCs w:val="24"/>
        </w:rPr>
        <w:t xml:space="preserve"> which had seen to be crucial for the treatment and prevention of several infectious infections and diseases (Su </w:t>
      </w:r>
      <w:r w:rsidRPr="001B4063">
        <w:rPr>
          <w:rFonts w:ascii="Times New Roman" w:eastAsia="AdvCaeciliaRm" w:hAnsi="Times New Roman" w:cs="Times New Roman"/>
          <w:i/>
          <w:sz w:val="24"/>
          <w:szCs w:val="24"/>
        </w:rPr>
        <w:t xml:space="preserve">et al, </w:t>
      </w:r>
      <w:r w:rsidRPr="001B4063">
        <w:rPr>
          <w:rFonts w:ascii="Times New Roman" w:eastAsia="AdvCaeciliaRm" w:hAnsi="Times New Roman" w:cs="Times New Roman"/>
          <w:sz w:val="24"/>
          <w:szCs w:val="24"/>
        </w:rPr>
        <w:t>2013).</w:t>
      </w:r>
    </w:p>
    <w:p w:rsidR="001B4063" w:rsidRDefault="001B4063" w:rsidP="004174D0">
      <w:pPr>
        <w:spacing w:line="360" w:lineRule="auto"/>
        <w:ind w:firstLine="720"/>
        <w:jc w:val="both"/>
        <w:rPr>
          <w:rFonts w:ascii="Times New Roman" w:eastAsia="Times New Roman" w:hAnsi="Times New Roman" w:cs="Times New Roman"/>
          <w:color w:val="000000"/>
          <w:sz w:val="24"/>
          <w:szCs w:val="24"/>
        </w:rPr>
      </w:pPr>
      <w:r w:rsidRPr="001B4063">
        <w:rPr>
          <w:rFonts w:ascii="Times New Roman" w:eastAsia="Times New Roman" w:hAnsi="Times New Roman" w:cs="Times New Roman"/>
          <w:color w:val="000000"/>
          <w:sz w:val="24"/>
          <w:szCs w:val="24"/>
        </w:rPr>
        <w:t>Different biochemical tests showed that the polysaccharides from </w:t>
      </w:r>
      <w:r w:rsidR="004E2E29" w:rsidRPr="004E2E29">
        <w:rPr>
          <w:rFonts w:ascii="Times New Roman" w:eastAsia="Times New Roman" w:hAnsi="Times New Roman" w:cs="Times New Roman"/>
          <w:i/>
          <w:iCs/>
          <w:color w:val="000000"/>
          <w:sz w:val="24"/>
          <w:szCs w:val="24"/>
          <w:bdr w:val="none" w:sz="0" w:space="0" w:color="auto" w:frame="1"/>
        </w:rPr>
        <w:t xml:space="preserve">Morchella esculenta </w:t>
      </w:r>
      <w:r w:rsidRPr="001B4063">
        <w:rPr>
          <w:rFonts w:ascii="Times New Roman" w:eastAsia="Times New Roman" w:hAnsi="Times New Roman" w:cs="Times New Roman"/>
          <w:color w:val="000000"/>
          <w:sz w:val="24"/>
          <w:szCs w:val="24"/>
        </w:rPr>
        <w:t>exist</w:t>
      </w:r>
      <w:r w:rsidR="004E2E29">
        <w:rPr>
          <w:rFonts w:ascii="Times New Roman" w:eastAsia="Times New Roman" w:hAnsi="Times New Roman" w:cs="Times New Roman"/>
          <w:color w:val="000000"/>
          <w:sz w:val="24"/>
          <w:szCs w:val="24"/>
        </w:rPr>
        <w:t>s</w:t>
      </w:r>
      <w:r w:rsidRPr="001B4063">
        <w:rPr>
          <w:rFonts w:ascii="Times New Roman" w:eastAsia="Times New Roman" w:hAnsi="Times New Roman" w:cs="Times New Roman"/>
          <w:color w:val="000000"/>
          <w:sz w:val="24"/>
          <w:szCs w:val="24"/>
        </w:rPr>
        <w:t xml:space="preserve"> a significant immune modulating activity, and the outcome may offer the basis for the prevalent use of polysaccharides in efficient foods or medicine (</w:t>
      </w:r>
      <w:r w:rsidRPr="001B4063">
        <w:rPr>
          <w:rFonts w:ascii="Times New Roman" w:hAnsi="Times New Roman" w:cs="Times New Roman"/>
          <w:color w:val="000000"/>
          <w:sz w:val="24"/>
          <w:szCs w:val="24"/>
        </w:rPr>
        <w:t>Chen</w:t>
      </w:r>
      <w:r w:rsidRPr="001B4063">
        <w:rPr>
          <w:rFonts w:ascii="Times New Roman" w:hAnsi="Times New Roman" w:cs="Times New Roman"/>
          <w:color w:val="000000"/>
          <w:sz w:val="24"/>
          <w:szCs w:val="24"/>
          <w:bdr w:val="none" w:sz="0" w:space="0" w:color="auto" w:frame="1"/>
        </w:rPr>
        <w:t xml:space="preserve"> </w:t>
      </w:r>
      <w:r w:rsidRPr="001B4063">
        <w:rPr>
          <w:rFonts w:ascii="Times New Roman" w:hAnsi="Times New Roman" w:cs="Times New Roman"/>
          <w:i/>
          <w:color w:val="000000"/>
          <w:sz w:val="24"/>
          <w:szCs w:val="24"/>
          <w:bdr w:val="none" w:sz="0" w:space="0" w:color="auto" w:frame="1"/>
        </w:rPr>
        <w:t>et al,</w:t>
      </w:r>
      <w:r w:rsidRPr="001B4063">
        <w:rPr>
          <w:rFonts w:ascii="Times New Roman" w:hAnsi="Times New Roman" w:cs="Times New Roman"/>
          <w:color w:val="000000"/>
          <w:sz w:val="24"/>
          <w:szCs w:val="24"/>
          <w:bdr w:val="none" w:sz="0" w:space="0" w:color="auto" w:frame="1"/>
          <w:vertAlign w:val="superscript"/>
        </w:rPr>
        <w:t xml:space="preserve"> </w:t>
      </w:r>
      <w:r w:rsidRPr="001B4063">
        <w:rPr>
          <w:rFonts w:ascii="Times New Roman" w:eastAsia="Times New Roman" w:hAnsi="Times New Roman" w:cs="Times New Roman"/>
          <w:color w:val="000000"/>
          <w:sz w:val="24"/>
          <w:szCs w:val="24"/>
        </w:rPr>
        <w:t>2011).</w:t>
      </w:r>
    </w:p>
    <w:p w:rsidR="00D5519B" w:rsidRDefault="00D5519B" w:rsidP="00D5519B">
      <w:pPr>
        <w:pStyle w:val="NoSpacing"/>
        <w:spacing w:line="360" w:lineRule="auto"/>
        <w:ind w:firstLine="720"/>
        <w:jc w:val="both"/>
        <w:rPr>
          <w:rFonts w:ascii="Times New Roman" w:eastAsiaTheme="minorHAnsi" w:hAnsi="Times New Roman" w:cs="Times New Roman"/>
          <w:sz w:val="24"/>
          <w:szCs w:val="24"/>
        </w:rPr>
      </w:pPr>
      <w:r>
        <w:rPr>
          <w:rFonts w:ascii="Times New Roman" w:eastAsiaTheme="minorHAnsi" w:hAnsi="Times New Roman" w:cs="Times New Roman"/>
          <w:sz w:val="24"/>
          <w:szCs w:val="24"/>
        </w:rPr>
        <w:t xml:space="preserve">The crudes of </w:t>
      </w:r>
      <w:r>
        <w:rPr>
          <w:rFonts w:ascii="Times New Roman" w:eastAsiaTheme="minorHAnsi" w:hAnsi="Times New Roman" w:cs="Times New Roman"/>
          <w:i/>
          <w:sz w:val="24"/>
          <w:szCs w:val="24"/>
        </w:rPr>
        <w:t xml:space="preserve">Morchella </w:t>
      </w:r>
      <w:r w:rsidRPr="00D5519B">
        <w:rPr>
          <w:rFonts w:ascii="Times New Roman" w:eastAsiaTheme="minorHAnsi" w:hAnsi="Times New Roman" w:cs="Times New Roman"/>
          <w:sz w:val="24"/>
          <w:szCs w:val="24"/>
        </w:rPr>
        <w:t>esculents</w:t>
      </w:r>
      <w:r>
        <w:rPr>
          <w:rFonts w:ascii="Times New Roman" w:eastAsiaTheme="minorHAnsi" w:hAnsi="Times New Roman" w:cs="Times New Roman"/>
          <w:sz w:val="24"/>
          <w:szCs w:val="24"/>
        </w:rPr>
        <w:t xml:space="preserve"> which are extracted by 50% of ethanol have anti-inflammatory activity followed the </w:t>
      </w:r>
      <w:r w:rsidRPr="00EE1B32">
        <w:rPr>
          <w:rFonts w:ascii="Times New Roman" w:eastAsiaTheme="minorHAnsi" w:hAnsi="Times New Roman" w:cs="Times New Roman"/>
          <w:sz w:val="24"/>
          <w:szCs w:val="24"/>
        </w:rPr>
        <w:t>submerged culture through the use of carrageenan</w:t>
      </w:r>
      <w:r>
        <w:rPr>
          <w:rFonts w:ascii="Times New Roman" w:eastAsiaTheme="minorHAnsi" w:hAnsi="Times New Roman" w:cs="Times New Roman"/>
          <w:sz w:val="24"/>
          <w:szCs w:val="24"/>
        </w:rPr>
        <w:t xml:space="preserve"> which</w:t>
      </w:r>
      <w:r w:rsidRPr="00EE1B32">
        <w:rPr>
          <w:rFonts w:ascii="Times New Roman" w:eastAsiaTheme="minorHAnsi" w:hAnsi="Times New Roman" w:cs="Times New Roman"/>
          <w:sz w:val="24"/>
          <w:szCs w:val="24"/>
        </w:rPr>
        <w:t xml:space="preserve"> induced acute effect</w:t>
      </w:r>
      <w:r>
        <w:rPr>
          <w:rFonts w:ascii="Times New Roman" w:eastAsiaTheme="minorHAnsi" w:hAnsi="Times New Roman" w:cs="Times New Roman"/>
          <w:sz w:val="24"/>
          <w:szCs w:val="24"/>
        </w:rPr>
        <w:t xml:space="preserve"> on the body function</w:t>
      </w:r>
      <w:r w:rsidRPr="00EE1B32">
        <w:rPr>
          <w:rFonts w:ascii="Times New Roman" w:eastAsiaTheme="minorHAnsi" w:hAnsi="Times New Roman" w:cs="Times New Roman"/>
          <w:sz w:val="24"/>
          <w:szCs w:val="24"/>
        </w:rPr>
        <w:t xml:space="preserve"> and formalin induced chronic inflammatory </w:t>
      </w:r>
      <w:r w:rsidR="00145458" w:rsidRPr="00EE1B32">
        <w:rPr>
          <w:rFonts w:ascii="Times New Roman" w:eastAsiaTheme="minorHAnsi" w:hAnsi="Times New Roman" w:cs="Times New Roman"/>
          <w:sz w:val="24"/>
          <w:szCs w:val="24"/>
        </w:rPr>
        <w:t>mockups</w:t>
      </w:r>
      <w:r w:rsidRPr="00EE1B32">
        <w:rPr>
          <w:rFonts w:ascii="Times New Roman" w:eastAsiaTheme="minorHAnsi" w:hAnsi="Times New Roman" w:cs="Times New Roman"/>
          <w:sz w:val="24"/>
          <w:szCs w:val="24"/>
        </w:rPr>
        <w:t xml:space="preserve">. </w:t>
      </w:r>
      <w:r>
        <w:rPr>
          <w:rFonts w:ascii="Times New Roman" w:eastAsiaTheme="minorHAnsi" w:hAnsi="Times New Roman" w:cs="Times New Roman"/>
          <w:sz w:val="24"/>
          <w:szCs w:val="24"/>
        </w:rPr>
        <w:t xml:space="preserve">Their </w:t>
      </w:r>
      <w:r w:rsidRPr="00EE1B32">
        <w:rPr>
          <w:rFonts w:ascii="Times New Roman" w:eastAsiaTheme="minorHAnsi" w:hAnsi="Times New Roman" w:cs="Times New Roman"/>
          <w:sz w:val="24"/>
          <w:szCs w:val="24"/>
        </w:rPr>
        <w:t>Verbal</w:t>
      </w:r>
      <w:r w:rsidRPr="00EE1B32">
        <w:rPr>
          <w:rFonts w:ascii="Times New Roman" w:eastAsiaTheme="minorHAnsi" w:hAnsi="Times New Roman" w:cs="Times New Roman"/>
          <w:sz w:val="24"/>
          <w:szCs w:val="24"/>
        </w:rPr>
        <w:t xml:space="preserve"> </w:t>
      </w:r>
      <w:r w:rsidRPr="00EE1B32">
        <w:rPr>
          <w:rFonts w:ascii="Times New Roman" w:eastAsiaTheme="minorHAnsi" w:hAnsi="Times New Roman" w:cs="Times New Roman"/>
          <w:sz w:val="24"/>
          <w:szCs w:val="24"/>
        </w:rPr>
        <w:t>paperwork</w:t>
      </w:r>
      <w:r w:rsidRPr="00EE1B32">
        <w:rPr>
          <w:rFonts w:ascii="Times New Roman" w:eastAsiaTheme="minorHAnsi" w:hAnsi="Times New Roman" w:cs="Times New Roman"/>
          <w:sz w:val="24"/>
          <w:szCs w:val="24"/>
        </w:rPr>
        <w:t xml:space="preserve"> of 500 mg/Kg body weight of extract </w:t>
      </w:r>
      <w:r w:rsidR="00145458" w:rsidRPr="00EE1B32">
        <w:rPr>
          <w:rFonts w:ascii="Times New Roman" w:eastAsiaTheme="minorHAnsi" w:hAnsi="Times New Roman" w:cs="Times New Roman"/>
          <w:sz w:val="24"/>
          <w:szCs w:val="24"/>
        </w:rPr>
        <w:t>presented</w:t>
      </w:r>
      <w:r w:rsidRPr="00EE1B32">
        <w:rPr>
          <w:rFonts w:ascii="Times New Roman" w:eastAsiaTheme="minorHAnsi" w:hAnsi="Times New Roman" w:cs="Times New Roman"/>
          <w:sz w:val="24"/>
          <w:szCs w:val="24"/>
        </w:rPr>
        <w:t xml:space="preserve"> 66.6% and 64.2% inhibition of acute and chron</w:t>
      </w:r>
      <w:r>
        <w:rPr>
          <w:rFonts w:ascii="Times New Roman" w:eastAsiaTheme="minorHAnsi" w:hAnsi="Times New Roman" w:cs="Times New Roman"/>
          <w:sz w:val="24"/>
          <w:szCs w:val="24"/>
        </w:rPr>
        <w:t xml:space="preserve">ic inflammation, </w:t>
      </w:r>
      <w:r w:rsidR="00145458">
        <w:rPr>
          <w:rFonts w:ascii="Times New Roman" w:eastAsiaTheme="minorHAnsi" w:hAnsi="Times New Roman" w:cs="Times New Roman"/>
          <w:sz w:val="24"/>
          <w:szCs w:val="24"/>
        </w:rPr>
        <w:t>correspondingly</w:t>
      </w:r>
      <w:r w:rsidRPr="00D5519B">
        <w:rPr>
          <w:rFonts w:ascii="Times New Roman" w:eastAsiaTheme="minorHAnsi" w:hAnsi="Times New Roman" w:cs="Times New Roman"/>
          <w:sz w:val="24"/>
          <w:szCs w:val="24"/>
        </w:rPr>
        <w:t xml:space="preserve"> </w:t>
      </w:r>
      <w:proofErr w:type="spellStart"/>
      <w:r w:rsidRPr="00EE1B32">
        <w:rPr>
          <w:rFonts w:ascii="Times New Roman" w:eastAsiaTheme="minorHAnsi" w:hAnsi="Times New Roman" w:cs="Times New Roman"/>
          <w:sz w:val="24"/>
          <w:szCs w:val="24"/>
        </w:rPr>
        <w:t>Nitha</w:t>
      </w:r>
      <w:proofErr w:type="spellEnd"/>
      <w:r w:rsidRPr="00EE1B32">
        <w:rPr>
          <w:rFonts w:ascii="Times New Roman" w:eastAsiaTheme="minorHAnsi" w:hAnsi="Times New Roman" w:cs="Times New Roman"/>
          <w:sz w:val="24"/>
          <w:szCs w:val="24"/>
        </w:rPr>
        <w:t xml:space="preserve"> </w:t>
      </w:r>
      <w:r w:rsidRPr="00EE1B32">
        <w:rPr>
          <w:rFonts w:ascii="Times New Roman" w:eastAsiaTheme="minorHAnsi" w:hAnsi="Times New Roman" w:cs="Times New Roman"/>
          <w:i/>
          <w:sz w:val="24"/>
          <w:szCs w:val="24"/>
        </w:rPr>
        <w:t xml:space="preserve">et al, </w:t>
      </w:r>
      <w:r w:rsidRPr="00EE1B32">
        <w:rPr>
          <w:rFonts w:ascii="Times New Roman" w:eastAsiaTheme="minorHAnsi" w:hAnsi="Times New Roman" w:cs="Times New Roman"/>
          <w:sz w:val="24"/>
          <w:szCs w:val="24"/>
        </w:rPr>
        <w:t>(2005)</w:t>
      </w:r>
      <w:r>
        <w:rPr>
          <w:rFonts w:ascii="Times New Roman" w:eastAsiaTheme="minorHAnsi" w:hAnsi="Times New Roman" w:cs="Times New Roman"/>
          <w:sz w:val="24"/>
          <w:szCs w:val="24"/>
        </w:rPr>
        <w:t>.</w:t>
      </w:r>
    </w:p>
    <w:p w:rsidR="00D5519B" w:rsidRDefault="00625C0B" w:rsidP="009750ED">
      <w:pPr>
        <w:pStyle w:val="NoSpacing"/>
        <w:spacing w:line="36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T</w:t>
      </w:r>
      <w:r w:rsidR="00D5519B" w:rsidRPr="00085244">
        <w:rPr>
          <w:rFonts w:ascii="Times New Roman" w:hAnsi="Times New Roman" w:cs="Times New Roman"/>
          <w:sz w:val="24"/>
          <w:szCs w:val="24"/>
        </w:rPr>
        <w:t xml:space="preserve">he antioxidant activity of the aqueous-ethanol extract of the cultured mycelium of </w:t>
      </w:r>
      <w:r w:rsidR="00D5519B" w:rsidRPr="00085244">
        <w:rPr>
          <w:rFonts w:ascii="Times New Roman" w:hAnsi="Times New Roman" w:cs="Times New Roman"/>
          <w:i/>
          <w:iCs/>
          <w:sz w:val="24"/>
          <w:szCs w:val="24"/>
        </w:rPr>
        <w:t>M</w:t>
      </w:r>
      <w:r>
        <w:rPr>
          <w:rFonts w:ascii="Times New Roman" w:hAnsi="Times New Roman" w:cs="Times New Roman"/>
          <w:i/>
          <w:iCs/>
          <w:sz w:val="24"/>
          <w:szCs w:val="24"/>
        </w:rPr>
        <w:t>orchella escule</w:t>
      </w:r>
      <w:r w:rsidR="00D5519B" w:rsidRPr="00085244">
        <w:rPr>
          <w:rFonts w:ascii="Times New Roman" w:hAnsi="Times New Roman" w:cs="Times New Roman"/>
          <w:i/>
          <w:iCs/>
          <w:sz w:val="24"/>
          <w:szCs w:val="24"/>
        </w:rPr>
        <w:t xml:space="preserve">nta </w:t>
      </w:r>
      <w:r w:rsidR="00D5519B" w:rsidRPr="00085244">
        <w:rPr>
          <w:rFonts w:ascii="Times New Roman" w:hAnsi="Times New Roman" w:cs="Times New Roman"/>
          <w:sz w:val="24"/>
          <w:szCs w:val="24"/>
        </w:rPr>
        <w:t xml:space="preserve">through various antioxidant assays (hydroxyl, nitric oxide, 2, 2’-diphenyl-1picrylhydrazyl (DPPH), and 2, 2’-azino-bis (3-ethylbenzthiazoline-6-sulphonic acid) (ABTS+) radicals in a concentration-dependent </w:t>
      </w:r>
      <w:r w:rsidR="009750ED" w:rsidRPr="00085244">
        <w:rPr>
          <w:rFonts w:ascii="Times New Roman" w:hAnsi="Times New Roman" w:cs="Times New Roman"/>
          <w:sz w:val="24"/>
          <w:szCs w:val="24"/>
        </w:rPr>
        <w:t>method</w:t>
      </w:r>
      <w:r w:rsidR="00D5519B" w:rsidRPr="00085244">
        <w:rPr>
          <w:rFonts w:ascii="Times New Roman" w:hAnsi="Times New Roman" w:cs="Times New Roman"/>
          <w:sz w:val="24"/>
          <w:szCs w:val="24"/>
        </w:rPr>
        <w:t>.</w:t>
      </w:r>
      <w:proofErr w:type="gramEnd"/>
      <w:r w:rsidR="00D5519B" w:rsidRPr="00085244">
        <w:rPr>
          <w:rFonts w:ascii="Times New Roman" w:hAnsi="Times New Roman" w:cs="Times New Roman"/>
          <w:sz w:val="24"/>
          <w:szCs w:val="24"/>
        </w:rPr>
        <w:t xml:space="preserve"> This investigation had </w:t>
      </w:r>
      <w:r w:rsidRPr="00085244">
        <w:rPr>
          <w:rFonts w:ascii="Times New Roman" w:hAnsi="Times New Roman" w:cs="Times New Roman"/>
          <w:sz w:val="24"/>
          <w:szCs w:val="24"/>
        </w:rPr>
        <w:t>proposed</w:t>
      </w:r>
      <w:r w:rsidR="00D5519B" w:rsidRPr="00085244">
        <w:rPr>
          <w:rFonts w:ascii="Times New Roman" w:hAnsi="Times New Roman" w:cs="Times New Roman"/>
          <w:sz w:val="24"/>
          <w:szCs w:val="24"/>
        </w:rPr>
        <w:t xml:space="preserve"> the </w:t>
      </w:r>
      <w:r w:rsidRPr="00085244">
        <w:rPr>
          <w:rFonts w:ascii="Times New Roman" w:hAnsi="Times New Roman" w:cs="Times New Roman"/>
          <w:sz w:val="24"/>
          <w:szCs w:val="24"/>
        </w:rPr>
        <w:t>tonic</w:t>
      </w:r>
      <w:r w:rsidR="00D5519B" w:rsidRPr="00085244">
        <w:rPr>
          <w:rFonts w:ascii="Times New Roman" w:hAnsi="Times New Roman" w:cs="Times New Roman"/>
          <w:sz w:val="24"/>
          <w:szCs w:val="24"/>
        </w:rPr>
        <w:t xml:space="preserve"> use of </w:t>
      </w:r>
      <w:r w:rsidR="009750ED">
        <w:rPr>
          <w:rFonts w:ascii="Times New Roman" w:hAnsi="Times New Roman" w:cs="Times New Roman"/>
          <w:i/>
          <w:iCs/>
          <w:sz w:val="24"/>
          <w:szCs w:val="24"/>
        </w:rPr>
        <w:t>Morchella</w:t>
      </w:r>
      <w:r>
        <w:rPr>
          <w:rFonts w:ascii="Times New Roman" w:hAnsi="Times New Roman" w:cs="Times New Roman"/>
          <w:i/>
          <w:iCs/>
          <w:sz w:val="24"/>
          <w:szCs w:val="24"/>
        </w:rPr>
        <w:t xml:space="preserve"> escule</w:t>
      </w:r>
      <w:r w:rsidR="00D5519B" w:rsidRPr="00085244">
        <w:rPr>
          <w:rFonts w:ascii="Times New Roman" w:hAnsi="Times New Roman" w:cs="Times New Roman"/>
          <w:i/>
          <w:iCs/>
          <w:sz w:val="24"/>
          <w:szCs w:val="24"/>
        </w:rPr>
        <w:t xml:space="preserve">nta </w:t>
      </w:r>
      <w:r w:rsidR="00D5519B" w:rsidRPr="00085244">
        <w:rPr>
          <w:rFonts w:ascii="Times New Roman" w:hAnsi="Times New Roman" w:cs="Times New Roman"/>
          <w:sz w:val="24"/>
          <w:szCs w:val="24"/>
        </w:rPr>
        <w:t>mycelia as antioxidant</w:t>
      </w:r>
      <w:r>
        <w:rPr>
          <w:rFonts w:ascii="Times New Roman" w:hAnsi="Times New Roman" w:cs="Times New Roman"/>
          <w:sz w:val="24"/>
          <w:szCs w:val="24"/>
        </w:rPr>
        <w:t xml:space="preserve"> </w:t>
      </w:r>
      <w:proofErr w:type="spellStart"/>
      <w:r w:rsidRPr="00085244">
        <w:rPr>
          <w:rFonts w:ascii="Times New Roman" w:hAnsi="Times New Roman" w:cs="Times New Roman"/>
          <w:sz w:val="24"/>
          <w:szCs w:val="24"/>
        </w:rPr>
        <w:t>Nitha</w:t>
      </w:r>
      <w:proofErr w:type="spellEnd"/>
      <w:r w:rsidRPr="00085244">
        <w:rPr>
          <w:rFonts w:ascii="Times New Roman" w:hAnsi="Times New Roman" w:cs="Times New Roman"/>
          <w:sz w:val="24"/>
          <w:szCs w:val="24"/>
        </w:rPr>
        <w:t xml:space="preserve"> </w:t>
      </w:r>
      <w:r w:rsidRPr="00085244">
        <w:rPr>
          <w:rFonts w:ascii="Times New Roman" w:hAnsi="Times New Roman" w:cs="Times New Roman"/>
          <w:i/>
          <w:iCs/>
          <w:sz w:val="24"/>
          <w:szCs w:val="24"/>
        </w:rPr>
        <w:t>et al</w:t>
      </w:r>
      <w:r w:rsidRPr="00085244">
        <w:rPr>
          <w:rFonts w:ascii="Times New Roman" w:hAnsi="Times New Roman" w:cs="Times New Roman"/>
          <w:sz w:val="24"/>
          <w:szCs w:val="24"/>
        </w:rPr>
        <w:t>, (2010)</w:t>
      </w:r>
      <w:r>
        <w:rPr>
          <w:rFonts w:ascii="Times New Roman" w:hAnsi="Times New Roman" w:cs="Times New Roman"/>
          <w:sz w:val="24"/>
          <w:szCs w:val="24"/>
        </w:rPr>
        <w:t>.</w:t>
      </w:r>
    </w:p>
    <w:p w:rsidR="00D5519B" w:rsidRPr="00085244" w:rsidRDefault="00D5519B" w:rsidP="009750ED">
      <w:pPr>
        <w:pStyle w:val="NoSpacing"/>
        <w:spacing w:line="360" w:lineRule="auto"/>
        <w:ind w:firstLine="720"/>
        <w:jc w:val="both"/>
        <w:rPr>
          <w:rFonts w:ascii="Times New Roman" w:eastAsiaTheme="minorHAnsi" w:hAnsi="Times New Roman" w:cs="Times New Roman"/>
          <w:sz w:val="24"/>
          <w:szCs w:val="24"/>
        </w:rPr>
      </w:pPr>
      <w:proofErr w:type="spellStart"/>
      <w:r w:rsidRPr="002D0419">
        <w:rPr>
          <w:rFonts w:ascii="Times New Roman" w:hAnsi="Times New Roman" w:cs="Times New Roman"/>
          <w:sz w:val="24"/>
          <w:szCs w:val="24"/>
        </w:rPr>
        <w:t>Heleno</w:t>
      </w:r>
      <w:proofErr w:type="spellEnd"/>
      <w:r w:rsidRPr="002D0419">
        <w:rPr>
          <w:rFonts w:ascii="Times New Roman" w:hAnsi="Times New Roman" w:cs="Times New Roman"/>
          <w:sz w:val="24"/>
          <w:szCs w:val="24"/>
        </w:rPr>
        <w:t xml:space="preserve"> </w:t>
      </w:r>
      <w:r w:rsidRPr="002D0419">
        <w:rPr>
          <w:rFonts w:ascii="Times New Roman" w:hAnsi="Times New Roman" w:cs="Times New Roman"/>
          <w:i/>
          <w:iCs/>
          <w:sz w:val="24"/>
          <w:szCs w:val="24"/>
        </w:rPr>
        <w:t>et al</w:t>
      </w:r>
      <w:r w:rsidRPr="002D0419">
        <w:rPr>
          <w:rFonts w:ascii="Times New Roman" w:hAnsi="Times New Roman" w:cs="Times New Roman"/>
          <w:sz w:val="24"/>
          <w:szCs w:val="24"/>
        </w:rPr>
        <w:t xml:space="preserve">, (2013) screened </w:t>
      </w:r>
      <w:r w:rsidRPr="002D0419">
        <w:rPr>
          <w:rFonts w:ascii="Times New Roman" w:hAnsi="Times New Roman" w:cs="Times New Roman"/>
          <w:i/>
          <w:iCs/>
          <w:sz w:val="24"/>
          <w:szCs w:val="24"/>
        </w:rPr>
        <w:t xml:space="preserve">M. </w:t>
      </w:r>
      <w:proofErr w:type="spellStart"/>
      <w:r w:rsidRPr="002D0419">
        <w:rPr>
          <w:rFonts w:ascii="Times New Roman" w:hAnsi="Times New Roman" w:cs="Times New Roman"/>
          <w:i/>
          <w:iCs/>
          <w:sz w:val="24"/>
          <w:szCs w:val="24"/>
        </w:rPr>
        <w:t>esculanta</w:t>
      </w:r>
      <w:proofErr w:type="spellEnd"/>
      <w:r w:rsidRPr="002D0419">
        <w:rPr>
          <w:rFonts w:ascii="Times New Roman" w:hAnsi="Times New Roman" w:cs="Times New Roman"/>
          <w:i/>
          <w:iCs/>
          <w:sz w:val="24"/>
          <w:szCs w:val="24"/>
        </w:rPr>
        <w:t xml:space="preserve"> </w:t>
      </w:r>
      <w:r w:rsidRPr="002D0419">
        <w:rPr>
          <w:rFonts w:ascii="Times New Roman" w:hAnsi="Times New Roman" w:cs="Times New Roman"/>
          <w:sz w:val="24"/>
          <w:szCs w:val="24"/>
        </w:rPr>
        <w:t xml:space="preserve">obtained from two different locations; Portugal and Siberia for the evolution of composition, antimicrobial and antioxidant properties and demonstrated that the species found in the Portugal had high scavenging, and reducing power while species of the Siberia had high peroxidation inhibition properties. Similarly both samples had shown </w:t>
      </w:r>
      <w:proofErr w:type="spellStart"/>
      <w:r w:rsidRPr="002D0419">
        <w:rPr>
          <w:rFonts w:ascii="Times New Roman" w:hAnsi="Times New Roman" w:cs="Times New Roman"/>
          <w:sz w:val="24"/>
          <w:szCs w:val="24"/>
        </w:rPr>
        <w:t>demelanizing</w:t>
      </w:r>
      <w:proofErr w:type="spellEnd"/>
      <w:r w:rsidRPr="002D0419">
        <w:rPr>
          <w:rFonts w:ascii="Times New Roman" w:hAnsi="Times New Roman" w:cs="Times New Roman"/>
          <w:sz w:val="24"/>
          <w:szCs w:val="24"/>
        </w:rPr>
        <w:t xml:space="preserve"> activity against four types of </w:t>
      </w:r>
      <w:proofErr w:type="spellStart"/>
      <w:r w:rsidRPr="002D0419">
        <w:rPr>
          <w:rFonts w:ascii="Times New Roman" w:hAnsi="Times New Roman" w:cs="Times New Roman"/>
          <w:sz w:val="24"/>
          <w:szCs w:val="24"/>
        </w:rPr>
        <w:t>micromycetes</w:t>
      </w:r>
      <w:proofErr w:type="spellEnd"/>
      <w:r w:rsidRPr="002D0419">
        <w:rPr>
          <w:rFonts w:ascii="Times New Roman" w:hAnsi="Times New Roman" w:cs="Times New Roman"/>
          <w:sz w:val="24"/>
          <w:szCs w:val="24"/>
        </w:rPr>
        <w:t xml:space="preserve"> which is higher in Siberian sample.</w:t>
      </w:r>
      <w:r>
        <w:rPr>
          <w:sz w:val="23"/>
          <w:szCs w:val="23"/>
        </w:rPr>
        <w:t xml:space="preserve"> </w:t>
      </w:r>
      <w:r w:rsidRPr="002D0419">
        <w:rPr>
          <w:rFonts w:ascii="Times New Roman" w:hAnsi="Times New Roman" w:cs="Times New Roman"/>
          <w:sz w:val="24"/>
          <w:szCs w:val="24"/>
        </w:rPr>
        <w:t xml:space="preserve">Furthermore species of </w:t>
      </w:r>
      <w:r w:rsidRPr="002D0419">
        <w:rPr>
          <w:rFonts w:ascii="Times New Roman" w:hAnsi="Times New Roman" w:cs="Times New Roman"/>
          <w:i/>
          <w:iCs/>
          <w:sz w:val="24"/>
          <w:szCs w:val="24"/>
        </w:rPr>
        <w:t xml:space="preserve">M. </w:t>
      </w:r>
      <w:proofErr w:type="spellStart"/>
      <w:r w:rsidRPr="002D0419">
        <w:rPr>
          <w:rFonts w:ascii="Times New Roman" w:hAnsi="Times New Roman" w:cs="Times New Roman"/>
          <w:i/>
          <w:iCs/>
          <w:sz w:val="24"/>
          <w:szCs w:val="24"/>
        </w:rPr>
        <w:t>esculanta</w:t>
      </w:r>
      <w:proofErr w:type="spellEnd"/>
      <w:r w:rsidRPr="002D0419">
        <w:rPr>
          <w:rFonts w:ascii="Times New Roman" w:hAnsi="Times New Roman" w:cs="Times New Roman"/>
          <w:i/>
          <w:iCs/>
          <w:sz w:val="24"/>
          <w:szCs w:val="24"/>
        </w:rPr>
        <w:t xml:space="preserve"> </w:t>
      </w:r>
      <w:r w:rsidRPr="002D0419">
        <w:rPr>
          <w:rFonts w:ascii="Times New Roman" w:hAnsi="Times New Roman" w:cs="Times New Roman"/>
          <w:sz w:val="24"/>
          <w:szCs w:val="24"/>
        </w:rPr>
        <w:t>obtained from both locations had been shown high antibacterial activities than antibiotics.</w:t>
      </w:r>
    </w:p>
    <w:p w:rsidR="00D5519B" w:rsidRPr="00EE1B32" w:rsidRDefault="00D5519B" w:rsidP="00D5519B">
      <w:pPr>
        <w:pStyle w:val="NoSpacing"/>
        <w:spacing w:line="360" w:lineRule="auto"/>
        <w:ind w:firstLine="720"/>
        <w:jc w:val="both"/>
        <w:rPr>
          <w:rFonts w:ascii="Times New Roman" w:eastAsiaTheme="minorHAnsi" w:hAnsi="Times New Roman" w:cs="Times New Roman"/>
          <w:sz w:val="24"/>
          <w:szCs w:val="24"/>
        </w:rPr>
      </w:pPr>
    </w:p>
    <w:p w:rsidR="00D5519B" w:rsidRPr="001B4063" w:rsidRDefault="00D5519B" w:rsidP="004174D0">
      <w:pPr>
        <w:spacing w:line="360" w:lineRule="auto"/>
        <w:ind w:firstLine="720"/>
        <w:jc w:val="both"/>
        <w:rPr>
          <w:rFonts w:ascii="Times New Roman" w:eastAsia="Times New Roman" w:hAnsi="Times New Roman" w:cs="Times New Roman"/>
          <w:color w:val="000000"/>
          <w:sz w:val="24"/>
          <w:szCs w:val="24"/>
        </w:rPr>
      </w:pPr>
    </w:p>
    <w:p w:rsidR="001B4063" w:rsidRPr="001550D3" w:rsidRDefault="001B4063" w:rsidP="002F709B">
      <w:pPr>
        <w:shd w:val="clear" w:color="auto" w:fill="FFFFFF" w:themeFill="background1"/>
        <w:spacing w:before="0" w:after="0" w:line="360" w:lineRule="auto"/>
        <w:ind w:firstLine="720"/>
        <w:jc w:val="both"/>
        <w:rPr>
          <w:rFonts w:ascii="Times New Roman" w:hAnsi="Times New Roman" w:cs="Times New Roman"/>
          <w:color w:val="FF0000"/>
          <w:spacing w:val="4"/>
          <w:sz w:val="24"/>
          <w:szCs w:val="24"/>
        </w:rPr>
      </w:pPr>
    </w:p>
    <w:p w:rsidR="001550D3" w:rsidRDefault="001550D3" w:rsidP="002F709B">
      <w:pPr>
        <w:shd w:val="clear" w:color="auto" w:fill="FFFFFF" w:themeFill="background1"/>
        <w:spacing w:before="0" w:after="0" w:line="360" w:lineRule="auto"/>
        <w:jc w:val="both"/>
        <w:rPr>
          <w:rFonts w:ascii="Times New Roman" w:eastAsia="AdvCaeciliaRm" w:hAnsi="Times New Roman" w:cs="Times New Roman"/>
          <w:b/>
          <w:sz w:val="24"/>
          <w:szCs w:val="24"/>
        </w:rPr>
      </w:pPr>
    </w:p>
    <w:p w:rsidR="00D75D4A" w:rsidRDefault="00D75D4A" w:rsidP="00184409">
      <w:pPr>
        <w:spacing w:line="360" w:lineRule="auto"/>
        <w:jc w:val="both"/>
        <w:rPr>
          <w:rFonts w:ascii="Times New Roman" w:hAnsi="Times New Roman" w:cs="Times New Roman"/>
          <w:b/>
          <w:sz w:val="24"/>
          <w:szCs w:val="24"/>
        </w:rPr>
      </w:pPr>
    </w:p>
    <w:p w:rsidR="00D75D4A" w:rsidRDefault="00D75D4A" w:rsidP="00184409">
      <w:pPr>
        <w:spacing w:line="360" w:lineRule="auto"/>
        <w:jc w:val="both"/>
        <w:rPr>
          <w:rFonts w:ascii="Times New Roman" w:hAnsi="Times New Roman" w:cs="Times New Roman"/>
          <w:b/>
          <w:sz w:val="24"/>
          <w:szCs w:val="24"/>
        </w:rPr>
      </w:pPr>
    </w:p>
    <w:p w:rsidR="005A30AC" w:rsidRPr="005251E6" w:rsidRDefault="005A30AC" w:rsidP="00184409">
      <w:pPr>
        <w:spacing w:line="360" w:lineRule="auto"/>
        <w:jc w:val="both"/>
        <w:rPr>
          <w:rFonts w:ascii="Times New Roman" w:hAnsi="Times New Roman" w:cs="Times New Roman"/>
          <w:b/>
          <w:sz w:val="24"/>
          <w:szCs w:val="24"/>
        </w:rPr>
      </w:pPr>
      <w:r w:rsidRPr="005251E6">
        <w:rPr>
          <w:rFonts w:ascii="Times New Roman" w:hAnsi="Times New Roman" w:cs="Times New Roman"/>
          <w:b/>
          <w:sz w:val="24"/>
          <w:szCs w:val="24"/>
        </w:rPr>
        <w:lastRenderedPageBreak/>
        <w:t>CONCLUSION</w:t>
      </w:r>
    </w:p>
    <w:p w:rsidR="009859F9" w:rsidRDefault="005A30AC" w:rsidP="009859F9">
      <w:pPr>
        <w:pStyle w:val="NoSpacing"/>
        <w:spacing w:line="360" w:lineRule="auto"/>
        <w:ind w:firstLine="720"/>
        <w:jc w:val="both"/>
        <w:rPr>
          <w:rFonts w:ascii="Times New Roman" w:eastAsia="AdvCaeciliaRm" w:hAnsi="Times New Roman" w:cs="Times New Roman"/>
          <w:i/>
          <w:color w:val="000000" w:themeColor="text1"/>
          <w:sz w:val="24"/>
          <w:szCs w:val="24"/>
        </w:rPr>
      </w:pPr>
      <w:r w:rsidRPr="005251E6">
        <w:rPr>
          <w:rFonts w:ascii="Times New Roman" w:hAnsi="Times New Roman" w:cs="Times New Roman"/>
          <w:sz w:val="24"/>
          <w:szCs w:val="24"/>
        </w:rPr>
        <w:t xml:space="preserve">The biological activities and the medicinal value of the natural compounds in this moral </w:t>
      </w:r>
      <w:r w:rsidR="004E2E29" w:rsidRPr="004E2E29">
        <w:rPr>
          <w:rFonts w:ascii="Times New Roman" w:hAnsi="Times New Roman" w:cs="Times New Roman"/>
          <w:i/>
          <w:sz w:val="24"/>
          <w:szCs w:val="24"/>
        </w:rPr>
        <w:t xml:space="preserve">Morchella esculenta </w:t>
      </w:r>
      <w:r w:rsidR="00443114">
        <w:rPr>
          <w:rFonts w:ascii="Times New Roman" w:hAnsi="Times New Roman" w:cs="Times New Roman"/>
          <w:sz w:val="24"/>
          <w:szCs w:val="24"/>
        </w:rPr>
        <w:t xml:space="preserve">is very high and may </w:t>
      </w:r>
      <w:r w:rsidR="005B5519" w:rsidRPr="005251E6">
        <w:rPr>
          <w:rFonts w:ascii="Times New Roman" w:hAnsi="Times New Roman" w:cs="Times New Roman"/>
          <w:sz w:val="24"/>
          <w:szCs w:val="24"/>
        </w:rPr>
        <w:t>help</w:t>
      </w:r>
      <w:r w:rsidRPr="005251E6">
        <w:rPr>
          <w:rFonts w:ascii="Times New Roman" w:hAnsi="Times New Roman" w:cs="Times New Roman"/>
          <w:sz w:val="24"/>
          <w:szCs w:val="24"/>
        </w:rPr>
        <w:t xml:space="preserve"> us to discover new antibiotic compounds that could serve as selective agent for controlling pathogenic disea</w:t>
      </w:r>
      <w:r w:rsidR="005B5519">
        <w:rPr>
          <w:rFonts w:ascii="Times New Roman" w:hAnsi="Times New Roman" w:cs="Times New Roman"/>
          <w:sz w:val="24"/>
          <w:szCs w:val="24"/>
        </w:rPr>
        <w:t xml:space="preserve">ses of both plant and animals. </w:t>
      </w:r>
      <w:r w:rsidRPr="005251E6">
        <w:rPr>
          <w:rFonts w:ascii="Times New Roman" w:hAnsi="Times New Roman" w:cs="Times New Roman"/>
          <w:sz w:val="24"/>
          <w:szCs w:val="24"/>
        </w:rPr>
        <w:t>Its crude exhibited</w:t>
      </w:r>
      <w:r w:rsidR="00B36C3D">
        <w:rPr>
          <w:rFonts w:ascii="Times New Roman" w:hAnsi="Times New Roman" w:cs="Times New Roman"/>
          <w:sz w:val="24"/>
          <w:szCs w:val="24"/>
        </w:rPr>
        <w:t xml:space="preserve"> very good</w:t>
      </w:r>
      <w:r w:rsidR="005B5519">
        <w:rPr>
          <w:rFonts w:ascii="Times New Roman" w:hAnsi="Times New Roman" w:cs="Times New Roman"/>
          <w:sz w:val="24"/>
          <w:szCs w:val="24"/>
        </w:rPr>
        <w:t xml:space="preserve"> anti</w:t>
      </w:r>
      <w:r w:rsidRPr="005251E6">
        <w:rPr>
          <w:rFonts w:ascii="Times New Roman" w:hAnsi="Times New Roman" w:cs="Times New Roman"/>
          <w:sz w:val="24"/>
          <w:szCs w:val="24"/>
        </w:rPr>
        <w:t>bacterial</w:t>
      </w:r>
      <w:r w:rsidR="00B36C3D">
        <w:rPr>
          <w:rFonts w:ascii="Times New Roman" w:hAnsi="Times New Roman" w:cs="Times New Roman"/>
          <w:sz w:val="24"/>
          <w:szCs w:val="24"/>
        </w:rPr>
        <w:t xml:space="preserve"> and antioxidant</w:t>
      </w:r>
      <w:r w:rsidRPr="005251E6">
        <w:rPr>
          <w:rFonts w:ascii="Times New Roman" w:hAnsi="Times New Roman" w:cs="Times New Roman"/>
          <w:sz w:val="24"/>
          <w:szCs w:val="24"/>
        </w:rPr>
        <w:t xml:space="preserve"> activity. Moreover, it is predicted from the present work that morels found in Northern areas of Pakistan are very useful for medicinal point of view</w:t>
      </w:r>
      <w:r w:rsidR="00B36C3D">
        <w:rPr>
          <w:rFonts w:ascii="Times New Roman" w:hAnsi="Times New Roman" w:cs="Times New Roman"/>
          <w:sz w:val="24"/>
          <w:szCs w:val="24"/>
        </w:rPr>
        <w:t xml:space="preserve"> and very pathogenic. It required</w:t>
      </w:r>
      <w:r w:rsidRPr="005251E6">
        <w:rPr>
          <w:rFonts w:ascii="Times New Roman" w:hAnsi="Times New Roman" w:cs="Times New Roman"/>
          <w:sz w:val="24"/>
          <w:szCs w:val="24"/>
        </w:rPr>
        <w:t xml:space="preserve"> further research to isolates and </w:t>
      </w:r>
      <w:r w:rsidR="0012446D" w:rsidRPr="005251E6">
        <w:rPr>
          <w:rFonts w:ascii="Times New Roman" w:hAnsi="Times New Roman" w:cs="Times New Roman"/>
          <w:sz w:val="24"/>
          <w:szCs w:val="24"/>
        </w:rPr>
        <w:t>purifies</w:t>
      </w:r>
      <w:r w:rsidRPr="005251E6">
        <w:rPr>
          <w:rFonts w:ascii="Times New Roman" w:hAnsi="Times New Roman" w:cs="Times New Roman"/>
          <w:sz w:val="24"/>
          <w:szCs w:val="24"/>
        </w:rPr>
        <w:t xml:space="preserve"> their bioactive </w:t>
      </w:r>
      <w:r w:rsidR="0012446D" w:rsidRPr="005251E6">
        <w:rPr>
          <w:rFonts w:ascii="Times New Roman" w:hAnsi="Times New Roman" w:cs="Times New Roman"/>
          <w:sz w:val="24"/>
          <w:szCs w:val="24"/>
        </w:rPr>
        <w:t>compounds</w:t>
      </w:r>
      <w:r w:rsidR="0012446D">
        <w:rPr>
          <w:rFonts w:ascii="Times New Roman" w:hAnsi="Times New Roman" w:cs="Times New Roman"/>
          <w:sz w:val="24"/>
          <w:szCs w:val="24"/>
        </w:rPr>
        <w:t>.</w:t>
      </w:r>
      <w:r w:rsidR="0012446D" w:rsidRPr="005B5519">
        <w:rPr>
          <w:rFonts w:ascii="Times New Roman" w:eastAsia="AdvCaeciliaRm" w:hAnsi="Times New Roman" w:cs="Times New Roman"/>
          <w:color w:val="000000" w:themeColor="text1"/>
          <w:sz w:val="24"/>
          <w:szCs w:val="24"/>
        </w:rPr>
        <w:t xml:space="preserve"> This</w:t>
      </w:r>
      <w:r w:rsidR="00FB0F84">
        <w:rPr>
          <w:rFonts w:ascii="Times New Roman" w:eastAsia="AdvCaeciliaRm" w:hAnsi="Times New Roman" w:cs="Times New Roman"/>
          <w:color w:val="000000" w:themeColor="text1"/>
          <w:sz w:val="24"/>
          <w:szCs w:val="24"/>
        </w:rPr>
        <w:t xml:space="preserve"> review</w:t>
      </w:r>
      <w:r w:rsidR="001C4E80" w:rsidRPr="005B5519">
        <w:rPr>
          <w:rFonts w:ascii="Times New Roman" w:eastAsia="AdvCaeciliaRm" w:hAnsi="Times New Roman" w:cs="Times New Roman"/>
          <w:color w:val="000000" w:themeColor="text1"/>
          <w:sz w:val="24"/>
          <w:szCs w:val="24"/>
        </w:rPr>
        <w:t xml:space="preserve"> study will lay foundation</w:t>
      </w:r>
      <w:r w:rsidR="005B5519">
        <w:rPr>
          <w:rFonts w:ascii="Times New Roman" w:eastAsia="AdvCaeciliaRm" w:hAnsi="Times New Roman" w:cs="Times New Roman"/>
          <w:color w:val="000000" w:themeColor="text1"/>
          <w:sz w:val="24"/>
          <w:szCs w:val="24"/>
        </w:rPr>
        <w:t>s</w:t>
      </w:r>
      <w:r w:rsidR="001C4E80" w:rsidRPr="005B5519">
        <w:rPr>
          <w:rFonts w:ascii="Times New Roman" w:eastAsia="AdvCaeciliaRm" w:hAnsi="Times New Roman" w:cs="Times New Roman"/>
          <w:color w:val="000000" w:themeColor="text1"/>
          <w:sz w:val="24"/>
          <w:szCs w:val="24"/>
        </w:rPr>
        <w:t xml:space="preserve"> for the further exploration of the medicinal properties of </w:t>
      </w:r>
      <w:r w:rsidR="004E2E29" w:rsidRPr="004E2E29">
        <w:rPr>
          <w:rFonts w:ascii="Times New Roman" w:eastAsia="AdvCaeciliaRm" w:hAnsi="Times New Roman" w:cs="Times New Roman"/>
          <w:i/>
          <w:color w:val="000000" w:themeColor="text1"/>
          <w:sz w:val="24"/>
          <w:szCs w:val="24"/>
        </w:rPr>
        <w:t>Morchella</w:t>
      </w:r>
      <w:r w:rsidR="001C4E80" w:rsidRPr="005B5519">
        <w:rPr>
          <w:rFonts w:ascii="Times New Roman" w:eastAsia="AdvCaeciliaRm" w:hAnsi="Times New Roman" w:cs="Times New Roman"/>
          <w:i/>
          <w:color w:val="000000" w:themeColor="text1"/>
          <w:sz w:val="24"/>
          <w:szCs w:val="24"/>
        </w:rPr>
        <w:t xml:space="preserve"> esculenta</w:t>
      </w:r>
      <w:r w:rsidR="009859F9">
        <w:rPr>
          <w:rFonts w:ascii="Times New Roman" w:eastAsia="AdvCaeciliaRm" w:hAnsi="Times New Roman" w:cs="Times New Roman"/>
          <w:i/>
          <w:color w:val="000000" w:themeColor="text1"/>
          <w:sz w:val="24"/>
          <w:szCs w:val="24"/>
        </w:rPr>
        <w:t>.</w:t>
      </w:r>
    </w:p>
    <w:p w:rsidR="009859F9" w:rsidRPr="00EE1B32" w:rsidRDefault="009859F9" w:rsidP="009859F9">
      <w:pPr>
        <w:spacing w:line="360" w:lineRule="auto"/>
        <w:jc w:val="both"/>
        <w:rPr>
          <w:rFonts w:ascii="Times New Roman" w:hAnsi="Times New Roman" w:cs="Times New Roman"/>
          <w:sz w:val="24"/>
          <w:szCs w:val="24"/>
        </w:rPr>
      </w:pPr>
      <w:r w:rsidRPr="00EE1B32">
        <w:rPr>
          <w:rFonts w:ascii="Times New Roman" w:hAnsi="Times New Roman" w:cs="Times New Roman"/>
          <w:sz w:val="24"/>
          <w:szCs w:val="24"/>
        </w:rPr>
        <w:t>The following results are concluded from the present r</w:t>
      </w:r>
      <w:r>
        <w:rPr>
          <w:rFonts w:ascii="Times New Roman" w:hAnsi="Times New Roman" w:cs="Times New Roman"/>
          <w:sz w:val="24"/>
          <w:szCs w:val="24"/>
        </w:rPr>
        <w:t>eview</w:t>
      </w:r>
      <w:r w:rsidRPr="00EE1B32">
        <w:rPr>
          <w:rFonts w:ascii="Times New Roman" w:hAnsi="Times New Roman" w:cs="Times New Roman"/>
          <w:sz w:val="24"/>
          <w:szCs w:val="24"/>
        </w:rPr>
        <w:t xml:space="preserve"> that </w:t>
      </w:r>
      <w:r w:rsidR="004E2E29" w:rsidRPr="004E2E29">
        <w:rPr>
          <w:rFonts w:ascii="Times New Roman" w:hAnsi="Times New Roman" w:cs="Times New Roman"/>
          <w:i/>
          <w:sz w:val="24"/>
          <w:szCs w:val="24"/>
        </w:rPr>
        <w:t xml:space="preserve">Morchella esculenta </w:t>
      </w:r>
      <w:r w:rsidRPr="00EE1B32">
        <w:rPr>
          <w:rFonts w:ascii="Times New Roman" w:hAnsi="Times New Roman" w:cs="Times New Roman"/>
          <w:sz w:val="24"/>
          <w:szCs w:val="24"/>
        </w:rPr>
        <w:t xml:space="preserve">has strong medicinal potential and has high biologically value. </w:t>
      </w:r>
    </w:p>
    <w:p w:rsidR="009859F9" w:rsidRPr="009859F9" w:rsidRDefault="009859F9" w:rsidP="009859F9">
      <w:pPr>
        <w:pStyle w:val="NoSpacing"/>
        <w:spacing w:line="360" w:lineRule="auto"/>
        <w:jc w:val="both"/>
        <w:rPr>
          <w:rFonts w:ascii="Times New Roman" w:eastAsia="AdvCaeciliaRm" w:hAnsi="Times New Roman" w:cs="Times New Roman"/>
          <w:color w:val="000000" w:themeColor="text1"/>
          <w:sz w:val="24"/>
          <w:szCs w:val="24"/>
        </w:rPr>
      </w:pPr>
    </w:p>
    <w:p w:rsidR="003647DE" w:rsidRDefault="003647DE" w:rsidP="00184409">
      <w:pPr>
        <w:spacing w:line="360" w:lineRule="auto"/>
        <w:ind w:firstLine="720"/>
        <w:jc w:val="both"/>
        <w:rPr>
          <w:rFonts w:ascii="Times New Roman" w:hAnsi="Times New Roman" w:cs="Times New Roman"/>
          <w:sz w:val="24"/>
          <w:szCs w:val="24"/>
        </w:rPr>
      </w:pPr>
    </w:p>
    <w:p w:rsidR="003647DE" w:rsidRDefault="003647DE" w:rsidP="00184409">
      <w:pPr>
        <w:spacing w:line="360" w:lineRule="auto"/>
        <w:ind w:firstLine="720"/>
        <w:jc w:val="both"/>
        <w:rPr>
          <w:rFonts w:ascii="Times New Roman" w:hAnsi="Times New Roman" w:cs="Times New Roman"/>
          <w:sz w:val="24"/>
          <w:szCs w:val="24"/>
        </w:rPr>
      </w:pPr>
    </w:p>
    <w:p w:rsidR="003647DE" w:rsidRDefault="003647DE" w:rsidP="00184409">
      <w:pPr>
        <w:spacing w:line="360" w:lineRule="auto"/>
        <w:ind w:firstLine="720"/>
        <w:jc w:val="both"/>
        <w:rPr>
          <w:rFonts w:ascii="Times New Roman" w:hAnsi="Times New Roman" w:cs="Times New Roman"/>
          <w:sz w:val="24"/>
          <w:szCs w:val="24"/>
        </w:rPr>
      </w:pPr>
    </w:p>
    <w:p w:rsidR="003647DE" w:rsidRDefault="003647DE" w:rsidP="00184409">
      <w:pPr>
        <w:spacing w:line="360" w:lineRule="auto"/>
        <w:ind w:firstLine="720"/>
        <w:jc w:val="both"/>
        <w:rPr>
          <w:rFonts w:ascii="Times New Roman" w:hAnsi="Times New Roman" w:cs="Times New Roman"/>
          <w:sz w:val="24"/>
          <w:szCs w:val="24"/>
        </w:rPr>
      </w:pPr>
    </w:p>
    <w:p w:rsidR="003647DE" w:rsidRDefault="003647DE" w:rsidP="00184409">
      <w:pPr>
        <w:spacing w:after="200" w:line="360" w:lineRule="auto"/>
        <w:jc w:val="both"/>
        <w:rPr>
          <w:rFonts w:ascii="Times New Roman" w:hAnsi="Times New Roman" w:cs="Times New Roman"/>
          <w:sz w:val="24"/>
          <w:szCs w:val="24"/>
        </w:rPr>
      </w:pPr>
    </w:p>
    <w:p w:rsidR="00795614" w:rsidRDefault="00795614" w:rsidP="00184409">
      <w:pPr>
        <w:spacing w:after="200" w:line="360" w:lineRule="auto"/>
        <w:jc w:val="both"/>
        <w:rPr>
          <w:rFonts w:ascii="Times New Roman" w:eastAsia="AdvCaeciliaRm" w:hAnsi="Times New Roman" w:cs="Times New Roman"/>
          <w:b/>
          <w:sz w:val="24"/>
          <w:szCs w:val="24"/>
        </w:rPr>
      </w:pPr>
    </w:p>
    <w:p w:rsidR="00795614" w:rsidRDefault="00795614" w:rsidP="00184409">
      <w:pPr>
        <w:spacing w:after="200" w:line="360" w:lineRule="auto"/>
        <w:jc w:val="both"/>
        <w:rPr>
          <w:rFonts w:ascii="Times New Roman" w:eastAsia="AdvCaeciliaRm" w:hAnsi="Times New Roman" w:cs="Times New Roman"/>
          <w:b/>
          <w:sz w:val="24"/>
          <w:szCs w:val="24"/>
        </w:rPr>
      </w:pPr>
    </w:p>
    <w:p w:rsidR="00795614" w:rsidRDefault="00795614" w:rsidP="00184409">
      <w:pPr>
        <w:spacing w:after="200" w:line="360" w:lineRule="auto"/>
        <w:jc w:val="both"/>
        <w:rPr>
          <w:rFonts w:ascii="Times New Roman" w:eastAsia="AdvCaeciliaRm" w:hAnsi="Times New Roman" w:cs="Times New Roman"/>
          <w:b/>
          <w:sz w:val="24"/>
          <w:szCs w:val="24"/>
        </w:rPr>
      </w:pPr>
    </w:p>
    <w:p w:rsidR="00795614" w:rsidRDefault="00795614" w:rsidP="00184409">
      <w:pPr>
        <w:spacing w:after="200" w:line="360" w:lineRule="auto"/>
        <w:jc w:val="both"/>
        <w:rPr>
          <w:rFonts w:ascii="Times New Roman" w:eastAsia="AdvCaeciliaRm" w:hAnsi="Times New Roman" w:cs="Times New Roman"/>
          <w:b/>
          <w:sz w:val="24"/>
          <w:szCs w:val="24"/>
        </w:rPr>
      </w:pPr>
    </w:p>
    <w:p w:rsidR="00795614" w:rsidRDefault="00795614" w:rsidP="00184409">
      <w:pPr>
        <w:spacing w:after="200" w:line="360" w:lineRule="auto"/>
        <w:jc w:val="both"/>
        <w:rPr>
          <w:rFonts w:ascii="Times New Roman" w:eastAsia="AdvCaeciliaRm" w:hAnsi="Times New Roman" w:cs="Times New Roman"/>
          <w:b/>
          <w:sz w:val="24"/>
          <w:szCs w:val="24"/>
        </w:rPr>
      </w:pPr>
    </w:p>
    <w:p w:rsidR="00795614" w:rsidRDefault="00795614" w:rsidP="00184409">
      <w:pPr>
        <w:spacing w:after="200" w:line="360" w:lineRule="auto"/>
        <w:jc w:val="both"/>
        <w:rPr>
          <w:rFonts w:ascii="Times New Roman" w:eastAsia="AdvCaeciliaRm" w:hAnsi="Times New Roman" w:cs="Times New Roman"/>
          <w:b/>
          <w:sz w:val="24"/>
          <w:szCs w:val="24"/>
        </w:rPr>
      </w:pPr>
    </w:p>
    <w:p w:rsidR="00795614" w:rsidRDefault="00795614" w:rsidP="00184409">
      <w:pPr>
        <w:spacing w:after="200" w:line="360" w:lineRule="auto"/>
        <w:jc w:val="both"/>
        <w:rPr>
          <w:rFonts w:ascii="Times New Roman" w:eastAsia="AdvCaeciliaRm" w:hAnsi="Times New Roman" w:cs="Times New Roman"/>
          <w:b/>
          <w:sz w:val="24"/>
          <w:szCs w:val="24"/>
        </w:rPr>
      </w:pPr>
    </w:p>
    <w:p w:rsidR="00C66CCA" w:rsidRDefault="00C66CCA" w:rsidP="00184409">
      <w:pPr>
        <w:spacing w:after="200" w:line="360" w:lineRule="auto"/>
        <w:jc w:val="both"/>
        <w:rPr>
          <w:rFonts w:ascii="Times New Roman" w:eastAsia="AdvCaeciliaRm" w:hAnsi="Times New Roman" w:cs="Times New Roman"/>
          <w:b/>
          <w:sz w:val="24"/>
          <w:szCs w:val="24"/>
        </w:rPr>
      </w:pPr>
    </w:p>
    <w:p w:rsidR="005A30AC" w:rsidRPr="005251E6" w:rsidRDefault="005A30AC" w:rsidP="00184409">
      <w:pPr>
        <w:spacing w:after="200" w:line="360" w:lineRule="auto"/>
        <w:jc w:val="both"/>
        <w:rPr>
          <w:rFonts w:ascii="Times New Roman" w:eastAsia="AdvCaeciliaRm" w:hAnsi="Times New Roman" w:cs="Times New Roman"/>
          <w:b/>
          <w:sz w:val="24"/>
          <w:szCs w:val="24"/>
        </w:rPr>
      </w:pPr>
      <w:r w:rsidRPr="005251E6">
        <w:rPr>
          <w:rFonts w:ascii="Times New Roman" w:eastAsia="AdvCaeciliaRm" w:hAnsi="Times New Roman" w:cs="Times New Roman"/>
          <w:b/>
          <w:sz w:val="24"/>
          <w:szCs w:val="24"/>
        </w:rPr>
        <w:lastRenderedPageBreak/>
        <w:t>REFRENCES</w:t>
      </w:r>
      <w:r w:rsidR="00513B8F">
        <w:rPr>
          <w:rFonts w:ascii="Times New Roman" w:eastAsia="AdvCaeciliaRm" w:hAnsi="Times New Roman" w:cs="Times New Roman"/>
          <w:b/>
          <w:sz w:val="24"/>
          <w:szCs w:val="24"/>
        </w:rPr>
        <w:t xml:space="preserve"> </w:t>
      </w:r>
    </w:p>
    <w:p w:rsidR="001B4F19" w:rsidRPr="001B4F19" w:rsidRDefault="001B4F19" w:rsidP="001B4F19">
      <w:pPr>
        <w:pStyle w:val="ListParagraph"/>
        <w:numPr>
          <w:ilvl w:val="0"/>
          <w:numId w:val="8"/>
        </w:numPr>
        <w:spacing w:line="360" w:lineRule="auto"/>
        <w:jc w:val="both"/>
        <w:rPr>
          <w:rFonts w:ascii="Times New Roman" w:eastAsia="Times Bold" w:hAnsi="Times New Roman" w:cs="Times New Roman"/>
          <w:color w:val="000000" w:themeColor="text1"/>
          <w:sz w:val="24"/>
          <w:szCs w:val="24"/>
        </w:rPr>
      </w:pPr>
      <w:r w:rsidRPr="001B4F19">
        <w:rPr>
          <w:rFonts w:ascii="Times New Roman" w:hAnsi="Times New Roman" w:cs="Times New Roman"/>
          <w:color w:val="000000" w:themeColor="text1"/>
          <w:sz w:val="24"/>
          <w:szCs w:val="24"/>
          <w:shd w:val="clear" w:color="auto" w:fill="FFFFFF"/>
        </w:rPr>
        <w:t xml:space="preserve">Amir R, </w:t>
      </w:r>
      <w:proofErr w:type="spellStart"/>
      <w:r w:rsidRPr="001B4F19">
        <w:rPr>
          <w:rFonts w:ascii="Times New Roman" w:hAnsi="Times New Roman" w:cs="Times New Roman"/>
          <w:color w:val="000000" w:themeColor="text1"/>
          <w:sz w:val="24"/>
          <w:szCs w:val="24"/>
          <w:shd w:val="clear" w:color="auto" w:fill="FFFFFF"/>
        </w:rPr>
        <w:t>Levanon</w:t>
      </w:r>
      <w:proofErr w:type="spellEnd"/>
      <w:r w:rsidRPr="001B4F19">
        <w:rPr>
          <w:rFonts w:ascii="Times New Roman" w:hAnsi="Times New Roman" w:cs="Times New Roman"/>
          <w:color w:val="000000" w:themeColor="text1"/>
          <w:sz w:val="24"/>
          <w:szCs w:val="24"/>
          <w:shd w:val="clear" w:color="auto" w:fill="FFFFFF"/>
        </w:rPr>
        <w:t xml:space="preserve"> D, </w:t>
      </w:r>
      <w:proofErr w:type="spellStart"/>
      <w:r w:rsidRPr="001B4F19">
        <w:rPr>
          <w:rFonts w:ascii="Times New Roman" w:hAnsi="Times New Roman" w:cs="Times New Roman"/>
          <w:color w:val="000000" w:themeColor="text1"/>
          <w:sz w:val="24"/>
          <w:szCs w:val="24"/>
          <w:shd w:val="clear" w:color="auto" w:fill="FFFFFF"/>
        </w:rPr>
        <w:t>Hadar</w:t>
      </w:r>
      <w:proofErr w:type="spellEnd"/>
      <w:r w:rsidRPr="001B4F19">
        <w:rPr>
          <w:rFonts w:ascii="Times New Roman" w:hAnsi="Times New Roman" w:cs="Times New Roman"/>
          <w:color w:val="000000" w:themeColor="text1"/>
          <w:sz w:val="24"/>
          <w:szCs w:val="24"/>
          <w:shd w:val="clear" w:color="auto" w:fill="FFFFFF"/>
        </w:rPr>
        <w:t xml:space="preserve"> Y, Chet I. Formation of </w:t>
      </w:r>
      <w:proofErr w:type="spellStart"/>
      <w:r w:rsidRPr="001B4F19">
        <w:rPr>
          <w:rFonts w:ascii="Times New Roman" w:hAnsi="Times New Roman" w:cs="Times New Roman"/>
          <w:color w:val="000000" w:themeColor="text1"/>
          <w:sz w:val="24"/>
          <w:szCs w:val="24"/>
          <w:shd w:val="clear" w:color="auto" w:fill="FFFFFF"/>
        </w:rPr>
        <w:t>sclerotia</w:t>
      </w:r>
      <w:proofErr w:type="spellEnd"/>
      <w:r w:rsidRPr="001B4F19">
        <w:rPr>
          <w:rFonts w:ascii="Times New Roman" w:hAnsi="Times New Roman" w:cs="Times New Roman"/>
          <w:color w:val="000000" w:themeColor="text1"/>
          <w:sz w:val="24"/>
          <w:szCs w:val="24"/>
          <w:shd w:val="clear" w:color="auto" w:fill="FFFFFF"/>
        </w:rPr>
        <w:t xml:space="preserve"> by </w:t>
      </w:r>
      <w:r w:rsidR="004E2E29" w:rsidRPr="004E2E29">
        <w:rPr>
          <w:rFonts w:ascii="Times New Roman" w:hAnsi="Times New Roman" w:cs="Times New Roman"/>
          <w:i/>
          <w:color w:val="000000" w:themeColor="text1"/>
          <w:sz w:val="24"/>
          <w:szCs w:val="24"/>
          <w:shd w:val="clear" w:color="auto" w:fill="FFFFFF"/>
        </w:rPr>
        <w:t>Morchella</w:t>
      </w:r>
      <w:r w:rsidRPr="001B4F19">
        <w:rPr>
          <w:rFonts w:ascii="Times New Roman" w:hAnsi="Times New Roman" w:cs="Times New Roman"/>
          <w:i/>
          <w:color w:val="000000" w:themeColor="text1"/>
          <w:sz w:val="24"/>
          <w:szCs w:val="24"/>
          <w:shd w:val="clear" w:color="auto" w:fill="FFFFFF"/>
        </w:rPr>
        <w:t xml:space="preserve"> esculenta</w:t>
      </w:r>
      <w:r w:rsidRPr="001B4F19">
        <w:rPr>
          <w:rFonts w:ascii="Times New Roman" w:hAnsi="Times New Roman" w:cs="Times New Roman"/>
          <w:color w:val="000000" w:themeColor="text1"/>
          <w:sz w:val="24"/>
          <w:szCs w:val="24"/>
          <w:shd w:val="clear" w:color="auto" w:fill="FFFFFF"/>
        </w:rPr>
        <w:t xml:space="preserve">: relationship between media composition and turgor potential in the mycelium. Mycological research. </w:t>
      </w:r>
      <w:proofErr w:type="gramStart"/>
      <w:r w:rsidRPr="001B4F19">
        <w:rPr>
          <w:rFonts w:ascii="Times New Roman" w:hAnsi="Times New Roman" w:cs="Times New Roman"/>
          <w:color w:val="000000" w:themeColor="text1"/>
          <w:sz w:val="24"/>
          <w:szCs w:val="24"/>
          <w:shd w:val="clear" w:color="auto" w:fill="FFFFFF"/>
        </w:rPr>
        <w:t>1992 ;96:943</w:t>
      </w:r>
      <w:proofErr w:type="gramEnd"/>
      <w:r w:rsidRPr="001B4F19">
        <w:rPr>
          <w:rFonts w:ascii="Times New Roman" w:hAnsi="Times New Roman" w:cs="Times New Roman"/>
          <w:color w:val="000000" w:themeColor="text1"/>
          <w:sz w:val="24"/>
          <w:szCs w:val="24"/>
          <w:shd w:val="clear" w:color="auto" w:fill="FFFFFF"/>
        </w:rPr>
        <w:t>-948.</w:t>
      </w:r>
    </w:p>
    <w:p w:rsidR="001B4F19" w:rsidRPr="001B4F19" w:rsidRDefault="001B4F19" w:rsidP="001B4F19">
      <w:pPr>
        <w:pStyle w:val="NoSpacing"/>
        <w:numPr>
          <w:ilvl w:val="0"/>
          <w:numId w:val="8"/>
        </w:numPr>
        <w:spacing w:line="360" w:lineRule="auto"/>
        <w:jc w:val="both"/>
        <w:rPr>
          <w:rFonts w:ascii="Times New Roman" w:eastAsia="Calibri" w:hAnsi="Times New Roman" w:cs="Times New Roman"/>
          <w:sz w:val="24"/>
          <w:szCs w:val="24"/>
        </w:rPr>
      </w:pPr>
      <w:proofErr w:type="spellStart"/>
      <w:r w:rsidRPr="003D7FCC">
        <w:rPr>
          <w:rFonts w:ascii="Times New Roman" w:hAnsi="Times New Roman" w:cs="Times New Roman"/>
          <w:color w:val="222222"/>
          <w:sz w:val="24"/>
          <w:szCs w:val="24"/>
          <w:shd w:val="clear" w:color="auto" w:fill="FFFFFF"/>
        </w:rPr>
        <w:t>Ajmal</w:t>
      </w:r>
      <w:proofErr w:type="spellEnd"/>
      <w:r w:rsidRPr="003D7FCC">
        <w:rPr>
          <w:rFonts w:ascii="Times New Roman" w:hAnsi="Times New Roman" w:cs="Times New Roman"/>
          <w:color w:val="222222"/>
          <w:sz w:val="24"/>
          <w:szCs w:val="24"/>
          <w:shd w:val="clear" w:color="auto" w:fill="FFFFFF"/>
        </w:rPr>
        <w:t xml:space="preserve"> M, </w:t>
      </w:r>
      <w:proofErr w:type="spellStart"/>
      <w:r w:rsidRPr="003D7FCC">
        <w:rPr>
          <w:rFonts w:ascii="Times New Roman" w:hAnsi="Times New Roman" w:cs="Times New Roman"/>
          <w:color w:val="222222"/>
          <w:sz w:val="24"/>
          <w:szCs w:val="24"/>
          <w:shd w:val="clear" w:color="auto" w:fill="FFFFFF"/>
        </w:rPr>
        <w:t>Akram</w:t>
      </w:r>
      <w:proofErr w:type="spellEnd"/>
      <w:r w:rsidRPr="003D7FCC">
        <w:rPr>
          <w:rFonts w:ascii="Times New Roman" w:hAnsi="Times New Roman" w:cs="Times New Roman"/>
          <w:color w:val="222222"/>
          <w:sz w:val="24"/>
          <w:szCs w:val="24"/>
          <w:shd w:val="clear" w:color="auto" w:fill="FFFFFF"/>
        </w:rPr>
        <w:t xml:space="preserve"> A, </w:t>
      </w:r>
      <w:proofErr w:type="spellStart"/>
      <w:r w:rsidRPr="003D7FCC">
        <w:rPr>
          <w:rFonts w:ascii="Times New Roman" w:hAnsi="Times New Roman" w:cs="Times New Roman"/>
          <w:color w:val="222222"/>
          <w:sz w:val="24"/>
          <w:szCs w:val="24"/>
          <w:shd w:val="clear" w:color="auto" w:fill="FFFFFF"/>
        </w:rPr>
        <w:t>Ara</w:t>
      </w:r>
      <w:proofErr w:type="spellEnd"/>
      <w:r w:rsidRPr="003D7FCC">
        <w:rPr>
          <w:rFonts w:ascii="Times New Roman" w:hAnsi="Times New Roman" w:cs="Times New Roman"/>
          <w:color w:val="222222"/>
          <w:sz w:val="24"/>
          <w:szCs w:val="24"/>
          <w:shd w:val="clear" w:color="auto" w:fill="FFFFFF"/>
        </w:rPr>
        <w:t xml:space="preserve"> A, </w:t>
      </w:r>
      <w:proofErr w:type="spellStart"/>
      <w:r w:rsidRPr="003D7FCC">
        <w:rPr>
          <w:rFonts w:ascii="Times New Roman" w:hAnsi="Times New Roman" w:cs="Times New Roman"/>
          <w:color w:val="222222"/>
          <w:sz w:val="24"/>
          <w:szCs w:val="24"/>
          <w:shd w:val="clear" w:color="auto" w:fill="FFFFFF"/>
        </w:rPr>
        <w:t>Akhund</w:t>
      </w:r>
      <w:proofErr w:type="spellEnd"/>
      <w:r w:rsidRPr="003D7FCC">
        <w:rPr>
          <w:rFonts w:ascii="Times New Roman" w:hAnsi="Times New Roman" w:cs="Times New Roman"/>
          <w:color w:val="222222"/>
          <w:sz w:val="24"/>
          <w:szCs w:val="24"/>
          <w:shd w:val="clear" w:color="auto" w:fill="FFFFFF"/>
        </w:rPr>
        <w:t xml:space="preserve"> S, </w:t>
      </w:r>
      <w:proofErr w:type="spellStart"/>
      <w:r w:rsidRPr="003D7FCC">
        <w:rPr>
          <w:rFonts w:ascii="Times New Roman" w:hAnsi="Times New Roman" w:cs="Times New Roman"/>
          <w:color w:val="222222"/>
          <w:sz w:val="24"/>
          <w:szCs w:val="24"/>
          <w:shd w:val="clear" w:color="auto" w:fill="FFFFFF"/>
        </w:rPr>
        <w:t>Nayyar</w:t>
      </w:r>
      <w:proofErr w:type="spellEnd"/>
      <w:r w:rsidRPr="003D7FCC">
        <w:rPr>
          <w:rFonts w:ascii="Times New Roman" w:hAnsi="Times New Roman" w:cs="Times New Roman"/>
          <w:color w:val="222222"/>
          <w:sz w:val="24"/>
          <w:szCs w:val="24"/>
          <w:shd w:val="clear" w:color="auto" w:fill="FFFFFF"/>
        </w:rPr>
        <w:t xml:space="preserve"> BG. </w:t>
      </w:r>
      <w:r w:rsidR="004E2E29" w:rsidRPr="004E2E29">
        <w:rPr>
          <w:rFonts w:ascii="Times New Roman" w:hAnsi="Times New Roman" w:cs="Times New Roman"/>
          <w:i/>
          <w:color w:val="222222"/>
          <w:sz w:val="24"/>
          <w:szCs w:val="24"/>
          <w:shd w:val="clear" w:color="auto" w:fill="FFFFFF"/>
        </w:rPr>
        <w:t>Morchella</w:t>
      </w:r>
      <w:r w:rsidRPr="003D7FCC">
        <w:rPr>
          <w:rFonts w:ascii="Times New Roman" w:hAnsi="Times New Roman" w:cs="Times New Roman"/>
          <w:color w:val="222222"/>
          <w:sz w:val="24"/>
          <w:szCs w:val="24"/>
          <w:shd w:val="clear" w:color="auto" w:fill="FFFFFF"/>
        </w:rPr>
        <w:t xml:space="preserve"> Esculenta: An edible and health beneficial mushroom. Pakistan Journal of Food Sciences. 2015; 25(2):71-8.</w:t>
      </w:r>
    </w:p>
    <w:p w:rsidR="001B4F19" w:rsidRPr="001B4F19" w:rsidRDefault="001B4F19" w:rsidP="001B4F19">
      <w:pPr>
        <w:pStyle w:val="NoSpacing"/>
        <w:numPr>
          <w:ilvl w:val="0"/>
          <w:numId w:val="8"/>
        </w:numPr>
        <w:spacing w:line="360" w:lineRule="auto"/>
        <w:jc w:val="both"/>
        <w:rPr>
          <w:rFonts w:ascii="Times New Roman" w:eastAsia="Calibri" w:hAnsi="Times New Roman" w:cs="Times New Roman"/>
          <w:sz w:val="24"/>
          <w:szCs w:val="24"/>
        </w:rPr>
      </w:pPr>
      <w:proofErr w:type="spellStart"/>
      <w:r w:rsidRPr="001B4F19">
        <w:rPr>
          <w:rFonts w:ascii="Times New Roman" w:hAnsi="Times New Roman" w:cs="Times New Roman"/>
          <w:color w:val="222222"/>
          <w:sz w:val="24"/>
          <w:szCs w:val="24"/>
          <w:shd w:val="clear" w:color="auto" w:fill="FFFFFF"/>
        </w:rPr>
        <w:t>Amaranthus</w:t>
      </w:r>
      <w:proofErr w:type="spellEnd"/>
      <w:r w:rsidRPr="001B4F19">
        <w:rPr>
          <w:rFonts w:ascii="Times New Roman" w:hAnsi="Times New Roman" w:cs="Times New Roman"/>
          <w:color w:val="222222"/>
          <w:sz w:val="24"/>
          <w:szCs w:val="24"/>
          <w:shd w:val="clear" w:color="auto" w:fill="FFFFFF"/>
        </w:rPr>
        <w:t xml:space="preserve"> M, </w:t>
      </w:r>
      <w:proofErr w:type="spellStart"/>
      <w:r w:rsidRPr="001B4F19">
        <w:rPr>
          <w:rFonts w:ascii="Times New Roman" w:hAnsi="Times New Roman" w:cs="Times New Roman"/>
          <w:color w:val="222222"/>
          <w:sz w:val="24"/>
          <w:szCs w:val="24"/>
          <w:shd w:val="clear" w:color="auto" w:fill="FFFFFF"/>
        </w:rPr>
        <w:t>Pilz</w:t>
      </w:r>
      <w:proofErr w:type="spellEnd"/>
      <w:r w:rsidRPr="001B4F19">
        <w:rPr>
          <w:rFonts w:ascii="Times New Roman" w:hAnsi="Times New Roman" w:cs="Times New Roman"/>
          <w:color w:val="222222"/>
          <w:sz w:val="24"/>
          <w:szCs w:val="24"/>
          <w:shd w:val="clear" w:color="auto" w:fill="FFFFFF"/>
        </w:rPr>
        <w:t xml:space="preserve"> D. Productivity and sustainable harvest of wild mushrooms.</w:t>
      </w:r>
      <w:r w:rsidRPr="001B4F19">
        <w:rPr>
          <w:rFonts w:ascii="Times New Roman" w:eastAsia="AdvCaeciliaRm" w:hAnsi="Times New Roman" w:cs="Times New Roman"/>
          <w:sz w:val="24"/>
          <w:szCs w:val="24"/>
        </w:rPr>
        <w:t xml:space="preserve"> In: Pilz D, Molina R (eds), </w:t>
      </w:r>
      <w:r w:rsidRPr="001B4F19">
        <w:rPr>
          <w:rFonts w:ascii="Times New Roman" w:eastAsia="AdvCaeciliaIt" w:hAnsi="Times New Roman" w:cs="Times New Roman"/>
          <w:sz w:val="24"/>
          <w:szCs w:val="24"/>
        </w:rPr>
        <w:t>Managing Forest Ecosystems to Conserve Fungus Diversity and Sustain Wild Mushroom Harvests. U.S.D.A</w:t>
      </w:r>
      <w:r w:rsidRPr="001B4F19">
        <w:rPr>
          <w:rFonts w:ascii="Times New Roman" w:eastAsia="AdvCaeciliaRm" w:hAnsi="Times New Roman" w:cs="Times New Roman"/>
          <w:sz w:val="24"/>
          <w:szCs w:val="24"/>
        </w:rPr>
        <w:t>. Forest Service Pacific Northwest Research Station, pp. 42</w:t>
      </w:r>
      <w:r w:rsidRPr="001B4F19">
        <w:rPr>
          <w:rFonts w:ascii="Times New Roman" w:eastAsia="Tahoma" w:hAnsi="Times New Roman" w:cs="Times New Roman"/>
          <w:sz w:val="24"/>
          <w:szCs w:val="24"/>
        </w:rPr>
        <w:t>–</w:t>
      </w:r>
      <w:r w:rsidRPr="001B4F19">
        <w:rPr>
          <w:rFonts w:ascii="Times New Roman" w:eastAsia="AdvCaeciliaRm" w:hAnsi="Times New Roman" w:cs="Times New Roman"/>
          <w:sz w:val="24"/>
          <w:szCs w:val="24"/>
        </w:rPr>
        <w:t>61. General Tech. Report PNW-GTR- 371.</w:t>
      </w:r>
    </w:p>
    <w:p w:rsidR="001B4F19" w:rsidRPr="003D7FCC" w:rsidRDefault="001B4F19" w:rsidP="001B4F19">
      <w:pPr>
        <w:pStyle w:val="NoSpacing"/>
        <w:numPr>
          <w:ilvl w:val="0"/>
          <w:numId w:val="8"/>
        </w:numPr>
        <w:spacing w:line="360" w:lineRule="auto"/>
        <w:jc w:val="both"/>
        <w:rPr>
          <w:rFonts w:ascii="Times New Roman" w:eastAsia="Calibri" w:hAnsi="Times New Roman" w:cs="Times New Roman"/>
          <w:sz w:val="24"/>
          <w:szCs w:val="24"/>
        </w:rPr>
      </w:pPr>
      <w:proofErr w:type="spellStart"/>
      <w:r w:rsidRPr="003D7FCC">
        <w:rPr>
          <w:rFonts w:ascii="Times New Roman" w:hAnsi="Times New Roman" w:cs="Times New Roman"/>
          <w:color w:val="222222"/>
          <w:sz w:val="24"/>
          <w:szCs w:val="24"/>
          <w:shd w:val="clear" w:color="auto" w:fill="FFFFFF"/>
        </w:rPr>
        <w:t>Bisakowski</w:t>
      </w:r>
      <w:proofErr w:type="spellEnd"/>
      <w:r w:rsidRPr="003D7FCC">
        <w:rPr>
          <w:rFonts w:ascii="Times New Roman" w:hAnsi="Times New Roman" w:cs="Times New Roman"/>
          <w:color w:val="222222"/>
          <w:sz w:val="24"/>
          <w:szCs w:val="24"/>
          <w:shd w:val="clear" w:color="auto" w:fill="FFFFFF"/>
        </w:rPr>
        <w:t xml:space="preserve"> B, </w:t>
      </w:r>
      <w:proofErr w:type="spellStart"/>
      <w:r w:rsidRPr="003D7FCC">
        <w:rPr>
          <w:rFonts w:ascii="Times New Roman" w:hAnsi="Times New Roman" w:cs="Times New Roman"/>
          <w:color w:val="222222"/>
          <w:sz w:val="24"/>
          <w:szCs w:val="24"/>
          <w:shd w:val="clear" w:color="auto" w:fill="FFFFFF"/>
        </w:rPr>
        <w:t>Atwal</w:t>
      </w:r>
      <w:proofErr w:type="spellEnd"/>
      <w:r w:rsidRPr="003D7FCC">
        <w:rPr>
          <w:rFonts w:ascii="Times New Roman" w:hAnsi="Times New Roman" w:cs="Times New Roman"/>
          <w:color w:val="222222"/>
          <w:sz w:val="24"/>
          <w:szCs w:val="24"/>
          <w:shd w:val="clear" w:color="auto" w:fill="FFFFFF"/>
        </w:rPr>
        <w:t xml:space="preserve"> AS, </w:t>
      </w:r>
      <w:proofErr w:type="spellStart"/>
      <w:r w:rsidRPr="003D7FCC">
        <w:rPr>
          <w:rFonts w:ascii="Times New Roman" w:hAnsi="Times New Roman" w:cs="Times New Roman"/>
          <w:color w:val="222222"/>
          <w:sz w:val="24"/>
          <w:szCs w:val="24"/>
          <w:shd w:val="clear" w:color="auto" w:fill="FFFFFF"/>
        </w:rPr>
        <w:t>Kermasha</w:t>
      </w:r>
      <w:proofErr w:type="spellEnd"/>
      <w:r w:rsidRPr="003D7FCC">
        <w:rPr>
          <w:rFonts w:ascii="Times New Roman" w:hAnsi="Times New Roman" w:cs="Times New Roman"/>
          <w:color w:val="222222"/>
          <w:sz w:val="24"/>
          <w:szCs w:val="24"/>
          <w:shd w:val="clear" w:color="auto" w:fill="FFFFFF"/>
        </w:rPr>
        <w:t xml:space="preserve"> S. Characterization of lipoxygenase activity from a partially purified </w:t>
      </w:r>
      <w:proofErr w:type="spellStart"/>
      <w:r w:rsidRPr="003D7FCC">
        <w:rPr>
          <w:rFonts w:ascii="Times New Roman" w:hAnsi="Times New Roman" w:cs="Times New Roman"/>
          <w:color w:val="222222"/>
          <w:sz w:val="24"/>
          <w:szCs w:val="24"/>
          <w:shd w:val="clear" w:color="auto" w:fill="FFFFFF"/>
        </w:rPr>
        <w:t>enzymic</w:t>
      </w:r>
      <w:proofErr w:type="spellEnd"/>
      <w:r w:rsidRPr="003D7FCC">
        <w:rPr>
          <w:rFonts w:ascii="Times New Roman" w:hAnsi="Times New Roman" w:cs="Times New Roman"/>
          <w:color w:val="222222"/>
          <w:sz w:val="24"/>
          <w:szCs w:val="24"/>
          <w:shd w:val="clear" w:color="auto" w:fill="FFFFFF"/>
        </w:rPr>
        <w:t xml:space="preserve"> extract from </w:t>
      </w:r>
      <w:r w:rsidR="004E2E29" w:rsidRPr="004E2E29">
        <w:rPr>
          <w:rFonts w:ascii="Times New Roman" w:hAnsi="Times New Roman" w:cs="Times New Roman"/>
          <w:i/>
          <w:color w:val="222222"/>
          <w:sz w:val="24"/>
          <w:szCs w:val="24"/>
          <w:shd w:val="clear" w:color="auto" w:fill="FFFFFF"/>
        </w:rPr>
        <w:t>Morchella</w:t>
      </w:r>
      <w:r w:rsidRPr="003D7FCC">
        <w:rPr>
          <w:rFonts w:ascii="Times New Roman" w:hAnsi="Times New Roman" w:cs="Times New Roman"/>
          <w:color w:val="222222"/>
          <w:sz w:val="24"/>
          <w:szCs w:val="24"/>
          <w:shd w:val="clear" w:color="auto" w:fill="FFFFFF"/>
        </w:rPr>
        <w:t xml:space="preserve"> esculenta. Process Biochemistry. 2000; 36(1):1-7.</w:t>
      </w:r>
    </w:p>
    <w:p w:rsidR="001B4F19" w:rsidRPr="003D7FCC" w:rsidRDefault="001B4F19" w:rsidP="001B4F19">
      <w:pPr>
        <w:pStyle w:val="NoSpacing"/>
        <w:numPr>
          <w:ilvl w:val="0"/>
          <w:numId w:val="8"/>
        </w:numPr>
        <w:spacing w:line="360" w:lineRule="auto"/>
        <w:jc w:val="both"/>
        <w:rPr>
          <w:rFonts w:ascii="Times New Roman" w:eastAsia="Calibri" w:hAnsi="Times New Roman" w:cs="Times New Roman"/>
          <w:sz w:val="24"/>
          <w:szCs w:val="24"/>
        </w:rPr>
      </w:pPr>
      <w:r w:rsidRPr="003D7FCC">
        <w:rPr>
          <w:rFonts w:ascii="Times New Roman" w:hAnsi="Times New Roman" w:cs="Times New Roman"/>
          <w:color w:val="222222"/>
          <w:sz w:val="24"/>
          <w:szCs w:val="24"/>
          <w:shd w:val="clear" w:color="auto" w:fill="FFFFFF"/>
        </w:rPr>
        <w:t xml:space="preserve">Cui HL, Chen Y, Wang SS, Kai GQ, Fang YM. Isolation, partial </w:t>
      </w:r>
      <w:proofErr w:type="spellStart"/>
      <w:r w:rsidRPr="003D7FCC">
        <w:rPr>
          <w:rFonts w:ascii="Times New Roman" w:hAnsi="Times New Roman" w:cs="Times New Roman"/>
          <w:color w:val="222222"/>
          <w:sz w:val="24"/>
          <w:szCs w:val="24"/>
          <w:shd w:val="clear" w:color="auto" w:fill="FFFFFF"/>
        </w:rPr>
        <w:t>characterisation</w:t>
      </w:r>
      <w:proofErr w:type="spellEnd"/>
      <w:r w:rsidRPr="003D7FCC">
        <w:rPr>
          <w:rFonts w:ascii="Times New Roman" w:hAnsi="Times New Roman" w:cs="Times New Roman"/>
          <w:color w:val="222222"/>
          <w:sz w:val="24"/>
          <w:szCs w:val="24"/>
          <w:shd w:val="clear" w:color="auto" w:fill="FFFFFF"/>
        </w:rPr>
        <w:t xml:space="preserve"> and </w:t>
      </w:r>
      <w:proofErr w:type="spellStart"/>
      <w:r w:rsidRPr="003D7FCC">
        <w:rPr>
          <w:rFonts w:ascii="Times New Roman" w:hAnsi="Times New Roman" w:cs="Times New Roman"/>
          <w:color w:val="222222"/>
          <w:sz w:val="24"/>
          <w:szCs w:val="24"/>
          <w:shd w:val="clear" w:color="auto" w:fill="FFFFFF"/>
        </w:rPr>
        <w:t>immunomodulatory</w:t>
      </w:r>
      <w:proofErr w:type="spellEnd"/>
      <w:r w:rsidRPr="003D7FCC">
        <w:rPr>
          <w:rFonts w:ascii="Times New Roman" w:hAnsi="Times New Roman" w:cs="Times New Roman"/>
          <w:color w:val="222222"/>
          <w:sz w:val="24"/>
          <w:szCs w:val="24"/>
          <w:shd w:val="clear" w:color="auto" w:fill="FFFFFF"/>
        </w:rPr>
        <w:t xml:space="preserve"> activities of polysaccharide from </w:t>
      </w:r>
      <w:r w:rsidR="004E2E29" w:rsidRPr="004E2E29">
        <w:rPr>
          <w:rFonts w:ascii="Times New Roman" w:hAnsi="Times New Roman" w:cs="Times New Roman"/>
          <w:i/>
          <w:color w:val="222222"/>
          <w:sz w:val="24"/>
          <w:szCs w:val="24"/>
          <w:shd w:val="clear" w:color="auto" w:fill="FFFFFF"/>
        </w:rPr>
        <w:t>Morchella</w:t>
      </w:r>
      <w:r w:rsidRPr="003D7FCC">
        <w:rPr>
          <w:rFonts w:ascii="Times New Roman" w:hAnsi="Times New Roman" w:cs="Times New Roman"/>
          <w:color w:val="222222"/>
          <w:sz w:val="24"/>
          <w:szCs w:val="24"/>
          <w:shd w:val="clear" w:color="auto" w:fill="FFFFFF"/>
        </w:rPr>
        <w:t xml:space="preserve"> esculenta. Journal of the Science of Food and Agriculture. 2011; 91(12):2180-5.</w:t>
      </w:r>
    </w:p>
    <w:p w:rsidR="001B4F19" w:rsidRPr="001B4F19" w:rsidRDefault="001B4F19" w:rsidP="001B4F19">
      <w:pPr>
        <w:pStyle w:val="ListParagraph"/>
        <w:numPr>
          <w:ilvl w:val="0"/>
          <w:numId w:val="8"/>
        </w:numPr>
        <w:autoSpaceDE w:val="0"/>
        <w:autoSpaceDN w:val="0"/>
        <w:adjustRightInd w:val="0"/>
        <w:spacing w:after="0" w:line="360" w:lineRule="auto"/>
        <w:jc w:val="both"/>
        <w:rPr>
          <w:rFonts w:ascii="Times New Roman" w:eastAsia="Calibri" w:hAnsi="Times New Roman" w:cs="Times New Roman"/>
          <w:sz w:val="24"/>
          <w:szCs w:val="24"/>
        </w:rPr>
      </w:pPr>
      <w:r w:rsidRPr="001B4F19">
        <w:rPr>
          <w:rFonts w:ascii="Times New Roman" w:hAnsi="Times New Roman" w:cs="Times New Roman"/>
          <w:sz w:val="24"/>
          <w:szCs w:val="24"/>
        </w:rPr>
        <w:t xml:space="preserve">Day BJ. Catalytic antioxidants: A radical approach to new therapeutics. </w:t>
      </w:r>
      <w:r w:rsidRPr="001B4F19">
        <w:rPr>
          <w:rFonts w:ascii="Times New Roman" w:hAnsi="Times New Roman" w:cs="Times New Roman"/>
          <w:i/>
          <w:iCs/>
          <w:sz w:val="24"/>
          <w:szCs w:val="24"/>
        </w:rPr>
        <w:t xml:space="preserve">Drugs </w:t>
      </w:r>
      <w:proofErr w:type="spellStart"/>
      <w:r w:rsidRPr="001B4F19">
        <w:rPr>
          <w:rFonts w:ascii="Times New Roman" w:hAnsi="Times New Roman" w:cs="Times New Roman"/>
          <w:i/>
          <w:iCs/>
          <w:sz w:val="24"/>
          <w:szCs w:val="24"/>
        </w:rPr>
        <w:t>Discov</w:t>
      </w:r>
      <w:proofErr w:type="spellEnd"/>
      <w:r w:rsidRPr="001B4F19">
        <w:rPr>
          <w:rFonts w:ascii="Times New Roman" w:hAnsi="Times New Roman" w:cs="Times New Roman"/>
          <w:i/>
          <w:iCs/>
          <w:sz w:val="24"/>
          <w:szCs w:val="24"/>
        </w:rPr>
        <w:t xml:space="preserve"> Today </w:t>
      </w:r>
      <w:r w:rsidRPr="001B4F19">
        <w:rPr>
          <w:rFonts w:ascii="Times New Roman" w:hAnsi="Times New Roman" w:cs="Times New Roman"/>
          <w:sz w:val="24"/>
          <w:szCs w:val="24"/>
        </w:rPr>
        <w:t xml:space="preserve">9: 557–566. Gupta VK, Sharma SK (2006): Plants as natural antioxidants. 2004 </w:t>
      </w:r>
      <w:r w:rsidRPr="001B4F19">
        <w:rPr>
          <w:rFonts w:ascii="Times New Roman" w:hAnsi="Times New Roman" w:cs="Times New Roman"/>
          <w:i/>
          <w:iCs/>
          <w:sz w:val="24"/>
          <w:szCs w:val="24"/>
        </w:rPr>
        <w:t xml:space="preserve">Nat Prod Rad </w:t>
      </w:r>
      <w:r w:rsidRPr="001B4F19">
        <w:rPr>
          <w:rFonts w:ascii="Times New Roman" w:hAnsi="Times New Roman" w:cs="Times New Roman"/>
          <w:sz w:val="24"/>
          <w:szCs w:val="24"/>
        </w:rPr>
        <w:t>5: 326–334.</w:t>
      </w:r>
    </w:p>
    <w:p w:rsidR="001B4F19" w:rsidRPr="001B4F19" w:rsidRDefault="001B4F19" w:rsidP="001B4F19">
      <w:pPr>
        <w:pStyle w:val="ListParagraph"/>
        <w:numPr>
          <w:ilvl w:val="0"/>
          <w:numId w:val="8"/>
        </w:numPr>
        <w:spacing w:after="0" w:line="360" w:lineRule="auto"/>
        <w:jc w:val="both"/>
        <w:rPr>
          <w:rFonts w:ascii="Times New Roman" w:eastAsia="AdvCaeciliaRm" w:hAnsi="Times New Roman" w:cs="Times New Roman"/>
          <w:sz w:val="24"/>
          <w:szCs w:val="24"/>
        </w:rPr>
      </w:pPr>
      <w:r w:rsidRPr="001B4F19">
        <w:rPr>
          <w:rFonts w:ascii="Times New Roman" w:hAnsi="Times New Roman" w:cs="Times New Roman"/>
          <w:color w:val="222222"/>
          <w:sz w:val="24"/>
          <w:szCs w:val="24"/>
          <w:shd w:val="clear" w:color="auto" w:fill="FFFFFF"/>
        </w:rPr>
        <w:t xml:space="preserve">Duchesne LC, Weber MG. High incidence of the edible morel </w:t>
      </w:r>
      <w:r w:rsidR="004E2E29" w:rsidRPr="004E2E29">
        <w:rPr>
          <w:rFonts w:ascii="Times New Roman" w:hAnsi="Times New Roman" w:cs="Times New Roman"/>
          <w:i/>
          <w:color w:val="222222"/>
          <w:sz w:val="24"/>
          <w:szCs w:val="24"/>
          <w:shd w:val="clear" w:color="auto" w:fill="FFFFFF"/>
        </w:rPr>
        <w:t>Morchella</w:t>
      </w:r>
      <w:r w:rsidRPr="001B4F19">
        <w:rPr>
          <w:rFonts w:ascii="Times New Roman" w:hAnsi="Times New Roman" w:cs="Times New Roman"/>
          <w:color w:val="222222"/>
          <w:sz w:val="24"/>
          <w:szCs w:val="24"/>
          <w:shd w:val="clear" w:color="auto" w:fill="FFFFFF"/>
        </w:rPr>
        <w:t xml:space="preserve"> </w:t>
      </w:r>
      <w:proofErr w:type="spellStart"/>
      <w:r w:rsidRPr="001B4F19">
        <w:rPr>
          <w:rFonts w:ascii="Times New Roman" w:hAnsi="Times New Roman" w:cs="Times New Roman"/>
          <w:color w:val="222222"/>
          <w:sz w:val="24"/>
          <w:szCs w:val="24"/>
          <w:shd w:val="clear" w:color="auto" w:fill="FFFFFF"/>
        </w:rPr>
        <w:t>conica</w:t>
      </w:r>
      <w:proofErr w:type="spellEnd"/>
      <w:r w:rsidRPr="001B4F19">
        <w:rPr>
          <w:rFonts w:ascii="Times New Roman" w:hAnsi="Times New Roman" w:cs="Times New Roman"/>
          <w:color w:val="222222"/>
          <w:sz w:val="24"/>
          <w:szCs w:val="24"/>
          <w:shd w:val="clear" w:color="auto" w:fill="FFFFFF"/>
        </w:rPr>
        <w:t xml:space="preserve"> in a Jack pine, </w:t>
      </w:r>
      <w:proofErr w:type="spellStart"/>
      <w:r w:rsidRPr="001B4F19">
        <w:rPr>
          <w:rFonts w:ascii="Times New Roman" w:hAnsi="Times New Roman" w:cs="Times New Roman"/>
          <w:color w:val="222222"/>
          <w:sz w:val="24"/>
          <w:szCs w:val="24"/>
          <w:shd w:val="clear" w:color="auto" w:fill="FFFFFF"/>
        </w:rPr>
        <w:t>Pinus</w:t>
      </w:r>
      <w:proofErr w:type="spellEnd"/>
      <w:r w:rsidRPr="001B4F19">
        <w:rPr>
          <w:rFonts w:ascii="Times New Roman" w:hAnsi="Times New Roman" w:cs="Times New Roman"/>
          <w:color w:val="222222"/>
          <w:sz w:val="24"/>
          <w:szCs w:val="24"/>
          <w:shd w:val="clear" w:color="auto" w:fill="FFFFFF"/>
        </w:rPr>
        <w:t xml:space="preserve"> </w:t>
      </w:r>
      <w:proofErr w:type="spellStart"/>
      <w:r w:rsidRPr="001B4F19">
        <w:rPr>
          <w:rFonts w:ascii="Times New Roman" w:hAnsi="Times New Roman" w:cs="Times New Roman"/>
          <w:color w:val="222222"/>
          <w:sz w:val="24"/>
          <w:szCs w:val="24"/>
          <w:shd w:val="clear" w:color="auto" w:fill="FFFFFF"/>
        </w:rPr>
        <w:t>banksiana</w:t>
      </w:r>
      <w:proofErr w:type="spellEnd"/>
      <w:r w:rsidRPr="001B4F19">
        <w:rPr>
          <w:rFonts w:ascii="Times New Roman" w:hAnsi="Times New Roman" w:cs="Times New Roman"/>
          <w:color w:val="222222"/>
          <w:sz w:val="24"/>
          <w:szCs w:val="24"/>
          <w:shd w:val="clear" w:color="auto" w:fill="FFFFFF"/>
        </w:rPr>
        <w:t>, forest following prescribed burning.</w:t>
      </w:r>
    </w:p>
    <w:p w:rsidR="001B4F19" w:rsidRPr="001B4F19" w:rsidRDefault="001B4F19" w:rsidP="001B4F19">
      <w:pPr>
        <w:pStyle w:val="ListParagraph"/>
        <w:numPr>
          <w:ilvl w:val="0"/>
          <w:numId w:val="8"/>
        </w:numPr>
        <w:spacing w:after="0" w:line="360" w:lineRule="auto"/>
        <w:jc w:val="both"/>
        <w:rPr>
          <w:rFonts w:ascii="Times New Roman" w:eastAsia="AdvCaeciliaRm" w:hAnsi="Times New Roman" w:cs="Times New Roman"/>
          <w:sz w:val="24"/>
          <w:szCs w:val="24"/>
        </w:rPr>
      </w:pPr>
      <w:r w:rsidRPr="001B4F19">
        <w:rPr>
          <w:rFonts w:ascii="Times New Roman" w:hAnsi="Times New Roman" w:cs="Times New Roman"/>
          <w:color w:val="222222"/>
          <w:sz w:val="24"/>
          <w:szCs w:val="24"/>
          <w:shd w:val="clear" w:color="auto" w:fill="FFFFFF"/>
        </w:rPr>
        <w:t xml:space="preserve">Duchesne LC, Weber MG. High incidence of the edible morel </w:t>
      </w:r>
      <w:r w:rsidR="004E2E29" w:rsidRPr="004E2E29">
        <w:rPr>
          <w:rFonts w:ascii="Times New Roman" w:hAnsi="Times New Roman" w:cs="Times New Roman"/>
          <w:i/>
          <w:color w:val="222222"/>
          <w:sz w:val="24"/>
          <w:szCs w:val="24"/>
          <w:shd w:val="clear" w:color="auto" w:fill="FFFFFF"/>
        </w:rPr>
        <w:t>Morchella</w:t>
      </w:r>
      <w:r w:rsidRPr="001B4F19">
        <w:rPr>
          <w:rFonts w:ascii="Times New Roman" w:hAnsi="Times New Roman" w:cs="Times New Roman"/>
          <w:color w:val="222222"/>
          <w:sz w:val="24"/>
          <w:szCs w:val="24"/>
          <w:shd w:val="clear" w:color="auto" w:fill="FFFFFF"/>
        </w:rPr>
        <w:t xml:space="preserve"> </w:t>
      </w:r>
      <w:proofErr w:type="spellStart"/>
      <w:r w:rsidRPr="001B4F19">
        <w:rPr>
          <w:rFonts w:ascii="Times New Roman" w:hAnsi="Times New Roman" w:cs="Times New Roman"/>
          <w:color w:val="222222"/>
          <w:sz w:val="24"/>
          <w:szCs w:val="24"/>
          <w:shd w:val="clear" w:color="auto" w:fill="FFFFFF"/>
        </w:rPr>
        <w:t>conica</w:t>
      </w:r>
      <w:proofErr w:type="spellEnd"/>
      <w:r w:rsidRPr="001B4F19">
        <w:rPr>
          <w:rFonts w:ascii="Times New Roman" w:hAnsi="Times New Roman" w:cs="Times New Roman"/>
          <w:color w:val="222222"/>
          <w:sz w:val="24"/>
          <w:szCs w:val="24"/>
          <w:shd w:val="clear" w:color="auto" w:fill="FFFFFF"/>
        </w:rPr>
        <w:t xml:space="preserve"> in a Jack pine, </w:t>
      </w:r>
      <w:proofErr w:type="spellStart"/>
      <w:r w:rsidRPr="001B4F19">
        <w:rPr>
          <w:rFonts w:ascii="Times New Roman" w:hAnsi="Times New Roman" w:cs="Times New Roman"/>
          <w:color w:val="222222"/>
          <w:sz w:val="24"/>
          <w:szCs w:val="24"/>
          <w:shd w:val="clear" w:color="auto" w:fill="FFFFFF"/>
        </w:rPr>
        <w:t>Pinus</w:t>
      </w:r>
      <w:proofErr w:type="spellEnd"/>
      <w:r w:rsidRPr="001B4F19">
        <w:rPr>
          <w:rFonts w:ascii="Times New Roman" w:hAnsi="Times New Roman" w:cs="Times New Roman"/>
          <w:color w:val="222222"/>
          <w:sz w:val="24"/>
          <w:szCs w:val="24"/>
          <w:shd w:val="clear" w:color="auto" w:fill="FFFFFF"/>
        </w:rPr>
        <w:t xml:space="preserve"> </w:t>
      </w:r>
      <w:proofErr w:type="spellStart"/>
      <w:r w:rsidRPr="001B4F19">
        <w:rPr>
          <w:rFonts w:ascii="Times New Roman" w:hAnsi="Times New Roman" w:cs="Times New Roman"/>
          <w:color w:val="222222"/>
          <w:sz w:val="24"/>
          <w:szCs w:val="24"/>
          <w:shd w:val="clear" w:color="auto" w:fill="FFFFFF"/>
        </w:rPr>
        <w:t>banksiana</w:t>
      </w:r>
      <w:proofErr w:type="spellEnd"/>
      <w:r w:rsidRPr="001B4F19">
        <w:rPr>
          <w:rFonts w:ascii="Times New Roman" w:hAnsi="Times New Roman" w:cs="Times New Roman"/>
          <w:color w:val="222222"/>
          <w:sz w:val="24"/>
          <w:szCs w:val="24"/>
          <w:shd w:val="clear" w:color="auto" w:fill="FFFFFF"/>
        </w:rPr>
        <w:t xml:space="preserve">, forest following prescribed </w:t>
      </w:r>
      <w:proofErr w:type="spellStart"/>
      <w:r w:rsidRPr="001B4F19">
        <w:rPr>
          <w:rFonts w:ascii="Times New Roman" w:hAnsi="Times New Roman" w:cs="Times New Roman"/>
          <w:color w:val="222222"/>
          <w:sz w:val="24"/>
          <w:szCs w:val="24"/>
          <w:shd w:val="clear" w:color="auto" w:fill="FFFFFF"/>
        </w:rPr>
        <w:t>burning.</w:t>
      </w:r>
      <w:r w:rsidRPr="001B4F19">
        <w:rPr>
          <w:rFonts w:ascii="Times New Roman" w:eastAsia="AdvCaeciliaIt" w:hAnsi="Times New Roman" w:cs="Times New Roman"/>
          <w:sz w:val="24"/>
          <w:szCs w:val="24"/>
        </w:rPr>
        <w:t>Naturalist</w:t>
      </w:r>
      <w:proofErr w:type="spellEnd"/>
      <w:r w:rsidRPr="001B4F19">
        <w:rPr>
          <w:rFonts w:ascii="Times New Roman" w:eastAsia="AdvCaeciliaIt" w:hAnsi="Times New Roman" w:cs="Times New Roman"/>
          <w:sz w:val="24"/>
          <w:szCs w:val="24"/>
        </w:rPr>
        <w:t xml:space="preserve"> </w:t>
      </w:r>
      <w:r w:rsidRPr="001B4F19">
        <w:rPr>
          <w:rFonts w:ascii="Times New Roman" w:eastAsia="AdvCaeciliaBd" w:hAnsi="Times New Roman" w:cs="Times New Roman"/>
          <w:sz w:val="24"/>
          <w:szCs w:val="24"/>
        </w:rPr>
        <w:t>107</w:t>
      </w:r>
      <w:r w:rsidRPr="001B4F19">
        <w:rPr>
          <w:rFonts w:ascii="Times New Roman" w:eastAsia="AdvCaeciliaRm" w:hAnsi="Times New Roman" w:cs="Times New Roman"/>
          <w:sz w:val="24"/>
          <w:szCs w:val="24"/>
        </w:rPr>
        <w:t>: 114</w:t>
      </w:r>
      <w:r w:rsidRPr="001B4F19">
        <w:rPr>
          <w:rFonts w:ascii="Times New Roman" w:eastAsia="Tahoma" w:hAnsi="Times New Roman" w:cs="Times New Roman"/>
          <w:sz w:val="24"/>
          <w:szCs w:val="24"/>
        </w:rPr>
        <w:t>–</w:t>
      </w:r>
      <w:r w:rsidRPr="001B4F19">
        <w:rPr>
          <w:rFonts w:ascii="Times New Roman" w:eastAsia="AdvCaeciliaRm" w:hAnsi="Times New Roman" w:cs="Times New Roman"/>
          <w:sz w:val="24"/>
          <w:szCs w:val="24"/>
        </w:rPr>
        <w:t xml:space="preserve">116. </w:t>
      </w:r>
    </w:p>
    <w:p w:rsidR="001B4F19" w:rsidRPr="001B4F19" w:rsidRDefault="001B4F19" w:rsidP="001B4F19">
      <w:pPr>
        <w:pStyle w:val="ListParagraph"/>
        <w:numPr>
          <w:ilvl w:val="0"/>
          <w:numId w:val="8"/>
        </w:numPr>
        <w:spacing w:after="0" w:line="360" w:lineRule="auto"/>
        <w:jc w:val="both"/>
        <w:rPr>
          <w:rFonts w:ascii="Times New Roman" w:eastAsia="AdvCaeciliaRm" w:hAnsi="Times New Roman" w:cs="Times New Roman"/>
          <w:sz w:val="24"/>
          <w:szCs w:val="24"/>
        </w:rPr>
      </w:pPr>
      <w:r w:rsidRPr="001B4F19">
        <w:rPr>
          <w:rFonts w:ascii="Times New Roman" w:hAnsi="Times New Roman" w:cs="Times New Roman"/>
          <w:color w:val="222222"/>
          <w:sz w:val="24"/>
          <w:szCs w:val="24"/>
          <w:shd w:val="clear" w:color="auto" w:fill="FFFFFF"/>
        </w:rPr>
        <w:t xml:space="preserve">Duncan CJ, Pugh N, Pasco DS, Ross SA. Isolation of a galactomannan that enhances macrophage activation from the edible fungus </w:t>
      </w:r>
      <w:r w:rsidR="004E2E29" w:rsidRPr="004E2E29">
        <w:rPr>
          <w:rFonts w:ascii="Times New Roman" w:hAnsi="Times New Roman" w:cs="Times New Roman"/>
          <w:i/>
          <w:color w:val="222222"/>
          <w:sz w:val="24"/>
          <w:szCs w:val="24"/>
          <w:shd w:val="clear" w:color="auto" w:fill="FFFFFF"/>
        </w:rPr>
        <w:t>Morchella</w:t>
      </w:r>
      <w:r w:rsidRPr="001B4F19">
        <w:rPr>
          <w:rFonts w:ascii="Times New Roman" w:hAnsi="Times New Roman" w:cs="Times New Roman"/>
          <w:color w:val="222222"/>
          <w:sz w:val="24"/>
          <w:szCs w:val="24"/>
          <w:shd w:val="clear" w:color="auto" w:fill="FFFFFF"/>
        </w:rPr>
        <w:t xml:space="preserve"> esculenta. Journal of agricultural and food chemistry. 2002; 50(20):5683-5.</w:t>
      </w:r>
    </w:p>
    <w:p w:rsidR="001B4F19" w:rsidRPr="001B4F19" w:rsidRDefault="001B4F19" w:rsidP="001B4F19">
      <w:pPr>
        <w:pStyle w:val="ListParagraph"/>
        <w:numPr>
          <w:ilvl w:val="0"/>
          <w:numId w:val="8"/>
        </w:numPr>
        <w:spacing w:after="0" w:line="360" w:lineRule="auto"/>
        <w:jc w:val="both"/>
        <w:rPr>
          <w:rFonts w:ascii="Times New Roman" w:eastAsia="AdvGulliv-R" w:hAnsi="Times New Roman" w:cs="Times New Roman"/>
          <w:sz w:val="24"/>
          <w:szCs w:val="24"/>
        </w:rPr>
      </w:pPr>
      <w:proofErr w:type="spellStart"/>
      <w:r w:rsidRPr="001B4F19">
        <w:rPr>
          <w:rFonts w:ascii="Times New Roman" w:hAnsi="Times New Roman" w:cs="Times New Roman"/>
          <w:color w:val="222222"/>
          <w:sz w:val="24"/>
          <w:szCs w:val="24"/>
          <w:shd w:val="clear" w:color="auto" w:fill="FFFFFF"/>
        </w:rPr>
        <w:t>Durgo</w:t>
      </w:r>
      <w:proofErr w:type="spellEnd"/>
      <w:r w:rsidRPr="001B4F19">
        <w:rPr>
          <w:rFonts w:ascii="Times New Roman" w:hAnsi="Times New Roman" w:cs="Times New Roman"/>
          <w:color w:val="222222"/>
          <w:sz w:val="24"/>
          <w:szCs w:val="24"/>
          <w:shd w:val="clear" w:color="auto" w:fill="FFFFFF"/>
        </w:rPr>
        <w:t xml:space="preserve"> K, </w:t>
      </w:r>
      <w:proofErr w:type="spellStart"/>
      <w:r w:rsidRPr="001B4F19">
        <w:rPr>
          <w:rFonts w:ascii="Times New Roman" w:hAnsi="Times New Roman" w:cs="Times New Roman"/>
          <w:color w:val="222222"/>
          <w:sz w:val="24"/>
          <w:szCs w:val="24"/>
          <w:shd w:val="clear" w:color="auto" w:fill="FFFFFF"/>
        </w:rPr>
        <w:t>Koncar</w:t>
      </w:r>
      <w:proofErr w:type="spellEnd"/>
      <w:r w:rsidRPr="001B4F19">
        <w:rPr>
          <w:rFonts w:ascii="Times New Roman" w:hAnsi="Times New Roman" w:cs="Times New Roman"/>
          <w:color w:val="222222"/>
          <w:sz w:val="24"/>
          <w:szCs w:val="24"/>
          <w:shd w:val="clear" w:color="auto" w:fill="FFFFFF"/>
        </w:rPr>
        <w:t xml:space="preserve"> M, </w:t>
      </w:r>
      <w:proofErr w:type="spellStart"/>
      <w:r w:rsidRPr="001B4F19">
        <w:rPr>
          <w:rFonts w:ascii="Times New Roman" w:hAnsi="Times New Roman" w:cs="Times New Roman"/>
          <w:color w:val="222222"/>
          <w:sz w:val="24"/>
          <w:szCs w:val="24"/>
          <w:shd w:val="clear" w:color="auto" w:fill="FFFFFF"/>
        </w:rPr>
        <w:t>Komes</w:t>
      </w:r>
      <w:proofErr w:type="spellEnd"/>
      <w:r w:rsidRPr="001B4F19">
        <w:rPr>
          <w:rFonts w:ascii="Times New Roman" w:hAnsi="Times New Roman" w:cs="Times New Roman"/>
          <w:color w:val="222222"/>
          <w:sz w:val="24"/>
          <w:szCs w:val="24"/>
          <w:shd w:val="clear" w:color="auto" w:fill="FFFFFF"/>
        </w:rPr>
        <w:t xml:space="preserve"> D, </w:t>
      </w:r>
      <w:proofErr w:type="spellStart"/>
      <w:r w:rsidRPr="001B4F19">
        <w:rPr>
          <w:rFonts w:ascii="Times New Roman" w:hAnsi="Times New Roman" w:cs="Times New Roman"/>
          <w:color w:val="222222"/>
          <w:sz w:val="24"/>
          <w:szCs w:val="24"/>
          <w:shd w:val="clear" w:color="auto" w:fill="FFFFFF"/>
        </w:rPr>
        <w:t>Belscak-Cvitanovic</w:t>
      </w:r>
      <w:proofErr w:type="spellEnd"/>
      <w:r w:rsidRPr="001B4F19">
        <w:rPr>
          <w:rFonts w:ascii="Times New Roman" w:hAnsi="Times New Roman" w:cs="Times New Roman"/>
          <w:color w:val="222222"/>
          <w:sz w:val="24"/>
          <w:szCs w:val="24"/>
          <w:shd w:val="clear" w:color="auto" w:fill="FFFFFF"/>
        </w:rPr>
        <w:t xml:space="preserve"> A, </w:t>
      </w:r>
      <w:proofErr w:type="spellStart"/>
      <w:r w:rsidRPr="001B4F19">
        <w:rPr>
          <w:rFonts w:ascii="Times New Roman" w:hAnsi="Times New Roman" w:cs="Times New Roman"/>
          <w:color w:val="222222"/>
          <w:sz w:val="24"/>
          <w:szCs w:val="24"/>
          <w:shd w:val="clear" w:color="auto" w:fill="FFFFFF"/>
        </w:rPr>
        <w:t>Franekic</w:t>
      </w:r>
      <w:proofErr w:type="spellEnd"/>
      <w:r w:rsidRPr="001B4F19">
        <w:rPr>
          <w:rFonts w:ascii="Times New Roman" w:hAnsi="Times New Roman" w:cs="Times New Roman"/>
          <w:color w:val="222222"/>
          <w:sz w:val="24"/>
          <w:szCs w:val="24"/>
          <w:shd w:val="clear" w:color="auto" w:fill="FFFFFF"/>
        </w:rPr>
        <w:t xml:space="preserve"> J, </w:t>
      </w:r>
      <w:proofErr w:type="spellStart"/>
      <w:r w:rsidRPr="001B4F19">
        <w:rPr>
          <w:rFonts w:ascii="Times New Roman" w:hAnsi="Times New Roman" w:cs="Times New Roman"/>
          <w:color w:val="222222"/>
          <w:sz w:val="24"/>
          <w:szCs w:val="24"/>
          <w:shd w:val="clear" w:color="auto" w:fill="FFFFFF"/>
        </w:rPr>
        <w:t>Jakopovich</w:t>
      </w:r>
      <w:proofErr w:type="spellEnd"/>
      <w:r w:rsidRPr="001B4F19">
        <w:rPr>
          <w:rFonts w:ascii="Times New Roman" w:hAnsi="Times New Roman" w:cs="Times New Roman"/>
          <w:color w:val="222222"/>
          <w:sz w:val="24"/>
          <w:szCs w:val="24"/>
          <w:shd w:val="clear" w:color="auto" w:fill="FFFFFF"/>
        </w:rPr>
        <w:t xml:space="preserve"> I, </w:t>
      </w:r>
      <w:proofErr w:type="spellStart"/>
      <w:r w:rsidRPr="001B4F19">
        <w:rPr>
          <w:rFonts w:ascii="Times New Roman" w:hAnsi="Times New Roman" w:cs="Times New Roman"/>
          <w:color w:val="222222"/>
          <w:sz w:val="24"/>
          <w:szCs w:val="24"/>
          <w:shd w:val="clear" w:color="auto" w:fill="FFFFFF"/>
        </w:rPr>
        <w:t>Jakopovich</w:t>
      </w:r>
      <w:proofErr w:type="spellEnd"/>
      <w:r w:rsidRPr="001B4F19">
        <w:rPr>
          <w:rFonts w:ascii="Times New Roman" w:hAnsi="Times New Roman" w:cs="Times New Roman"/>
          <w:color w:val="222222"/>
          <w:sz w:val="24"/>
          <w:szCs w:val="24"/>
          <w:shd w:val="clear" w:color="auto" w:fill="FFFFFF"/>
        </w:rPr>
        <w:t xml:space="preserve"> N, </w:t>
      </w:r>
      <w:proofErr w:type="spellStart"/>
      <w:r w:rsidRPr="001B4F19">
        <w:rPr>
          <w:rFonts w:ascii="Times New Roman" w:hAnsi="Times New Roman" w:cs="Times New Roman"/>
          <w:color w:val="222222"/>
          <w:sz w:val="24"/>
          <w:szCs w:val="24"/>
          <w:shd w:val="clear" w:color="auto" w:fill="FFFFFF"/>
        </w:rPr>
        <w:t>Jakopovich</w:t>
      </w:r>
      <w:proofErr w:type="spellEnd"/>
      <w:r w:rsidRPr="001B4F19">
        <w:rPr>
          <w:rFonts w:ascii="Times New Roman" w:hAnsi="Times New Roman" w:cs="Times New Roman"/>
          <w:color w:val="222222"/>
          <w:sz w:val="24"/>
          <w:szCs w:val="24"/>
          <w:shd w:val="clear" w:color="auto" w:fill="FFFFFF"/>
        </w:rPr>
        <w:t xml:space="preserve"> B. Cytotoxicity of blended versus single medicinal </w:t>
      </w:r>
      <w:r w:rsidRPr="001B4F19">
        <w:rPr>
          <w:rFonts w:ascii="Times New Roman" w:hAnsi="Times New Roman" w:cs="Times New Roman"/>
          <w:color w:val="222222"/>
          <w:sz w:val="24"/>
          <w:szCs w:val="24"/>
          <w:shd w:val="clear" w:color="auto" w:fill="FFFFFF"/>
        </w:rPr>
        <w:lastRenderedPageBreak/>
        <w:t xml:space="preserve">mushroom extracts on human cancer cell lines: Contribution of polyphenol and polysaccharide content. </w:t>
      </w:r>
      <w:proofErr w:type="spellStart"/>
      <w:r w:rsidRPr="001B4F19">
        <w:rPr>
          <w:rFonts w:ascii="Times New Roman" w:hAnsi="Times New Roman" w:cs="Times New Roman"/>
          <w:color w:val="222222"/>
          <w:sz w:val="24"/>
          <w:szCs w:val="24"/>
          <w:shd w:val="clear" w:color="auto" w:fill="FFFFFF"/>
        </w:rPr>
        <w:t>Int</w:t>
      </w:r>
      <w:proofErr w:type="spellEnd"/>
      <w:r w:rsidRPr="001B4F19">
        <w:rPr>
          <w:rFonts w:ascii="Times New Roman" w:hAnsi="Times New Roman" w:cs="Times New Roman"/>
          <w:color w:val="222222"/>
          <w:sz w:val="24"/>
          <w:szCs w:val="24"/>
          <w:shd w:val="clear" w:color="auto" w:fill="FFFFFF"/>
        </w:rPr>
        <w:t xml:space="preserve"> J Med Mushrooms. 2013 Jan 1</w:t>
      </w:r>
      <w:proofErr w:type="gramStart"/>
      <w:r w:rsidRPr="001B4F19">
        <w:rPr>
          <w:rFonts w:ascii="Times New Roman" w:hAnsi="Times New Roman" w:cs="Times New Roman"/>
          <w:color w:val="222222"/>
          <w:sz w:val="24"/>
          <w:szCs w:val="24"/>
          <w:shd w:val="clear" w:color="auto" w:fill="FFFFFF"/>
        </w:rPr>
        <w:t>;15</w:t>
      </w:r>
      <w:proofErr w:type="gramEnd"/>
      <w:r w:rsidRPr="001B4F19">
        <w:rPr>
          <w:rFonts w:ascii="Times New Roman" w:hAnsi="Times New Roman" w:cs="Times New Roman"/>
          <w:color w:val="222222"/>
          <w:sz w:val="24"/>
          <w:szCs w:val="24"/>
          <w:shd w:val="clear" w:color="auto" w:fill="FFFFFF"/>
        </w:rPr>
        <w:t>(5):435-8.</w:t>
      </w:r>
    </w:p>
    <w:p w:rsidR="001B4F19" w:rsidRPr="003D7FCC" w:rsidRDefault="001B4F19" w:rsidP="001B4F19">
      <w:pPr>
        <w:pStyle w:val="NoSpacing"/>
        <w:numPr>
          <w:ilvl w:val="0"/>
          <w:numId w:val="8"/>
        </w:numPr>
        <w:spacing w:line="360" w:lineRule="auto"/>
        <w:jc w:val="both"/>
        <w:rPr>
          <w:rFonts w:ascii="Times New Roman" w:eastAsia="Calibri" w:hAnsi="Times New Roman" w:cs="Times New Roman"/>
          <w:sz w:val="24"/>
          <w:szCs w:val="24"/>
        </w:rPr>
      </w:pPr>
      <w:proofErr w:type="spellStart"/>
      <w:r w:rsidRPr="003D7FCC">
        <w:rPr>
          <w:rFonts w:ascii="Times New Roman" w:hAnsi="Times New Roman" w:cs="Times New Roman"/>
          <w:color w:val="222222"/>
          <w:sz w:val="24"/>
          <w:szCs w:val="24"/>
          <w:shd w:val="clear" w:color="auto" w:fill="FFFFFF"/>
        </w:rPr>
        <w:t>Hamayun</w:t>
      </w:r>
      <w:proofErr w:type="spellEnd"/>
      <w:r w:rsidRPr="003D7FCC">
        <w:rPr>
          <w:rFonts w:ascii="Times New Roman" w:hAnsi="Times New Roman" w:cs="Times New Roman"/>
          <w:color w:val="222222"/>
          <w:sz w:val="24"/>
          <w:szCs w:val="24"/>
          <w:shd w:val="clear" w:color="auto" w:fill="FFFFFF"/>
        </w:rPr>
        <w:t xml:space="preserve"> M, Khan MA. Studies on Collection and Marketing of </w:t>
      </w:r>
      <w:r w:rsidR="004E2E29" w:rsidRPr="004E2E29">
        <w:rPr>
          <w:rFonts w:ascii="Times New Roman" w:hAnsi="Times New Roman" w:cs="Times New Roman"/>
          <w:i/>
          <w:color w:val="222222"/>
          <w:sz w:val="24"/>
          <w:szCs w:val="24"/>
          <w:shd w:val="clear" w:color="auto" w:fill="FFFFFF"/>
        </w:rPr>
        <w:t>Morchella</w:t>
      </w:r>
      <w:r w:rsidRPr="003D7FCC">
        <w:rPr>
          <w:rFonts w:ascii="Times New Roman" w:hAnsi="Times New Roman" w:cs="Times New Roman"/>
          <w:color w:val="222222"/>
          <w:sz w:val="24"/>
          <w:szCs w:val="24"/>
          <w:shd w:val="clear" w:color="auto" w:fill="FFFFFF"/>
        </w:rPr>
        <w:t xml:space="preserve"> (Morels) of </w:t>
      </w:r>
      <w:proofErr w:type="spellStart"/>
      <w:r w:rsidRPr="003D7FCC">
        <w:rPr>
          <w:rFonts w:ascii="Times New Roman" w:hAnsi="Times New Roman" w:cs="Times New Roman"/>
          <w:color w:val="222222"/>
          <w:sz w:val="24"/>
          <w:szCs w:val="24"/>
          <w:shd w:val="clear" w:color="auto" w:fill="FFFFFF"/>
        </w:rPr>
        <w:t>Utror-Gabral</w:t>
      </w:r>
      <w:proofErr w:type="spellEnd"/>
      <w:r w:rsidRPr="003D7FCC">
        <w:rPr>
          <w:rFonts w:ascii="Times New Roman" w:hAnsi="Times New Roman" w:cs="Times New Roman"/>
          <w:color w:val="222222"/>
          <w:sz w:val="24"/>
          <w:szCs w:val="24"/>
          <w:shd w:val="clear" w:color="auto" w:fill="FFFFFF"/>
        </w:rPr>
        <w:t xml:space="preserve"> Valleys, District Swat, Pakistan. Ethnobotanical Leaflets. 2003</w:t>
      </w:r>
      <w:proofErr w:type="gramStart"/>
      <w:r w:rsidRPr="003D7FCC">
        <w:rPr>
          <w:rFonts w:ascii="Times New Roman" w:hAnsi="Times New Roman" w:cs="Times New Roman"/>
          <w:color w:val="222222"/>
          <w:sz w:val="24"/>
          <w:szCs w:val="24"/>
          <w:shd w:val="clear" w:color="auto" w:fill="FFFFFF"/>
        </w:rPr>
        <w:t>;2003</w:t>
      </w:r>
      <w:proofErr w:type="gramEnd"/>
      <w:r w:rsidRPr="003D7FCC">
        <w:rPr>
          <w:rFonts w:ascii="Times New Roman" w:hAnsi="Times New Roman" w:cs="Times New Roman"/>
          <w:color w:val="222222"/>
          <w:sz w:val="24"/>
          <w:szCs w:val="24"/>
          <w:shd w:val="clear" w:color="auto" w:fill="FFFFFF"/>
        </w:rPr>
        <w:t>(1):6.</w:t>
      </w:r>
    </w:p>
    <w:p w:rsidR="001B4F19" w:rsidRPr="001B4F19" w:rsidRDefault="001B4F19" w:rsidP="001B4F19">
      <w:pPr>
        <w:pStyle w:val="ListParagraph"/>
        <w:numPr>
          <w:ilvl w:val="0"/>
          <w:numId w:val="8"/>
        </w:numPr>
        <w:spacing w:after="0" w:line="360" w:lineRule="auto"/>
        <w:jc w:val="both"/>
        <w:rPr>
          <w:rFonts w:ascii="Times New Roman" w:eastAsia="AdvCaeciliaRm" w:hAnsi="Times New Roman" w:cs="Times New Roman"/>
          <w:sz w:val="24"/>
          <w:szCs w:val="24"/>
        </w:rPr>
      </w:pPr>
      <w:proofErr w:type="spellStart"/>
      <w:r w:rsidRPr="001B4F19">
        <w:rPr>
          <w:rFonts w:ascii="Times New Roman" w:hAnsi="Times New Roman" w:cs="Times New Roman"/>
          <w:color w:val="222222"/>
          <w:sz w:val="24"/>
          <w:szCs w:val="24"/>
          <w:shd w:val="clear" w:color="auto" w:fill="FFFFFF"/>
        </w:rPr>
        <w:t>Heleno</w:t>
      </w:r>
      <w:proofErr w:type="spellEnd"/>
      <w:r w:rsidRPr="001B4F19">
        <w:rPr>
          <w:rFonts w:ascii="Times New Roman" w:hAnsi="Times New Roman" w:cs="Times New Roman"/>
          <w:color w:val="222222"/>
          <w:sz w:val="24"/>
          <w:szCs w:val="24"/>
          <w:shd w:val="clear" w:color="auto" w:fill="FFFFFF"/>
        </w:rPr>
        <w:t xml:space="preserve"> SA, </w:t>
      </w:r>
      <w:proofErr w:type="spellStart"/>
      <w:r w:rsidRPr="001B4F19">
        <w:rPr>
          <w:rFonts w:ascii="Times New Roman" w:hAnsi="Times New Roman" w:cs="Times New Roman"/>
          <w:color w:val="222222"/>
          <w:sz w:val="24"/>
          <w:szCs w:val="24"/>
          <w:shd w:val="clear" w:color="auto" w:fill="FFFFFF"/>
        </w:rPr>
        <w:t>Stojković</w:t>
      </w:r>
      <w:proofErr w:type="spellEnd"/>
      <w:r w:rsidRPr="001B4F19">
        <w:rPr>
          <w:rFonts w:ascii="Times New Roman" w:hAnsi="Times New Roman" w:cs="Times New Roman"/>
          <w:color w:val="222222"/>
          <w:sz w:val="24"/>
          <w:szCs w:val="24"/>
          <w:shd w:val="clear" w:color="auto" w:fill="FFFFFF"/>
        </w:rPr>
        <w:t xml:space="preserve"> D, Barros L, </w:t>
      </w:r>
      <w:proofErr w:type="spellStart"/>
      <w:r w:rsidRPr="001B4F19">
        <w:rPr>
          <w:rFonts w:ascii="Times New Roman" w:hAnsi="Times New Roman" w:cs="Times New Roman"/>
          <w:color w:val="222222"/>
          <w:sz w:val="24"/>
          <w:szCs w:val="24"/>
          <w:shd w:val="clear" w:color="auto" w:fill="FFFFFF"/>
        </w:rPr>
        <w:t>Glamočlija</w:t>
      </w:r>
      <w:proofErr w:type="spellEnd"/>
      <w:r w:rsidRPr="001B4F19">
        <w:rPr>
          <w:rFonts w:ascii="Times New Roman" w:hAnsi="Times New Roman" w:cs="Times New Roman"/>
          <w:color w:val="222222"/>
          <w:sz w:val="24"/>
          <w:szCs w:val="24"/>
          <w:shd w:val="clear" w:color="auto" w:fill="FFFFFF"/>
        </w:rPr>
        <w:t xml:space="preserve"> J, </w:t>
      </w:r>
      <w:proofErr w:type="spellStart"/>
      <w:r w:rsidRPr="001B4F19">
        <w:rPr>
          <w:rFonts w:ascii="Times New Roman" w:hAnsi="Times New Roman" w:cs="Times New Roman"/>
          <w:color w:val="222222"/>
          <w:sz w:val="24"/>
          <w:szCs w:val="24"/>
          <w:shd w:val="clear" w:color="auto" w:fill="FFFFFF"/>
        </w:rPr>
        <w:t>Soković</w:t>
      </w:r>
      <w:proofErr w:type="spellEnd"/>
      <w:r w:rsidRPr="001B4F19">
        <w:rPr>
          <w:rFonts w:ascii="Times New Roman" w:hAnsi="Times New Roman" w:cs="Times New Roman"/>
          <w:color w:val="222222"/>
          <w:sz w:val="24"/>
          <w:szCs w:val="24"/>
          <w:shd w:val="clear" w:color="auto" w:fill="FFFFFF"/>
        </w:rPr>
        <w:t xml:space="preserve"> M, Martins A, </w:t>
      </w:r>
      <w:proofErr w:type="spellStart"/>
      <w:r w:rsidRPr="001B4F19">
        <w:rPr>
          <w:rFonts w:ascii="Times New Roman" w:hAnsi="Times New Roman" w:cs="Times New Roman"/>
          <w:color w:val="222222"/>
          <w:sz w:val="24"/>
          <w:szCs w:val="24"/>
          <w:shd w:val="clear" w:color="auto" w:fill="FFFFFF"/>
        </w:rPr>
        <w:t>Queiroz</w:t>
      </w:r>
      <w:proofErr w:type="spellEnd"/>
      <w:r w:rsidRPr="001B4F19">
        <w:rPr>
          <w:rFonts w:ascii="Times New Roman" w:hAnsi="Times New Roman" w:cs="Times New Roman"/>
          <w:color w:val="222222"/>
          <w:sz w:val="24"/>
          <w:szCs w:val="24"/>
          <w:shd w:val="clear" w:color="auto" w:fill="FFFFFF"/>
        </w:rPr>
        <w:t xml:space="preserve"> MJ, Ferreira IC. A comparative study of chemical composition, antioxidant and antimicrobial properties of </w:t>
      </w:r>
      <w:r w:rsidR="004E2E29" w:rsidRPr="004E2E29">
        <w:rPr>
          <w:rFonts w:ascii="Times New Roman" w:hAnsi="Times New Roman" w:cs="Times New Roman"/>
          <w:i/>
          <w:color w:val="222222"/>
          <w:sz w:val="24"/>
          <w:szCs w:val="24"/>
          <w:shd w:val="clear" w:color="auto" w:fill="FFFFFF"/>
        </w:rPr>
        <w:t xml:space="preserve">Morchella esculenta </w:t>
      </w:r>
      <w:r w:rsidRPr="001B4F19">
        <w:rPr>
          <w:rFonts w:ascii="Times New Roman" w:hAnsi="Times New Roman" w:cs="Times New Roman"/>
          <w:color w:val="222222"/>
          <w:sz w:val="24"/>
          <w:szCs w:val="24"/>
          <w:shd w:val="clear" w:color="auto" w:fill="FFFFFF"/>
        </w:rPr>
        <w:t>(L.) Pers. from Portugal and Serbia. Food research international. 2013 Apr; 51(1):236-43.</w:t>
      </w:r>
    </w:p>
    <w:p w:rsidR="001B4F19" w:rsidRPr="001B4F19" w:rsidRDefault="001B4F19" w:rsidP="001B4F19">
      <w:pPr>
        <w:pStyle w:val="ListParagraph"/>
        <w:numPr>
          <w:ilvl w:val="0"/>
          <w:numId w:val="8"/>
        </w:numPr>
        <w:spacing w:after="0" w:line="360" w:lineRule="auto"/>
        <w:jc w:val="both"/>
        <w:rPr>
          <w:rFonts w:ascii="Times New Roman" w:eastAsia="AdvGulliv-R" w:hAnsi="Times New Roman" w:cs="Times New Roman"/>
          <w:sz w:val="24"/>
          <w:szCs w:val="24"/>
        </w:rPr>
      </w:pPr>
      <w:r w:rsidRPr="001B4F19">
        <w:rPr>
          <w:rFonts w:ascii="Times New Roman" w:hAnsi="Times New Roman" w:cs="Times New Roman"/>
          <w:color w:val="222222"/>
          <w:sz w:val="24"/>
          <w:szCs w:val="24"/>
          <w:shd w:val="clear" w:color="auto" w:fill="FFFFFF"/>
        </w:rPr>
        <w:t xml:space="preserve">Jose N, </w:t>
      </w:r>
      <w:proofErr w:type="spellStart"/>
      <w:r w:rsidRPr="001B4F19">
        <w:rPr>
          <w:rFonts w:ascii="Times New Roman" w:hAnsi="Times New Roman" w:cs="Times New Roman"/>
          <w:color w:val="222222"/>
          <w:sz w:val="24"/>
          <w:szCs w:val="24"/>
          <w:shd w:val="clear" w:color="auto" w:fill="FFFFFF"/>
        </w:rPr>
        <w:t>Ajith</w:t>
      </w:r>
      <w:proofErr w:type="spellEnd"/>
      <w:r w:rsidRPr="001B4F19">
        <w:rPr>
          <w:rFonts w:ascii="Times New Roman" w:hAnsi="Times New Roman" w:cs="Times New Roman"/>
          <w:color w:val="222222"/>
          <w:sz w:val="24"/>
          <w:szCs w:val="24"/>
          <w:shd w:val="clear" w:color="auto" w:fill="FFFFFF"/>
        </w:rPr>
        <w:t xml:space="preserve"> TA, </w:t>
      </w:r>
      <w:proofErr w:type="spellStart"/>
      <w:r w:rsidRPr="001B4F19">
        <w:rPr>
          <w:rFonts w:ascii="Times New Roman" w:hAnsi="Times New Roman" w:cs="Times New Roman"/>
          <w:color w:val="222222"/>
          <w:sz w:val="24"/>
          <w:szCs w:val="24"/>
          <w:shd w:val="clear" w:color="auto" w:fill="FFFFFF"/>
        </w:rPr>
        <w:t>Janardhanan</w:t>
      </w:r>
      <w:proofErr w:type="spellEnd"/>
      <w:r w:rsidRPr="001B4F19">
        <w:rPr>
          <w:rFonts w:ascii="Times New Roman" w:hAnsi="Times New Roman" w:cs="Times New Roman"/>
          <w:color w:val="222222"/>
          <w:sz w:val="24"/>
          <w:szCs w:val="24"/>
          <w:shd w:val="clear" w:color="auto" w:fill="FFFFFF"/>
        </w:rPr>
        <w:t xml:space="preserve"> KK. Antioxidant, anti-inflammatory, and antitumor activities of culinary-medicinal mushroom </w:t>
      </w:r>
      <w:proofErr w:type="spellStart"/>
      <w:r w:rsidRPr="001B4F19">
        <w:rPr>
          <w:rFonts w:ascii="Times New Roman" w:hAnsi="Times New Roman" w:cs="Times New Roman"/>
          <w:color w:val="222222"/>
          <w:sz w:val="24"/>
          <w:szCs w:val="24"/>
          <w:shd w:val="clear" w:color="auto" w:fill="FFFFFF"/>
        </w:rPr>
        <w:t>Pleurotus</w:t>
      </w:r>
      <w:proofErr w:type="spellEnd"/>
      <w:r w:rsidRPr="001B4F19">
        <w:rPr>
          <w:rFonts w:ascii="Times New Roman" w:hAnsi="Times New Roman" w:cs="Times New Roman"/>
          <w:color w:val="222222"/>
          <w:sz w:val="24"/>
          <w:szCs w:val="24"/>
          <w:shd w:val="clear" w:color="auto" w:fill="FFFFFF"/>
        </w:rPr>
        <w:t xml:space="preserve"> </w:t>
      </w:r>
      <w:proofErr w:type="spellStart"/>
      <w:r w:rsidRPr="001B4F19">
        <w:rPr>
          <w:rFonts w:ascii="Times New Roman" w:hAnsi="Times New Roman" w:cs="Times New Roman"/>
          <w:color w:val="222222"/>
          <w:sz w:val="24"/>
          <w:szCs w:val="24"/>
          <w:shd w:val="clear" w:color="auto" w:fill="FFFFFF"/>
        </w:rPr>
        <w:t>pufmonanus</w:t>
      </w:r>
      <w:proofErr w:type="spellEnd"/>
      <w:r w:rsidRPr="001B4F19">
        <w:rPr>
          <w:rFonts w:ascii="Times New Roman" w:hAnsi="Times New Roman" w:cs="Times New Roman"/>
          <w:color w:val="222222"/>
          <w:sz w:val="24"/>
          <w:szCs w:val="24"/>
          <w:shd w:val="clear" w:color="auto" w:fill="FFFFFF"/>
        </w:rPr>
        <w:t xml:space="preserve"> (Fr.) </w:t>
      </w:r>
      <w:proofErr w:type="spellStart"/>
      <w:r w:rsidRPr="001B4F19">
        <w:rPr>
          <w:rFonts w:ascii="Times New Roman" w:hAnsi="Times New Roman" w:cs="Times New Roman"/>
          <w:color w:val="222222"/>
          <w:sz w:val="24"/>
          <w:szCs w:val="24"/>
          <w:shd w:val="clear" w:color="auto" w:fill="FFFFFF"/>
        </w:rPr>
        <w:t>Quel</w:t>
      </w:r>
      <w:proofErr w:type="spellEnd"/>
      <w:proofErr w:type="gramStart"/>
      <w:r w:rsidRPr="001B4F19">
        <w:rPr>
          <w:rFonts w:ascii="Times New Roman" w:hAnsi="Times New Roman" w:cs="Times New Roman"/>
          <w:color w:val="222222"/>
          <w:sz w:val="24"/>
          <w:szCs w:val="24"/>
          <w:shd w:val="clear" w:color="auto" w:fill="FFFFFF"/>
        </w:rPr>
        <w:t>.(</w:t>
      </w:r>
      <w:proofErr w:type="spellStart"/>
      <w:proofErr w:type="gramEnd"/>
      <w:r w:rsidRPr="001B4F19">
        <w:rPr>
          <w:rFonts w:ascii="Times New Roman" w:hAnsi="Times New Roman" w:cs="Times New Roman"/>
          <w:color w:val="222222"/>
          <w:sz w:val="24"/>
          <w:szCs w:val="24"/>
          <w:shd w:val="clear" w:color="auto" w:fill="FFFFFF"/>
        </w:rPr>
        <w:t>Agaricomycetideae</w:t>
      </w:r>
      <w:proofErr w:type="spellEnd"/>
      <w:r w:rsidRPr="001B4F19">
        <w:rPr>
          <w:rFonts w:ascii="Times New Roman" w:hAnsi="Times New Roman" w:cs="Times New Roman"/>
          <w:color w:val="222222"/>
          <w:sz w:val="24"/>
          <w:szCs w:val="24"/>
          <w:shd w:val="clear" w:color="auto" w:fill="FFFFFF"/>
        </w:rPr>
        <w:t>). International Journal of Medicinal Mushrooms. 2002; 4(4).</w:t>
      </w:r>
    </w:p>
    <w:p w:rsidR="001B4F19" w:rsidRPr="001B4F19" w:rsidRDefault="001B4F19" w:rsidP="001B4F19">
      <w:pPr>
        <w:pStyle w:val="ListParagraph"/>
        <w:numPr>
          <w:ilvl w:val="0"/>
          <w:numId w:val="8"/>
        </w:numPr>
        <w:spacing w:after="0" w:line="360" w:lineRule="auto"/>
        <w:jc w:val="both"/>
        <w:rPr>
          <w:rFonts w:ascii="Times New Roman" w:eastAsia="AdvCaeciliaRm" w:hAnsi="Times New Roman" w:cs="Times New Roman"/>
          <w:sz w:val="24"/>
          <w:szCs w:val="24"/>
        </w:rPr>
      </w:pPr>
      <w:r w:rsidRPr="001B4F19">
        <w:rPr>
          <w:rFonts w:ascii="Times New Roman" w:eastAsia="AdvCaeciliaRm" w:hAnsi="Times New Roman" w:cs="Times New Roman"/>
          <w:sz w:val="24"/>
          <w:szCs w:val="24"/>
        </w:rPr>
        <w:t xml:space="preserve">Kenney N. </w:t>
      </w:r>
      <w:r w:rsidRPr="001B4F19">
        <w:rPr>
          <w:rFonts w:ascii="Times New Roman" w:eastAsia="AdvCaeciliaIt" w:hAnsi="Times New Roman" w:cs="Times New Roman"/>
          <w:sz w:val="24"/>
          <w:szCs w:val="24"/>
        </w:rPr>
        <w:t>An overview of the Yukon morel mushroom industry</w:t>
      </w:r>
      <w:r w:rsidRPr="001B4F19">
        <w:rPr>
          <w:rFonts w:ascii="Times New Roman" w:eastAsia="AdvCaeciliaRm" w:hAnsi="Times New Roman" w:cs="Times New Roman"/>
          <w:sz w:val="24"/>
          <w:szCs w:val="24"/>
        </w:rPr>
        <w:t xml:space="preserve">. Govt. of Yukon Dept. of Economic Development </w:t>
      </w:r>
      <w:proofErr w:type="gramStart"/>
      <w:r w:rsidRPr="001B4F19">
        <w:rPr>
          <w:rFonts w:ascii="Times New Roman" w:eastAsia="AdvCaeciliaRm" w:hAnsi="Times New Roman" w:cs="Times New Roman"/>
          <w:sz w:val="24"/>
          <w:szCs w:val="24"/>
        </w:rPr>
        <w:t>and  Dept</w:t>
      </w:r>
      <w:proofErr w:type="gramEnd"/>
      <w:r w:rsidRPr="001B4F19">
        <w:rPr>
          <w:rFonts w:ascii="Times New Roman" w:eastAsia="AdvCaeciliaRm" w:hAnsi="Times New Roman" w:cs="Times New Roman"/>
          <w:sz w:val="24"/>
          <w:szCs w:val="24"/>
        </w:rPr>
        <w:t>. of Renewable Resources 1996.</w:t>
      </w:r>
    </w:p>
    <w:p w:rsidR="001B4F19" w:rsidRPr="001B4F19" w:rsidRDefault="001B4F19" w:rsidP="001B4F19">
      <w:pPr>
        <w:pStyle w:val="ListParagraph"/>
        <w:numPr>
          <w:ilvl w:val="0"/>
          <w:numId w:val="8"/>
        </w:numPr>
        <w:spacing w:after="0" w:line="360" w:lineRule="auto"/>
        <w:jc w:val="both"/>
        <w:rPr>
          <w:rFonts w:ascii="Times New Roman" w:eastAsia="AdvGulliv-R" w:hAnsi="Times New Roman" w:cs="Times New Roman"/>
          <w:sz w:val="24"/>
          <w:szCs w:val="24"/>
        </w:rPr>
      </w:pPr>
      <w:r w:rsidRPr="001B4F19">
        <w:rPr>
          <w:rFonts w:ascii="Times New Roman" w:hAnsi="Times New Roman" w:cs="Times New Roman"/>
          <w:color w:val="222222"/>
          <w:sz w:val="24"/>
          <w:szCs w:val="24"/>
          <w:shd w:val="clear" w:color="auto" w:fill="FFFFFF"/>
        </w:rPr>
        <w:t xml:space="preserve">Lakshmi B, </w:t>
      </w:r>
      <w:proofErr w:type="spellStart"/>
      <w:r w:rsidRPr="001B4F19">
        <w:rPr>
          <w:rFonts w:ascii="Times New Roman" w:hAnsi="Times New Roman" w:cs="Times New Roman"/>
          <w:color w:val="222222"/>
          <w:sz w:val="24"/>
          <w:szCs w:val="24"/>
          <w:shd w:val="clear" w:color="auto" w:fill="FFFFFF"/>
        </w:rPr>
        <w:t>Tilak</w:t>
      </w:r>
      <w:proofErr w:type="spellEnd"/>
      <w:r w:rsidRPr="001B4F19">
        <w:rPr>
          <w:rFonts w:ascii="Times New Roman" w:hAnsi="Times New Roman" w:cs="Times New Roman"/>
          <w:color w:val="222222"/>
          <w:sz w:val="24"/>
          <w:szCs w:val="24"/>
          <w:shd w:val="clear" w:color="auto" w:fill="FFFFFF"/>
        </w:rPr>
        <w:t xml:space="preserve"> JC, </w:t>
      </w:r>
      <w:proofErr w:type="spellStart"/>
      <w:r w:rsidRPr="001B4F19">
        <w:rPr>
          <w:rFonts w:ascii="Times New Roman" w:hAnsi="Times New Roman" w:cs="Times New Roman"/>
          <w:color w:val="222222"/>
          <w:sz w:val="24"/>
          <w:szCs w:val="24"/>
          <w:shd w:val="clear" w:color="auto" w:fill="FFFFFF"/>
        </w:rPr>
        <w:t>Adhikari</w:t>
      </w:r>
      <w:proofErr w:type="spellEnd"/>
      <w:r w:rsidRPr="001B4F19">
        <w:rPr>
          <w:rFonts w:ascii="Times New Roman" w:hAnsi="Times New Roman" w:cs="Times New Roman"/>
          <w:color w:val="222222"/>
          <w:sz w:val="24"/>
          <w:szCs w:val="24"/>
          <w:shd w:val="clear" w:color="auto" w:fill="FFFFFF"/>
        </w:rPr>
        <w:t xml:space="preserve"> S, </w:t>
      </w:r>
      <w:proofErr w:type="spellStart"/>
      <w:r w:rsidRPr="001B4F19">
        <w:rPr>
          <w:rFonts w:ascii="Times New Roman" w:hAnsi="Times New Roman" w:cs="Times New Roman"/>
          <w:color w:val="222222"/>
          <w:sz w:val="24"/>
          <w:szCs w:val="24"/>
          <w:shd w:val="clear" w:color="auto" w:fill="FFFFFF"/>
        </w:rPr>
        <w:t>Devasagayam</w:t>
      </w:r>
      <w:proofErr w:type="spellEnd"/>
      <w:r w:rsidRPr="001B4F19">
        <w:rPr>
          <w:rFonts w:ascii="Times New Roman" w:hAnsi="Times New Roman" w:cs="Times New Roman"/>
          <w:color w:val="222222"/>
          <w:sz w:val="24"/>
          <w:szCs w:val="24"/>
          <w:shd w:val="clear" w:color="auto" w:fill="FFFFFF"/>
        </w:rPr>
        <w:t xml:space="preserve"> TP, </w:t>
      </w:r>
      <w:proofErr w:type="spellStart"/>
      <w:r w:rsidRPr="001B4F19">
        <w:rPr>
          <w:rFonts w:ascii="Times New Roman" w:hAnsi="Times New Roman" w:cs="Times New Roman"/>
          <w:color w:val="222222"/>
          <w:sz w:val="24"/>
          <w:szCs w:val="24"/>
          <w:shd w:val="clear" w:color="auto" w:fill="FFFFFF"/>
        </w:rPr>
        <w:t>Janardhanan</w:t>
      </w:r>
      <w:proofErr w:type="spellEnd"/>
      <w:r w:rsidRPr="001B4F19">
        <w:rPr>
          <w:rFonts w:ascii="Times New Roman" w:hAnsi="Times New Roman" w:cs="Times New Roman"/>
          <w:color w:val="222222"/>
          <w:sz w:val="24"/>
          <w:szCs w:val="24"/>
          <w:shd w:val="clear" w:color="auto" w:fill="FFFFFF"/>
        </w:rPr>
        <w:t xml:space="preserve"> KK. Evaluation of antioxidant activity of selected Indian mushrooms. Pharmaceutical Biology. </w:t>
      </w:r>
      <w:proofErr w:type="gramStart"/>
      <w:r w:rsidRPr="001B4F19">
        <w:rPr>
          <w:rFonts w:ascii="Times New Roman" w:hAnsi="Times New Roman" w:cs="Times New Roman"/>
          <w:color w:val="222222"/>
          <w:sz w:val="24"/>
          <w:szCs w:val="24"/>
          <w:shd w:val="clear" w:color="auto" w:fill="FFFFFF"/>
        </w:rPr>
        <w:t>2004 ;42</w:t>
      </w:r>
      <w:proofErr w:type="gramEnd"/>
      <w:r w:rsidRPr="001B4F19">
        <w:rPr>
          <w:rFonts w:ascii="Times New Roman" w:hAnsi="Times New Roman" w:cs="Times New Roman"/>
          <w:color w:val="222222"/>
          <w:sz w:val="24"/>
          <w:szCs w:val="24"/>
          <w:shd w:val="clear" w:color="auto" w:fill="FFFFFF"/>
        </w:rPr>
        <w:t>(3):179-85.</w:t>
      </w:r>
    </w:p>
    <w:p w:rsidR="001B4F19" w:rsidRPr="003D7FCC" w:rsidRDefault="001B4F19" w:rsidP="001B4F19">
      <w:pPr>
        <w:pStyle w:val="NoSpacing"/>
        <w:numPr>
          <w:ilvl w:val="0"/>
          <w:numId w:val="8"/>
        </w:numPr>
        <w:spacing w:line="360" w:lineRule="auto"/>
        <w:jc w:val="both"/>
        <w:rPr>
          <w:rFonts w:ascii="Times New Roman" w:eastAsia="Calibri" w:hAnsi="Times New Roman" w:cs="Times New Roman"/>
          <w:sz w:val="24"/>
          <w:szCs w:val="24"/>
        </w:rPr>
      </w:pPr>
      <w:proofErr w:type="spellStart"/>
      <w:r w:rsidRPr="003D7FCC">
        <w:rPr>
          <w:rFonts w:ascii="Times New Roman" w:hAnsi="Times New Roman" w:cs="Times New Roman"/>
          <w:color w:val="222222"/>
          <w:sz w:val="24"/>
          <w:szCs w:val="24"/>
          <w:shd w:val="clear" w:color="auto" w:fill="FFFFFF"/>
        </w:rPr>
        <w:t>Masaphy</w:t>
      </w:r>
      <w:proofErr w:type="spellEnd"/>
      <w:r w:rsidRPr="003D7FCC">
        <w:rPr>
          <w:rFonts w:ascii="Times New Roman" w:hAnsi="Times New Roman" w:cs="Times New Roman"/>
          <w:color w:val="222222"/>
          <w:sz w:val="24"/>
          <w:szCs w:val="24"/>
          <w:shd w:val="clear" w:color="auto" w:fill="FFFFFF"/>
        </w:rPr>
        <w:t xml:space="preserve"> S. Diversity of fruiting patterns of wild black morel mushroom. </w:t>
      </w:r>
      <w:proofErr w:type="spellStart"/>
      <w:r w:rsidRPr="003D7FCC">
        <w:rPr>
          <w:rFonts w:ascii="Times New Roman" w:hAnsi="Times New Roman" w:cs="Times New Roman"/>
          <w:color w:val="222222"/>
          <w:sz w:val="24"/>
          <w:szCs w:val="24"/>
          <w:shd w:val="clear" w:color="auto" w:fill="FFFFFF"/>
        </w:rPr>
        <w:t>InProceedings</w:t>
      </w:r>
      <w:proofErr w:type="spellEnd"/>
      <w:r w:rsidRPr="003D7FCC">
        <w:rPr>
          <w:rFonts w:ascii="Times New Roman" w:hAnsi="Times New Roman" w:cs="Times New Roman"/>
          <w:color w:val="222222"/>
          <w:sz w:val="24"/>
          <w:szCs w:val="24"/>
          <w:shd w:val="clear" w:color="auto" w:fill="FFFFFF"/>
        </w:rPr>
        <w:t xml:space="preserve"> of the 7th International Conference on Mushroom Biology and Mushroom Products 2011 (pp. 165-169).</w:t>
      </w:r>
    </w:p>
    <w:p w:rsidR="001B4F19" w:rsidRPr="001B4F19" w:rsidRDefault="001B4F19" w:rsidP="001B4F19">
      <w:pPr>
        <w:pStyle w:val="ListParagraph"/>
        <w:numPr>
          <w:ilvl w:val="0"/>
          <w:numId w:val="8"/>
        </w:numPr>
        <w:spacing w:after="0" w:line="360" w:lineRule="auto"/>
        <w:jc w:val="both"/>
        <w:rPr>
          <w:rFonts w:ascii="Times New Roman" w:eastAsia="AdvCaeciliaRm" w:hAnsi="Times New Roman" w:cs="Times New Roman"/>
          <w:sz w:val="24"/>
          <w:szCs w:val="24"/>
        </w:rPr>
      </w:pPr>
      <w:r w:rsidRPr="001B4F19">
        <w:rPr>
          <w:rFonts w:ascii="Times New Roman" w:hAnsi="Times New Roman" w:cs="Times New Roman"/>
          <w:color w:val="222222"/>
          <w:sz w:val="24"/>
          <w:szCs w:val="24"/>
          <w:shd w:val="clear" w:color="auto" w:fill="FFFFFF"/>
        </w:rPr>
        <w:t xml:space="preserve">Mau JL, Chang CN, Huang SJ, Chen CC. Antioxidant properties of </w:t>
      </w:r>
      <w:proofErr w:type="spellStart"/>
      <w:r w:rsidRPr="001B4F19">
        <w:rPr>
          <w:rFonts w:ascii="Times New Roman" w:hAnsi="Times New Roman" w:cs="Times New Roman"/>
          <w:color w:val="222222"/>
          <w:sz w:val="24"/>
          <w:szCs w:val="24"/>
          <w:shd w:val="clear" w:color="auto" w:fill="FFFFFF"/>
        </w:rPr>
        <w:t>methanolic</w:t>
      </w:r>
      <w:proofErr w:type="spellEnd"/>
      <w:r w:rsidRPr="001B4F19">
        <w:rPr>
          <w:rFonts w:ascii="Times New Roman" w:hAnsi="Times New Roman" w:cs="Times New Roman"/>
          <w:color w:val="222222"/>
          <w:sz w:val="24"/>
          <w:szCs w:val="24"/>
          <w:shd w:val="clear" w:color="auto" w:fill="FFFFFF"/>
        </w:rPr>
        <w:t xml:space="preserve"> extracts from </w:t>
      </w:r>
      <w:proofErr w:type="spellStart"/>
      <w:r w:rsidRPr="001B4F19">
        <w:rPr>
          <w:rFonts w:ascii="Times New Roman" w:hAnsi="Times New Roman" w:cs="Times New Roman"/>
          <w:color w:val="222222"/>
          <w:sz w:val="24"/>
          <w:szCs w:val="24"/>
          <w:shd w:val="clear" w:color="auto" w:fill="FFFFFF"/>
        </w:rPr>
        <w:t>Grifola</w:t>
      </w:r>
      <w:proofErr w:type="spellEnd"/>
      <w:r w:rsidRPr="001B4F19">
        <w:rPr>
          <w:rFonts w:ascii="Times New Roman" w:hAnsi="Times New Roman" w:cs="Times New Roman"/>
          <w:color w:val="222222"/>
          <w:sz w:val="24"/>
          <w:szCs w:val="24"/>
          <w:shd w:val="clear" w:color="auto" w:fill="FFFFFF"/>
        </w:rPr>
        <w:t xml:space="preserve"> </w:t>
      </w:r>
      <w:proofErr w:type="spellStart"/>
      <w:r w:rsidRPr="001B4F19">
        <w:rPr>
          <w:rFonts w:ascii="Times New Roman" w:hAnsi="Times New Roman" w:cs="Times New Roman"/>
          <w:color w:val="222222"/>
          <w:sz w:val="24"/>
          <w:szCs w:val="24"/>
          <w:shd w:val="clear" w:color="auto" w:fill="FFFFFF"/>
        </w:rPr>
        <w:t>frondosa</w:t>
      </w:r>
      <w:proofErr w:type="spellEnd"/>
      <w:r w:rsidRPr="001B4F19">
        <w:rPr>
          <w:rFonts w:ascii="Times New Roman" w:hAnsi="Times New Roman" w:cs="Times New Roman"/>
          <w:color w:val="222222"/>
          <w:sz w:val="24"/>
          <w:szCs w:val="24"/>
          <w:shd w:val="clear" w:color="auto" w:fill="FFFFFF"/>
        </w:rPr>
        <w:t xml:space="preserve">, </w:t>
      </w:r>
      <w:r w:rsidR="004E2E29" w:rsidRPr="004E2E29">
        <w:rPr>
          <w:rFonts w:ascii="Times New Roman" w:hAnsi="Times New Roman" w:cs="Times New Roman"/>
          <w:i/>
          <w:color w:val="222222"/>
          <w:sz w:val="24"/>
          <w:szCs w:val="24"/>
          <w:shd w:val="clear" w:color="auto" w:fill="FFFFFF"/>
        </w:rPr>
        <w:t xml:space="preserve">Morchella esculenta </w:t>
      </w:r>
      <w:r w:rsidRPr="001B4F19">
        <w:rPr>
          <w:rFonts w:ascii="Times New Roman" w:hAnsi="Times New Roman" w:cs="Times New Roman"/>
          <w:color w:val="222222"/>
          <w:sz w:val="24"/>
          <w:szCs w:val="24"/>
          <w:shd w:val="clear" w:color="auto" w:fill="FFFFFF"/>
        </w:rPr>
        <w:t xml:space="preserve">and </w:t>
      </w:r>
      <w:proofErr w:type="spellStart"/>
      <w:r w:rsidRPr="001B4F19">
        <w:rPr>
          <w:rFonts w:ascii="Times New Roman" w:hAnsi="Times New Roman" w:cs="Times New Roman"/>
          <w:color w:val="222222"/>
          <w:sz w:val="24"/>
          <w:szCs w:val="24"/>
          <w:shd w:val="clear" w:color="auto" w:fill="FFFFFF"/>
        </w:rPr>
        <w:t>Termitomyces</w:t>
      </w:r>
      <w:proofErr w:type="spellEnd"/>
      <w:r w:rsidRPr="001B4F19">
        <w:rPr>
          <w:rFonts w:ascii="Times New Roman" w:hAnsi="Times New Roman" w:cs="Times New Roman"/>
          <w:color w:val="222222"/>
          <w:sz w:val="24"/>
          <w:szCs w:val="24"/>
          <w:shd w:val="clear" w:color="auto" w:fill="FFFFFF"/>
        </w:rPr>
        <w:t xml:space="preserve"> </w:t>
      </w:r>
      <w:proofErr w:type="spellStart"/>
      <w:r w:rsidRPr="001B4F19">
        <w:rPr>
          <w:rFonts w:ascii="Times New Roman" w:hAnsi="Times New Roman" w:cs="Times New Roman"/>
          <w:color w:val="222222"/>
          <w:sz w:val="24"/>
          <w:szCs w:val="24"/>
          <w:shd w:val="clear" w:color="auto" w:fill="FFFFFF"/>
        </w:rPr>
        <w:t>albuminosus</w:t>
      </w:r>
      <w:proofErr w:type="spellEnd"/>
      <w:r w:rsidRPr="001B4F19">
        <w:rPr>
          <w:rFonts w:ascii="Times New Roman" w:hAnsi="Times New Roman" w:cs="Times New Roman"/>
          <w:color w:val="222222"/>
          <w:sz w:val="24"/>
          <w:szCs w:val="24"/>
          <w:shd w:val="clear" w:color="auto" w:fill="FFFFFF"/>
        </w:rPr>
        <w:t xml:space="preserve"> mycelia. Food chemistry. 2004; 87(1):111-8.</w:t>
      </w:r>
    </w:p>
    <w:p w:rsidR="001B4F19" w:rsidRPr="003D7FCC" w:rsidRDefault="001B4F19" w:rsidP="001B4F19">
      <w:pPr>
        <w:pStyle w:val="NoSpacing"/>
        <w:numPr>
          <w:ilvl w:val="0"/>
          <w:numId w:val="8"/>
        </w:numPr>
        <w:spacing w:line="360" w:lineRule="auto"/>
        <w:jc w:val="both"/>
        <w:rPr>
          <w:rFonts w:ascii="Times New Roman" w:eastAsia="Calibri" w:hAnsi="Times New Roman" w:cs="Times New Roman"/>
          <w:sz w:val="24"/>
          <w:szCs w:val="24"/>
        </w:rPr>
      </w:pPr>
      <w:proofErr w:type="spellStart"/>
      <w:r w:rsidRPr="003D7FCC">
        <w:rPr>
          <w:rFonts w:ascii="Times New Roman" w:hAnsi="Times New Roman" w:cs="Times New Roman"/>
          <w:color w:val="222222"/>
          <w:sz w:val="24"/>
          <w:szCs w:val="24"/>
          <w:shd w:val="clear" w:color="auto" w:fill="FFFFFF"/>
        </w:rPr>
        <w:t>Meng</w:t>
      </w:r>
      <w:proofErr w:type="spellEnd"/>
      <w:r w:rsidRPr="003D7FCC">
        <w:rPr>
          <w:rFonts w:ascii="Times New Roman" w:hAnsi="Times New Roman" w:cs="Times New Roman"/>
          <w:color w:val="222222"/>
          <w:sz w:val="24"/>
          <w:szCs w:val="24"/>
          <w:shd w:val="clear" w:color="auto" w:fill="FFFFFF"/>
        </w:rPr>
        <w:t xml:space="preserve"> F, Liu X, </w:t>
      </w:r>
      <w:proofErr w:type="spellStart"/>
      <w:r w:rsidRPr="003D7FCC">
        <w:rPr>
          <w:rFonts w:ascii="Times New Roman" w:hAnsi="Times New Roman" w:cs="Times New Roman"/>
          <w:color w:val="222222"/>
          <w:sz w:val="24"/>
          <w:szCs w:val="24"/>
          <w:shd w:val="clear" w:color="auto" w:fill="FFFFFF"/>
        </w:rPr>
        <w:t>Jia</w:t>
      </w:r>
      <w:proofErr w:type="spellEnd"/>
      <w:r w:rsidRPr="003D7FCC">
        <w:rPr>
          <w:rFonts w:ascii="Times New Roman" w:hAnsi="Times New Roman" w:cs="Times New Roman"/>
          <w:color w:val="222222"/>
          <w:sz w:val="24"/>
          <w:szCs w:val="24"/>
          <w:shd w:val="clear" w:color="auto" w:fill="FFFFFF"/>
        </w:rPr>
        <w:t xml:space="preserve"> L, Song Z, Deng P, Fan K. Optimization for the production of </w:t>
      </w:r>
      <w:proofErr w:type="spellStart"/>
      <w:r w:rsidRPr="003D7FCC">
        <w:rPr>
          <w:rFonts w:ascii="Times New Roman" w:hAnsi="Times New Roman" w:cs="Times New Roman"/>
          <w:color w:val="222222"/>
          <w:sz w:val="24"/>
          <w:szCs w:val="24"/>
          <w:shd w:val="clear" w:color="auto" w:fill="FFFFFF"/>
        </w:rPr>
        <w:t>exopolysaccharides</w:t>
      </w:r>
      <w:proofErr w:type="spellEnd"/>
      <w:r w:rsidRPr="003D7FCC">
        <w:rPr>
          <w:rFonts w:ascii="Times New Roman" w:hAnsi="Times New Roman" w:cs="Times New Roman"/>
          <w:color w:val="222222"/>
          <w:sz w:val="24"/>
          <w:szCs w:val="24"/>
          <w:shd w:val="clear" w:color="auto" w:fill="FFFFFF"/>
        </w:rPr>
        <w:t xml:space="preserve"> from </w:t>
      </w:r>
      <w:r w:rsidR="004E2E29" w:rsidRPr="004E2E29">
        <w:rPr>
          <w:rFonts w:ascii="Times New Roman" w:hAnsi="Times New Roman" w:cs="Times New Roman"/>
          <w:i/>
          <w:color w:val="222222"/>
          <w:sz w:val="24"/>
          <w:szCs w:val="24"/>
          <w:shd w:val="clear" w:color="auto" w:fill="FFFFFF"/>
        </w:rPr>
        <w:t xml:space="preserve">Morchella esculenta </w:t>
      </w:r>
      <w:r w:rsidRPr="003D7FCC">
        <w:rPr>
          <w:rFonts w:ascii="Times New Roman" w:hAnsi="Times New Roman" w:cs="Times New Roman"/>
          <w:color w:val="222222"/>
          <w:sz w:val="24"/>
          <w:szCs w:val="24"/>
          <w:shd w:val="clear" w:color="auto" w:fill="FFFFFF"/>
        </w:rPr>
        <w:t>SO-02 in submerged culture and its antioxidant activities in vitro. Carbohydrate Polymers. 2010; 79(3):700-4.</w:t>
      </w:r>
    </w:p>
    <w:p w:rsidR="001B4F19" w:rsidRPr="003D7FCC" w:rsidRDefault="001B4F19" w:rsidP="001B4F19">
      <w:pPr>
        <w:pStyle w:val="NoSpacing"/>
        <w:numPr>
          <w:ilvl w:val="0"/>
          <w:numId w:val="8"/>
        </w:numPr>
        <w:spacing w:line="360" w:lineRule="auto"/>
        <w:jc w:val="both"/>
        <w:rPr>
          <w:rFonts w:ascii="Times New Roman" w:eastAsia="Calibri" w:hAnsi="Times New Roman" w:cs="Times New Roman"/>
          <w:sz w:val="24"/>
          <w:szCs w:val="24"/>
        </w:rPr>
      </w:pPr>
      <w:proofErr w:type="spellStart"/>
      <w:r w:rsidRPr="003D7FCC">
        <w:rPr>
          <w:rFonts w:ascii="Times New Roman" w:hAnsi="Times New Roman" w:cs="Times New Roman"/>
          <w:color w:val="222222"/>
          <w:sz w:val="24"/>
          <w:szCs w:val="24"/>
          <w:shd w:val="clear" w:color="auto" w:fill="FFFFFF"/>
        </w:rPr>
        <w:t>Meng</w:t>
      </w:r>
      <w:proofErr w:type="spellEnd"/>
      <w:r w:rsidRPr="003D7FCC">
        <w:rPr>
          <w:rFonts w:ascii="Times New Roman" w:hAnsi="Times New Roman" w:cs="Times New Roman"/>
          <w:color w:val="222222"/>
          <w:sz w:val="24"/>
          <w:szCs w:val="24"/>
          <w:shd w:val="clear" w:color="auto" w:fill="FFFFFF"/>
        </w:rPr>
        <w:t xml:space="preserve"> F, Zhou B, Lin R, </w:t>
      </w:r>
      <w:proofErr w:type="spellStart"/>
      <w:r w:rsidRPr="003D7FCC">
        <w:rPr>
          <w:rFonts w:ascii="Times New Roman" w:hAnsi="Times New Roman" w:cs="Times New Roman"/>
          <w:color w:val="222222"/>
          <w:sz w:val="24"/>
          <w:szCs w:val="24"/>
          <w:shd w:val="clear" w:color="auto" w:fill="FFFFFF"/>
        </w:rPr>
        <w:t>Jia</w:t>
      </w:r>
      <w:proofErr w:type="spellEnd"/>
      <w:r w:rsidRPr="003D7FCC">
        <w:rPr>
          <w:rFonts w:ascii="Times New Roman" w:hAnsi="Times New Roman" w:cs="Times New Roman"/>
          <w:color w:val="222222"/>
          <w:sz w:val="24"/>
          <w:szCs w:val="24"/>
          <w:shd w:val="clear" w:color="auto" w:fill="FFFFFF"/>
        </w:rPr>
        <w:t xml:space="preserve"> L, Liu X, Deng P, Fan K, Wang G, Wang L, Zhang J. Extraction optimization and in vivo antioxidant activities of </w:t>
      </w:r>
      <w:proofErr w:type="spellStart"/>
      <w:r w:rsidRPr="003D7FCC">
        <w:rPr>
          <w:rFonts w:ascii="Times New Roman" w:hAnsi="Times New Roman" w:cs="Times New Roman"/>
          <w:color w:val="222222"/>
          <w:sz w:val="24"/>
          <w:szCs w:val="24"/>
          <w:shd w:val="clear" w:color="auto" w:fill="FFFFFF"/>
        </w:rPr>
        <w:t>exopolysaccharide</w:t>
      </w:r>
      <w:proofErr w:type="spellEnd"/>
      <w:r w:rsidRPr="003D7FCC">
        <w:rPr>
          <w:rFonts w:ascii="Times New Roman" w:hAnsi="Times New Roman" w:cs="Times New Roman"/>
          <w:color w:val="222222"/>
          <w:sz w:val="24"/>
          <w:szCs w:val="24"/>
          <w:shd w:val="clear" w:color="auto" w:fill="FFFFFF"/>
        </w:rPr>
        <w:t xml:space="preserve"> by </w:t>
      </w:r>
      <w:r w:rsidR="004E2E29" w:rsidRPr="004E2E29">
        <w:rPr>
          <w:rFonts w:ascii="Times New Roman" w:hAnsi="Times New Roman" w:cs="Times New Roman"/>
          <w:i/>
          <w:color w:val="222222"/>
          <w:sz w:val="24"/>
          <w:szCs w:val="24"/>
          <w:shd w:val="clear" w:color="auto" w:fill="FFFFFF"/>
        </w:rPr>
        <w:t xml:space="preserve">Morchella esculenta </w:t>
      </w:r>
      <w:r w:rsidRPr="003D7FCC">
        <w:rPr>
          <w:rFonts w:ascii="Times New Roman" w:hAnsi="Times New Roman" w:cs="Times New Roman"/>
          <w:color w:val="222222"/>
          <w:sz w:val="24"/>
          <w:szCs w:val="24"/>
          <w:shd w:val="clear" w:color="auto" w:fill="FFFFFF"/>
        </w:rPr>
        <w:t xml:space="preserve">SO-01. </w:t>
      </w:r>
      <w:proofErr w:type="spellStart"/>
      <w:r w:rsidRPr="003D7FCC">
        <w:rPr>
          <w:rFonts w:ascii="Times New Roman" w:hAnsi="Times New Roman" w:cs="Times New Roman"/>
          <w:color w:val="222222"/>
          <w:sz w:val="24"/>
          <w:szCs w:val="24"/>
          <w:shd w:val="clear" w:color="auto" w:fill="FFFFFF"/>
        </w:rPr>
        <w:t>Bioresource</w:t>
      </w:r>
      <w:proofErr w:type="spellEnd"/>
      <w:r w:rsidRPr="003D7FCC">
        <w:rPr>
          <w:rFonts w:ascii="Times New Roman" w:hAnsi="Times New Roman" w:cs="Times New Roman"/>
          <w:color w:val="222222"/>
          <w:sz w:val="24"/>
          <w:szCs w:val="24"/>
          <w:shd w:val="clear" w:color="auto" w:fill="FFFFFF"/>
        </w:rPr>
        <w:t xml:space="preserve"> technology. 2010; 101(12):4564-9.</w:t>
      </w:r>
    </w:p>
    <w:p w:rsidR="001B4F19" w:rsidRPr="001B4F19" w:rsidRDefault="001B4F19" w:rsidP="001B4F19">
      <w:pPr>
        <w:pStyle w:val="ListParagraph"/>
        <w:numPr>
          <w:ilvl w:val="0"/>
          <w:numId w:val="8"/>
        </w:numPr>
        <w:autoSpaceDE w:val="0"/>
        <w:autoSpaceDN w:val="0"/>
        <w:adjustRightInd w:val="0"/>
        <w:spacing w:after="0" w:line="360" w:lineRule="auto"/>
        <w:jc w:val="both"/>
        <w:rPr>
          <w:rFonts w:ascii="Times New Roman" w:eastAsia="Calibri" w:hAnsi="Times New Roman" w:cs="Times New Roman"/>
          <w:sz w:val="24"/>
          <w:szCs w:val="24"/>
        </w:rPr>
      </w:pPr>
      <w:proofErr w:type="spellStart"/>
      <w:r w:rsidRPr="001B4F19">
        <w:rPr>
          <w:rFonts w:ascii="Times New Roman" w:hAnsi="Times New Roman" w:cs="Times New Roman"/>
          <w:color w:val="222222"/>
          <w:sz w:val="24"/>
          <w:szCs w:val="24"/>
          <w:shd w:val="clear" w:color="auto" w:fill="FFFFFF"/>
        </w:rPr>
        <w:lastRenderedPageBreak/>
        <w:t>Moriguchi</w:t>
      </w:r>
      <w:proofErr w:type="spellEnd"/>
      <w:r w:rsidRPr="001B4F19">
        <w:rPr>
          <w:rFonts w:ascii="Times New Roman" w:hAnsi="Times New Roman" w:cs="Times New Roman"/>
          <w:color w:val="222222"/>
          <w:sz w:val="24"/>
          <w:szCs w:val="24"/>
          <w:shd w:val="clear" w:color="auto" w:fill="FFFFFF"/>
        </w:rPr>
        <w:t xml:space="preserve"> M, </w:t>
      </w:r>
      <w:proofErr w:type="spellStart"/>
      <w:r w:rsidRPr="001B4F19">
        <w:rPr>
          <w:rFonts w:ascii="Times New Roman" w:hAnsi="Times New Roman" w:cs="Times New Roman"/>
          <w:color w:val="222222"/>
          <w:sz w:val="24"/>
          <w:szCs w:val="24"/>
          <w:shd w:val="clear" w:color="auto" w:fill="FFFFFF"/>
        </w:rPr>
        <w:t>Sada</w:t>
      </w:r>
      <w:proofErr w:type="spellEnd"/>
      <w:r w:rsidRPr="001B4F19">
        <w:rPr>
          <w:rFonts w:ascii="Times New Roman" w:hAnsi="Times New Roman" w:cs="Times New Roman"/>
          <w:color w:val="222222"/>
          <w:sz w:val="24"/>
          <w:szCs w:val="24"/>
          <w:shd w:val="clear" w:color="auto" w:fill="FFFFFF"/>
        </w:rPr>
        <w:t xml:space="preserve"> SI, </w:t>
      </w:r>
      <w:proofErr w:type="spellStart"/>
      <w:r w:rsidRPr="001B4F19">
        <w:rPr>
          <w:rFonts w:ascii="Times New Roman" w:hAnsi="Times New Roman" w:cs="Times New Roman"/>
          <w:color w:val="222222"/>
          <w:sz w:val="24"/>
          <w:szCs w:val="24"/>
          <w:shd w:val="clear" w:color="auto" w:fill="FFFFFF"/>
        </w:rPr>
        <w:t>Hatanaka</w:t>
      </w:r>
      <w:proofErr w:type="spellEnd"/>
      <w:r w:rsidRPr="001B4F19">
        <w:rPr>
          <w:rFonts w:ascii="Times New Roman" w:hAnsi="Times New Roman" w:cs="Times New Roman"/>
          <w:color w:val="222222"/>
          <w:sz w:val="24"/>
          <w:szCs w:val="24"/>
          <w:shd w:val="clear" w:color="auto" w:fill="FFFFFF"/>
        </w:rPr>
        <w:t xml:space="preserve"> SI. Isolation of cis-3-amino-L-proline from cultured Mycelia of </w:t>
      </w:r>
      <w:r w:rsidR="004E2E29" w:rsidRPr="004E2E29">
        <w:rPr>
          <w:rFonts w:ascii="Times New Roman" w:hAnsi="Times New Roman" w:cs="Times New Roman"/>
          <w:i/>
          <w:color w:val="222222"/>
          <w:sz w:val="24"/>
          <w:szCs w:val="24"/>
          <w:shd w:val="clear" w:color="auto" w:fill="FFFFFF"/>
        </w:rPr>
        <w:t xml:space="preserve">Morchella esculenta </w:t>
      </w:r>
      <w:r w:rsidRPr="001B4F19">
        <w:rPr>
          <w:rFonts w:ascii="Times New Roman" w:hAnsi="Times New Roman" w:cs="Times New Roman"/>
          <w:color w:val="222222"/>
          <w:sz w:val="24"/>
          <w:szCs w:val="24"/>
          <w:shd w:val="clear" w:color="auto" w:fill="FFFFFF"/>
        </w:rPr>
        <w:t xml:space="preserve">Fr. Applied and environmental microbiology. </w:t>
      </w:r>
      <w:proofErr w:type="gramStart"/>
      <w:r w:rsidRPr="001B4F19">
        <w:rPr>
          <w:rFonts w:ascii="Times New Roman" w:hAnsi="Times New Roman" w:cs="Times New Roman"/>
          <w:color w:val="222222"/>
          <w:sz w:val="24"/>
          <w:szCs w:val="24"/>
          <w:shd w:val="clear" w:color="auto" w:fill="FFFFFF"/>
        </w:rPr>
        <w:t>1979 ;</w:t>
      </w:r>
      <w:proofErr w:type="gramEnd"/>
      <w:r w:rsidRPr="001B4F19">
        <w:rPr>
          <w:rFonts w:ascii="Times New Roman" w:hAnsi="Times New Roman" w:cs="Times New Roman"/>
          <w:color w:val="222222"/>
          <w:sz w:val="24"/>
          <w:szCs w:val="24"/>
          <w:shd w:val="clear" w:color="auto" w:fill="FFFFFF"/>
        </w:rPr>
        <w:t xml:space="preserve"> 38(5):1018-9.</w:t>
      </w:r>
      <w:r w:rsidRPr="001B4F19">
        <w:rPr>
          <w:rFonts w:ascii="Times New Roman" w:eastAsia="Calibri" w:hAnsi="Times New Roman" w:cs="Times New Roman"/>
          <w:sz w:val="24"/>
          <w:szCs w:val="24"/>
        </w:rPr>
        <w:t xml:space="preserve"> </w:t>
      </w:r>
    </w:p>
    <w:p w:rsidR="001B4F19" w:rsidRPr="003D7FCC" w:rsidRDefault="001B4F19" w:rsidP="001B4F19">
      <w:pPr>
        <w:pStyle w:val="NoSpacing"/>
        <w:numPr>
          <w:ilvl w:val="0"/>
          <w:numId w:val="8"/>
        </w:numPr>
        <w:spacing w:line="360" w:lineRule="auto"/>
        <w:jc w:val="both"/>
        <w:rPr>
          <w:rFonts w:ascii="Times New Roman" w:eastAsia="Calibri" w:hAnsi="Times New Roman" w:cs="Times New Roman"/>
          <w:sz w:val="24"/>
          <w:szCs w:val="24"/>
        </w:rPr>
      </w:pPr>
      <w:proofErr w:type="spellStart"/>
      <w:r w:rsidRPr="003D7FCC">
        <w:rPr>
          <w:rFonts w:ascii="Times New Roman" w:hAnsi="Times New Roman" w:cs="Times New Roman"/>
          <w:color w:val="222222"/>
          <w:sz w:val="24"/>
          <w:szCs w:val="24"/>
          <w:shd w:val="clear" w:color="auto" w:fill="FFFFFF"/>
        </w:rPr>
        <w:t>Moriguchi</w:t>
      </w:r>
      <w:proofErr w:type="spellEnd"/>
      <w:r w:rsidRPr="003D7FCC">
        <w:rPr>
          <w:rFonts w:ascii="Times New Roman" w:hAnsi="Times New Roman" w:cs="Times New Roman"/>
          <w:color w:val="222222"/>
          <w:sz w:val="24"/>
          <w:szCs w:val="24"/>
          <w:shd w:val="clear" w:color="auto" w:fill="FFFFFF"/>
        </w:rPr>
        <w:t xml:space="preserve"> M, Yamada M, </w:t>
      </w:r>
      <w:proofErr w:type="spellStart"/>
      <w:r w:rsidRPr="003D7FCC">
        <w:rPr>
          <w:rFonts w:ascii="Times New Roman" w:hAnsi="Times New Roman" w:cs="Times New Roman"/>
          <w:color w:val="222222"/>
          <w:sz w:val="24"/>
          <w:szCs w:val="24"/>
          <w:shd w:val="clear" w:color="auto" w:fill="FFFFFF"/>
        </w:rPr>
        <w:t>Suenaga</w:t>
      </w:r>
      <w:proofErr w:type="spellEnd"/>
      <w:r w:rsidRPr="003D7FCC">
        <w:rPr>
          <w:rFonts w:ascii="Times New Roman" w:hAnsi="Times New Roman" w:cs="Times New Roman"/>
          <w:color w:val="222222"/>
          <w:sz w:val="24"/>
          <w:szCs w:val="24"/>
          <w:shd w:val="clear" w:color="auto" w:fill="FFFFFF"/>
        </w:rPr>
        <w:t xml:space="preserve"> S, Tanaka H, </w:t>
      </w:r>
      <w:proofErr w:type="spellStart"/>
      <w:r w:rsidRPr="003D7FCC">
        <w:rPr>
          <w:rFonts w:ascii="Times New Roman" w:hAnsi="Times New Roman" w:cs="Times New Roman"/>
          <w:color w:val="222222"/>
          <w:sz w:val="24"/>
          <w:szCs w:val="24"/>
          <w:shd w:val="clear" w:color="auto" w:fill="FFFFFF"/>
        </w:rPr>
        <w:t>Wakasugi</w:t>
      </w:r>
      <w:proofErr w:type="spellEnd"/>
      <w:r w:rsidRPr="003D7FCC">
        <w:rPr>
          <w:rFonts w:ascii="Times New Roman" w:hAnsi="Times New Roman" w:cs="Times New Roman"/>
          <w:color w:val="222222"/>
          <w:sz w:val="24"/>
          <w:szCs w:val="24"/>
          <w:shd w:val="clear" w:color="auto" w:fill="FFFFFF"/>
        </w:rPr>
        <w:t xml:space="preserve"> A, </w:t>
      </w:r>
      <w:proofErr w:type="spellStart"/>
      <w:r w:rsidRPr="003D7FCC">
        <w:rPr>
          <w:rFonts w:ascii="Times New Roman" w:hAnsi="Times New Roman" w:cs="Times New Roman"/>
          <w:color w:val="222222"/>
          <w:sz w:val="24"/>
          <w:szCs w:val="24"/>
          <w:shd w:val="clear" w:color="auto" w:fill="FFFFFF"/>
        </w:rPr>
        <w:t>Hatanaka</w:t>
      </w:r>
      <w:proofErr w:type="spellEnd"/>
      <w:r w:rsidRPr="003D7FCC">
        <w:rPr>
          <w:rFonts w:ascii="Times New Roman" w:hAnsi="Times New Roman" w:cs="Times New Roman"/>
          <w:color w:val="222222"/>
          <w:sz w:val="24"/>
          <w:szCs w:val="24"/>
          <w:shd w:val="clear" w:color="auto" w:fill="FFFFFF"/>
        </w:rPr>
        <w:t xml:space="preserve"> SI. Partial purification and properties of γ-</w:t>
      </w:r>
      <w:proofErr w:type="spellStart"/>
      <w:r w:rsidRPr="003D7FCC">
        <w:rPr>
          <w:rFonts w:ascii="Times New Roman" w:hAnsi="Times New Roman" w:cs="Times New Roman"/>
          <w:color w:val="222222"/>
          <w:sz w:val="24"/>
          <w:szCs w:val="24"/>
          <w:shd w:val="clear" w:color="auto" w:fill="FFFFFF"/>
        </w:rPr>
        <w:t>glutamyltranspeptidase</w:t>
      </w:r>
      <w:proofErr w:type="spellEnd"/>
      <w:r w:rsidRPr="003D7FCC">
        <w:rPr>
          <w:rFonts w:ascii="Times New Roman" w:hAnsi="Times New Roman" w:cs="Times New Roman"/>
          <w:color w:val="222222"/>
          <w:sz w:val="24"/>
          <w:szCs w:val="24"/>
          <w:shd w:val="clear" w:color="auto" w:fill="FFFFFF"/>
        </w:rPr>
        <w:t xml:space="preserve"> from mycelia of </w:t>
      </w:r>
      <w:r w:rsidR="004E2E29" w:rsidRPr="004E2E29">
        <w:rPr>
          <w:rFonts w:ascii="Times New Roman" w:hAnsi="Times New Roman" w:cs="Times New Roman"/>
          <w:i/>
          <w:color w:val="222222"/>
          <w:sz w:val="24"/>
          <w:szCs w:val="24"/>
          <w:shd w:val="clear" w:color="auto" w:fill="FFFFFF"/>
        </w:rPr>
        <w:t>Morchella</w:t>
      </w:r>
      <w:r w:rsidRPr="003D7FCC">
        <w:rPr>
          <w:rFonts w:ascii="Times New Roman" w:hAnsi="Times New Roman" w:cs="Times New Roman"/>
          <w:color w:val="222222"/>
          <w:sz w:val="24"/>
          <w:szCs w:val="24"/>
          <w:shd w:val="clear" w:color="auto" w:fill="FFFFFF"/>
        </w:rPr>
        <w:t xml:space="preserve"> esculenta. Archives of microbiology. 1986; 144(1):15-9.</w:t>
      </w:r>
    </w:p>
    <w:p w:rsidR="001B4F19" w:rsidRPr="003D7FCC" w:rsidRDefault="001B4F19" w:rsidP="001B4F19">
      <w:pPr>
        <w:pStyle w:val="NoSpacing"/>
        <w:numPr>
          <w:ilvl w:val="0"/>
          <w:numId w:val="8"/>
        </w:numPr>
        <w:spacing w:line="360" w:lineRule="auto"/>
        <w:jc w:val="both"/>
        <w:rPr>
          <w:rFonts w:ascii="Times New Roman" w:eastAsia="Calibri" w:hAnsi="Times New Roman" w:cs="Times New Roman"/>
          <w:sz w:val="24"/>
          <w:szCs w:val="24"/>
        </w:rPr>
      </w:pPr>
      <w:proofErr w:type="spellStart"/>
      <w:r w:rsidRPr="003D7FCC">
        <w:rPr>
          <w:rFonts w:ascii="Times New Roman" w:hAnsi="Times New Roman" w:cs="Times New Roman"/>
          <w:color w:val="222222"/>
          <w:sz w:val="24"/>
          <w:szCs w:val="24"/>
          <w:shd w:val="clear" w:color="auto" w:fill="FFFFFF"/>
        </w:rPr>
        <w:t>Mulet</w:t>
      </w:r>
      <w:proofErr w:type="spellEnd"/>
      <w:r w:rsidRPr="003D7FCC">
        <w:rPr>
          <w:rFonts w:ascii="Times New Roman" w:hAnsi="Times New Roman" w:cs="Times New Roman"/>
          <w:color w:val="222222"/>
          <w:sz w:val="24"/>
          <w:szCs w:val="24"/>
          <w:shd w:val="clear" w:color="auto" w:fill="FFFFFF"/>
        </w:rPr>
        <w:t xml:space="preserve"> A, Garcıa-</w:t>
      </w:r>
      <w:proofErr w:type="spellStart"/>
      <w:r w:rsidRPr="003D7FCC">
        <w:rPr>
          <w:rFonts w:ascii="Times New Roman" w:hAnsi="Times New Roman" w:cs="Times New Roman"/>
          <w:color w:val="222222"/>
          <w:sz w:val="24"/>
          <w:szCs w:val="24"/>
          <w:shd w:val="clear" w:color="auto" w:fill="FFFFFF"/>
        </w:rPr>
        <w:t>Pascual</w:t>
      </w:r>
      <w:proofErr w:type="spellEnd"/>
      <w:r w:rsidRPr="003D7FCC">
        <w:rPr>
          <w:rFonts w:ascii="Times New Roman" w:hAnsi="Times New Roman" w:cs="Times New Roman"/>
          <w:color w:val="222222"/>
          <w:sz w:val="24"/>
          <w:szCs w:val="24"/>
          <w:shd w:val="clear" w:color="auto" w:fill="FFFFFF"/>
        </w:rPr>
        <w:t xml:space="preserve"> P, </w:t>
      </w:r>
      <w:proofErr w:type="spellStart"/>
      <w:r w:rsidRPr="003D7FCC">
        <w:rPr>
          <w:rFonts w:ascii="Times New Roman" w:hAnsi="Times New Roman" w:cs="Times New Roman"/>
          <w:color w:val="222222"/>
          <w:sz w:val="24"/>
          <w:szCs w:val="24"/>
          <w:shd w:val="clear" w:color="auto" w:fill="FFFFFF"/>
        </w:rPr>
        <w:t>Sanjuán</w:t>
      </w:r>
      <w:proofErr w:type="spellEnd"/>
      <w:r w:rsidRPr="003D7FCC">
        <w:rPr>
          <w:rFonts w:ascii="Times New Roman" w:hAnsi="Times New Roman" w:cs="Times New Roman"/>
          <w:color w:val="222222"/>
          <w:sz w:val="24"/>
          <w:szCs w:val="24"/>
          <w:shd w:val="clear" w:color="auto" w:fill="FFFFFF"/>
        </w:rPr>
        <w:t xml:space="preserve"> N, Garcıa-</w:t>
      </w:r>
      <w:proofErr w:type="spellStart"/>
      <w:r w:rsidRPr="003D7FCC">
        <w:rPr>
          <w:rFonts w:ascii="Times New Roman" w:hAnsi="Times New Roman" w:cs="Times New Roman"/>
          <w:color w:val="222222"/>
          <w:sz w:val="24"/>
          <w:szCs w:val="24"/>
          <w:shd w:val="clear" w:color="auto" w:fill="FFFFFF"/>
        </w:rPr>
        <w:t>Reverter</w:t>
      </w:r>
      <w:proofErr w:type="spellEnd"/>
      <w:r w:rsidRPr="003D7FCC">
        <w:rPr>
          <w:rFonts w:ascii="Times New Roman" w:hAnsi="Times New Roman" w:cs="Times New Roman"/>
          <w:color w:val="222222"/>
          <w:sz w:val="24"/>
          <w:szCs w:val="24"/>
          <w:shd w:val="clear" w:color="auto" w:fill="FFFFFF"/>
        </w:rPr>
        <w:t xml:space="preserve"> J. Equilibrium isotherms and </w:t>
      </w:r>
      <w:proofErr w:type="spellStart"/>
      <w:r w:rsidRPr="003D7FCC">
        <w:rPr>
          <w:rFonts w:ascii="Times New Roman" w:hAnsi="Times New Roman" w:cs="Times New Roman"/>
          <w:color w:val="222222"/>
          <w:sz w:val="24"/>
          <w:szCs w:val="24"/>
          <w:shd w:val="clear" w:color="auto" w:fill="FFFFFF"/>
        </w:rPr>
        <w:t>isosteric</w:t>
      </w:r>
      <w:proofErr w:type="spellEnd"/>
      <w:r w:rsidRPr="003D7FCC">
        <w:rPr>
          <w:rFonts w:ascii="Times New Roman" w:hAnsi="Times New Roman" w:cs="Times New Roman"/>
          <w:color w:val="222222"/>
          <w:sz w:val="24"/>
          <w:szCs w:val="24"/>
          <w:shd w:val="clear" w:color="auto" w:fill="FFFFFF"/>
        </w:rPr>
        <w:t xml:space="preserve"> heats of morel (</w:t>
      </w:r>
      <w:r w:rsidR="004E2E29" w:rsidRPr="004E2E29">
        <w:rPr>
          <w:rFonts w:ascii="Times New Roman" w:hAnsi="Times New Roman" w:cs="Times New Roman"/>
          <w:i/>
          <w:color w:val="222222"/>
          <w:sz w:val="24"/>
          <w:szCs w:val="24"/>
          <w:shd w:val="clear" w:color="auto" w:fill="FFFFFF"/>
        </w:rPr>
        <w:t>Morchella</w:t>
      </w:r>
      <w:r w:rsidRPr="003D7FCC">
        <w:rPr>
          <w:rFonts w:ascii="Times New Roman" w:hAnsi="Times New Roman" w:cs="Times New Roman"/>
          <w:color w:val="222222"/>
          <w:sz w:val="24"/>
          <w:szCs w:val="24"/>
          <w:shd w:val="clear" w:color="auto" w:fill="FFFFFF"/>
        </w:rPr>
        <w:t xml:space="preserve"> esculenta). Journal of Food Engineering. 2002; 53(1):75-81.</w:t>
      </w:r>
    </w:p>
    <w:p w:rsidR="0062409D" w:rsidRPr="003D7FCC" w:rsidRDefault="0062409D" w:rsidP="001B4F19">
      <w:pPr>
        <w:pStyle w:val="NoSpacing"/>
        <w:numPr>
          <w:ilvl w:val="0"/>
          <w:numId w:val="8"/>
        </w:numPr>
        <w:spacing w:line="360" w:lineRule="auto"/>
        <w:jc w:val="both"/>
        <w:rPr>
          <w:rFonts w:ascii="Times New Roman" w:eastAsia="Calibri" w:hAnsi="Times New Roman" w:cs="Times New Roman"/>
          <w:sz w:val="24"/>
          <w:szCs w:val="24"/>
        </w:rPr>
      </w:pPr>
      <w:proofErr w:type="spellStart"/>
      <w:r w:rsidRPr="003D7FCC">
        <w:rPr>
          <w:rFonts w:ascii="Times New Roman" w:eastAsia="Calibri" w:hAnsi="Times New Roman" w:cs="Times New Roman"/>
          <w:sz w:val="24"/>
          <w:szCs w:val="24"/>
        </w:rPr>
        <w:t>Nitha</w:t>
      </w:r>
      <w:proofErr w:type="spellEnd"/>
      <w:r w:rsidRPr="003D7FCC">
        <w:rPr>
          <w:rFonts w:ascii="Times New Roman" w:eastAsia="Calibri" w:hAnsi="Times New Roman" w:cs="Times New Roman"/>
          <w:sz w:val="24"/>
          <w:szCs w:val="24"/>
        </w:rPr>
        <w:t xml:space="preserve"> B</w:t>
      </w:r>
      <w:r>
        <w:rPr>
          <w:rFonts w:ascii="Times New Roman" w:eastAsia="Calibri" w:hAnsi="Times New Roman" w:cs="Times New Roman"/>
          <w:sz w:val="24"/>
          <w:szCs w:val="24"/>
        </w:rPr>
        <w:t xml:space="preserve">, </w:t>
      </w:r>
      <w:proofErr w:type="spellStart"/>
      <w:r w:rsidRPr="003D7FCC">
        <w:rPr>
          <w:rFonts w:ascii="Times New Roman" w:eastAsia="Calibri" w:hAnsi="Times New Roman" w:cs="Times New Roman"/>
          <w:sz w:val="24"/>
          <w:szCs w:val="24"/>
        </w:rPr>
        <w:t>Jnanardhanan</w:t>
      </w:r>
      <w:proofErr w:type="spellEnd"/>
      <w:r w:rsidRPr="003D7FCC">
        <w:rPr>
          <w:rFonts w:ascii="Times New Roman" w:eastAsia="Calibri" w:hAnsi="Times New Roman" w:cs="Times New Roman"/>
          <w:sz w:val="24"/>
          <w:szCs w:val="24"/>
        </w:rPr>
        <w:t xml:space="preserve"> KK. Antioxidant, anti-inflammatory and antitumor activities of cultured mycelia of morel mushroom, </w:t>
      </w:r>
      <w:r w:rsidR="004E2E29" w:rsidRPr="004E2E29">
        <w:rPr>
          <w:rFonts w:ascii="Times New Roman" w:eastAsia="Calibri" w:hAnsi="Times New Roman" w:cs="Times New Roman"/>
          <w:i/>
          <w:sz w:val="24"/>
          <w:szCs w:val="24"/>
        </w:rPr>
        <w:t>Morchella</w:t>
      </w:r>
      <w:r w:rsidRPr="003D7FCC">
        <w:rPr>
          <w:rFonts w:ascii="Times New Roman" w:eastAsia="Calibri" w:hAnsi="Times New Roman" w:cs="Times New Roman"/>
          <w:i/>
          <w:sz w:val="24"/>
          <w:szCs w:val="24"/>
        </w:rPr>
        <w:t xml:space="preserve"> esculenta</w:t>
      </w:r>
      <w:r w:rsidRPr="003D7FCC">
        <w:rPr>
          <w:rFonts w:ascii="Times New Roman" w:eastAsia="Calibri" w:hAnsi="Times New Roman" w:cs="Times New Roman"/>
          <w:sz w:val="24"/>
          <w:szCs w:val="24"/>
        </w:rPr>
        <w:t xml:space="preserve">. 2005. </w:t>
      </w:r>
      <w:proofErr w:type="spellStart"/>
      <w:r w:rsidRPr="003D7FCC">
        <w:rPr>
          <w:rFonts w:ascii="Times New Roman" w:eastAsia="Calibri" w:hAnsi="Times New Roman" w:cs="Times New Roman"/>
          <w:sz w:val="24"/>
          <w:szCs w:val="24"/>
        </w:rPr>
        <w:t>Ind</w:t>
      </w:r>
      <w:proofErr w:type="spellEnd"/>
      <w:r w:rsidRPr="003D7FCC">
        <w:rPr>
          <w:rFonts w:ascii="Times New Roman" w:eastAsia="Calibri" w:hAnsi="Times New Roman" w:cs="Times New Roman"/>
          <w:sz w:val="24"/>
          <w:szCs w:val="24"/>
        </w:rPr>
        <w:t xml:space="preserve"> JMedRes.121:133.</w:t>
      </w:r>
    </w:p>
    <w:p w:rsidR="0062409D" w:rsidRPr="001B4F19" w:rsidRDefault="0062409D" w:rsidP="001B4F19">
      <w:pPr>
        <w:pStyle w:val="ListParagraph"/>
        <w:numPr>
          <w:ilvl w:val="0"/>
          <w:numId w:val="8"/>
        </w:numPr>
        <w:autoSpaceDE w:val="0"/>
        <w:autoSpaceDN w:val="0"/>
        <w:adjustRightInd w:val="0"/>
        <w:spacing w:after="0" w:line="360" w:lineRule="auto"/>
        <w:jc w:val="both"/>
        <w:rPr>
          <w:rFonts w:ascii="Times New Roman" w:eastAsia="Calibri" w:hAnsi="Times New Roman" w:cs="Times New Roman"/>
          <w:sz w:val="24"/>
          <w:szCs w:val="24"/>
        </w:rPr>
      </w:pPr>
      <w:proofErr w:type="spellStart"/>
      <w:r w:rsidRPr="001B4F19">
        <w:rPr>
          <w:rFonts w:ascii="Times New Roman" w:hAnsi="Times New Roman" w:cs="Times New Roman"/>
          <w:sz w:val="24"/>
          <w:szCs w:val="24"/>
        </w:rPr>
        <w:t>Nitha</w:t>
      </w:r>
      <w:proofErr w:type="spellEnd"/>
      <w:r w:rsidRPr="001B4F19">
        <w:rPr>
          <w:rFonts w:ascii="Times New Roman" w:hAnsi="Times New Roman" w:cs="Times New Roman"/>
          <w:sz w:val="24"/>
          <w:szCs w:val="24"/>
        </w:rPr>
        <w:t xml:space="preserve"> B, </w:t>
      </w:r>
      <w:proofErr w:type="spellStart"/>
      <w:r w:rsidRPr="001B4F19">
        <w:rPr>
          <w:rFonts w:ascii="Times New Roman" w:hAnsi="Times New Roman" w:cs="Times New Roman"/>
          <w:sz w:val="24"/>
          <w:szCs w:val="24"/>
        </w:rPr>
        <w:t>Meera</w:t>
      </w:r>
      <w:proofErr w:type="spellEnd"/>
      <w:r w:rsidRPr="001B4F19">
        <w:rPr>
          <w:rFonts w:ascii="Times New Roman" w:hAnsi="Times New Roman" w:cs="Times New Roman"/>
          <w:sz w:val="24"/>
          <w:szCs w:val="24"/>
        </w:rPr>
        <w:t xml:space="preserve"> CR, </w:t>
      </w:r>
      <w:proofErr w:type="spellStart"/>
      <w:r w:rsidRPr="001B4F19">
        <w:rPr>
          <w:rFonts w:ascii="Times New Roman" w:hAnsi="Times New Roman" w:cs="Times New Roman"/>
          <w:sz w:val="24"/>
          <w:szCs w:val="24"/>
        </w:rPr>
        <w:t>Janardhanan</w:t>
      </w:r>
      <w:proofErr w:type="spellEnd"/>
      <w:r w:rsidRPr="001B4F19">
        <w:rPr>
          <w:rFonts w:ascii="Times New Roman" w:hAnsi="Times New Roman" w:cs="Times New Roman"/>
          <w:sz w:val="24"/>
          <w:szCs w:val="24"/>
        </w:rPr>
        <w:t xml:space="preserve"> KK. </w:t>
      </w:r>
      <w:proofErr w:type="spellStart"/>
      <w:r w:rsidRPr="001B4F19">
        <w:rPr>
          <w:rFonts w:ascii="Times New Roman" w:hAnsi="Times New Roman" w:cs="Times New Roman"/>
          <w:sz w:val="24"/>
          <w:szCs w:val="24"/>
        </w:rPr>
        <w:t>Anti inflammatory</w:t>
      </w:r>
      <w:proofErr w:type="spellEnd"/>
      <w:r w:rsidRPr="001B4F19">
        <w:rPr>
          <w:rFonts w:ascii="Times New Roman" w:hAnsi="Times New Roman" w:cs="Times New Roman"/>
          <w:sz w:val="24"/>
          <w:szCs w:val="24"/>
        </w:rPr>
        <w:t xml:space="preserve"> and antitumor activities of cultured mycelium of morel mushroom, </w:t>
      </w:r>
      <w:r w:rsidR="004E2E29" w:rsidRPr="004E2E29">
        <w:rPr>
          <w:rFonts w:ascii="Times New Roman" w:hAnsi="Times New Roman" w:cs="Times New Roman"/>
          <w:i/>
          <w:iCs/>
          <w:sz w:val="24"/>
          <w:szCs w:val="24"/>
        </w:rPr>
        <w:t>Morchella</w:t>
      </w:r>
      <w:r w:rsidRPr="001B4F19">
        <w:rPr>
          <w:rFonts w:ascii="Times New Roman" w:hAnsi="Times New Roman" w:cs="Times New Roman"/>
          <w:i/>
          <w:iCs/>
          <w:sz w:val="24"/>
          <w:szCs w:val="24"/>
        </w:rPr>
        <w:t xml:space="preserve"> esculenta</w:t>
      </w:r>
      <w:r w:rsidRPr="001B4F19">
        <w:rPr>
          <w:rFonts w:ascii="Times New Roman" w:hAnsi="Times New Roman" w:cs="Times New Roman"/>
          <w:sz w:val="24"/>
          <w:szCs w:val="24"/>
        </w:rPr>
        <w:t xml:space="preserve">. 2007:  </w:t>
      </w:r>
      <w:proofErr w:type="spellStart"/>
      <w:r w:rsidRPr="001B4F19">
        <w:rPr>
          <w:rFonts w:ascii="Times New Roman" w:hAnsi="Times New Roman" w:cs="Times New Roman"/>
          <w:i/>
          <w:iCs/>
          <w:sz w:val="24"/>
          <w:szCs w:val="24"/>
        </w:rPr>
        <w:t>Curr</w:t>
      </w:r>
      <w:proofErr w:type="spellEnd"/>
      <w:r w:rsidRPr="001B4F19">
        <w:rPr>
          <w:rFonts w:ascii="Times New Roman" w:hAnsi="Times New Roman" w:cs="Times New Roman"/>
          <w:i/>
          <w:iCs/>
          <w:sz w:val="24"/>
          <w:szCs w:val="24"/>
        </w:rPr>
        <w:t xml:space="preserve"> </w:t>
      </w:r>
      <w:proofErr w:type="spellStart"/>
      <w:r w:rsidRPr="001B4F19">
        <w:rPr>
          <w:rFonts w:ascii="Times New Roman" w:hAnsi="Times New Roman" w:cs="Times New Roman"/>
          <w:i/>
          <w:iCs/>
          <w:sz w:val="24"/>
          <w:szCs w:val="24"/>
        </w:rPr>
        <w:t>Sci</w:t>
      </w:r>
      <w:proofErr w:type="spellEnd"/>
      <w:r w:rsidRPr="001B4F19">
        <w:rPr>
          <w:rFonts w:ascii="Times New Roman" w:hAnsi="Times New Roman" w:cs="Times New Roman"/>
          <w:i/>
          <w:iCs/>
          <w:sz w:val="24"/>
          <w:szCs w:val="24"/>
        </w:rPr>
        <w:t xml:space="preserve"> </w:t>
      </w:r>
      <w:r w:rsidRPr="001B4F19">
        <w:rPr>
          <w:rFonts w:ascii="Times New Roman" w:hAnsi="Times New Roman" w:cs="Times New Roman"/>
          <w:sz w:val="24"/>
          <w:szCs w:val="24"/>
        </w:rPr>
        <w:t>92: 235–239.</w:t>
      </w:r>
    </w:p>
    <w:p w:rsidR="001B4F19" w:rsidRPr="001B4F19" w:rsidRDefault="001B4F19" w:rsidP="001B4F19">
      <w:pPr>
        <w:pStyle w:val="ListParagraph"/>
        <w:numPr>
          <w:ilvl w:val="0"/>
          <w:numId w:val="8"/>
        </w:numPr>
        <w:spacing w:after="0" w:line="360" w:lineRule="auto"/>
        <w:jc w:val="both"/>
        <w:rPr>
          <w:rFonts w:ascii="Times New Roman" w:eastAsia="AdvGulliv-R" w:hAnsi="Times New Roman" w:cs="Times New Roman"/>
          <w:sz w:val="24"/>
          <w:szCs w:val="24"/>
        </w:rPr>
      </w:pPr>
      <w:proofErr w:type="spellStart"/>
      <w:r w:rsidRPr="001B4F19">
        <w:rPr>
          <w:rFonts w:ascii="Times New Roman" w:eastAsia="AdvGulliv-R" w:hAnsi="Times New Roman" w:cs="Times New Roman"/>
          <w:sz w:val="24"/>
          <w:szCs w:val="24"/>
        </w:rPr>
        <w:t>Oii</w:t>
      </w:r>
      <w:proofErr w:type="spellEnd"/>
      <w:r w:rsidRPr="001B4F19">
        <w:rPr>
          <w:rFonts w:ascii="Times New Roman" w:eastAsia="AdvGulliv-R" w:hAnsi="Times New Roman" w:cs="Times New Roman"/>
          <w:sz w:val="24"/>
          <w:szCs w:val="24"/>
        </w:rPr>
        <w:t xml:space="preserve"> VEC, 2000. Medicinally important fungi. In: Giriensven, Van (Ed.), Science and Cultivation of Edible Fungi. Balkema, Rotterdam, pp. 41</w:t>
      </w:r>
      <w:r w:rsidRPr="001B4F19">
        <w:rPr>
          <w:rFonts w:ascii="Times New Roman" w:eastAsia="Tahoma" w:hAnsi="Times New Roman" w:cs="Times New Roman"/>
          <w:sz w:val="24"/>
          <w:szCs w:val="24"/>
        </w:rPr>
        <w:t>–</w:t>
      </w:r>
      <w:r w:rsidRPr="001B4F19">
        <w:rPr>
          <w:rFonts w:ascii="Times New Roman" w:eastAsia="AdvGulliv-R" w:hAnsi="Times New Roman" w:cs="Times New Roman"/>
          <w:sz w:val="24"/>
          <w:szCs w:val="24"/>
        </w:rPr>
        <w:t>51.</w:t>
      </w:r>
    </w:p>
    <w:p w:rsidR="001B4F19" w:rsidRPr="001B4F19" w:rsidRDefault="001B4F19" w:rsidP="001B4F19">
      <w:pPr>
        <w:pStyle w:val="ListParagraph"/>
        <w:numPr>
          <w:ilvl w:val="0"/>
          <w:numId w:val="8"/>
        </w:numPr>
        <w:spacing w:line="360" w:lineRule="auto"/>
        <w:jc w:val="both"/>
        <w:rPr>
          <w:rFonts w:ascii="Times New Roman" w:eastAsia="Calibri" w:hAnsi="Times New Roman" w:cs="Times New Roman"/>
          <w:sz w:val="24"/>
          <w:szCs w:val="24"/>
        </w:rPr>
      </w:pPr>
      <w:proofErr w:type="spellStart"/>
      <w:r w:rsidRPr="001B4F19">
        <w:rPr>
          <w:rFonts w:ascii="Times New Roman" w:eastAsia="AdvGulliv-R" w:hAnsi="Times New Roman" w:cs="Times New Roman"/>
          <w:sz w:val="24"/>
          <w:szCs w:val="24"/>
        </w:rPr>
        <w:t>Ower</w:t>
      </w:r>
      <w:proofErr w:type="spellEnd"/>
      <w:r w:rsidRPr="001B4F19">
        <w:rPr>
          <w:rFonts w:ascii="Times New Roman" w:eastAsia="AdvGulliv-R" w:hAnsi="Times New Roman" w:cs="Times New Roman"/>
          <w:sz w:val="24"/>
          <w:szCs w:val="24"/>
        </w:rPr>
        <w:t xml:space="preserve">. R. Mills, G, and Malachowski. J. (1986) Cultivation of </w:t>
      </w:r>
      <w:r w:rsidR="004E2E29" w:rsidRPr="004E2E29">
        <w:rPr>
          <w:rFonts w:ascii="Times New Roman" w:eastAsia="AdvGulliv-R" w:hAnsi="Times New Roman" w:cs="Times New Roman"/>
          <w:i/>
          <w:sz w:val="24"/>
          <w:szCs w:val="24"/>
        </w:rPr>
        <w:t>Morchella</w:t>
      </w:r>
      <w:r w:rsidRPr="001B4F19">
        <w:rPr>
          <w:rFonts w:ascii="Times New Roman" w:eastAsia="AdvGulliv-R" w:hAnsi="Times New Roman" w:cs="Times New Roman"/>
          <w:sz w:val="24"/>
          <w:szCs w:val="24"/>
        </w:rPr>
        <w:t>. U.S Patent No 4.594, 809.</w:t>
      </w:r>
    </w:p>
    <w:p w:rsidR="001B4F19" w:rsidRPr="001B4F19" w:rsidRDefault="001B4F19" w:rsidP="001B4F19">
      <w:pPr>
        <w:pStyle w:val="ListParagraph"/>
        <w:numPr>
          <w:ilvl w:val="0"/>
          <w:numId w:val="8"/>
        </w:numPr>
        <w:spacing w:after="0" w:line="360" w:lineRule="auto"/>
        <w:jc w:val="both"/>
        <w:rPr>
          <w:rFonts w:ascii="Times New Roman" w:eastAsia="AdvGulliv-R" w:hAnsi="Times New Roman" w:cs="Times New Roman"/>
          <w:sz w:val="24"/>
          <w:szCs w:val="24"/>
        </w:rPr>
      </w:pPr>
      <w:r w:rsidRPr="001B4F19">
        <w:rPr>
          <w:rFonts w:ascii="Times New Roman" w:hAnsi="Times New Roman" w:cs="Times New Roman"/>
          <w:color w:val="222222"/>
          <w:sz w:val="24"/>
          <w:szCs w:val="24"/>
          <w:shd w:val="clear" w:color="auto" w:fill="FFFFFF"/>
        </w:rPr>
        <w:t xml:space="preserve">Prasad P, </w:t>
      </w:r>
      <w:proofErr w:type="spellStart"/>
      <w:r w:rsidRPr="001B4F19">
        <w:rPr>
          <w:rFonts w:ascii="Times New Roman" w:hAnsi="Times New Roman" w:cs="Times New Roman"/>
          <w:color w:val="222222"/>
          <w:sz w:val="24"/>
          <w:szCs w:val="24"/>
          <w:shd w:val="clear" w:color="auto" w:fill="FFFFFF"/>
        </w:rPr>
        <w:t>Chauhan</w:t>
      </w:r>
      <w:proofErr w:type="spellEnd"/>
      <w:r w:rsidRPr="001B4F19">
        <w:rPr>
          <w:rFonts w:ascii="Times New Roman" w:hAnsi="Times New Roman" w:cs="Times New Roman"/>
          <w:color w:val="222222"/>
          <w:sz w:val="24"/>
          <w:szCs w:val="24"/>
          <w:shd w:val="clear" w:color="auto" w:fill="FFFFFF"/>
        </w:rPr>
        <w:t xml:space="preserve"> K, </w:t>
      </w:r>
      <w:proofErr w:type="spellStart"/>
      <w:r w:rsidRPr="001B4F19">
        <w:rPr>
          <w:rFonts w:ascii="Times New Roman" w:hAnsi="Times New Roman" w:cs="Times New Roman"/>
          <w:color w:val="222222"/>
          <w:sz w:val="24"/>
          <w:szCs w:val="24"/>
          <w:shd w:val="clear" w:color="auto" w:fill="FFFFFF"/>
        </w:rPr>
        <w:t>Kandari</w:t>
      </w:r>
      <w:proofErr w:type="spellEnd"/>
      <w:r w:rsidRPr="001B4F19">
        <w:rPr>
          <w:rFonts w:ascii="Times New Roman" w:hAnsi="Times New Roman" w:cs="Times New Roman"/>
          <w:color w:val="222222"/>
          <w:sz w:val="24"/>
          <w:szCs w:val="24"/>
          <w:shd w:val="clear" w:color="auto" w:fill="FFFFFF"/>
        </w:rPr>
        <w:t xml:space="preserve"> LS, </w:t>
      </w:r>
      <w:proofErr w:type="spellStart"/>
      <w:r w:rsidRPr="001B4F19">
        <w:rPr>
          <w:rFonts w:ascii="Times New Roman" w:hAnsi="Times New Roman" w:cs="Times New Roman"/>
          <w:color w:val="222222"/>
          <w:sz w:val="24"/>
          <w:szCs w:val="24"/>
          <w:shd w:val="clear" w:color="auto" w:fill="FFFFFF"/>
        </w:rPr>
        <w:t>Maikhuri</w:t>
      </w:r>
      <w:proofErr w:type="spellEnd"/>
      <w:r w:rsidRPr="001B4F19">
        <w:rPr>
          <w:rFonts w:ascii="Times New Roman" w:hAnsi="Times New Roman" w:cs="Times New Roman"/>
          <w:color w:val="222222"/>
          <w:sz w:val="24"/>
          <w:szCs w:val="24"/>
          <w:shd w:val="clear" w:color="auto" w:fill="FFFFFF"/>
        </w:rPr>
        <w:t xml:space="preserve"> RK, </w:t>
      </w:r>
      <w:proofErr w:type="spellStart"/>
      <w:r w:rsidRPr="001B4F19">
        <w:rPr>
          <w:rFonts w:ascii="Times New Roman" w:hAnsi="Times New Roman" w:cs="Times New Roman"/>
          <w:color w:val="222222"/>
          <w:sz w:val="24"/>
          <w:szCs w:val="24"/>
          <w:shd w:val="clear" w:color="auto" w:fill="FFFFFF"/>
        </w:rPr>
        <w:t>Purohit</w:t>
      </w:r>
      <w:proofErr w:type="spellEnd"/>
      <w:r w:rsidRPr="001B4F19">
        <w:rPr>
          <w:rFonts w:ascii="Times New Roman" w:hAnsi="Times New Roman" w:cs="Times New Roman"/>
          <w:color w:val="222222"/>
          <w:sz w:val="24"/>
          <w:szCs w:val="24"/>
          <w:shd w:val="clear" w:color="auto" w:fill="FFFFFF"/>
        </w:rPr>
        <w:t xml:space="preserve"> A, Bhatt RP, Rao KS. </w:t>
      </w:r>
      <w:r w:rsidR="004E2E29" w:rsidRPr="004E2E29">
        <w:rPr>
          <w:rFonts w:ascii="Times New Roman" w:hAnsi="Times New Roman" w:cs="Times New Roman"/>
          <w:i/>
          <w:color w:val="222222"/>
          <w:sz w:val="24"/>
          <w:szCs w:val="24"/>
          <w:shd w:val="clear" w:color="auto" w:fill="FFFFFF"/>
        </w:rPr>
        <w:t xml:space="preserve">Morchella esculenta </w:t>
      </w:r>
      <w:r w:rsidRPr="001B4F19">
        <w:rPr>
          <w:rFonts w:ascii="Times New Roman" w:hAnsi="Times New Roman" w:cs="Times New Roman"/>
          <w:color w:val="222222"/>
          <w:sz w:val="24"/>
          <w:szCs w:val="24"/>
          <w:shd w:val="clear" w:color="auto" w:fill="FFFFFF"/>
        </w:rPr>
        <w:t>(Guchhi): Need for scientific intervention for its cultivation in Central Himalaya. CURRENT SCIENCE-BANGALORE. 2002 May; 82(9):1098-100.</w:t>
      </w:r>
    </w:p>
    <w:p w:rsidR="001B4F19" w:rsidRPr="001B4F19" w:rsidRDefault="001B4F19" w:rsidP="001B4F19">
      <w:pPr>
        <w:pStyle w:val="ListParagraph"/>
        <w:numPr>
          <w:ilvl w:val="0"/>
          <w:numId w:val="8"/>
        </w:numPr>
        <w:spacing w:after="0" w:line="360" w:lineRule="auto"/>
        <w:jc w:val="both"/>
        <w:rPr>
          <w:rFonts w:ascii="Times New Roman" w:eastAsia="Calibri" w:hAnsi="Times New Roman" w:cs="Times New Roman"/>
          <w:sz w:val="24"/>
          <w:szCs w:val="24"/>
        </w:rPr>
      </w:pPr>
      <w:r w:rsidRPr="001B4F19">
        <w:rPr>
          <w:rFonts w:ascii="Times New Roman" w:eastAsia="AdvCaeciliaBdIt" w:hAnsi="Times New Roman" w:cs="Times New Roman"/>
          <w:sz w:val="24"/>
          <w:szCs w:val="24"/>
        </w:rPr>
        <w:t xml:space="preserve">Richard S. W., </w:t>
      </w:r>
      <w:r w:rsidRPr="001B4F19">
        <w:rPr>
          <w:rFonts w:ascii="Times New Roman" w:eastAsia="AdvCaceiliaHVY" w:hAnsi="Times New Roman" w:cs="Times New Roman"/>
          <w:sz w:val="24"/>
          <w:szCs w:val="24"/>
        </w:rPr>
        <w:t xml:space="preserve">Cultural studies of </w:t>
      </w:r>
      <w:r w:rsidR="004E2E29" w:rsidRPr="004E2E29">
        <w:rPr>
          <w:rFonts w:ascii="Times New Roman" w:eastAsia="AdvCaeciliaHVYIT" w:hAnsi="Times New Roman" w:cs="Times New Roman"/>
          <w:i/>
          <w:sz w:val="24"/>
          <w:szCs w:val="24"/>
        </w:rPr>
        <w:t>Morchella</w:t>
      </w:r>
      <w:r w:rsidRPr="001B4F19">
        <w:rPr>
          <w:rFonts w:ascii="Times New Roman" w:eastAsia="AdvCaeciliaHVYIT" w:hAnsi="Times New Roman" w:cs="Times New Roman"/>
          <w:sz w:val="24"/>
          <w:szCs w:val="24"/>
        </w:rPr>
        <w:t xml:space="preserve"> </w:t>
      </w:r>
      <w:proofErr w:type="spellStart"/>
      <w:r w:rsidRPr="001B4F19">
        <w:rPr>
          <w:rFonts w:ascii="Times New Roman" w:eastAsia="AdvCaeciliaHVYIT" w:hAnsi="Times New Roman" w:cs="Times New Roman"/>
          <w:sz w:val="24"/>
          <w:szCs w:val="24"/>
        </w:rPr>
        <w:t>elata</w:t>
      </w:r>
      <w:proofErr w:type="spellEnd"/>
      <w:r w:rsidRPr="001B4F19">
        <w:rPr>
          <w:rFonts w:ascii="Times New Roman" w:eastAsia="AdvCaeciliaHVYIT" w:hAnsi="Times New Roman" w:cs="Times New Roman"/>
          <w:sz w:val="24"/>
          <w:szCs w:val="24"/>
        </w:rPr>
        <w:t xml:space="preserve">, </w:t>
      </w:r>
      <w:r w:rsidRPr="001B4F19">
        <w:rPr>
          <w:rFonts w:ascii="Times New Roman" w:eastAsia="AdvCaeciliaLtSc" w:hAnsi="Times New Roman" w:cs="Times New Roman"/>
          <w:sz w:val="24"/>
          <w:szCs w:val="24"/>
        </w:rPr>
        <w:t xml:space="preserve">mycological research 110 (2006) 612 </w:t>
      </w:r>
      <w:r w:rsidRPr="001B4F19">
        <w:rPr>
          <w:rFonts w:ascii="Times New Roman" w:eastAsia="Tahoma" w:hAnsi="Times New Roman" w:cs="Times New Roman"/>
          <w:sz w:val="24"/>
          <w:szCs w:val="24"/>
        </w:rPr>
        <w:t>–</w:t>
      </w:r>
      <w:r w:rsidRPr="001B4F19">
        <w:rPr>
          <w:rFonts w:ascii="Times New Roman" w:eastAsia="AdvCaeciliaLtSc" w:hAnsi="Times New Roman" w:cs="Times New Roman"/>
          <w:sz w:val="24"/>
          <w:szCs w:val="24"/>
        </w:rPr>
        <w:t xml:space="preserve"> 623.</w:t>
      </w:r>
    </w:p>
    <w:p w:rsidR="001B4F19" w:rsidRPr="003D7FCC" w:rsidRDefault="001B4F19" w:rsidP="001B4F19">
      <w:pPr>
        <w:pStyle w:val="NoSpacing"/>
        <w:numPr>
          <w:ilvl w:val="0"/>
          <w:numId w:val="8"/>
        </w:numPr>
        <w:spacing w:line="360" w:lineRule="auto"/>
        <w:jc w:val="both"/>
        <w:rPr>
          <w:rFonts w:ascii="Times New Roman" w:eastAsia="Calibri" w:hAnsi="Times New Roman" w:cs="Times New Roman"/>
          <w:sz w:val="24"/>
          <w:szCs w:val="24"/>
        </w:rPr>
      </w:pPr>
      <w:proofErr w:type="spellStart"/>
      <w:r w:rsidRPr="003D7FCC">
        <w:rPr>
          <w:rFonts w:ascii="Times New Roman" w:hAnsi="Times New Roman" w:cs="Times New Roman"/>
          <w:color w:val="222222"/>
          <w:sz w:val="24"/>
          <w:szCs w:val="24"/>
          <w:shd w:val="clear" w:color="auto" w:fill="FFFFFF"/>
        </w:rPr>
        <w:t>Siri</w:t>
      </w:r>
      <w:proofErr w:type="spellEnd"/>
      <w:r w:rsidRPr="003D7FCC">
        <w:rPr>
          <w:rFonts w:ascii="Times New Roman" w:hAnsi="Times New Roman" w:cs="Times New Roman"/>
          <w:color w:val="222222"/>
          <w:sz w:val="24"/>
          <w:szCs w:val="24"/>
          <w:shd w:val="clear" w:color="auto" w:fill="FFFFFF"/>
        </w:rPr>
        <w:t xml:space="preserve">-in J, </w:t>
      </w:r>
      <w:proofErr w:type="spellStart"/>
      <w:r w:rsidRPr="003D7FCC">
        <w:rPr>
          <w:rFonts w:ascii="Times New Roman" w:hAnsi="Times New Roman" w:cs="Times New Roman"/>
          <w:color w:val="222222"/>
          <w:sz w:val="24"/>
          <w:szCs w:val="24"/>
          <w:shd w:val="clear" w:color="auto" w:fill="FFFFFF"/>
        </w:rPr>
        <w:t>Kumla</w:t>
      </w:r>
      <w:proofErr w:type="spellEnd"/>
      <w:r w:rsidRPr="003D7FCC">
        <w:rPr>
          <w:rFonts w:ascii="Times New Roman" w:hAnsi="Times New Roman" w:cs="Times New Roman"/>
          <w:color w:val="222222"/>
          <w:sz w:val="24"/>
          <w:szCs w:val="24"/>
          <w:shd w:val="clear" w:color="auto" w:fill="FFFFFF"/>
        </w:rPr>
        <w:t xml:space="preserve"> J, </w:t>
      </w:r>
      <w:proofErr w:type="spellStart"/>
      <w:r w:rsidRPr="003D7FCC">
        <w:rPr>
          <w:rFonts w:ascii="Times New Roman" w:hAnsi="Times New Roman" w:cs="Times New Roman"/>
          <w:color w:val="222222"/>
          <w:sz w:val="24"/>
          <w:szCs w:val="24"/>
          <w:shd w:val="clear" w:color="auto" w:fill="FFFFFF"/>
        </w:rPr>
        <w:t>Suwannarach</w:t>
      </w:r>
      <w:proofErr w:type="spellEnd"/>
      <w:r w:rsidRPr="003D7FCC">
        <w:rPr>
          <w:rFonts w:ascii="Times New Roman" w:hAnsi="Times New Roman" w:cs="Times New Roman"/>
          <w:color w:val="222222"/>
          <w:sz w:val="24"/>
          <w:szCs w:val="24"/>
          <w:shd w:val="clear" w:color="auto" w:fill="FFFFFF"/>
        </w:rPr>
        <w:t xml:space="preserve"> N, </w:t>
      </w:r>
      <w:proofErr w:type="spellStart"/>
      <w:r w:rsidRPr="003D7FCC">
        <w:rPr>
          <w:rFonts w:ascii="Times New Roman" w:hAnsi="Times New Roman" w:cs="Times New Roman"/>
          <w:color w:val="222222"/>
          <w:sz w:val="24"/>
          <w:szCs w:val="24"/>
          <w:shd w:val="clear" w:color="auto" w:fill="FFFFFF"/>
        </w:rPr>
        <w:t>Lumyong</w:t>
      </w:r>
      <w:proofErr w:type="spellEnd"/>
      <w:r w:rsidRPr="003D7FCC">
        <w:rPr>
          <w:rFonts w:ascii="Times New Roman" w:hAnsi="Times New Roman" w:cs="Times New Roman"/>
          <w:color w:val="222222"/>
          <w:sz w:val="24"/>
          <w:szCs w:val="24"/>
          <w:shd w:val="clear" w:color="auto" w:fill="FFFFFF"/>
        </w:rPr>
        <w:t xml:space="preserve"> S. Culture conditions and some properties of pure culture of </w:t>
      </w:r>
      <w:proofErr w:type="spellStart"/>
      <w:r w:rsidRPr="003D7FCC">
        <w:rPr>
          <w:rFonts w:ascii="Times New Roman" w:hAnsi="Times New Roman" w:cs="Times New Roman"/>
          <w:color w:val="222222"/>
          <w:sz w:val="24"/>
          <w:szCs w:val="24"/>
          <w:shd w:val="clear" w:color="auto" w:fill="FFFFFF"/>
        </w:rPr>
        <w:t>ectomycorrhizal</w:t>
      </w:r>
      <w:proofErr w:type="spellEnd"/>
      <w:r w:rsidRPr="003D7FCC">
        <w:rPr>
          <w:rFonts w:ascii="Times New Roman" w:hAnsi="Times New Roman" w:cs="Times New Roman"/>
          <w:color w:val="222222"/>
          <w:sz w:val="24"/>
          <w:szCs w:val="24"/>
          <w:shd w:val="clear" w:color="auto" w:fill="FFFFFF"/>
        </w:rPr>
        <w:t xml:space="preserve"> fungus, scleroderma </w:t>
      </w:r>
      <w:proofErr w:type="spellStart"/>
      <w:r w:rsidRPr="003D7FCC">
        <w:rPr>
          <w:rFonts w:ascii="Times New Roman" w:hAnsi="Times New Roman" w:cs="Times New Roman"/>
          <w:color w:val="222222"/>
          <w:sz w:val="24"/>
          <w:szCs w:val="24"/>
          <w:shd w:val="clear" w:color="auto" w:fill="FFFFFF"/>
        </w:rPr>
        <w:t>sinnamariense</w:t>
      </w:r>
      <w:proofErr w:type="spellEnd"/>
      <w:r w:rsidRPr="003D7FCC">
        <w:rPr>
          <w:rFonts w:ascii="Times New Roman" w:hAnsi="Times New Roman" w:cs="Times New Roman"/>
          <w:color w:val="222222"/>
          <w:sz w:val="24"/>
          <w:szCs w:val="24"/>
          <w:shd w:val="clear" w:color="auto" w:fill="FFFFFF"/>
        </w:rPr>
        <w:t>. Month. 2014; 41(2).</w:t>
      </w:r>
    </w:p>
    <w:p w:rsidR="001B4F19" w:rsidRPr="003D7FCC" w:rsidRDefault="001B4F19" w:rsidP="001B4F19">
      <w:pPr>
        <w:pStyle w:val="NoSpacing"/>
        <w:numPr>
          <w:ilvl w:val="0"/>
          <w:numId w:val="8"/>
        </w:numPr>
        <w:spacing w:line="360" w:lineRule="auto"/>
        <w:jc w:val="both"/>
        <w:rPr>
          <w:rFonts w:ascii="Times New Roman" w:eastAsia="Calibri" w:hAnsi="Times New Roman" w:cs="Times New Roman"/>
          <w:sz w:val="24"/>
          <w:szCs w:val="24"/>
        </w:rPr>
      </w:pPr>
      <w:r w:rsidRPr="003D7FCC">
        <w:rPr>
          <w:rFonts w:ascii="Times New Roman" w:hAnsi="Times New Roman" w:cs="Times New Roman"/>
          <w:color w:val="222222"/>
          <w:sz w:val="24"/>
          <w:szCs w:val="24"/>
          <w:shd w:val="clear" w:color="auto" w:fill="FFFFFF"/>
        </w:rPr>
        <w:t xml:space="preserve">Su CA, </w:t>
      </w:r>
      <w:proofErr w:type="spellStart"/>
      <w:r w:rsidRPr="003D7FCC">
        <w:rPr>
          <w:rFonts w:ascii="Times New Roman" w:hAnsi="Times New Roman" w:cs="Times New Roman"/>
          <w:color w:val="222222"/>
          <w:sz w:val="24"/>
          <w:szCs w:val="24"/>
          <w:shd w:val="clear" w:color="auto" w:fill="FFFFFF"/>
        </w:rPr>
        <w:t>Xu</w:t>
      </w:r>
      <w:proofErr w:type="spellEnd"/>
      <w:r w:rsidRPr="003D7FCC">
        <w:rPr>
          <w:rFonts w:ascii="Times New Roman" w:hAnsi="Times New Roman" w:cs="Times New Roman"/>
          <w:color w:val="222222"/>
          <w:sz w:val="24"/>
          <w:szCs w:val="24"/>
          <w:shd w:val="clear" w:color="auto" w:fill="FFFFFF"/>
        </w:rPr>
        <w:t xml:space="preserve"> XY, Liu DY, Wu M, Zeng FQ, Zeng MY, Wei W, Jiang N, Luo X. Isolation and characterization of exopolysaccharide with immunomodulatory activity </w:t>
      </w:r>
      <w:r w:rsidRPr="003D7FCC">
        <w:rPr>
          <w:rFonts w:ascii="Times New Roman" w:hAnsi="Times New Roman" w:cs="Times New Roman"/>
          <w:color w:val="222222"/>
          <w:sz w:val="24"/>
          <w:szCs w:val="24"/>
          <w:shd w:val="clear" w:color="auto" w:fill="FFFFFF"/>
        </w:rPr>
        <w:lastRenderedPageBreak/>
        <w:t xml:space="preserve">from fermentation broth of </w:t>
      </w:r>
      <w:r w:rsidR="004E2E29" w:rsidRPr="004E2E29">
        <w:rPr>
          <w:rFonts w:ascii="Times New Roman" w:hAnsi="Times New Roman" w:cs="Times New Roman"/>
          <w:i/>
          <w:color w:val="222222"/>
          <w:sz w:val="24"/>
          <w:szCs w:val="24"/>
          <w:shd w:val="clear" w:color="auto" w:fill="FFFFFF"/>
        </w:rPr>
        <w:t>Morchella</w:t>
      </w:r>
      <w:r w:rsidRPr="003D7FCC">
        <w:rPr>
          <w:rFonts w:ascii="Times New Roman" w:hAnsi="Times New Roman" w:cs="Times New Roman"/>
          <w:color w:val="222222"/>
          <w:sz w:val="24"/>
          <w:szCs w:val="24"/>
          <w:shd w:val="clear" w:color="auto" w:fill="FFFFFF"/>
        </w:rPr>
        <w:t xml:space="preserve"> </w:t>
      </w:r>
      <w:proofErr w:type="spellStart"/>
      <w:r w:rsidRPr="003D7FCC">
        <w:rPr>
          <w:rFonts w:ascii="Times New Roman" w:hAnsi="Times New Roman" w:cs="Times New Roman"/>
          <w:color w:val="222222"/>
          <w:sz w:val="24"/>
          <w:szCs w:val="24"/>
          <w:shd w:val="clear" w:color="auto" w:fill="FFFFFF"/>
        </w:rPr>
        <w:t>conica</w:t>
      </w:r>
      <w:proofErr w:type="spellEnd"/>
      <w:r w:rsidRPr="003D7FCC">
        <w:rPr>
          <w:rFonts w:ascii="Times New Roman" w:hAnsi="Times New Roman" w:cs="Times New Roman"/>
          <w:color w:val="222222"/>
          <w:sz w:val="24"/>
          <w:szCs w:val="24"/>
          <w:shd w:val="clear" w:color="auto" w:fill="FFFFFF"/>
        </w:rPr>
        <w:t>. DARU Journal of Pharmaceutical Sciences. 2013; 21(1):1.</w:t>
      </w:r>
    </w:p>
    <w:p w:rsidR="001B4F19" w:rsidRPr="001B4F19" w:rsidRDefault="001B4F19" w:rsidP="001B4F19">
      <w:pPr>
        <w:pStyle w:val="ListParagraph"/>
        <w:numPr>
          <w:ilvl w:val="0"/>
          <w:numId w:val="8"/>
        </w:numPr>
        <w:spacing w:after="0" w:line="360" w:lineRule="auto"/>
        <w:jc w:val="both"/>
        <w:rPr>
          <w:rFonts w:ascii="Times New Roman" w:eastAsia="Calibri" w:hAnsi="Times New Roman" w:cs="Times New Roman"/>
          <w:sz w:val="24"/>
          <w:szCs w:val="24"/>
        </w:rPr>
      </w:pPr>
      <w:r w:rsidRPr="001B4F19">
        <w:rPr>
          <w:rFonts w:ascii="Times New Roman" w:hAnsi="Times New Roman" w:cs="Times New Roman"/>
          <w:color w:val="222222"/>
          <w:sz w:val="24"/>
          <w:szCs w:val="24"/>
          <w:shd w:val="clear" w:color="auto" w:fill="FFFFFF"/>
        </w:rPr>
        <w:t xml:space="preserve">Sultana K, </w:t>
      </w:r>
      <w:proofErr w:type="spellStart"/>
      <w:r w:rsidRPr="001B4F19">
        <w:rPr>
          <w:rFonts w:ascii="Times New Roman" w:hAnsi="Times New Roman" w:cs="Times New Roman"/>
          <w:color w:val="222222"/>
          <w:sz w:val="24"/>
          <w:szCs w:val="24"/>
          <w:shd w:val="clear" w:color="auto" w:fill="FFFFFF"/>
        </w:rPr>
        <w:t>Shinwari</w:t>
      </w:r>
      <w:proofErr w:type="spellEnd"/>
      <w:r w:rsidRPr="001B4F19">
        <w:rPr>
          <w:rFonts w:ascii="Times New Roman" w:hAnsi="Times New Roman" w:cs="Times New Roman"/>
          <w:color w:val="222222"/>
          <w:sz w:val="24"/>
          <w:szCs w:val="24"/>
          <w:shd w:val="clear" w:color="auto" w:fill="FFFFFF"/>
        </w:rPr>
        <w:t xml:space="preserve"> ZK, </w:t>
      </w:r>
      <w:proofErr w:type="spellStart"/>
      <w:r w:rsidRPr="001B4F19">
        <w:rPr>
          <w:rFonts w:ascii="Times New Roman" w:hAnsi="Times New Roman" w:cs="Times New Roman"/>
          <w:color w:val="222222"/>
          <w:sz w:val="24"/>
          <w:szCs w:val="24"/>
          <w:shd w:val="clear" w:color="auto" w:fill="FFFFFF"/>
        </w:rPr>
        <w:t>Iftikhar</w:t>
      </w:r>
      <w:proofErr w:type="spellEnd"/>
      <w:r w:rsidRPr="001B4F19">
        <w:rPr>
          <w:rFonts w:ascii="Times New Roman" w:hAnsi="Times New Roman" w:cs="Times New Roman"/>
          <w:color w:val="222222"/>
          <w:sz w:val="24"/>
          <w:szCs w:val="24"/>
          <w:shd w:val="clear" w:color="auto" w:fill="FFFFFF"/>
        </w:rPr>
        <w:t xml:space="preserve"> F. Key Words: Edible Mushrooms; Cultivation; Diversity; Pakistan. Pakistan J. Agric. Res. Vol. 2007; 20(1-2).</w:t>
      </w:r>
    </w:p>
    <w:p w:rsidR="001B4F19" w:rsidRPr="003D7FCC" w:rsidRDefault="001B4F19" w:rsidP="001B4F19">
      <w:pPr>
        <w:pStyle w:val="NoSpacing"/>
        <w:numPr>
          <w:ilvl w:val="0"/>
          <w:numId w:val="8"/>
        </w:numPr>
        <w:spacing w:line="360" w:lineRule="auto"/>
        <w:jc w:val="both"/>
        <w:rPr>
          <w:rFonts w:ascii="Times New Roman" w:eastAsia="Calibri" w:hAnsi="Times New Roman" w:cs="Times New Roman"/>
          <w:sz w:val="24"/>
          <w:szCs w:val="24"/>
        </w:rPr>
      </w:pPr>
      <w:proofErr w:type="spellStart"/>
      <w:r w:rsidRPr="003D7FCC">
        <w:rPr>
          <w:rFonts w:ascii="Times New Roman" w:hAnsi="Times New Roman" w:cs="Times New Roman"/>
          <w:color w:val="222222"/>
          <w:sz w:val="24"/>
          <w:szCs w:val="24"/>
          <w:shd w:val="clear" w:color="auto" w:fill="FFFFFF"/>
        </w:rPr>
        <w:t>Tian</w:t>
      </w:r>
      <w:proofErr w:type="spellEnd"/>
      <w:r w:rsidRPr="003D7FCC">
        <w:rPr>
          <w:rFonts w:ascii="Times New Roman" w:hAnsi="Times New Roman" w:cs="Times New Roman"/>
          <w:color w:val="222222"/>
          <w:sz w:val="24"/>
          <w:szCs w:val="24"/>
          <w:shd w:val="clear" w:color="auto" w:fill="FFFFFF"/>
        </w:rPr>
        <w:t xml:space="preserve"> YY, An LJ, Jiang L, </w:t>
      </w:r>
      <w:proofErr w:type="spellStart"/>
      <w:r w:rsidRPr="003D7FCC">
        <w:rPr>
          <w:rFonts w:ascii="Times New Roman" w:hAnsi="Times New Roman" w:cs="Times New Roman"/>
          <w:color w:val="222222"/>
          <w:sz w:val="24"/>
          <w:szCs w:val="24"/>
          <w:shd w:val="clear" w:color="auto" w:fill="FFFFFF"/>
        </w:rPr>
        <w:t>Duan</w:t>
      </w:r>
      <w:proofErr w:type="spellEnd"/>
      <w:r w:rsidRPr="003D7FCC">
        <w:rPr>
          <w:rFonts w:ascii="Times New Roman" w:hAnsi="Times New Roman" w:cs="Times New Roman"/>
          <w:color w:val="222222"/>
          <w:sz w:val="24"/>
          <w:szCs w:val="24"/>
          <w:shd w:val="clear" w:color="auto" w:fill="FFFFFF"/>
        </w:rPr>
        <w:t xml:space="preserve"> YL, Chen J, </w:t>
      </w:r>
      <w:proofErr w:type="gramStart"/>
      <w:r w:rsidRPr="003D7FCC">
        <w:rPr>
          <w:rFonts w:ascii="Times New Roman" w:hAnsi="Times New Roman" w:cs="Times New Roman"/>
          <w:color w:val="222222"/>
          <w:sz w:val="24"/>
          <w:szCs w:val="24"/>
          <w:shd w:val="clear" w:color="auto" w:fill="FFFFFF"/>
        </w:rPr>
        <w:t>Jiang</w:t>
      </w:r>
      <w:proofErr w:type="gramEnd"/>
      <w:r w:rsidRPr="003D7FCC">
        <w:rPr>
          <w:rFonts w:ascii="Times New Roman" w:hAnsi="Times New Roman" w:cs="Times New Roman"/>
          <w:color w:val="222222"/>
          <w:sz w:val="24"/>
          <w:szCs w:val="24"/>
          <w:shd w:val="clear" w:color="auto" w:fill="FFFFFF"/>
        </w:rPr>
        <w:t xml:space="preserve"> B. </w:t>
      </w:r>
      <w:proofErr w:type="spellStart"/>
      <w:r w:rsidRPr="003D7FCC">
        <w:rPr>
          <w:rFonts w:ascii="Times New Roman" w:hAnsi="Times New Roman" w:cs="Times New Roman"/>
          <w:color w:val="222222"/>
          <w:sz w:val="24"/>
          <w:szCs w:val="24"/>
          <w:shd w:val="clear" w:color="auto" w:fill="FFFFFF"/>
        </w:rPr>
        <w:t>Catalpol</w:t>
      </w:r>
      <w:proofErr w:type="spellEnd"/>
      <w:r w:rsidRPr="003D7FCC">
        <w:rPr>
          <w:rFonts w:ascii="Times New Roman" w:hAnsi="Times New Roman" w:cs="Times New Roman"/>
          <w:color w:val="222222"/>
          <w:sz w:val="24"/>
          <w:szCs w:val="24"/>
          <w:shd w:val="clear" w:color="auto" w:fill="FFFFFF"/>
        </w:rPr>
        <w:t xml:space="preserve"> protects dopaminergic neurons from LPS-induced neurotoxicity in mesencephalic neuron-glia cultures. Life sciences. 2006; 80(3):193-9.</w:t>
      </w:r>
    </w:p>
    <w:p w:rsidR="001B4F19" w:rsidRPr="001B4F19" w:rsidRDefault="001B4F19" w:rsidP="001B4F19">
      <w:pPr>
        <w:pStyle w:val="ListParagraph"/>
        <w:numPr>
          <w:ilvl w:val="0"/>
          <w:numId w:val="8"/>
        </w:numPr>
        <w:spacing w:line="360" w:lineRule="auto"/>
        <w:jc w:val="both"/>
        <w:rPr>
          <w:rFonts w:ascii="Times New Roman" w:eastAsia="Calibri" w:hAnsi="Times New Roman" w:cs="Times New Roman"/>
          <w:sz w:val="24"/>
          <w:szCs w:val="24"/>
        </w:rPr>
      </w:pPr>
      <w:r w:rsidRPr="001B4F19">
        <w:rPr>
          <w:rFonts w:ascii="Times New Roman" w:hAnsi="Times New Roman" w:cs="Times New Roman"/>
          <w:color w:val="222222"/>
          <w:sz w:val="24"/>
          <w:szCs w:val="24"/>
          <w:shd w:val="clear" w:color="auto" w:fill="FFFFFF"/>
        </w:rPr>
        <w:t xml:space="preserve">Volk TJ, Leonard TJ. Cytology of the life-cycle of </w:t>
      </w:r>
      <w:r w:rsidR="004E2E29" w:rsidRPr="004E2E29">
        <w:rPr>
          <w:rFonts w:ascii="Times New Roman" w:hAnsi="Times New Roman" w:cs="Times New Roman"/>
          <w:i/>
          <w:color w:val="222222"/>
          <w:sz w:val="24"/>
          <w:szCs w:val="24"/>
          <w:shd w:val="clear" w:color="auto" w:fill="FFFFFF"/>
        </w:rPr>
        <w:t>Morchella</w:t>
      </w:r>
      <w:r w:rsidRPr="001B4F19">
        <w:rPr>
          <w:rFonts w:ascii="Times New Roman" w:hAnsi="Times New Roman" w:cs="Times New Roman"/>
          <w:color w:val="222222"/>
          <w:sz w:val="24"/>
          <w:szCs w:val="24"/>
          <w:shd w:val="clear" w:color="auto" w:fill="FFFFFF"/>
        </w:rPr>
        <w:t>. Mycological Research. 1990; 94(3):399-406.</w:t>
      </w:r>
    </w:p>
    <w:p w:rsidR="001B4F19" w:rsidRPr="001B4F19" w:rsidRDefault="001B4F19" w:rsidP="001B4F19">
      <w:pPr>
        <w:pStyle w:val="ListParagraph"/>
        <w:numPr>
          <w:ilvl w:val="0"/>
          <w:numId w:val="8"/>
        </w:numPr>
        <w:spacing w:after="0" w:line="360" w:lineRule="auto"/>
        <w:jc w:val="both"/>
        <w:rPr>
          <w:rFonts w:ascii="Times New Roman" w:eastAsia="AdvCaeciliaRm" w:hAnsi="Times New Roman" w:cs="Times New Roman"/>
          <w:sz w:val="24"/>
          <w:szCs w:val="24"/>
        </w:rPr>
      </w:pPr>
      <w:r w:rsidRPr="001B4F19">
        <w:rPr>
          <w:rFonts w:ascii="Times New Roman" w:hAnsi="Times New Roman" w:cs="Times New Roman"/>
          <w:color w:val="222222"/>
          <w:sz w:val="24"/>
          <w:szCs w:val="24"/>
          <w:shd w:val="clear" w:color="auto" w:fill="FFFFFF"/>
        </w:rPr>
        <w:t xml:space="preserve">Wahid M, </w:t>
      </w:r>
      <w:proofErr w:type="spellStart"/>
      <w:r w:rsidRPr="001B4F19">
        <w:rPr>
          <w:rFonts w:ascii="Times New Roman" w:hAnsi="Times New Roman" w:cs="Times New Roman"/>
          <w:color w:val="222222"/>
          <w:sz w:val="24"/>
          <w:szCs w:val="24"/>
          <w:shd w:val="clear" w:color="auto" w:fill="FFFFFF"/>
        </w:rPr>
        <w:t>Sattar</w:t>
      </w:r>
      <w:proofErr w:type="spellEnd"/>
      <w:r w:rsidRPr="001B4F19">
        <w:rPr>
          <w:rFonts w:ascii="Times New Roman" w:hAnsi="Times New Roman" w:cs="Times New Roman"/>
          <w:color w:val="222222"/>
          <w:sz w:val="24"/>
          <w:szCs w:val="24"/>
          <w:shd w:val="clear" w:color="auto" w:fill="FFFFFF"/>
        </w:rPr>
        <w:t xml:space="preserve"> A, Khan S. Composition of wild and cultivated mushrooms of Pakistan. Mushroom Journal for the Tropics. 1988</w:t>
      </w:r>
      <w:proofErr w:type="gramStart"/>
      <w:r w:rsidRPr="001B4F19">
        <w:rPr>
          <w:rFonts w:ascii="Times New Roman" w:hAnsi="Times New Roman" w:cs="Times New Roman"/>
          <w:color w:val="222222"/>
          <w:sz w:val="24"/>
          <w:szCs w:val="24"/>
          <w:shd w:val="clear" w:color="auto" w:fill="FFFFFF"/>
        </w:rPr>
        <w:t>;8</w:t>
      </w:r>
      <w:proofErr w:type="gramEnd"/>
      <w:r w:rsidRPr="001B4F19">
        <w:rPr>
          <w:rFonts w:ascii="Times New Roman" w:hAnsi="Times New Roman" w:cs="Times New Roman"/>
          <w:color w:val="222222"/>
          <w:sz w:val="24"/>
          <w:szCs w:val="24"/>
          <w:shd w:val="clear" w:color="auto" w:fill="FFFFFF"/>
        </w:rPr>
        <w:t>(2):47-51.</w:t>
      </w:r>
    </w:p>
    <w:p w:rsidR="001B4F19" w:rsidRPr="003D7FCC" w:rsidRDefault="001B4F19" w:rsidP="001B4F19">
      <w:pPr>
        <w:pStyle w:val="NoSpacing"/>
        <w:numPr>
          <w:ilvl w:val="0"/>
          <w:numId w:val="8"/>
        </w:numPr>
        <w:spacing w:line="360" w:lineRule="auto"/>
        <w:jc w:val="both"/>
        <w:rPr>
          <w:rFonts w:ascii="Times New Roman" w:eastAsia="Calibri" w:hAnsi="Times New Roman" w:cs="Times New Roman"/>
          <w:sz w:val="24"/>
          <w:szCs w:val="24"/>
        </w:rPr>
      </w:pPr>
      <w:r w:rsidRPr="003D7FCC">
        <w:rPr>
          <w:rFonts w:ascii="Times New Roman" w:hAnsi="Times New Roman" w:cs="Times New Roman"/>
          <w:color w:val="222222"/>
          <w:sz w:val="24"/>
          <w:szCs w:val="24"/>
          <w:shd w:val="clear" w:color="auto" w:fill="FFFFFF"/>
        </w:rPr>
        <w:t xml:space="preserve">Winder RS. Cultural studies of </w:t>
      </w:r>
      <w:r w:rsidR="004E2E29" w:rsidRPr="004E2E29">
        <w:rPr>
          <w:rFonts w:ascii="Times New Roman" w:hAnsi="Times New Roman" w:cs="Times New Roman"/>
          <w:i/>
          <w:color w:val="222222"/>
          <w:sz w:val="24"/>
          <w:szCs w:val="24"/>
          <w:shd w:val="clear" w:color="auto" w:fill="FFFFFF"/>
        </w:rPr>
        <w:t>Morchella</w:t>
      </w:r>
      <w:r w:rsidRPr="003D7FCC">
        <w:rPr>
          <w:rFonts w:ascii="Times New Roman" w:hAnsi="Times New Roman" w:cs="Times New Roman"/>
          <w:color w:val="222222"/>
          <w:sz w:val="24"/>
          <w:szCs w:val="24"/>
          <w:shd w:val="clear" w:color="auto" w:fill="FFFFFF"/>
        </w:rPr>
        <w:t xml:space="preserve"> </w:t>
      </w:r>
      <w:proofErr w:type="spellStart"/>
      <w:r w:rsidRPr="003D7FCC">
        <w:rPr>
          <w:rFonts w:ascii="Times New Roman" w:hAnsi="Times New Roman" w:cs="Times New Roman"/>
          <w:color w:val="222222"/>
          <w:sz w:val="24"/>
          <w:szCs w:val="24"/>
          <w:shd w:val="clear" w:color="auto" w:fill="FFFFFF"/>
        </w:rPr>
        <w:t>elata</w:t>
      </w:r>
      <w:proofErr w:type="spellEnd"/>
      <w:r w:rsidRPr="003D7FCC">
        <w:rPr>
          <w:rFonts w:ascii="Times New Roman" w:hAnsi="Times New Roman" w:cs="Times New Roman"/>
          <w:color w:val="222222"/>
          <w:sz w:val="24"/>
          <w:szCs w:val="24"/>
          <w:shd w:val="clear" w:color="auto" w:fill="FFFFFF"/>
        </w:rPr>
        <w:t>. Mycological research. 2006; 110(5):612-23.</w:t>
      </w:r>
    </w:p>
    <w:p w:rsidR="001B4F19" w:rsidRPr="001B4F19" w:rsidRDefault="001B4F19" w:rsidP="001B4F19">
      <w:pPr>
        <w:pStyle w:val="ListParagraph"/>
        <w:numPr>
          <w:ilvl w:val="0"/>
          <w:numId w:val="8"/>
        </w:numPr>
        <w:spacing w:after="0" w:line="360" w:lineRule="auto"/>
        <w:jc w:val="both"/>
        <w:rPr>
          <w:rFonts w:ascii="Times New Roman" w:eastAsia="AdvCaeciliaRm" w:hAnsi="Times New Roman" w:cs="Times New Roman"/>
          <w:sz w:val="24"/>
          <w:szCs w:val="24"/>
        </w:rPr>
      </w:pPr>
      <w:proofErr w:type="spellStart"/>
      <w:r w:rsidRPr="001B4F19">
        <w:rPr>
          <w:rFonts w:ascii="Times New Roman" w:hAnsi="Times New Roman" w:cs="Times New Roman"/>
          <w:color w:val="222222"/>
          <w:sz w:val="24"/>
          <w:szCs w:val="24"/>
          <w:shd w:val="clear" w:color="auto" w:fill="FFFFFF"/>
        </w:rPr>
        <w:t>Wurtz</w:t>
      </w:r>
      <w:proofErr w:type="spellEnd"/>
      <w:r w:rsidRPr="001B4F19">
        <w:rPr>
          <w:rFonts w:ascii="Times New Roman" w:hAnsi="Times New Roman" w:cs="Times New Roman"/>
          <w:color w:val="222222"/>
          <w:sz w:val="24"/>
          <w:szCs w:val="24"/>
          <w:shd w:val="clear" w:color="auto" w:fill="FFFFFF"/>
        </w:rPr>
        <w:t xml:space="preserve"> TL, </w:t>
      </w:r>
      <w:proofErr w:type="spellStart"/>
      <w:r w:rsidRPr="001B4F19">
        <w:rPr>
          <w:rFonts w:ascii="Times New Roman" w:hAnsi="Times New Roman" w:cs="Times New Roman"/>
          <w:color w:val="222222"/>
          <w:sz w:val="24"/>
          <w:szCs w:val="24"/>
          <w:shd w:val="clear" w:color="auto" w:fill="FFFFFF"/>
        </w:rPr>
        <w:t>Wiita</w:t>
      </w:r>
      <w:proofErr w:type="spellEnd"/>
      <w:r w:rsidRPr="001B4F19">
        <w:rPr>
          <w:rFonts w:ascii="Times New Roman" w:hAnsi="Times New Roman" w:cs="Times New Roman"/>
          <w:color w:val="222222"/>
          <w:sz w:val="24"/>
          <w:szCs w:val="24"/>
          <w:shd w:val="clear" w:color="auto" w:fill="FFFFFF"/>
        </w:rPr>
        <w:t xml:space="preserve"> AL, Weber NS, </w:t>
      </w:r>
      <w:proofErr w:type="spellStart"/>
      <w:r w:rsidRPr="001B4F19">
        <w:rPr>
          <w:rFonts w:ascii="Times New Roman" w:hAnsi="Times New Roman" w:cs="Times New Roman"/>
          <w:color w:val="222222"/>
          <w:sz w:val="24"/>
          <w:szCs w:val="24"/>
          <w:shd w:val="clear" w:color="auto" w:fill="FFFFFF"/>
        </w:rPr>
        <w:t>Pilz</w:t>
      </w:r>
      <w:proofErr w:type="spellEnd"/>
      <w:r w:rsidRPr="001B4F19">
        <w:rPr>
          <w:rFonts w:ascii="Times New Roman" w:hAnsi="Times New Roman" w:cs="Times New Roman"/>
          <w:color w:val="222222"/>
          <w:sz w:val="24"/>
          <w:szCs w:val="24"/>
          <w:shd w:val="clear" w:color="auto" w:fill="FFFFFF"/>
        </w:rPr>
        <w:t xml:space="preserve"> D. Harvesting morels after wildfire in Alaska. US Department of Agriculture, Forest Service, Pacific Northwest Research Station; 2005</w:t>
      </w:r>
      <w:r w:rsidRPr="001B4F19">
        <w:rPr>
          <w:rFonts w:ascii="Times New Roman" w:eastAsia="AdvCaeciliaRm" w:hAnsi="Times New Roman" w:cs="Times New Roman"/>
          <w:sz w:val="24"/>
          <w:szCs w:val="24"/>
        </w:rPr>
        <w:t>. Forest Service, P.N.W. Research Station, Research Note PNW-RN-546.</w:t>
      </w:r>
    </w:p>
    <w:p w:rsidR="001B4F19" w:rsidRPr="001B4F19" w:rsidRDefault="001B4F19" w:rsidP="001B4F19">
      <w:pPr>
        <w:pStyle w:val="ListParagraph"/>
        <w:numPr>
          <w:ilvl w:val="0"/>
          <w:numId w:val="8"/>
        </w:numPr>
        <w:spacing w:line="360" w:lineRule="auto"/>
        <w:jc w:val="both"/>
        <w:rPr>
          <w:rFonts w:ascii="Times New Roman" w:eastAsia="Calibri" w:hAnsi="Times New Roman" w:cs="Times New Roman"/>
          <w:sz w:val="24"/>
          <w:szCs w:val="24"/>
        </w:rPr>
      </w:pPr>
      <w:proofErr w:type="spellStart"/>
      <w:r w:rsidRPr="001B4F19">
        <w:rPr>
          <w:rFonts w:ascii="Times New Roman" w:hAnsi="Times New Roman" w:cs="Times New Roman"/>
          <w:color w:val="222222"/>
          <w:sz w:val="24"/>
          <w:szCs w:val="24"/>
          <w:shd w:val="clear" w:color="auto" w:fill="FFFFFF"/>
        </w:rPr>
        <w:t>Xu</w:t>
      </w:r>
      <w:proofErr w:type="spellEnd"/>
      <w:r w:rsidRPr="001B4F19">
        <w:rPr>
          <w:rFonts w:ascii="Times New Roman" w:hAnsi="Times New Roman" w:cs="Times New Roman"/>
          <w:color w:val="222222"/>
          <w:sz w:val="24"/>
          <w:szCs w:val="24"/>
          <w:shd w:val="clear" w:color="auto" w:fill="FFFFFF"/>
        </w:rPr>
        <w:t xml:space="preserve"> H, Sun LP, Shi YZ, Wu YH, Zhang B, Zhao DQ. Optimization of cultivation conditions for extracellular polysaccharide and mycelium biomass by </w:t>
      </w:r>
      <w:r w:rsidR="004E2E29" w:rsidRPr="004E2E29">
        <w:rPr>
          <w:rFonts w:ascii="Times New Roman" w:hAnsi="Times New Roman" w:cs="Times New Roman"/>
          <w:i/>
          <w:color w:val="222222"/>
          <w:sz w:val="24"/>
          <w:szCs w:val="24"/>
          <w:shd w:val="clear" w:color="auto" w:fill="FFFFFF"/>
        </w:rPr>
        <w:t xml:space="preserve">Morchella esculenta </w:t>
      </w:r>
      <w:r w:rsidRPr="001B4F19">
        <w:rPr>
          <w:rFonts w:ascii="Times New Roman" w:hAnsi="Times New Roman" w:cs="Times New Roman"/>
          <w:color w:val="222222"/>
          <w:sz w:val="24"/>
          <w:szCs w:val="24"/>
          <w:shd w:val="clear" w:color="auto" w:fill="FFFFFF"/>
        </w:rPr>
        <w:t>As51620. Biochemical Engineering Journal. 2008</w:t>
      </w:r>
      <w:proofErr w:type="gramStart"/>
      <w:r w:rsidRPr="001B4F19">
        <w:rPr>
          <w:rFonts w:ascii="Times New Roman" w:hAnsi="Times New Roman" w:cs="Times New Roman"/>
          <w:color w:val="222222"/>
          <w:sz w:val="24"/>
          <w:szCs w:val="24"/>
          <w:shd w:val="clear" w:color="auto" w:fill="FFFFFF"/>
        </w:rPr>
        <w:t>;39</w:t>
      </w:r>
      <w:proofErr w:type="gramEnd"/>
      <w:r w:rsidRPr="001B4F19">
        <w:rPr>
          <w:rFonts w:ascii="Times New Roman" w:hAnsi="Times New Roman" w:cs="Times New Roman"/>
          <w:color w:val="222222"/>
          <w:sz w:val="24"/>
          <w:szCs w:val="24"/>
          <w:shd w:val="clear" w:color="auto" w:fill="FFFFFF"/>
        </w:rPr>
        <w:t>(1):66-73.</w:t>
      </w:r>
    </w:p>
    <w:sectPr w:rsidR="001B4F19" w:rsidRPr="001B4F19" w:rsidSect="00B668D7">
      <w:headerReference w:type="default" r:id="rId12"/>
      <w:footerReference w:type="default" r:id="rId13"/>
      <w:pgSz w:w="12240" w:h="15840"/>
      <w:pgMar w:top="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4004" w:rsidRDefault="00AC4004" w:rsidP="00963884">
      <w:pPr>
        <w:spacing w:before="0" w:after="0"/>
      </w:pPr>
      <w:r>
        <w:separator/>
      </w:r>
    </w:p>
  </w:endnote>
  <w:endnote w:type="continuationSeparator" w:id="0">
    <w:p w:rsidR="00AC4004" w:rsidRDefault="00AC4004" w:rsidP="0096388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dvCaeciliaHVYIT">
    <w:altName w:val="Times New Roman"/>
    <w:panose1 w:val="00000000000000000000"/>
    <w:charset w:val="00"/>
    <w:family w:val="roman"/>
    <w:notTrueType/>
    <w:pitch w:val="default"/>
  </w:font>
  <w:font w:name="AdvCaceiliaHVY">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sig w:usb0="00000003" w:usb1="00000000" w:usb2="00000000" w:usb3="00000000" w:csb0="00000001" w:csb1="00000000"/>
  </w:font>
  <w:font w:name="AdvGulliv-I">
    <w:altName w:val="Times New Roman"/>
    <w:panose1 w:val="00000000000000000000"/>
    <w:charset w:val="00"/>
    <w:family w:val="roman"/>
    <w:notTrueType/>
    <w:pitch w:val="default"/>
  </w:font>
  <w:font w:name="AdvCaeciliaRm">
    <w:altName w:val="Times New Roman"/>
    <w:panose1 w:val="00000000000000000000"/>
    <w:charset w:val="00"/>
    <w:family w:val="roman"/>
    <w:notTrueType/>
    <w:pitch w:val="default"/>
  </w:font>
  <w:font w:name="AdvCaeciliaBdIt">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AdvCaeciliaIt">
    <w:altName w:val="Times New Roman"/>
    <w:panose1 w:val="00000000000000000000"/>
    <w:charset w:val="00"/>
    <w:family w:val="roman"/>
    <w:notTrueType/>
    <w:pitch w:val="default"/>
  </w:font>
  <w:font w:name="Times Bold">
    <w:altName w:val="Times New Roman"/>
    <w:panose1 w:val="00000000000000000000"/>
    <w:charset w:val="00"/>
    <w:family w:val="roman"/>
    <w:notTrueType/>
    <w:pitch w:val="default"/>
    <w:sig w:usb0="00000003" w:usb1="00000000" w:usb2="00000000" w:usb3="00000000" w:csb0="00000001" w:csb1="00000000"/>
  </w:font>
  <w:font w:name="AdvCaeciliaBd">
    <w:altName w:val="Times New Roman"/>
    <w:panose1 w:val="00000000000000000000"/>
    <w:charset w:val="00"/>
    <w:family w:val="roman"/>
    <w:notTrueType/>
    <w:pitch w:val="default"/>
  </w:font>
  <w:font w:name="AdvGulliv-R">
    <w:altName w:val="Times New Roman"/>
    <w:panose1 w:val="00000000000000000000"/>
    <w:charset w:val="00"/>
    <w:family w:val="roman"/>
    <w:notTrueType/>
    <w:pitch w:val="default"/>
  </w:font>
  <w:font w:name="AdvCaeciliaLtSc">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24419608"/>
      <w:docPartObj>
        <w:docPartGallery w:val="Page Numbers (Bottom of Page)"/>
        <w:docPartUnique/>
      </w:docPartObj>
    </w:sdtPr>
    <w:sdtEndPr>
      <w:rPr>
        <w:noProof/>
      </w:rPr>
    </w:sdtEndPr>
    <w:sdtContent>
      <w:p w:rsidR="00E83095" w:rsidRDefault="00E83095">
        <w:pPr>
          <w:pStyle w:val="Footer"/>
        </w:pPr>
        <w:r>
          <w:fldChar w:fldCharType="begin"/>
        </w:r>
        <w:r>
          <w:instrText xml:space="preserve"> PAGE   \* MERGEFORMAT </w:instrText>
        </w:r>
        <w:r>
          <w:fldChar w:fldCharType="separate"/>
        </w:r>
        <w:r w:rsidR="00D75D4A">
          <w:rPr>
            <w:noProof/>
          </w:rPr>
          <w:t>8</w:t>
        </w:r>
        <w:r>
          <w:rPr>
            <w:noProof/>
          </w:rPr>
          <w:fldChar w:fldCharType="end"/>
        </w:r>
      </w:p>
    </w:sdtContent>
  </w:sdt>
  <w:p w:rsidR="00E83095" w:rsidRDefault="00E8309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4004" w:rsidRDefault="00AC4004" w:rsidP="00963884">
      <w:pPr>
        <w:spacing w:before="0" w:after="0"/>
      </w:pPr>
      <w:r>
        <w:separator/>
      </w:r>
    </w:p>
  </w:footnote>
  <w:footnote w:type="continuationSeparator" w:id="0">
    <w:p w:rsidR="00AC4004" w:rsidRDefault="00AC4004" w:rsidP="00963884">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7A95" w:rsidRDefault="00747A95" w:rsidP="00AB46B2">
    <w:pPr>
      <w:pStyle w:val="Header"/>
      <w:jc w:val="both"/>
    </w:pPr>
  </w:p>
  <w:p w:rsidR="00747A95" w:rsidRDefault="00747A95" w:rsidP="00BE1462">
    <w:pPr>
      <w:pStyle w:val="Heade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751A10"/>
    <w:multiLevelType w:val="hybridMultilevel"/>
    <w:tmpl w:val="33F8050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62152E6"/>
    <w:multiLevelType w:val="hybridMultilevel"/>
    <w:tmpl w:val="2194A4CE"/>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6B250F8"/>
    <w:multiLevelType w:val="hybridMultilevel"/>
    <w:tmpl w:val="60B449BE"/>
    <w:lvl w:ilvl="0" w:tplc="E076A55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1865CD6"/>
    <w:multiLevelType w:val="hybridMultilevel"/>
    <w:tmpl w:val="8DAEEE62"/>
    <w:lvl w:ilvl="0" w:tplc="E076A55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B1B2F42"/>
    <w:multiLevelType w:val="hybridMultilevel"/>
    <w:tmpl w:val="93F6C04A"/>
    <w:lvl w:ilvl="0" w:tplc="0409000F">
      <w:start w:val="1"/>
      <w:numFmt w:val="decimal"/>
      <w:lvlText w:val="%1."/>
      <w:lvlJc w:val="left"/>
      <w:pPr>
        <w:ind w:left="81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A3B77EE"/>
    <w:multiLevelType w:val="hybridMultilevel"/>
    <w:tmpl w:val="7F4030EE"/>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6">
    <w:nsid w:val="5A4F543E"/>
    <w:multiLevelType w:val="hybridMultilevel"/>
    <w:tmpl w:val="4B1CC69A"/>
    <w:lvl w:ilvl="0" w:tplc="04090015">
      <w:start w:val="1"/>
      <w:numFmt w:val="upp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3D219C6"/>
    <w:multiLevelType w:val="hybridMultilevel"/>
    <w:tmpl w:val="414C7E3A"/>
    <w:lvl w:ilvl="0" w:tplc="0409000F">
      <w:start w:val="1"/>
      <w:numFmt w:val="decimal"/>
      <w:lvlText w:val="%1."/>
      <w:lvlJc w:val="left"/>
      <w:pPr>
        <w:ind w:left="81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6"/>
  </w:num>
  <w:num w:numId="4">
    <w:abstractNumId w:val="2"/>
  </w:num>
  <w:num w:numId="5">
    <w:abstractNumId w:val="3"/>
  </w:num>
  <w:num w:numId="6">
    <w:abstractNumId w:val="1"/>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7A32"/>
    <w:rsid w:val="00002851"/>
    <w:rsid w:val="00002E33"/>
    <w:rsid w:val="00020191"/>
    <w:rsid w:val="00022D4F"/>
    <w:rsid w:val="000263B0"/>
    <w:rsid w:val="00031005"/>
    <w:rsid w:val="0003384A"/>
    <w:rsid w:val="00033D6D"/>
    <w:rsid w:val="000344B4"/>
    <w:rsid w:val="00035076"/>
    <w:rsid w:val="00053940"/>
    <w:rsid w:val="00066D19"/>
    <w:rsid w:val="000707A1"/>
    <w:rsid w:val="000745D8"/>
    <w:rsid w:val="0008463B"/>
    <w:rsid w:val="00085244"/>
    <w:rsid w:val="0008564D"/>
    <w:rsid w:val="00091AAF"/>
    <w:rsid w:val="000A0C98"/>
    <w:rsid w:val="000A3992"/>
    <w:rsid w:val="000A3AEB"/>
    <w:rsid w:val="000A4B4D"/>
    <w:rsid w:val="000B617C"/>
    <w:rsid w:val="000C4760"/>
    <w:rsid w:val="000C6A14"/>
    <w:rsid w:val="000D226F"/>
    <w:rsid w:val="000D7E69"/>
    <w:rsid w:val="000E43E3"/>
    <w:rsid w:val="000E453D"/>
    <w:rsid w:val="000E7212"/>
    <w:rsid w:val="000E72E1"/>
    <w:rsid w:val="000F596A"/>
    <w:rsid w:val="001015E6"/>
    <w:rsid w:val="0010379E"/>
    <w:rsid w:val="00117397"/>
    <w:rsid w:val="00123638"/>
    <w:rsid w:val="0012446D"/>
    <w:rsid w:val="00137075"/>
    <w:rsid w:val="001371FC"/>
    <w:rsid w:val="00145458"/>
    <w:rsid w:val="001550D3"/>
    <w:rsid w:val="0016403B"/>
    <w:rsid w:val="00166F5B"/>
    <w:rsid w:val="00170C8C"/>
    <w:rsid w:val="001739BE"/>
    <w:rsid w:val="00182B6C"/>
    <w:rsid w:val="00182D1B"/>
    <w:rsid w:val="00184409"/>
    <w:rsid w:val="00184F98"/>
    <w:rsid w:val="001974AB"/>
    <w:rsid w:val="001B3A01"/>
    <w:rsid w:val="001B4063"/>
    <w:rsid w:val="001B4F19"/>
    <w:rsid w:val="001C2074"/>
    <w:rsid w:val="001C4E80"/>
    <w:rsid w:val="001C5EDF"/>
    <w:rsid w:val="001D6C1A"/>
    <w:rsid w:val="001E0CEA"/>
    <w:rsid w:val="001E2529"/>
    <w:rsid w:val="001E2691"/>
    <w:rsid w:val="001E6DDE"/>
    <w:rsid w:val="001F7B3D"/>
    <w:rsid w:val="001F7E33"/>
    <w:rsid w:val="002242DB"/>
    <w:rsid w:val="002266F3"/>
    <w:rsid w:val="0022671D"/>
    <w:rsid w:val="0023380D"/>
    <w:rsid w:val="00240C62"/>
    <w:rsid w:val="002410D5"/>
    <w:rsid w:val="00245434"/>
    <w:rsid w:val="002516F3"/>
    <w:rsid w:val="002549CA"/>
    <w:rsid w:val="002711A4"/>
    <w:rsid w:val="002722BA"/>
    <w:rsid w:val="00273D7D"/>
    <w:rsid w:val="00274342"/>
    <w:rsid w:val="00283A74"/>
    <w:rsid w:val="002840F4"/>
    <w:rsid w:val="002A03B4"/>
    <w:rsid w:val="002A6124"/>
    <w:rsid w:val="002A635C"/>
    <w:rsid w:val="002A6918"/>
    <w:rsid w:val="002B0FC5"/>
    <w:rsid w:val="002B2837"/>
    <w:rsid w:val="002B369B"/>
    <w:rsid w:val="002B7353"/>
    <w:rsid w:val="002C763F"/>
    <w:rsid w:val="002D0419"/>
    <w:rsid w:val="002D2ED1"/>
    <w:rsid w:val="002D3CBB"/>
    <w:rsid w:val="002F659D"/>
    <w:rsid w:val="002F709B"/>
    <w:rsid w:val="00306263"/>
    <w:rsid w:val="00313E97"/>
    <w:rsid w:val="003175C3"/>
    <w:rsid w:val="00325583"/>
    <w:rsid w:val="0033513C"/>
    <w:rsid w:val="00336C2F"/>
    <w:rsid w:val="00340AC3"/>
    <w:rsid w:val="003439A3"/>
    <w:rsid w:val="003647DE"/>
    <w:rsid w:val="00367D67"/>
    <w:rsid w:val="00371C04"/>
    <w:rsid w:val="00390A0C"/>
    <w:rsid w:val="003A2F0C"/>
    <w:rsid w:val="003B1BD5"/>
    <w:rsid w:val="003B2F1A"/>
    <w:rsid w:val="003B6C13"/>
    <w:rsid w:val="003C2E1B"/>
    <w:rsid w:val="003C3ACA"/>
    <w:rsid w:val="003D0100"/>
    <w:rsid w:val="003D08B5"/>
    <w:rsid w:val="003D7B36"/>
    <w:rsid w:val="003D7FCC"/>
    <w:rsid w:val="003F69A7"/>
    <w:rsid w:val="004014CD"/>
    <w:rsid w:val="004015EC"/>
    <w:rsid w:val="00405FBB"/>
    <w:rsid w:val="004168C7"/>
    <w:rsid w:val="004174D0"/>
    <w:rsid w:val="00417875"/>
    <w:rsid w:val="00420675"/>
    <w:rsid w:val="00431787"/>
    <w:rsid w:val="0043291E"/>
    <w:rsid w:val="00433240"/>
    <w:rsid w:val="00433783"/>
    <w:rsid w:val="00434093"/>
    <w:rsid w:val="00434E23"/>
    <w:rsid w:val="00436F6D"/>
    <w:rsid w:val="00442FE3"/>
    <w:rsid w:val="00443114"/>
    <w:rsid w:val="00447054"/>
    <w:rsid w:val="00485A35"/>
    <w:rsid w:val="00492B7C"/>
    <w:rsid w:val="00495886"/>
    <w:rsid w:val="004B08CE"/>
    <w:rsid w:val="004B2048"/>
    <w:rsid w:val="004B3394"/>
    <w:rsid w:val="004B73BD"/>
    <w:rsid w:val="004B73CE"/>
    <w:rsid w:val="004E2E29"/>
    <w:rsid w:val="004E56B2"/>
    <w:rsid w:val="004E65C4"/>
    <w:rsid w:val="004F2D17"/>
    <w:rsid w:val="004F2D9B"/>
    <w:rsid w:val="005021E8"/>
    <w:rsid w:val="005021F7"/>
    <w:rsid w:val="00513B8F"/>
    <w:rsid w:val="00515C6E"/>
    <w:rsid w:val="005251E6"/>
    <w:rsid w:val="00533398"/>
    <w:rsid w:val="005338DE"/>
    <w:rsid w:val="00536588"/>
    <w:rsid w:val="00542CAF"/>
    <w:rsid w:val="00542EEA"/>
    <w:rsid w:val="00564C94"/>
    <w:rsid w:val="00586C33"/>
    <w:rsid w:val="00593A85"/>
    <w:rsid w:val="00593EB4"/>
    <w:rsid w:val="00597CEC"/>
    <w:rsid w:val="005A30AC"/>
    <w:rsid w:val="005B25A2"/>
    <w:rsid w:val="005B3789"/>
    <w:rsid w:val="005B5519"/>
    <w:rsid w:val="005C47DB"/>
    <w:rsid w:val="005C5B83"/>
    <w:rsid w:val="005C7907"/>
    <w:rsid w:val="005D349E"/>
    <w:rsid w:val="005D7678"/>
    <w:rsid w:val="005D7987"/>
    <w:rsid w:val="005E0D6B"/>
    <w:rsid w:val="005E4FA1"/>
    <w:rsid w:val="005E545F"/>
    <w:rsid w:val="005E6641"/>
    <w:rsid w:val="005E67F9"/>
    <w:rsid w:val="005F4486"/>
    <w:rsid w:val="005F4FAB"/>
    <w:rsid w:val="005F62F6"/>
    <w:rsid w:val="005F7B38"/>
    <w:rsid w:val="00606811"/>
    <w:rsid w:val="00615FDF"/>
    <w:rsid w:val="00616DFE"/>
    <w:rsid w:val="00622AE0"/>
    <w:rsid w:val="0062409D"/>
    <w:rsid w:val="00625C0B"/>
    <w:rsid w:val="006426B8"/>
    <w:rsid w:val="0065038C"/>
    <w:rsid w:val="006634DE"/>
    <w:rsid w:val="006712C8"/>
    <w:rsid w:val="0068187B"/>
    <w:rsid w:val="00692708"/>
    <w:rsid w:val="006946A8"/>
    <w:rsid w:val="0069743B"/>
    <w:rsid w:val="006A7521"/>
    <w:rsid w:val="006A7A4C"/>
    <w:rsid w:val="006C2D8D"/>
    <w:rsid w:val="006C30C4"/>
    <w:rsid w:val="006F5B03"/>
    <w:rsid w:val="006F6EF4"/>
    <w:rsid w:val="0070579A"/>
    <w:rsid w:val="00707F36"/>
    <w:rsid w:val="007213B9"/>
    <w:rsid w:val="007279D2"/>
    <w:rsid w:val="0073559E"/>
    <w:rsid w:val="00735FE2"/>
    <w:rsid w:val="00736E27"/>
    <w:rsid w:val="00747A95"/>
    <w:rsid w:val="00762021"/>
    <w:rsid w:val="007635B0"/>
    <w:rsid w:val="00764A0E"/>
    <w:rsid w:val="0077021B"/>
    <w:rsid w:val="0078013B"/>
    <w:rsid w:val="0078060B"/>
    <w:rsid w:val="007917E5"/>
    <w:rsid w:val="00793ABA"/>
    <w:rsid w:val="00795614"/>
    <w:rsid w:val="007B188B"/>
    <w:rsid w:val="007B1F48"/>
    <w:rsid w:val="007B32F5"/>
    <w:rsid w:val="007B76B0"/>
    <w:rsid w:val="007D27F2"/>
    <w:rsid w:val="007E0C92"/>
    <w:rsid w:val="007E6B4F"/>
    <w:rsid w:val="007E704F"/>
    <w:rsid w:val="007F5C49"/>
    <w:rsid w:val="007F7A32"/>
    <w:rsid w:val="008049BD"/>
    <w:rsid w:val="008068C8"/>
    <w:rsid w:val="00814076"/>
    <w:rsid w:val="008148CD"/>
    <w:rsid w:val="00817521"/>
    <w:rsid w:val="008315AD"/>
    <w:rsid w:val="008368B9"/>
    <w:rsid w:val="00837A21"/>
    <w:rsid w:val="00842730"/>
    <w:rsid w:val="0084535A"/>
    <w:rsid w:val="00851852"/>
    <w:rsid w:val="00862660"/>
    <w:rsid w:val="00863C04"/>
    <w:rsid w:val="00864090"/>
    <w:rsid w:val="008702E0"/>
    <w:rsid w:val="00890E11"/>
    <w:rsid w:val="00894794"/>
    <w:rsid w:val="008B55EA"/>
    <w:rsid w:val="008C4831"/>
    <w:rsid w:val="008C60BD"/>
    <w:rsid w:val="008C7DC0"/>
    <w:rsid w:val="008E3975"/>
    <w:rsid w:val="008F3F61"/>
    <w:rsid w:val="0090750A"/>
    <w:rsid w:val="00914C15"/>
    <w:rsid w:val="00925F74"/>
    <w:rsid w:val="00931F9B"/>
    <w:rsid w:val="00952E9E"/>
    <w:rsid w:val="009530C2"/>
    <w:rsid w:val="00954670"/>
    <w:rsid w:val="00960F03"/>
    <w:rsid w:val="00963884"/>
    <w:rsid w:val="0097130B"/>
    <w:rsid w:val="009750ED"/>
    <w:rsid w:val="00982830"/>
    <w:rsid w:val="009859F9"/>
    <w:rsid w:val="009860F4"/>
    <w:rsid w:val="009A2BB8"/>
    <w:rsid w:val="009A364E"/>
    <w:rsid w:val="009A737A"/>
    <w:rsid w:val="009C1506"/>
    <w:rsid w:val="009C1F21"/>
    <w:rsid w:val="009C739C"/>
    <w:rsid w:val="009E46B5"/>
    <w:rsid w:val="00A00779"/>
    <w:rsid w:val="00A0131D"/>
    <w:rsid w:val="00A01CEF"/>
    <w:rsid w:val="00A02C97"/>
    <w:rsid w:val="00A03CDD"/>
    <w:rsid w:val="00A05659"/>
    <w:rsid w:val="00A1198F"/>
    <w:rsid w:val="00A22746"/>
    <w:rsid w:val="00A245D8"/>
    <w:rsid w:val="00A25030"/>
    <w:rsid w:val="00A2698B"/>
    <w:rsid w:val="00A35385"/>
    <w:rsid w:val="00A356B4"/>
    <w:rsid w:val="00A41907"/>
    <w:rsid w:val="00A42E62"/>
    <w:rsid w:val="00A517F7"/>
    <w:rsid w:val="00A524E2"/>
    <w:rsid w:val="00A569A4"/>
    <w:rsid w:val="00A56E73"/>
    <w:rsid w:val="00A5764A"/>
    <w:rsid w:val="00A577FB"/>
    <w:rsid w:val="00A613E0"/>
    <w:rsid w:val="00A66D47"/>
    <w:rsid w:val="00A8347D"/>
    <w:rsid w:val="00A848B0"/>
    <w:rsid w:val="00A90538"/>
    <w:rsid w:val="00A92736"/>
    <w:rsid w:val="00AB46B2"/>
    <w:rsid w:val="00AC4004"/>
    <w:rsid w:val="00AC634B"/>
    <w:rsid w:val="00AD422B"/>
    <w:rsid w:val="00AE0E6F"/>
    <w:rsid w:val="00AE2589"/>
    <w:rsid w:val="00AF0599"/>
    <w:rsid w:val="00AF19BE"/>
    <w:rsid w:val="00AF490F"/>
    <w:rsid w:val="00AF7B6B"/>
    <w:rsid w:val="00B05EAC"/>
    <w:rsid w:val="00B07BB3"/>
    <w:rsid w:val="00B1015C"/>
    <w:rsid w:val="00B267C2"/>
    <w:rsid w:val="00B33D5B"/>
    <w:rsid w:val="00B36C3D"/>
    <w:rsid w:val="00B434C3"/>
    <w:rsid w:val="00B509C5"/>
    <w:rsid w:val="00B53C3E"/>
    <w:rsid w:val="00B612FA"/>
    <w:rsid w:val="00B62DDE"/>
    <w:rsid w:val="00B668D7"/>
    <w:rsid w:val="00B84B26"/>
    <w:rsid w:val="00B871F3"/>
    <w:rsid w:val="00BA0C2C"/>
    <w:rsid w:val="00BA10FC"/>
    <w:rsid w:val="00BA169B"/>
    <w:rsid w:val="00BA1F1E"/>
    <w:rsid w:val="00BA5786"/>
    <w:rsid w:val="00BA6398"/>
    <w:rsid w:val="00BC5FE2"/>
    <w:rsid w:val="00BD2F6C"/>
    <w:rsid w:val="00BD5FFB"/>
    <w:rsid w:val="00BE1462"/>
    <w:rsid w:val="00BE1CC3"/>
    <w:rsid w:val="00BE6FF7"/>
    <w:rsid w:val="00C0511B"/>
    <w:rsid w:val="00C13BED"/>
    <w:rsid w:val="00C316B6"/>
    <w:rsid w:val="00C3429E"/>
    <w:rsid w:val="00C355B1"/>
    <w:rsid w:val="00C43E32"/>
    <w:rsid w:val="00C54060"/>
    <w:rsid w:val="00C622E8"/>
    <w:rsid w:val="00C66CCA"/>
    <w:rsid w:val="00C73996"/>
    <w:rsid w:val="00C83569"/>
    <w:rsid w:val="00CA0E57"/>
    <w:rsid w:val="00CC3702"/>
    <w:rsid w:val="00CE16FB"/>
    <w:rsid w:val="00CF2FDB"/>
    <w:rsid w:val="00CF5E1B"/>
    <w:rsid w:val="00D01843"/>
    <w:rsid w:val="00D01B63"/>
    <w:rsid w:val="00D01FFA"/>
    <w:rsid w:val="00D03BE8"/>
    <w:rsid w:val="00D04DAC"/>
    <w:rsid w:val="00D04E1B"/>
    <w:rsid w:val="00D10936"/>
    <w:rsid w:val="00D17DD1"/>
    <w:rsid w:val="00D20C1E"/>
    <w:rsid w:val="00D22559"/>
    <w:rsid w:val="00D27D59"/>
    <w:rsid w:val="00D5519B"/>
    <w:rsid w:val="00D55329"/>
    <w:rsid w:val="00D638C0"/>
    <w:rsid w:val="00D67E14"/>
    <w:rsid w:val="00D75D4A"/>
    <w:rsid w:val="00D767E1"/>
    <w:rsid w:val="00DA2210"/>
    <w:rsid w:val="00DA735F"/>
    <w:rsid w:val="00DB0291"/>
    <w:rsid w:val="00DE2797"/>
    <w:rsid w:val="00DF70C8"/>
    <w:rsid w:val="00DF7824"/>
    <w:rsid w:val="00E00CB2"/>
    <w:rsid w:val="00E03CC5"/>
    <w:rsid w:val="00E134B8"/>
    <w:rsid w:val="00E143F3"/>
    <w:rsid w:val="00E227AE"/>
    <w:rsid w:val="00E2515A"/>
    <w:rsid w:val="00E27FE7"/>
    <w:rsid w:val="00E33879"/>
    <w:rsid w:val="00E71A56"/>
    <w:rsid w:val="00E83095"/>
    <w:rsid w:val="00E8508F"/>
    <w:rsid w:val="00E87C8B"/>
    <w:rsid w:val="00E91D71"/>
    <w:rsid w:val="00EA5616"/>
    <w:rsid w:val="00EB617A"/>
    <w:rsid w:val="00EC1351"/>
    <w:rsid w:val="00ED704D"/>
    <w:rsid w:val="00ED777B"/>
    <w:rsid w:val="00EE1B32"/>
    <w:rsid w:val="00EE5B2D"/>
    <w:rsid w:val="00EF491F"/>
    <w:rsid w:val="00EF4925"/>
    <w:rsid w:val="00EF50B0"/>
    <w:rsid w:val="00EF7574"/>
    <w:rsid w:val="00F04863"/>
    <w:rsid w:val="00F17ACC"/>
    <w:rsid w:val="00F24419"/>
    <w:rsid w:val="00F27403"/>
    <w:rsid w:val="00F410B1"/>
    <w:rsid w:val="00F601CB"/>
    <w:rsid w:val="00F6301F"/>
    <w:rsid w:val="00F63FB1"/>
    <w:rsid w:val="00FB0F84"/>
    <w:rsid w:val="00FB2808"/>
    <w:rsid w:val="00FB4409"/>
    <w:rsid w:val="00FB55A5"/>
    <w:rsid w:val="00FB610C"/>
    <w:rsid w:val="00FB6941"/>
    <w:rsid w:val="00FE3673"/>
    <w:rsid w:val="00FF3EF9"/>
    <w:rsid w:val="00FF7E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7824"/>
    <w:pPr>
      <w:spacing w:before="100" w:after="100" w:line="240" w:lineRule="auto"/>
      <w:jc w:val="center"/>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7824"/>
    <w:pPr>
      <w:tabs>
        <w:tab w:val="center" w:pos="4680"/>
        <w:tab w:val="right" w:pos="9360"/>
      </w:tabs>
      <w:spacing w:after="0"/>
    </w:pPr>
  </w:style>
  <w:style w:type="character" w:customStyle="1" w:styleId="HeaderChar">
    <w:name w:val="Header Char"/>
    <w:basedOn w:val="DefaultParagraphFont"/>
    <w:link w:val="Header"/>
    <w:uiPriority w:val="99"/>
    <w:rsid w:val="00DF7824"/>
  </w:style>
  <w:style w:type="character" w:customStyle="1" w:styleId="apple-converted-space">
    <w:name w:val="apple-converted-space"/>
    <w:basedOn w:val="DefaultParagraphFont"/>
    <w:rsid w:val="00DF7824"/>
  </w:style>
  <w:style w:type="character" w:styleId="Emphasis">
    <w:name w:val="Emphasis"/>
    <w:basedOn w:val="DefaultParagraphFont"/>
    <w:uiPriority w:val="20"/>
    <w:qFormat/>
    <w:rsid w:val="00DF7824"/>
    <w:rPr>
      <w:i/>
      <w:iCs/>
    </w:rPr>
  </w:style>
  <w:style w:type="character" w:styleId="Hyperlink">
    <w:name w:val="Hyperlink"/>
    <w:basedOn w:val="DefaultParagraphFont"/>
    <w:uiPriority w:val="99"/>
    <w:semiHidden/>
    <w:unhideWhenUsed/>
    <w:rsid w:val="00DF7824"/>
    <w:rPr>
      <w:color w:val="0000FF"/>
      <w:u w:val="single"/>
    </w:rPr>
  </w:style>
  <w:style w:type="character" w:styleId="Strong">
    <w:name w:val="Strong"/>
    <w:basedOn w:val="DefaultParagraphFont"/>
    <w:uiPriority w:val="22"/>
    <w:qFormat/>
    <w:rsid w:val="00DF7824"/>
    <w:rPr>
      <w:b/>
      <w:bCs/>
    </w:rPr>
  </w:style>
  <w:style w:type="character" w:customStyle="1" w:styleId="authorname">
    <w:name w:val="authorname"/>
    <w:basedOn w:val="DefaultParagraphFont"/>
    <w:rsid w:val="00DF7824"/>
  </w:style>
  <w:style w:type="character" w:customStyle="1" w:styleId="authorname0">
    <w:name w:val="author__name"/>
    <w:basedOn w:val="DefaultParagraphFont"/>
    <w:rsid w:val="00DF7824"/>
  </w:style>
  <w:style w:type="character" w:customStyle="1" w:styleId="authorsseparator">
    <w:name w:val="authors__separator"/>
    <w:basedOn w:val="DefaultParagraphFont"/>
    <w:rsid w:val="00DF7824"/>
  </w:style>
  <w:style w:type="paragraph" w:styleId="NoSpacing">
    <w:name w:val="No Spacing"/>
    <w:uiPriority w:val="1"/>
    <w:qFormat/>
    <w:rsid w:val="005A30AC"/>
    <w:pPr>
      <w:spacing w:after="0" w:line="240" w:lineRule="auto"/>
    </w:pPr>
    <w:rPr>
      <w:rFonts w:eastAsiaTheme="minorEastAsia"/>
    </w:rPr>
  </w:style>
  <w:style w:type="paragraph" w:styleId="ListParagraph">
    <w:name w:val="List Paragraph"/>
    <w:basedOn w:val="Normal"/>
    <w:uiPriority w:val="34"/>
    <w:qFormat/>
    <w:rsid w:val="005A30AC"/>
    <w:pPr>
      <w:spacing w:before="0" w:after="160" w:line="259" w:lineRule="auto"/>
      <w:ind w:left="720"/>
      <w:contextualSpacing/>
      <w:jc w:val="left"/>
    </w:pPr>
    <w:rPr>
      <w:rFonts w:eastAsiaTheme="minorEastAsia"/>
    </w:rPr>
  </w:style>
  <w:style w:type="paragraph" w:customStyle="1" w:styleId="Default">
    <w:name w:val="Default"/>
    <w:rsid w:val="005A30AC"/>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maintitle">
    <w:name w:val="maintitle"/>
    <w:basedOn w:val="DefaultParagraphFont"/>
    <w:rsid w:val="005A30AC"/>
  </w:style>
  <w:style w:type="paragraph" w:styleId="Footer">
    <w:name w:val="footer"/>
    <w:basedOn w:val="Normal"/>
    <w:link w:val="FooterChar"/>
    <w:uiPriority w:val="99"/>
    <w:unhideWhenUsed/>
    <w:rsid w:val="00963884"/>
    <w:pPr>
      <w:tabs>
        <w:tab w:val="center" w:pos="4680"/>
        <w:tab w:val="right" w:pos="9360"/>
      </w:tabs>
      <w:spacing w:before="0" w:after="0"/>
    </w:pPr>
  </w:style>
  <w:style w:type="character" w:customStyle="1" w:styleId="FooterChar">
    <w:name w:val="Footer Char"/>
    <w:basedOn w:val="DefaultParagraphFont"/>
    <w:link w:val="Footer"/>
    <w:uiPriority w:val="99"/>
    <w:rsid w:val="00963884"/>
  </w:style>
  <w:style w:type="table" w:styleId="TableGrid">
    <w:name w:val="Table Grid"/>
    <w:basedOn w:val="TableNormal"/>
    <w:uiPriority w:val="59"/>
    <w:rsid w:val="00BE146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E1462"/>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1462"/>
    <w:rPr>
      <w:rFonts w:ascii="Tahoma" w:hAnsi="Tahoma" w:cs="Tahoma"/>
      <w:sz w:val="16"/>
      <w:szCs w:val="16"/>
    </w:rPr>
  </w:style>
  <w:style w:type="paragraph" w:styleId="NormalWeb">
    <w:name w:val="Normal (Web)"/>
    <w:basedOn w:val="Normal"/>
    <w:uiPriority w:val="99"/>
    <w:unhideWhenUsed/>
    <w:rsid w:val="005E4FA1"/>
    <w:pPr>
      <w:spacing w:beforeAutospacing="1" w:afterAutospacing="1"/>
      <w:jc w:val="left"/>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7824"/>
    <w:pPr>
      <w:spacing w:before="100" w:after="100" w:line="240" w:lineRule="auto"/>
      <w:jc w:val="center"/>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7824"/>
    <w:pPr>
      <w:tabs>
        <w:tab w:val="center" w:pos="4680"/>
        <w:tab w:val="right" w:pos="9360"/>
      </w:tabs>
      <w:spacing w:after="0"/>
    </w:pPr>
  </w:style>
  <w:style w:type="character" w:customStyle="1" w:styleId="HeaderChar">
    <w:name w:val="Header Char"/>
    <w:basedOn w:val="DefaultParagraphFont"/>
    <w:link w:val="Header"/>
    <w:uiPriority w:val="99"/>
    <w:rsid w:val="00DF7824"/>
  </w:style>
  <w:style w:type="character" w:customStyle="1" w:styleId="apple-converted-space">
    <w:name w:val="apple-converted-space"/>
    <w:basedOn w:val="DefaultParagraphFont"/>
    <w:rsid w:val="00DF7824"/>
  </w:style>
  <w:style w:type="character" w:styleId="Emphasis">
    <w:name w:val="Emphasis"/>
    <w:basedOn w:val="DefaultParagraphFont"/>
    <w:uiPriority w:val="20"/>
    <w:qFormat/>
    <w:rsid w:val="00DF7824"/>
    <w:rPr>
      <w:i/>
      <w:iCs/>
    </w:rPr>
  </w:style>
  <w:style w:type="character" w:styleId="Hyperlink">
    <w:name w:val="Hyperlink"/>
    <w:basedOn w:val="DefaultParagraphFont"/>
    <w:uiPriority w:val="99"/>
    <w:semiHidden/>
    <w:unhideWhenUsed/>
    <w:rsid w:val="00DF7824"/>
    <w:rPr>
      <w:color w:val="0000FF"/>
      <w:u w:val="single"/>
    </w:rPr>
  </w:style>
  <w:style w:type="character" w:styleId="Strong">
    <w:name w:val="Strong"/>
    <w:basedOn w:val="DefaultParagraphFont"/>
    <w:uiPriority w:val="22"/>
    <w:qFormat/>
    <w:rsid w:val="00DF7824"/>
    <w:rPr>
      <w:b/>
      <w:bCs/>
    </w:rPr>
  </w:style>
  <w:style w:type="character" w:customStyle="1" w:styleId="authorname">
    <w:name w:val="authorname"/>
    <w:basedOn w:val="DefaultParagraphFont"/>
    <w:rsid w:val="00DF7824"/>
  </w:style>
  <w:style w:type="character" w:customStyle="1" w:styleId="authorname0">
    <w:name w:val="author__name"/>
    <w:basedOn w:val="DefaultParagraphFont"/>
    <w:rsid w:val="00DF7824"/>
  </w:style>
  <w:style w:type="character" w:customStyle="1" w:styleId="authorsseparator">
    <w:name w:val="authors__separator"/>
    <w:basedOn w:val="DefaultParagraphFont"/>
    <w:rsid w:val="00DF7824"/>
  </w:style>
  <w:style w:type="paragraph" w:styleId="NoSpacing">
    <w:name w:val="No Spacing"/>
    <w:uiPriority w:val="1"/>
    <w:qFormat/>
    <w:rsid w:val="005A30AC"/>
    <w:pPr>
      <w:spacing w:after="0" w:line="240" w:lineRule="auto"/>
    </w:pPr>
    <w:rPr>
      <w:rFonts w:eastAsiaTheme="minorEastAsia"/>
    </w:rPr>
  </w:style>
  <w:style w:type="paragraph" w:styleId="ListParagraph">
    <w:name w:val="List Paragraph"/>
    <w:basedOn w:val="Normal"/>
    <w:uiPriority w:val="34"/>
    <w:qFormat/>
    <w:rsid w:val="005A30AC"/>
    <w:pPr>
      <w:spacing w:before="0" w:after="160" w:line="259" w:lineRule="auto"/>
      <w:ind w:left="720"/>
      <w:contextualSpacing/>
      <w:jc w:val="left"/>
    </w:pPr>
    <w:rPr>
      <w:rFonts w:eastAsiaTheme="minorEastAsia"/>
    </w:rPr>
  </w:style>
  <w:style w:type="paragraph" w:customStyle="1" w:styleId="Default">
    <w:name w:val="Default"/>
    <w:rsid w:val="005A30AC"/>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maintitle">
    <w:name w:val="maintitle"/>
    <w:basedOn w:val="DefaultParagraphFont"/>
    <w:rsid w:val="005A30AC"/>
  </w:style>
  <w:style w:type="paragraph" w:styleId="Footer">
    <w:name w:val="footer"/>
    <w:basedOn w:val="Normal"/>
    <w:link w:val="FooterChar"/>
    <w:uiPriority w:val="99"/>
    <w:unhideWhenUsed/>
    <w:rsid w:val="00963884"/>
    <w:pPr>
      <w:tabs>
        <w:tab w:val="center" w:pos="4680"/>
        <w:tab w:val="right" w:pos="9360"/>
      </w:tabs>
      <w:spacing w:before="0" w:after="0"/>
    </w:pPr>
  </w:style>
  <w:style w:type="character" w:customStyle="1" w:styleId="FooterChar">
    <w:name w:val="Footer Char"/>
    <w:basedOn w:val="DefaultParagraphFont"/>
    <w:link w:val="Footer"/>
    <w:uiPriority w:val="99"/>
    <w:rsid w:val="00963884"/>
  </w:style>
  <w:style w:type="table" w:styleId="TableGrid">
    <w:name w:val="Table Grid"/>
    <w:basedOn w:val="TableNormal"/>
    <w:uiPriority w:val="59"/>
    <w:rsid w:val="00BE146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E1462"/>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1462"/>
    <w:rPr>
      <w:rFonts w:ascii="Tahoma" w:hAnsi="Tahoma" w:cs="Tahoma"/>
      <w:sz w:val="16"/>
      <w:szCs w:val="16"/>
    </w:rPr>
  </w:style>
  <w:style w:type="paragraph" w:styleId="NormalWeb">
    <w:name w:val="Normal (Web)"/>
    <w:basedOn w:val="Normal"/>
    <w:uiPriority w:val="99"/>
    <w:unhideWhenUsed/>
    <w:rsid w:val="005E4FA1"/>
    <w:pPr>
      <w:spacing w:beforeAutospacing="1" w:afterAutospacing="1"/>
      <w:jc w:val="left"/>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5742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pubs.acs.org/author/Duncan%2C+Christine+J+G" TargetMode="External"/><Relationship Id="rId5" Type="http://schemas.openxmlformats.org/officeDocument/2006/relationships/settings" Target="settings.xml"/><Relationship Id="rId15" Type="http://schemas.openxmlformats.org/officeDocument/2006/relationships/theme" Target="theme/theme1.xml"/><Relationship Id="rId10" Type="http://schemas.microsoft.com/office/2007/relationships/hdphoto" Target="media/hdphoto1.wdp"/><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BFD672-F925-4C7E-85A7-F4DE1A9BAB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1</Pages>
  <Words>3382</Words>
  <Characters>19278</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Crescent Shah</dc:creator>
  <cp:lastModifiedBy>Crescent Shah</cp:lastModifiedBy>
  <cp:revision>102</cp:revision>
  <dcterms:created xsi:type="dcterms:W3CDTF">2017-01-14T19:09:00Z</dcterms:created>
  <dcterms:modified xsi:type="dcterms:W3CDTF">2017-01-18T23:41:00Z</dcterms:modified>
</cp:coreProperties>
</file>