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1D3F" w:rsidRDefault="004B1D3F" w:rsidP="004B1D3F">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Abstract Template</w:t>
      </w:r>
    </w:p>
    <w:p w:rsidR="001E68D8" w:rsidRDefault="004B1D3F" w:rsidP="001E68D8">
      <w:pPr>
        <w:rPr>
          <w:rFonts w:ascii="Times New Roman" w:hAnsi="Times New Roman" w:cs="Times New Roman"/>
          <w:b/>
          <w:sz w:val="24"/>
          <w:szCs w:val="24"/>
        </w:rPr>
      </w:pPr>
      <w:r>
        <w:rPr>
          <w:rFonts w:ascii="Times New Roman" w:hAnsi="Times New Roman" w:cs="Times New Roman"/>
          <w:b/>
          <w:sz w:val="24"/>
          <w:szCs w:val="24"/>
        </w:rPr>
        <w:t xml:space="preserve">Abstract Title: </w:t>
      </w:r>
      <w:r w:rsidR="001E68D8" w:rsidRPr="001E68D8">
        <w:rPr>
          <w:rFonts w:ascii="Times New Roman" w:hAnsi="Times New Roman" w:cs="Times New Roman"/>
          <w:b/>
          <w:sz w:val="24"/>
          <w:szCs w:val="24"/>
        </w:rPr>
        <w:t xml:space="preserve">Effect of Telephone Monitoring </w:t>
      </w:r>
      <w:proofErr w:type="gramStart"/>
      <w:r w:rsidR="001E68D8" w:rsidRPr="001E68D8">
        <w:rPr>
          <w:rFonts w:ascii="Times New Roman" w:hAnsi="Times New Roman" w:cs="Times New Roman"/>
          <w:b/>
          <w:sz w:val="24"/>
          <w:szCs w:val="24"/>
        </w:rPr>
        <w:t>on Adherence to Treatment in Patients with Heart Failure</w:t>
      </w:r>
      <w:proofErr w:type="gramEnd"/>
    </w:p>
    <w:p w:rsidR="004B1D3F" w:rsidRPr="000A4462" w:rsidRDefault="001E68D8" w:rsidP="000A4462">
      <w:pPr>
        <w:rPr>
          <w:rFonts w:ascii="Times New Roman" w:hAnsi="Times New Roman" w:cs="Times New Roman"/>
          <w:b/>
          <w:sz w:val="24"/>
          <w:szCs w:val="24"/>
        </w:rPr>
      </w:pPr>
      <w:r>
        <w:rPr>
          <w:rFonts w:ascii="Times New Roman" w:hAnsi="Times New Roman" w:cs="Times New Roman"/>
          <w:b/>
          <w:sz w:val="24"/>
          <w:szCs w:val="24"/>
        </w:rPr>
        <w:t xml:space="preserve">Diana Achury </w:t>
      </w:r>
      <w:proofErr w:type="spellStart"/>
      <w:proofErr w:type="gramStart"/>
      <w:r>
        <w:rPr>
          <w:rFonts w:ascii="Times New Roman" w:hAnsi="Times New Roman" w:cs="Times New Roman"/>
          <w:b/>
          <w:sz w:val="24"/>
          <w:szCs w:val="24"/>
        </w:rPr>
        <w:t>Saldaña</w:t>
      </w:r>
      <w:proofErr w:type="spellEnd"/>
      <w:r>
        <w:rPr>
          <w:rFonts w:ascii="Times New Roman" w:hAnsi="Times New Roman" w:cs="Times New Roman"/>
          <w:b/>
          <w:sz w:val="24"/>
          <w:szCs w:val="24"/>
        </w:rPr>
        <w:t xml:space="preserve"> ,</w:t>
      </w:r>
      <w:proofErr w:type="gramEnd"/>
      <w:r w:rsidR="00AC10B0">
        <w:rPr>
          <w:rFonts w:ascii="Times New Roman" w:hAnsi="Times New Roman" w:cs="Times New Roman"/>
          <w:b/>
          <w:sz w:val="24"/>
          <w:szCs w:val="24"/>
        </w:rPr>
        <w:t xml:space="preserve"> </w:t>
      </w:r>
      <w:r>
        <w:rPr>
          <w:rFonts w:ascii="Times New Roman" w:hAnsi="Times New Roman" w:cs="Times New Roman"/>
          <w:b/>
          <w:sz w:val="24"/>
          <w:szCs w:val="24"/>
        </w:rPr>
        <w:t>Luisa Fernanda Aponte, Nubia Roa Buitrago</w:t>
      </w:r>
      <w:r w:rsidR="00AC10B0">
        <w:rPr>
          <w:rFonts w:ascii="Times New Roman" w:hAnsi="Times New Roman" w:cs="Times New Roman"/>
          <w:b/>
          <w:sz w:val="24"/>
          <w:szCs w:val="24"/>
        </w:rPr>
        <w:t>.</w:t>
      </w:r>
      <w:r>
        <w:rPr>
          <w:rFonts w:ascii="Times New Roman" w:hAnsi="Times New Roman" w:cs="Times New Roman"/>
          <w:b/>
          <w:sz w:val="24"/>
          <w:szCs w:val="24"/>
        </w:rPr>
        <w:t xml:space="preserve"> </w:t>
      </w:r>
    </w:p>
    <w:p w:rsidR="001E68D8" w:rsidRDefault="004B1D3F" w:rsidP="004B1D3F">
      <w:pPr>
        <w:pStyle w:val="HTMLconformatoprevio"/>
        <w:rPr>
          <w:rFonts w:ascii="Times New Roman" w:hAnsi="Times New Roman" w:cs="Times New Roman"/>
          <w:i/>
          <w:iCs/>
          <w:sz w:val="24"/>
        </w:rPr>
      </w:pPr>
      <w:proofErr w:type="gramStart"/>
      <w:r>
        <w:rPr>
          <w:rFonts w:ascii="Times New Roman" w:hAnsi="Times New Roman" w:cs="Times New Roman"/>
          <w:i/>
          <w:iCs/>
          <w:sz w:val="24"/>
          <w:vertAlign w:val="superscript"/>
        </w:rPr>
        <w:t>1</w:t>
      </w:r>
      <w:proofErr w:type="gramEnd"/>
      <w:r>
        <w:rPr>
          <w:rFonts w:ascii="Times New Roman" w:hAnsi="Times New Roman" w:cs="Times New Roman"/>
          <w:i/>
          <w:iCs/>
          <w:sz w:val="24"/>
          <w:vertAlign w:val="superscript"/>
        </w:rPr>
        <w:t xml:space="preserve"> </w:t>
      </w:r>
      <w:r w:rsidR="001E68D8" w:rsidRPr="001E68D8">
        <w:rPr>
          <w:rFonts w:ascii="Times New Roman" w:hAnsi="Times New Roman" w:cs="Times New Roman"/>
          <w:i/>
          <w:iCs/>
          <w:sz w:val="24"/>
          <w:vertAlign w:val="superscript"/>
        </w:rPr>
        <w:t xml:space="preserve">Associate Professor. Faculty of Nursing, </w:t>
      </w:r>
      <w:r w:rsidR="001E68D8">
        <w:rPr>
          <w:rFonts w:ascii="Times New Roman" w:hAnsi="Times New Roman" w:cs="Times New Roman"/>
          <w:i/>
          <w:iCs/>
          <w:sz w:val="24"/>
          <w:vertAlign w:val="superscript"/>
        </w:rPr>
        <w:t>(</w:t>
      </w:r>
      <w:proofErr w:type="spellStart"/>
      <w:r w:rsidR="001E68D8" w:rsidRPr="001E68D8">
        <w:rPr>
          <w:rFonts w:ascii="Times New Roman" w:hAnsi="Times New Roman" w:cs="Times New Roman"/>
          <w:i/>
          <w:iCs/>
          <w:sz w:val="24"/>
          <w:vertAlign w:val="superscript"/>
        </w:rPr>
        <w:t>Pontificia</w:t>
      </w:r>
      <w:proofErr w:type="spellEnd"/>
      <w:r w:rsidR="001E68D8" w:rsidRPr="001E68D8">
        <w:rPr>
          <w:rFonts w:ascii="Times New Roman" w:hAnsi="Times New Roman" w:cs="Times New Roman"/>
          <w:i/>
          <w:iCs/>
          <w:sz w:val="24"/>
          <w:vertAlign w:val="superscript"/>
        </w:rPr>
        <w:t xml:space="preserve"> Universidad </w:t>
      </w:r>
      <w:proofErr w:type="spellStart"/>
      <w:r w:rsidR="001E68D8" w:rsidRPr="001E68D8">
        <w:rPr>
          <w:rFonts w:ascii="Times New Roman" w:hAnsi="Times New Roman" w:cs="Times New Roman"/>
          <w:i/>
          <w:iCs/>
          <w:sz w:val="24"/>
          <w:vertAlign w:val="superscript"/>
        </w:rPr>
        <w:t>Javeriana</w:t>
      </w:r>
      <w:proofErr w:type="spellEnd"/>
      <w:r w:rsidR="001E68D8" w:rsidRPr="001E68D8">
        <w:rPr>
          <w:rFonts w:ascii="Times New Roman" w:hAnsi="Times New Roman" w:cs="Times New Roman"/>
          <w:i/>
          <w:iCs/>
          <w:sz w:val="24"/>
          <w:vertAlign w:val="superscript"/>
        </w:rPr>
        <w:t>. Bogotá, Colombia</w:t>
      </w:r>
      <w:r w:rsidR="001E68D8">
        <w:rPr>
          <w:rFonts w:ascii="Times New Roman" w:hAnsi="Times New Roman" w:cs="Times New Roman"/>
          <w:i/>
          <w:iCs/>
          <w:sz w:val="24"/>
          <w:vertAlign w:val="superscript"/>
        </w:rPr>
        <w:t>)</w:t>
      </w:r>
    </w:p>
    <w:p w:rsidR="004B1D3F" w:rsidRDefault="004B1D3F" w:rsidP="004B1D3F">
      <w:pPr>
        <w:pStyle w:val="HTMLconformatoprevio"/>
        <w:rPr>
          <w:rFonts w:ascii="Times New Roman" w:hAnsi="Times New Roman" w:cs="Times New Roman"/>
          <w:i/>
          <w:iCs/>
          <w:sz w:val="24"/>
        </w:rPr>
      </w:pPr>
      <w:proofErr w:type="gramStart"/>
      <w:r>
        <w:rPr>
          <w:rFonts w:ascii="Times New Roman" w:hAnsi="Times New Roman" w:cs="Times New Roman"/>
          <w:i/>
          <w:iCs/>
          <w:sz w:val="24"/>
          <w:vertAlign w:val="superscript"/>
        </w:rPr>
        <w:t>2</w:t>
      </w:r>
      <w:proofErr w:type="gramEnd"/>
      <w:r w:rsidR="001E68D8">
        <w:rPr>
          <w:rFonts w:ascii="Times New Roman" w:hAnsi="Times New Roman" w:cs="Times New Roman"/>
          <w:i/>
          <w:iCs/>
          <w:sz w:val="24"/>
          <w:vertAlign w:val="superscript"/>
        </w:rPr>
        <w:t xml:space="preserve"> </w:t>
      </w:r>
      <w:r w:rsidR="001E68D8" w:rsidRPr="001E68D8">
        <w:rPr>
          <w:rFonts w:ascii="Times New Roman" w:hAnsi="Times New Roman" w:cs="Times New Roman"/>
          <w:i/>
          <w:iCs/>
          <w:sz w:val="24"/>
          <w:vertAlign w:val="superscript"/>
        </w:rPr>
        <w:t xml:space="preserve">Coordinating Nurse. Heart Failure Clinic. Hospital </w:t>
      </w:r>
      <w:proofErr w:type="spellStart"/>
      <w:r w:rsidR="001E68D8" w:rsidRPr="001E68D8">
        <w:rPr>
          <w:rFonts w:ascii="Times New Roman" w:hAnsi="Times New Roman" w:cs="Times New Roman"/>
          <w:i/>
          <w:iCs/>
          <w:sz w:val="24"/>
          <w:vertAlign w:val="superscript"/>
        </w:rPr>
        <w:t>Universitario</w:t>
      </w:r>
      <w:proofErr w:type="spellEnd"/>
      <w:r w:rsidR="001E68D8" w:rsidRPr="001E68D8">
        <w:rPr>
          <w:rFonts w:ascii="Times New Roman" w:hAnsi="Times New Roman" w:cs="Times New Roman"/>
          <w:i/>
          <w:iCs/>
          <w:sz w:val="24"/>
          <w:vertAlign w:val="superscript"/>
        </w:rPr>
        <w:t xml:space="preserve"> San Ignacio. Bogotá, Colombia</w:t>
      </w:r>
    </w:p>
    <w:p w:rsidR="004B1D3F" w:rsidRDefault="004B1D3F" w:rsidP="004B1D3F">
      <w:pPr>
        <w:pStyle w:val="HTMLconformatoprevio"/>
        <w:rPr>
          <w:rFonts w:ascii="Times New Roman" w:hAnsi="Times New Roman" w:cs="Times New Roman"/>
          <w:i/>
          <w:iCs/>
          <w:sz w:val="24"/>
        </w:rPr>
      </w:pPr>
      <w:proofErr w:type="gramStart"/>
      <w:r>
        <w:rPr>
          <w:rFonts w:ascii="Times New Roman" w:hAnsi="Times New Roman" w:cs="Times New Roman"/>
          <w:i/>
          <w:iCs/>
          <w:sz w:val="24"/>
          <w:vertAlign w:val="superscript"/>
        </w:rPr>
        <w:t>3</w:t>
      </w:r>
      <w:proofErr w:type="gramEnd"/>
      <w:r w:rsidR="001E68D8">
        <w:rPr>
          <w:rFonts w:ascii="Times New Roman" w:hAnsi="Times New Roman" w:cs="Times New Roman"/>
          <w:i/>
          <w:iCs/>
          <w:sz w:val="24"/>
          <w:vertAlign w:val="superscript"/>
        </w:rPr>
        <w:t xml:space="preserve"> </w:t>
      </w:r>
      <w:r w:rsidR="001E68D8" w:rsidRPr="001E68D8">
        <w:rPr>
          <w:rFonts w:ascii="Times New Roman" w:hAnsi="Times New Roman" w:cs="Times New Roman"/>
          <w:i/>
          <w:iCs/>
          <w:sz w:val="24"/>
          <w:vertAlign w:val="superscript"/>
        </w:rPr>
        <w:t xml:space="preserve">Cardiologist. Hospital </w:t>
      </w:r>
      <w:proofErr w:type="spellStart"/>
      <w:r w:rsidR="001E68D8" w:rsidRPr="001E68D8">
        <w:rPr>
          <w:rFonts w:ascii="Times New Roman" w:hAnsi="Times New Roman" w:cs="Times New Roman"/>
          <w:i/>
          <w:iCs/>
          <w:sz w:val="24"/>
          <w:vertAlign w:val="superscript"/>
        </w:rPr>
        <w:t>Universitario</w:t>
      </w:r>
      <w:proofErr w:type="spellEnd"/>
      <w:r w:rsidR="001E68D8" w:rsidRPr="001E68D8">
        <w:rPr>
          <w:rFonts w:ascii="Times New Roman" w:hAnsi="Times New Roman" w:cs="Times New Roman"/>
          <w:i/>
          <w:iCs/>
          <w:sz w:val="24"/>
          <w:vertAlign w:val="superscript"/>
        </w:rPr>
        <w:t xml:space="preserve"> </w:t>
      </w:r>
      <w:proofErr w:type="spellStart"/>
      <w:r w:rsidR="001E68D8" w:rsidRPr="001E68D8">
        <w:rPr>
          <w:rFonts w:ascii="Times New Roman" w:hAnsi="Times New Roman" w:cs="Times New Roman"/>
          <w:i/>
          <w:iCs/>
          <w:sz w:val="24"/>
          <w:vertAlign w:val="superscript"/>
        </w:rPr>
        <w:t>Fundación</w:t>
      </w:r>
      <w:proofErr w:type="spellEnd"/>
      <w:r w:rsidR="001E68D8" w:rsidRPr="001E68D8">
        <w:rPr>
          <w:rFonts w:ascii="Times New Roman" w:hAnsi="Times New Roman" w:cs="Times New Roman"/>
          <w:i/>
          <w:iCs/>
          <w:sz w:val="24"/>
          <w:vertAlign w:val="superscript"/>
        </w:rPr>
        <w:t xml:space="preserve"> Santa Fe de Bogotá. Hospital </w:t>
      </w:r>
      <w:proofErr w:type="spellStart"/>
      <w:r w:rsidR="001E68D8" w:rsidRPr="001E68D8">
        <w:rPr>
          <w:rFonts w:ascii="Times New Roman" w:hAnsi="Times New Roman" w:cs="Times New Roman"/>
          <w:i/>
          <w:iCs/>
          <w:sz w:val="24"/>
          <w:vertAlign w:val="superscript"/>
        </w:rPr>
        <w:t>Universitario</w:t>
      </w:r>
      <w:proofErr w:type="spellEnd"/>
      <w:r w:rsidR="001E68D8" w:rsidRPr="001E68D8">
        <w:rPr>
          <w:rFonts w:ascii="Times New Roman" w:hAnsi="Times New Roman" w:cs="Times New Roman"/>
          <w:i/>
          <w:iCs/>
          <w:sz w:val="24"/>
          <w:vertAlign w:val="superscript"/>
        </w:rPr>
        <w:t xml:space="preserve"> Mayor - </w:t>
      </w:r>
      <w:proofErr w:type="spellStart"/>
      <w:r w:rsidR="001E68D8" w:rsidRPr="001E68D8">
        <w:rPr>
          <w:rFonts w:ascii="Times New Roman" w:hAnsi="Times New Roman" w:cs="Times New Roman"/>
          <w:i/>
          <w:iCs/>
          <w:sz w:val="24"/>
          <w:vertAlign w:val="superscript"/>
        </w:rPr>
        <w:t>Méderi</w:t>
      </w:r>
      <w:proofErr w:type="spellEnd"/>
      <w:r w:rsidR="001E68D8" w:rsidRPr="001E68D8">
        <w:rPr>
          <w:rFonts w:ascii="Times New Roman" w:hAnsi="Times New Roman" w:cs="Times New Roman"/>
          <w:i/>
          <w:iCs/>
          <w:sz w:val="24"/>
          <w:vertAlign w:val="superscript"/>
        </w:rPr>
        <w:t>. Bogotá, Colombia</w:t>
      </w:r>
    </w:p>
    <w:p w:rsidR="004B1D3F" w:rsidRDefault="004B1D3F" w:rsidP="004B1D3F">
      <w:pPr>
        <w:pStyle w:val="HTMLconformatoprevio"/>
        <w:rPr>
          <w:rFonts w:ascii="Times New Roman" w:hAnsi="Times New Roman" w:cs="Times New Roman"/>
          <w:i/>
          <w:iCs/>
          <w:sz w:val="24"/>
        </w:rPr>
      </w:pPr>
    </w:p>
    <w:p w:rsidR="004B1D3F" w:rsidRDefault="00AC10B0" w:rsidP="004B1D3F">
      <w:pPr>
        <w:pStyle w:val="HTMLconformatoprevio"/>
        <w:jc w:val="both"/>
        <w:rPr>
          <w:rFonts w:ascii="Times New Roman" w:hAnsi="Times New Roman" w:cs="Times New Roman"/>
          <w:b/>
          <w:sz w:val="24"/>
        </w:rPr>
      </w:pPr>
      <w:r>
        <w:rPr>
          <w:rFonts w:ascii="Times New Roman" w:hAnsi="Times New Roman" w:cs="Times New Roman"/>
          <w:b/>
          <w:sz w:val="24"/>
        </w:rPr>
        <w:t xml:space="preserve">Abstract </w:t>
      </w:r>
    </w:p>
    <w:p w:rsidR="004B1D3F" w:rsidRDefault="004B1D3F" w:rsidP="004B1D3F">
      <w:pPr>
        <w:pStyle w:val="HTMLconformatoprevio"/>
        <w:jc w:val="both"/>
        <w:rPr>
          <w:rFonts w:ascii="Times New Roman" w:hAnsi="Times New Roman" w:cs="Times New Roman"/>
          <w:sz w:val="24"/>
        </w:rPr>
      </w:pPr>
    </w:p>
    <w:p w:rsidR="00AC10B0" w:rsidRPr="00AC10B0" w:rsidRDefault="00AC10B0" w:rsidP="00AC10B0">
      <w:pPr>
        <w:pStyle w:val="HTMLconformatoprevio"/>
        <w:jc w:val="both"/>
        <w:rPr>
          <w:rFonts w:ascii="Times New Roman" w:hAnsi="Times New Roman" w:cs="Times New Roman"/>
          <w:sz w:val="24"/>
        </w:rPr>
      </w:pPr>
      <w:r w:rsidRPr="00AC10B0">
        <w:rPr>
          <w:rFonts w:ascii="Times New Roman" w:hAnsi="Times New Roman" w:cs="Times New Roman"/>
          <w:b/>
          <w:sz w:val="24"/>
        </w:rPr>
        <w:t>Objective</w:t>
      </w:r>
      <w:r w:rsidRPr="00AC10B0">
        <w:rPr>
          <w:rFonts w:ascii="Times New Roman" w:hAnsi="Times New Roman" w:cs="Times New Roman"/>
          <w:sz w:val="24"/>
        </w:rPr>
        <w:t xml:space="preserve">. This work sought to determine the effect of telephone monitoring on levels of adherence to pharmacological and non-pharmacological treatment in patients attending a heart failure program in a tier IV health care institution. </w:t>
      </w:r>
      <w:r w:rsidRPr="00AC10B0">
        <w:rPr>
          <w:rFonts w:ascii="Times New Roman" w:hAnsi="Times New Roman" w:cs="Times New Roman"/>
          <w:b/>
          <w:sz w:val="24"/>
        </w:rPr>
        <w:t>Method</w:t>
      </w:r>
      <w:r w:rsidRPr="00AC10B0">
        <w:rPr>
          <w:rFonts w:ascii="Times New Roman" w:hAnsi="Times New Roman" w:cs="Times New Roman"/>
          <w:sz w:val="24"/>
        </w:rPr>
        <w:t xml:space="preserve">. Controlled clinical trial (n = 61) in which patients were randomized to telephone monitoring or to usual monitoring. To determine the effect of the intervention, three measurements were made of the adherence levels: prior to monitoring, at 12 months, and 6 months after finishing the monitoring. The Cochran-Armitage trend test </w:t>
      </w:r>
      <w:proofErr w:type="gramStart"/>
      <w:r w:rsidRPr="00AC10B0">
        <w:rPr>
          <w:rFonts w:ascii="Times New Roman" w:hAnsi="Times New Roman" w:cs="Times New Roman"/>
          <w:sz w:val="24"/>
        </w:rPr>
        <w:t>was used</w:t>
      </w:r>
      <w:proofErr w:type="gramEnd"/>
      <w:r w:rsidRPr="00AC10B0">
        <w:rPr>
          <w:rFonts w:ascii="Times New Roman" w:hAnsi="Times New Roman" w:cs="Times New Roman"/>
          <w:sz w:val="24"/>
        </w:rPr>
        <w:t xml:space="preserve">, along with a multivariate analysis with a quantile mixed logistic model. </w:t>
      </w:r>
      <w:r w:rsidRPr="00AC10B0">
        <w:rPr>
          <w:rFonts w:ascii="Times New Roman" w:hAnsi="Times New Roman" w:cs="Times New Roman"/>
          <w:b/>
          <w:sz w:val="24"/>
        </w:rPr>
        <w:t>Results</w:t>
      </w:r>
      <w:r w:rsidRPr="00AC10B0">
        <w:rPr>
          <w:rFonts w:ascii="Times New Roman" w:hAnsi="Times New Roman" w:cs="Times New Roman"/>
          <w:sz w:val="24"/>
        </w:rPr>
        <w:t xml:space="preserve">. Patients with telephone monitoring tended to classify in levels of greater adherence than those from the control group (p &lt; 0.0001). The multivariate model shows an association between the adherence scores and the telephone monitoring, which depend on time, percentiles studied, and the distribution. There was greater adherence with the intervention of the second visit in the distribution’s low quantiles (P10 and P25) and, in the third, in the highest quantiles (P50, P75, and P90). Variables, like male gender (P10 and P25), university schooling (P10 and P90), and presence of a caregiver (P90) were associated with higher adherence levels. </w:t>
      </w:r>
      <w:r w:rsidRPr="00AC10B0">
        <w:rPr>
          <w:rFonts w:ascii="Times New Roman" w:hAnsi="Times New Roman" w:cs="Times New Roman"/>
          <w:b/>
          <w:sz w:val="24"/>
        </w:rPr>
        <w:t>Conclusions.</w:t>
      </w:r>
      <w:r w:rsidRPr="00AC10B0">
        <w:rPr>
          <w:rFonts w:ascii="Times New Roman" w:hAnsi="Times New Roman" w:cs="Times New Roman"/>
          <w:sz w:val="24"/>
        </w:rPr>
        <w:t xml:space="preserve"> Telephone monitoring becomes an effective intervention that promotes motivation, self-management, and assertive communication with patients, whenever it </w:t>
      </w:r>
      <w:proofErr w:type="gramStart"/>
      <w:r w:rsidRPr="00AC10B0">
        <w:rPr>
          <w:rFonts w:ascii="Times New Roman" w:hAnsi="Times New Roman" w:cs="Times New Roman"/>
          <w:sz w:val="24"/>
        </w:rPr>
        <w:t>is carried out</w:t>
      </w:r>
      <w:proofErr w:type="gramEnd"/>
      <w:r w:rsidRPr="00AC10B0">
        <w:rPr>
          <w:rFonts w:ascii="Times New Roman" w:hAnsi="Times New Roman" w:cs="Times New Roman"/>
          <w:sz w:val="24"/>
        </w:rPr>
        <w:t xml:space="preserve"> in standardized manner.</w:t>
      </w:r>
    </w:p>
    <w:p w:rsidR="00AC10B0" w:rsidRPr="00AC10B0" w:rsidRDefault="00AC10B0" w:rsidP="00AC10B0">
      <w:pPr>
        <w:pStyle w:val="HTMLconformatoprevio"/>
        <w:jc w:val="both"/>
        <w:rPr>
          <w:rFonts w:ascii="Times New Roman" w:hAnsi="Times New Roman" w:cs="Times New Roman"/>
          <w:i/>
          <w:sz w:val="24"/>
        </w:rPr>
      </w:pPr>
    </w:p>
    <w:p w:rsidR="004B1D3F" w:rsidRPr="00AC10B0" w:rsidRDefault="00AC10B0" w:rsidP="00AC10B0">
      <w:pPr>
        <w:pStyle w:val="HTMLconformatoprevio"/>
        <w:jc w:val="both"/>
        <w:rPr>
          <w:rFonts w:ascii="Times New Roman" w:hAnsi="Times New Roman" w:cs="Times New Roman"/>
          <w:i/>
          <w:sz w:val="24"/>
        </w:rPr>
      </w:pPr>
      <w:r w:rsidRPr="00AC10B0">
        <w:rPr>
          <w:rFonts w:ascii="Times New Roman" w:hAnsi="Times New Roman" w:cs="Times New Roman"/>
          <w:b/>
          <w:i/>
          <w:sz w:val="24"/>
        </w:rPr>
        <w:t>Key words</w:t>
      </w:r>
      <w:r w:rsidRPr="00AC10B0">
        <w:rPr>
          <w:rFonts w:ascii="Times New Roman" w:hAnsi="Times New Roman" w:cs="Times New Roman"/>
          <w:i/>
          <w:sz w:val="24"/>
        </w:rPr>
        <w:t>: adherence, heart failure, monitoring studies; telenursing.</w:t>
      </w:r>
    </w:p>
    <w:p w:rsidR="004B1D3F" w:rsidRDefault="004B1D3F" w:rsidP="004B1D3F">
      <w:pPr>
        <w:pStyle w:val="HTMLconformatoprevio"/>
        <w:jc w:val="both"/>
        <w:rPr>
          <w:rFonts w:ascii="Times New Roman" w:hAnsi="Times New Roman" w:cs="Times New Roman"/>
          <w:sz w:val="24"/>
        </w:rPr>
      </w:pPr>
    </w:p>
    <w:p w:rsidR="004B1D3F" w:rsidRDefault="004B1D3F" w:rsidP="004B1D3F">
      <w:pPr>
        <w:pStyle w:val="HTMLconformatoprevio"/>
        <w:jc w:val="both"/>
        <w:rPr>
          <w:rFonts w:ascii="Times New Roman" w:hAnsi="Times New Roman" w:cs="Times New Roman"/>
          <w:i/>
          <w:iCs/>
          <w:sz w:val="24"/>
        </w:rPr>
      </w:pP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conformatoprevio"/>
        <w:jc w:val="both"/>
        <w:rPr>
          <w:rFonts w:ascii="Times New Roman" w:hAnsi="Times New Roman" w:cs="Times New Roman"/>
          <w:b/>
          <w:iCs/>
          <w:sz w:val="24"/>
        </w:rPr>
      </w:pPr>
    </w:p>
    <w:p w:rsidR="004B1D3F" w:rsidRDefault="00AC10B0" w:rsidP="004B1D3F">
      <w:pPr>
        <w:pStyle w:val="HTMLconformatoprevio"/>
        <w:jc w:val="both"/>
        <w:rPr>
          <w:rFonts w:ascii="Times New Roman" w:hAnsi="Times New Roman" w:cs="Times New Roman"/>
          <w:iCs/>
          <w:sz w:val="24"/>
        </w:rPr>
      </w:pPr>
      <w:r>
        <w:rPr>
          <w:rFonts w:ascii="Times New Roman" w:hAnsi="Times New Roman" w:cs="Times New Roman"/>
          <w:iCs/>
          <w:sz w:val="24"/>
        </w:rPr>
        <w:t xml:space="preserve">Diana Marcela Achury  </w:t>
      </w:r>
      <w:r w:rsidR="000A4462">
        <w:rPr>
          <w:rFonts w:ascii="Times New Roman" w:hAnsi="Times New Roman" w:cs="Times New Roman"/>
          <w:iCs/>
          <w:sz w:val="24"/>
        </w:rPr>
        <w:t xml:space="preserve"> </w:t>
      </w:r>
      <w:bookmarkStart w:id="0" w:name="_GoBack"/>
      <w:bookmarkEnd w:id="0"/>
      <w:r>
        <w:rPr>
          <w:rFonts w:ascii="Times New Roman" w:hAnsi="Times New Roman" w:cs="Times New Roman"/>
          <w:iCs/>
          <w:sz w:val="24"/>
        </w:rPr>
        <w:t xml:space="preserve">has completed his master degree in cardiovascular </w:t>
      </w:r>
      <w:proofErr w:type="gramStart"/>
      <w:r>
        <w:rPr>
          <w:rFonts w:ascii="Times New Roman" w:hAnsi="Times New Roman" w:cs="Times New Roman"/>
          <w:iCs/>
          <w:sz w:val="24"/>
        </w:rPr>
        <w:t>nursing  at</w:t>
      </w:r>
      <w:proofErr w:type="gramEnd"/>
      <w:r>
        <w:rPr>
          <w:rFonts w:ascii="Times New Roman" w:hAnsi="Times New Roman" w:cs="Times New Roman"/>
          <w:iCs/>
          <w:sz w:val="24"/>
        </w:rPr>
        <w:t xml:space="preserve"> the age of </w:t>
      </w:r>
      <w:r w:rsidR="004B1D3F">
        <w:rPr>
          <w:rFonts w:ascii="Times New Roman" w:hAnsi="Times New Roman" w:cs="Times New Roman"/>
          <w:iCs/>
          <w:sz w:val="24"/>
        </w:rPr>
        <w:t xml:space="preserve"> </w:t>
      </w:r>
      <w:r>
        <w:rPr>
          <w:rFonts w:ascii="Times New Roman" w:hAnsi="Times New Roman" w:cs="Times New Roman"/>
          <w:iCs/>
          <w:sz w:val="24"/>
        </w:rPr>
        <w:t xml:space="preserve"> 26 </w:t>
      </w:r>
      <w:r w:rsidR="004B1D3F">
        <w:rPr>
          <w:rFonts w:ascii="Times New Roman" w:hAnsi="Times New Roman" w:cs="Times New Roman"/>
          <w:iCs/>
          <w:sz w:val="24"/>
        </w:rPr>
        <w:t>years from</w:t>
      </w:r>
      <w:r>
        <w:rPr>
          <w:rFonts w:ascii="Times New Roman" w:hAnsi="Times New Roman" w:cs="Times New Roman"/>
          <w:iCs/>
          <w:sz w:val="24"/>
        </w:rPr>
        <w:t xml:space="preserve"> Universidad Nacional . </w:t>
      </w:r>
      <w:proofErr w:type="gramStart"/>
      <w:r w:rsidR="004B1D3F">
        <w:rPr>
          <w:rFonts w:ascii="Times New Roman" w:hAnsi="Times New Roman" w:cs="Times New Roman"/>
          <w:iCs/>
          <w:sz w:val="24"/>
        </w:rPr>
        <w:t xml:space="preserve">She </w:t>
      </w:r>
      <w:r>
        <w:rPr>
          <w:rFonts w:ascii="Times New Roman" w:hAnsi="Times New Roman" w:cs="Times New Roman"/>
          <w:iCs/>
          <w:sz w:val="24"/>
        </w:rPr>
        <w:t xml:space="preserve"> has</w:t>
      </w:r>
      <w:proofErr w:type="gramEnd"/>
      <w:r>
        <w:rPr>
          <w:rFonts w:ascii="Times New Roman" w:hAnsi="Times New Roman" w:cs="Times New Roman"/>
          <w:iCs/>
          <w:sz w:val="24"/>
        </w:rPr>
        <w:t xml:space="preserve"> been associate professor and journal editor since 2006 from </w:t>
      </w:r>
      <w:proofErr w:type="spellStart"/>
      <w:r>
        <w:rPr>
          <w:rFonts w:ascii="Times New Roman" w:hAnsi="Times New Roman" w:cs="Times New Roman"/>
          <w:iCs/>
          <w:sz w:val="24"/>
        </w:rPr>
        <w:t>Pontificia</w:t>
      </w:r>
      <w:proofErr w:type="spellEnd"/>
      <w:r>
        <w:rPr>
          <w:rFonts w:ascii="Times New Roman" w:hAnsi="Times New Roman" w:cs="Times New Roman"/>
          <w:iCs/>
          <w:sz w:val="24"/>
        </w:rPr>
        <w:t xml:space="preserve"> Universidad </w:t>
      </w:r>
      <w:proofErr w:type="spellStart"/>
      <w:r>
        <w:rPr>
          <w:rFonts w:ascii="Times New Roman" w:hAnsi="Times New Roman" w:cs="Times New Roman"/>
          <w:iCs/>
          <w:sz w:val="24"/>
        </w:rPr>
        <w:t>javeriana</w:t>
      </w:r>
      <w:proofErr w:type="spellEnd"/>
      <w:r>
        <w:rPr>
          <w:rFonts w:ascii="Times New Roman" w:hAnsi="Times New Roman" w:cs="Times New Roman"/>
          <w:iCs/>
          <w:sz w:val="24"/>
        </w:rPr>
        <w:t>. Colombia</w:t>
      </w:r>
      <w:r w:rsidR="004B1D3F">
        <w:rPr>
          <w:rFonts w:ascii="Times New Roman" w:hAnsi="Times New Roman" w:cs="Times New Roman"/>
          <w:iCs/>
          <w:sz w:val="24"/>
        </w:rPr>
        <w:t>.</w:t>
      </w:r>
      <w:r>
        <w:rPr>
          <w:rFonts w:ascii="Times New Roman" w:hAnsi="Times New Roman" w:cs="Times New Roman"/>
          <w:iCs/>
          <w:sz w:val="24"/>
        </w:rPr>
        <w:t xml:space="preserve"> </w:t>
      </w:r>
      <w:proofErr w:type="gramStart"/>
      <w:r>
        <w:rPr>
          <w:rFonts w:ascii="Times New Roman" w:hAnsi="Times New Roman" w:cs="Times New Roman"/>
          <w:iCs/>
          <w:sz w:val="24"/>
        </w:rPr>
        <w:t>Also</w:t>
      </w:r>
      <w:proofErr w:type="gramEnd"/>
      <w:r>
        <w:rPr>
          <w:rFonts w:ascii="Times New Roman" w:hAnsi="Times New Roman" w:cs="Times New Roman"/>
          <w:iCs/>
          <w:sz w:val="24"/>
        </w:rPr>
        <w:t xml:space="preserve"> she is in charge form the international critical nursing </w:t>
      </w:r>
      <w:r w:rsidR="009A2EFC">
        <w:rPr>
          <w:rFonts w:ascii="Times New Roman" w:hAnsi="Times New Roman" w:cs="Times New Roman"/>
          <w:iCs/>
          <w:sz w:val="24"/>
        </w:rPr>
        <w:t>net during five years.</w:t>
      </w:r>
      <w:r w:rsidR="004B1D3F">
        <w:rPr>
          <w:rFonts w:ascii="Times New Roman" w:hAnsi="Times New Roman" w:cs="Times New Roman"/>
          <w:iCs/>
          <w:sz w:val="24"/>
        </w:rPr>
        <w:t xml:space="preserve"> </w:t>
      </w:r>
      <w:r w:rsidR="009A2EFC">
        <w:rPr>
          <w:rFonts w:ascii="Times New Roman" w:hAnsi="Times New Roman" w:cs="Times New Roman"/>
          <w:iCs/>
          <w:sz w:val="24"/>
        </w:rPr>
        <w:t xml:space="preserve">She has published more than 15 papers in reputed journals related with cardiovascular care and critical care and main author from two nursing academic books </w:t>
      </w:r>
    </w:p>
    <w:p w:rsidR="004B1D3F" w:rsidRDefault="004B1D3F" w:rsidP="004B1D3F">
      <w:pPr>
        <w:pStyle w:val="HTMLconformatoprevio"/>
        <w:jc w:val="both"/>
        <w:rPr>
          <w:rFonts w:ascii="Times New Roman" w:hAnsi="Times New Roman" w:cs="Times New Roman"/>
          <w:iCs/>
          <w:sz w:val="24"/>
        </w:rPr>
      </w:pPr>
    </w:p>
    <w:p w:rsidR="004B1D3F" w:rsidRDefault="004B1D3F" w:rsidP="004B1D3F">
      <w:pPr>
        <w:pStyle w:val="HTMLconformatoprevio"/>
        <w:jc w:val="both"/>
        <w:rPr>
          <w:rFonts w:ascii="Times New Roman" w:hAnsi="Times New Roman" w:cs="Times New Roman"/>
          <w:iCs/>
          <w:sz w:val="24"/>
        </w:rPr>
      </w:pPr>
    </w:p>
    <w:p w:rsidR="004B1D3F" w:rsidRDefault="009A2EFC" w:rsidP="004B1D3F">
      <w:pPr>
        <w:pStyle w:val="HTMLconformatoprevio"/>
        <w:jc w:val="both"/>
        <w:rPr>
          <w:rFonts w:ascii="Times New Roman" w:hAnsi="Times New Roman" w:cs="Times New Roman"/>
          <w:b/>
          <w:iCs/>
          <w:sz w:val="24"/>
        </w:rPr>
      </w:pPr>
      <w:r w:rsidRPr="009A2EFC">
        <w:rPr>
          <w:rFonts w:ascii="Garamond" w:eastAsia="Times New Roman" w:hAnsi="Garamond" w:cs="Times New Roman"/>
          <w:i/>
          <w:noProof/>
          <w:color w:val="auto"/>
          <w:sz w:val="26"/>
          <w:lang w:val="es-CO" w:eastAsia="es-CO"/>
        </w:rPr>
        <w:lastRenderedPageBreak/>
        <w:drawing>
          <wp:inline distT="0" distB="0" distL="0" distR="0">
            <wp:extent cx="1028700" cy="140017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28700" cy="1400175"/>
                    </a:xfrm>
                    <a:prstGeom prst="rect">
                      <a:avLst/>
                    </a:prstGeom>
                    <a:noFill/>
                    <a:ln>
                      <a:noFill/>
                    </a:ln>
                  </pic:spPr>
                </pic:pic>
              </a:graphicData>
            </a:graphic>
          </wp:inline>
        </w:drawing>
      </w:r>
      <w:r w:rsidR="004B1D3F">
        <w:rPr>
          <w:rFonts w:ascii="Times New Roman" w:hAnsi="Times New Roman" w:cs="Times New Roman"/>
          <w:b/>
          <w:iCs/>
          <w:sz w:val="24"/>
        </w:rPr>
        <w:br/>
      </w:r>
    </w:p>
    <w:p w:rsidR="004B1D3F" w:rsidRDefault="004B1D3F" w:rsidP="004B1D3F">
      <w:pPr>
        <w:pStyle w:val="HTMLconformatoprevio"/>
        <w:jc w:val="both"/>
        <w:rPr>
          <w:rFonts w:ascii="Times New Roman" w:hAnsi="Times New Roman" w:cs="Times New Roman"/>
          <w:b/>
          <w:iCs/>
          <w:sz w:val="24"/>
        </w:rPr>
      </w:pPr>
      <w:r>
        <w:rPr>
          <w:rFonts w:ascii="Times New Roman" w:hAnsi="Times New Roman" w:cs="Times New Roman"/>
          <w:iCs/>
          <w:sz w:val="24"/>
        </w:rPr>
        <w:t>Paste your Photograph here</w:t>
      </w:r>
    </w:p>
    <w:p w:rsidR="004B1D3F" w:rsidRDefault="004B1D3F" w:rsidP="004B1D3F">
      <w:pPr>
        <w:pStyle w:val="HTMLconformatoprevio"/>
        <w:jc w:val="both"/>
        <w:rPr>
          <w:rFonts w:ascii="Times New Roman" w:hAnsi="Times New Roman" w:cs="Times New Roman"/>
          <w:iCs/>
          <w:sz w:val="24"/>
        </w:rPr>
      </w:pPr>
    </w:p>
    <w:p w:rsidR="004B1D3F" w:rsidRDefault="004B1D3F" w:rsidP="004B1D3F">
      <w:pPr>
        <w:pStyle w:val="HTMLconformatoprevio"/>
        <w:jc w:val="right"/>
        <w:rPr>
          <w:rFonts w:ascii="Times New Roman" w:hAnsi="Times New Roman" w:cs="Times New Roman"/>
          <w:iCs/>
          <w:sz w:val="24"/>
        </w:rPr>
      </w:pPr>
      <w:r>
        <w:rPr>
          <w:rFonts w:ascii="Times New Roman" w:hAnsi="Times New Roman" w:cs="Times New Roman"/>
          <w:iCs/>
          <w:sz w:val="24"/>
        </w:rPr>
        <w:t xml:space="preserve">Email Id: </w:t>
      </w:r>
      <w:hyperlink r:id="rId5" w:history="1">
        <w:r w:rsidR="009A2EFC" w:rsidRPr="00F672CD">
          <w:rPr>
            <w:rStyle w:val="Hipervnculo"/>
            <w:rFonts w:ascii="Times New Roman" w:hAnsi="Times New Roman" w:cs="Times New Roman"/>
            <w:iCs/>
            <w:sz w:val="24"/>
          </w:rPr>
          <w:t>dachury@javeriana.edu.co</w:t>
        </w:r>
      </w:hyperlink>
    </w:p>
    <w:p w:rsidR="009A2EFC" w:rsidRDefault="000A4462" w:rsidP="004B1D3F">
      <w:pPr>
        <w:pStyle w:val="HTMLconformatoprevio"/>
        <w:jc w:val="right"/>
        <w:rPr>
          <w:rFonts w:ascii="Times New Roman" w:hAnsi="Times New Roman" w:cs="Times New Roman"/>
          <w:iCs/>
          <w:sz w:val="24"/>
        </w:rPr>
      </w:pPr>
      <w:hyperlink r:id="rId6" w:history="1">
        <w:r w:rsidR="009A2EFC" w:rsidRPr="00F672CD">
          <w:rPr>
            <w:rStyle w:val="Hipervnculo"/>
            <w:rFonts w:ascii="Times New Roman" w:hAnsi="Times New Roman" w:cs="Times New Roman"/>
            <w:iCs/>
            <w:sz w:val="24"/>
          </w:rPr>
          <w:t>dianaachury@yahoo.es</w:t>
        </w:r>
      </w:hyperlink>
    </w:p>
    <w:p w:rsidR="009A2EFC" w:rsidRDefault="009A2EFC" w:rsidP="004B1D3F">
      <w:pPr>
        <w:pStyle w:val="HTMLconformatoprevio"/>
        <w:jc w:val="right"/>
        <w:rPr>
          <w:rFonts w:ascii="Times New Roman" w:hAnsi="Times New Roman" w:cs="Times New Roman"/>
          <w:iCs/>
          <w:sz w:val="24"/>
        </w:rPr>
      </w:pPr>
    </w:p>
    <w:p w:rsidR="009A2EFC" w:rsidRDefault="009A2EFC" w:rsidP="004B1D3F">
      <w:pPr>
        <w:pStyle w:val="HTMLconformatoprevio"/>
        <w:jc w:val="right"/>
        <w:rPr>
          <w:rFonts w:ascii="Times New Roman" w:hAnsi="Times New Roman" w:cs="Times New Roman"/>
          <w:iCs/>
          <w:sz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Default="000A4462"/>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D3F"/>
    <w:rsid w:val="00033F77"/>
    <w:rsid w:val="00047BF7"/>
    <w:rsid w:val="000A4462"/>
    <w:rsid w:val="00134B9A"/>
    <w:rsid w:val="001E68D8"/>
    <w:rsid w:val="004B1D3F"/>
    <w:rsid w:val="009A2EFC"/>
    <w:rsid w:val="00AC10B0"/>
    <w:rsid w:val="00F52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184F8"/>
  <w15:docId w15:val="{F3794E1F-A1F2-48D3-A913-BB59B0815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D3F"/>
    <w:rPr>
      <w:lang w:val="en-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HTMLconformatoprevio">
    <w:name w:val="HTML Preformatted"/>
    <w:basedOn w:val="Normal"/>
    <w:link w:val="HTMLconformatoprevioC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4B1D3F"/>
    <w:rPr>
      <w:rFonts w:ascii="Arial Unicode MS" w:eastAsia="Arial Unicode MS" w:hAnsi="Arial Unicode MS" w:cs="Arial Unicode MS"/>
      <w:color w:val="000000"/>
      <w:sz w:val="20"/>
      <w:szCs w:val="20"/>
      <w:lang w:val="en-GB"/>
    </w:rPr>
  </w:style>
  <w:style w:type="paragraph" w:styleId="Textodeglobo">
    <w:name w:val="Balloon Text"/>
    <w:basedOn w:val="Normal"/>
    <w:link w:val="TextodegloboCar"/>
    <w:uiPriority w:val="99"/>
    <w:semiHidden/>
    <w:unhideWhenUsed/>
    <w:rsid w:val="004B1D3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B1D3F"/>
    <w:rPr>
      <w:rFonts w:ascii="Tahoma" w:hAnsi="Tahoma" w:cs="Tahoma"/>
      <w:sz w:val="16"/>
      <w:szCs w:val="16"/>
      <w:lang w:val="en-IN"/>
    </w:rPr>
  </w:style>
  <w:style w:type="character" w:styleId="Hipervnculo">
    <w:name w:val="Hyperlink"/>
    <w:basedOn w:val="Fuentedeprrafopredeter"/>
    <w:uiPriority w:val="99"/>
    <w:unhideWhenUsed/>
    <w:rsid w:val="009A2E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anaachury@yahoo.es" TargetMode="External"/><Relationship Id="rId5" Type="http://schemas.openxmlformats.org/officeDocument/2006/relationships/hyperlink" Target="mailto:dachury@javeriana.edu.co"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2401</Characters>
  <Application>Microsoft Office Word</Application>
  <DocSecurity>0</DocSecurity>
  <Lines>20</Lines>
  <Paragraphs>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Diana Marcela Achury Saldana</cp:lastModifiedBy>
  <cp:revision>3</cp:revision>
  <dcterms:created xsi:type="dcterms:W3CDTF">2018-06-27T20:19:00Z</dcterms:created>
  <dcterms:modified xsi:type="dcterms:W3CDTF">2018-06-27T20:36:00Z</dcterms:modified>
</cp:coreProperties>
</file>