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E67" w:rsidRPr="00034604" w:rsidRDefault="00CF3350" w:rsidP="007C0F2C">
      <w:pPr>
        <w:autoSpaceDE w:val="0"/>
        <w:autoSpaceDN w:val="0"/>
        <w:jc w:val="center"/>
        <w:rPr>
          <w:rFonts w:ascii="Times New Roman" w:hAnsi="Times New Roman"/>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93.65pt;height:131.4pt;z-index:251659264;mso-position-horizontal:left;mso-position-horizontal-relative:margin;mso-position-vertical:top;mso-position-vertical-relative:margin">
            <v:imagedata r:id="rId6" o:title="23"/>
            <w10:wrap type="square" anchorx="margin" anchory="margin"/>
          </v:shape>
        </w:pict>
      </w:r>
      <w:r w:rsidR="00034604" w:rsidRPr="00034604">
        <w:t xml:space="preserve"> </w:t>
      </w:r>
      <w:bookmarkStart w:id="0" w:name="_GoBack"/>
      <w:r w:rsidR="00034604" w:rsidRPr="00034604">
        <w:rPr>
          <w:rFonts w:ascii="Times New Roman" w:hAnsi="Times New Roman"/>
          <w:b/>
          <w:bCs/>
          <w:sz w:val="24"/>
          <w:szCs w:val="24"/>
        </w:rPr>
        <w:t xml:space="preserve">Chitin Based </w:t>
      </w:r>
      <w:r w:rsidR="00034604">
        <w:rPr>
          <w:rFonts w:ascii="Times New Roman" w:hAnsi="Times New Roman"/>
          <w:b/>
          <w:bCs/>
          <w:sz w:val="24"/>
          <w:szCs w:val="24"/>
        </w:rPr>
        <w:t>F</w:t>
      </w:r>
      <w:r w:rsidR="00034604">
        <w:rPr>
          <w:rFonts w:ascii="Times New Roman" w:hAnsi="Times New Roman" w:hint="eastAsia"/>
          <w:b/>
          <w:bCs/>
          <w:sz w:val="24"/>
          <w:szCs w:val="24"/>
        </w:rPr>
        <w:t>unctional</w:t>
      </w:r>
      <w:r w:rsidR="00034604" w:rsidRPr="00034604">
        <w:rPr>
          <w:rFonts w:ascii="Times New Roman" w:hAnsi="Times New Roman"/>
          <w:b/>
          <w:bCs/>
          <w:sz w:val="24"/>
          <w:szCs w:val="24"/>
        </w:rPr>
        <w:t xml:space="preserve"> Materials Constructed via NaOH/urea Aqueous</w:t>
      </w:r>
      <w:r>
        <w:rPr>
          <w:rFonts w:ascii="Times New Roman" w:hAnsi="Times New Roman"/>
          <w:b/>
          <w:bCs/>
          <w:sz w:val="24"/>
          <w:szCs w:val="24"/>
        </w:rPr>
        <w:t xml:space="preserve"> Solution</w:t>
      </w:r>
    </w:p>
    <w:bookmarkEnd w:id="0"/>
    <w:p w:rsidR="00ED4E67" w:rsidRPr="007C0F2C" w:rsidRDefault="00ED4E67" w:rsidP="007C0F2C">
      <w:pPr>
        <w:autoSpaceDE w:val="0"/>
        <w:autoSpaceDN w:val="0"/>
        <w:jc w:val="center"/>
        <w:rPr>
          <w:rFonts w:ascii="Times New Roman" w:hAnsi="Times New Roman"/>
          <w:b/>
          <w:bCs/>
          <w:sz w:val="24"/>
          <w:szCs w:val="24"/>
        </w:rPr>
      </w:pPr>
    </w:p>
    <w:p w:rsidR="00C77350" w:rsidRPr="007C0F2C" w:rsidRDefault="00C77350" w:rsidP="007C0F2C">
      <w:pPr>
        <w:autoSpaceDE w:val="0"/>
        <w:autoSpaceDN w:val="0"/>
        <w:jc w:val="center"/>
        <w:rPr>
          <w:rFonts w:ascii="Times New Roman" w:hAnsi="Times New Roman"/>
          <w:sz w:val="24"/>
          <w:szCs w:val="24"/>
        </w:rPr>
      </w:pPr>
      <w:r w:rsidRPr="007C0F2C">
        <w:rPr>
          <w:rFonts w:ascii="Times New Roman" w:hAnsi="Times New Roman"/>
          <w:sz w:val="24"/>
          <w:szCs w:val="24"/>
        </w:rPr>
        <w:t>Bo Duan,</w:t>
      </w:r>
      <w:r w:rsidRPr="007C0F2C">
        <w:rPr>
          <w:rFonts w:ascii="Times New Roman" w:eastAsia="Times New Roman" w:hAnsi="Times New Roman"/>
          <w:sz w:val="24"/>
          <w:szCs w:val="24"/>
        </w:rPr>
        <w:t xml:space="preserve"> </w:t>
      </w:r>
      <w:r w:rsidR="00034604">
        <w:rPr>
          <w:rFonts w:ascii="Times New Roman" w:hAnsi="Times New Roman"/>
          <w:sz w:val="24"/>
          <w:szCs w:val="24"/>
        </w:rPr>
        <w:t>L</w:t>
      </w:r>
      <w:r w:rsidR="00034604">
        <w:rPr>
          <w:rFonts w:ascii="Times New Roman" w:hAnsi="Times New Roman" w:hint="eastAsia"/>
          <w:sz w:val="24"/>
          <w:szCs w:val="24"/>
        </w:rPr>
        <w:t>ina</w:t>
      </w:r>
      <w:r w:rsidR="00034604">
        <w:rPr>
          <w:rFonts w:ascii="Times New Roman" w:hAnsi="Times New Roman"/>
          <w:sz w:val="24"/>
          <w:szCs w:val="24"/>
        </w:rPr>
        <w:t xml:space="preserve"> Z</w:t>
      </w:r>
      <w:r w:rsidR="00034604">
        <w:rPr>
          <w:rFonts w:ascii="Times New Roman" w:hAnsi="Times New Roman" w:hint="eastAsia"/>
          <w:sz w:val="24"/>
          <w:szCs w:val="24"/>
        </w:rPr>
        <w:t>hang</w:t>
      </w:r>
    </w:p>
    <w:p w:rsidR="00C77350" w:rsidRPr="007C0F2C" w:rsidRDefault="00C77350" w:rsidP="007C0F2C">
      <w:pPr>
        <w:tabs>
          <w:tab w:val="left" w:pos="5760"/>
        </w:tabs>
        <w:jc w:val="center"/>
        <w:rPr>
          <w:rFonts w:ascii="Times New Roman" w:hAnsi="Times New Roman"/>
          <w:i/>
          <w:iCs/>
          <w:sz w:val="24"/>
          <w:szCs w:val="24"/>
        </w:rPr>
      </w:pPr>
      <w:r w:rsidRPr="007C0F2C">
        <w:rPr>
          <w:rFonts w:ascii="Times New Roman" w:hAnsi="Times New Roman"/>
          <w:i/>
          <w:iCs/>
          <w:sz w:val="24"/>
          <w:szCs w:val="24"/>
        </w:rPr>
        <w:t>College of Chemistry and Molecular Sciences, Wuhan University, Wuhan 430072, China</w:t>
      </w:r>
    </w:p>
    <w:p w:rsidR="00ED4E67" w:rsidRPr="007C0F2C" w:rsidRDefault="00ED4E67" w:rsidP="007C0F2C">
      <w:pPr>
        <w:tabs>
          <w:tab w:val="left" w:pos="5760"/>
        </w:tabs>
        <w:jc w:val="center"/>
        <w:rPr>
          <w:rFonts w:ascii="Times New Roman" w:hAnsi="Times New Roman"/>
          <w:i/>
          <w:iCs/>
          <w:sz w:val="24"/>
          <w:szCs w:val="24"/>
        </w:rPr>
      </w:pPr>
    </w:p>
    <w:p w:rsidR="007C0F2C" w:rsidRDefault="007C0F2C" w:rsidP="007C0F2C">
      <w:pPr>
        <w:rPr>
          <w:rFonts w:ascii="Times New Roman" w:hAnsi="Times New Roman" w:cs="Times New Roman"/>
          <w:b/>
          <w:sz w:val="24"/>
          <w:szCs w:val="24"/>
        </w:rPr>
      </w:pPr>
    </w:p>
    <w:p w:rsidR="00E62E19" w:rsidRPr="00E62E19" w:rsidRDefault="00E62E19" w:rsidP="007C0F2C">
      <w:pPr>
        <w:rPr>
          <w:rFonts w:ascii="Times New Roman" w:hAnsi="Times New Roman" w:cs="Times New Roman"/>
          <w:b/>
          <w:sz w:val="24"/>
          <w:szCs w:val="24"/>
        </w:rPr>
      </w:pPr>
    </w:p>
    <w:p w:rsidR="00034604" w:rsidRDefault="00034604" w:rsidP="007C0F2C">
      <w:pPr>
        <w:rPr>
          <w:rFonts w:ascii="Times New Roman" w:eastAsia="MS Mincho" w:hAnsi="Times New Roman" w:cs="Times New Roman"/>
          <w:b/>
          <w:sz w:val="24"/>
          <w:szCs w:val="24"/>
        </w:rPr>
      </w:pPr>
    </w:p>
    <w:p w:rsidR="00ED4E67" w:rsidRPr="007C0F2C" w:rsidRDefault="004A5E3C" w:rsidP="007C0F2C">
      <w:pPr>
        <w:rPr>
          <w:rFonts w:ascii="Times New Roman" w:eastAsia="MS Mincho" w:hAnsi="Times New Roman" w:cs="Times New Roman"/>
          <w:b/>
          <w:sz w:val="24"/>
          <w:szCs w:val="24"/>
        </w:rPr>
      </w:pPr>
      <w:r w:rsidRPr="007C0F2C">
        <w:rPr>
          <w:rFonts w:ascii="Times New Roman" w:eastAsia="MS Mincho" w:hAnsi="Times New Roman" w:cs="Times New Roman"/>
          <w:b/>
          <w:sz w:val="24"/>
          <w:szCs w:val="24"/>
        </w:rPr>
        <w:t xml:space="preserve">Abstract </w:t>
      </w:r>
    </w:p>
    <w:p w:rsidR="00ED4E67" w:rsidRDefault="0042167D" w:rsidP="007C0F2C">
      <w:pPr>
        <w:ind w:firstLineChars="100" w:firstLine="240"/>
        <w:rPr>
          <w:rFonts w:ascii="Times New Roman" w:hAnsi="Times New Roman" w:cs="Times New Roman" w:hint="eastAsia"/>
          <w:sz w:val="24"/>
          <w:szCs w:val="24"/>
        </w:rPr>
      </w:pPr>
      <w:r>
        <w:rPr>
          <w:rFonts w:ascii="Times New Roman" w:hAnsi="Times New Roman" w:cs="Times New Roman"/>
          <w:bCs/>
          <w:sz w:val="24"/>
          <w:szCs w:val="24"/>
        </w:rPr>
        <w:t>A</w:t>
      </w:r>
      <w:r w:rsidRPr="0042167D">
        <w:rPr>
          <w:rFonts w:ascii="Times New Roman" w:hAnsi="Times New Roman" w:cs="Times New Roman"/>
          <w:bCs/>
          <w:sz w:val="24"/>
          <w:szCs w:val="24"/>
        </w:rPr>
        <w:t xml:space="preserve"> series of functional chitin materials with physical regeneration method from the NaOH/urea solvent system </w:t>
      </w:r>
      <w:r>
        <w:rPr>
          <w:rFonts w:ascii="Times New Roman" w:hAnsi="Times New Roman" w:cs="Times New Roman"/>
          <w:bCs/>
          <w:sz w:val="24"/>
          <w:szCs w:val="24"/>
        </w:rPr>
        <w:t xml:space="preserve">have been developed. </w:t>
      </w:r>
      <w:r w:rsidRPr="0042167D">
        <w:rPr>
          <w:rFonts w:ascii="Times New Roman" w:hAnsi="Times New Roman" w:cs="Times New Roman"/>
          <w:bCs/>
          <w:sz w:val="24"/>
          <w:szCs w:val="24"/>
        </w:rPr>
        <w:t xml:space="preserve">Due to the physical process was applied in the fabrication </w:t>
      </w:r>
      <w:r>
        <w:rPr>
          <w:rFonts w:ascii="Times New Roman" w:hAnsi="Times New Roman" w:cs="Times New Roman"/>
          <w:bCs/>
          <w:sz w:val="24"/>
          <w:szCs w:val="24"/>
        </w:rPr>
        <w:t xml:space="preserve">of chitin materials, the natural </w:t>
      </w:r>
      <w:r w:rsidRPr="0042167D">
        <w:rPr>
          <w:rFonts w:ascii="Times New Roman" w:hAnsi="Times New Roman" w:cs="Times New Roman"/>
          <w:bCs/>
          <w:sz w:val="24"/>
          <w:szCs w:val="24"/>
        </w:rPr>
        <w:t>functio</w:t>
      </w:r>
      <w:r>
        <w:rPr>
          <w:rFonts w:ascii="Times New Roman" w:hAnsi="Times New Roman" w:cs="Times New Roman"/>
          <w:bCs/>
          <w:sz w:val="24"/>
          <w:szCs w:val="24"/>
        </w:rPr>
        <w:t>n of the chitin was maintained. T</w:t>
      </w:r>
      <w:r w:rsidRPr="0042167D">
        <w:rPr>
          <w:rFonts w:ascii="Times New Roman" w:hAnsi="Times New Roman" w:cs="Times New Roman"/>
          <w:bCs/>
          <w:sz w:val="24"/>
          <w:szCs w:val="24"/>
        </w:rPr>
        <w:t>he chitin chains in the NaOH/urea aqueous solution rapidly self-aggregated in parallel to form nanofibers with diameter about 25 nm, which then formed weaved microspheres.</w:t>
      </w:r>
      <w:r>
        <w:rPr>
          <w:rFonts w:ascii="Times New Roman" w:hAnsi="Times New Roman" w:cs="Times New Roman"/>
          <w:bCs/>
          <w:sz w:val="24"/>
          <w:szCs w:val="24"/>
        </w:rPr>
        <w:t xml:space="preserve"> </w:t>
      </w:r>
      <w:r w:rsidRPr="0068200C">
        <w:rPr>
          <w:rFonts w:ascii="Times New Roman" w:eastAsia="黑体" w:hAnsi="Times New Roman"/>
          <w:sz w:val="24"/>
          <w:szCs w:val="24"/>
        </w:rPr>
        <w:t>Based on the adsorption of the chitin for the metal ions and the templates function of the nanofibrous structure, the nanofibrous chitin microspheres were applied as matrix to deposit hydroxyapatite with different morpholog.</w:t>
      </w:r>
      <w:r>
        <w:rPr>
          <w:rFonts w:ascii="Times New Roman" w:eastAsia="黑体" w:hAnsi="Times New Roman"/>
          <w:sz w:val="24"/>
          <w:szCs w:val="24"/>
        </w:rPr>
        <w:t xml:space="preserve"> </w:t>
      </w:r>
      <w:r w:rsidR="008E63C8" w:rsidRPr="0068200C">
        <w:rPr>
          <w:rFonts w:ascii="Times New Roman" w:eastAsia="黑体" w:hAnsi="Times New Roman"/>
          <w:sz w:val="24"/>
          <w:szCs w:val="24"/>
        </w:rPr>
        <w:t>The hydroxyapatite/nanofibrous chitin microspheres significantly enhanced the bone cell adhesion and proliferation on the chitin microspheres, indicating the great potential in bone tissue engineering.</w:t>
      </w:r>
      <w:r w:rsidR="008E63C8">
        <w:rPr>
          <w:rFonts w:ascii="Times New Roman" w:eastAsia="黑体" w:hAnsi="Times New Roman"/>
          <w:sz w:val="24"/>
          <w:szCs w:val="24"/>
        </w:rPr>
        <w:t xml:space="preserve"> </w:t>
      </w:r>
      <w:r w:rsidR="008E63C8" w:rsidRPr="00FE1AF6">
        <w:rPr>
          <w:rFonts w:ascii="Times New Roman" w:hAnsi="Times New Roman"/>
          <w:kern w:val="0"/>
          <w:sz w:val="24"/>
          <w:szCs w:val="24"/>
        </w:rPr>
        <w:t>Ag-Fe</w:t>
      </w:r>
      <w:r w:rsidR="008E63C8" w:rsidRPr="00FE1AF6">
        <w:rPr>
          <w:rFonts w:ascii="Times New Roman" w:hAnsi="Times New Roman"/>
          <w:kern w:val="0"/>
          <w:sz w:val="24"/>
          <w:szCs w:val="24"/>
          <w:vertAlign w:val="subscript"/>
        </w:rPr>
        <w:t>3</w:t>
      </w:r>
      <w:r w:rsidR="008E63C8" w:rsidRPr="00FE1AF6">
        <w:rPr>
          <w:rFonts w:ascii="Times New Roman" w:hAnsi="Times New Roman"/>
          <w:kern w:val="0"/>
          <w:sz w:val="24"/>
          <w:szCs w:val="24"/>
        </w:rPr>
        <w:t>O</w:t>
      </w:r>
      <w:r w:rsidR="008E63C8" w:rsidRPr="00FE1AF6">
        <w:rPr>
          <w:rFonts w:ascii="Times New Roman" w:hAnsi="Times New Roman"/>
          <w:kern w:val="0"/>
          <w:sz w:val="24"/>
          <w:szCs w:val="24"/>
          <w:vertAlign w:val="subscript"/>
        </w:rPr>
        <w:t>4</w:t>
      </w:r>
      <w:r w:rsidR="008E63C8" w:rsidRPr="00FE1AF6">
        <w:rPr>
          <w:rFonts w:ascii="Times New Roman" w:hAnsi="Times New Roman"/>
          <w:kern w:val="0"/>
          <w:sz w:val="24"/>
          <w:szCs w:val="24"/>
        </w:rPr>
        <w:t xml:space="preserve"> nanocomposites </w:t>
      </w:r>
      <w:r w:rsidR="008E63C8">
        <w:rPr>
          <w:rFonts w:ascii="Times New Roman" w:hAnsi="Times New Roman"/>
          <w:kern w:val="0"/>
          <w:sz w:val="24"/>
          <w:szCs w:val="24"/>
        </w:rPr>
        <w:t xml:space="preserve">also could be </w:t>
      </w:r>
      <w:r w:rsidR="008E63C8" w:rsidRPr="00FE1AF6">
        <w:rPr>
          <w:rFonts w:ascii="Times New Roman" w:hAnsi="Times New Roman"/>
          <w:kern w:val="0"/>
          <w:sz w:val="24"/>
          <w:szCs w:val="24"/>
        </w:rPr>
        <w:t>bounded on the chitin micropsheres through the acetyl amino groups to obtain the magnetic chitin microsphere</w:t>
      </w:r>
      <w:r w:rsidR="008E63C8">
        <w:rPr>
          <w:rFonts w:ascii="Times New Roman" w:hAnsi="Times New Roman" w:hint="eastAsia"/>
          <w:kern w:val="0"/>
          <w:sz w:val="24"/>
          <w:szCs w:val="24"/>
        </w:rPr>
        <w:t xml:space="preserve"> with high catalysis activity</w:t>
      </w:r>
      <w:r w:rsidR="008E63C8">
        <w:rPr>
          <w:rFonts w:ascii="Times New Roman" w:hAnsi="Times New Roman"/>
          <w:kern w:val="0"/>
          <w:sz w:val="24"/>
          <w:szCs w:val="24"/>
        </w:rPr>
        <w:t>.</w:t>
      </w:r>
      <w:r w:rsidR="008E63C8">
        <w:rPr>
          <w:rFonts w:ascii="Times New Roman" w:hAnsi="Times New Roman"/>
          <w:kern w:val="0"/>
          <w:sz w:val="24"/>
          <w:szCs w:val="24"/>
        </w:rPr>
        <w:t xml:space="preserve"> </w:t>
      </w:r>
      <w:r>
        <w:rPr>
          <w:rFonts w:ascii="Times New Roman" w:eastAsia="黑体" w:hAnsi="Times New Roman"/>
          <w:sz w:val="24"/>
          <w:szCs w:val="24"/>
        </w:rPr>
        <w:t>Moreover, the chitin film and sponge with gas barrier and oil/water separation were successfully fabricated</w:t>
      </w:r>
      <w:r w:rsidR="008E63C8">
        <w:rPr>
          <w:rFonts w:ascii="Times New Roman" w:eastAsia="黑体" w:hAnsi="Times New Roman"/>
          <w:sz w:val="24"/>
          <w:szCs w:val="24"/>
        </w:rPr>
        <w:t xml:space="preserve">. </w:t>
      </w:r>
      <w:r w:rsidRPr="0042167D">
        <w:rPr>
          <w:rFonts w:ascii="Times New Roman" w:hAnsi="Times New Roman" w:cs="Times New Roman"/>
          <w:bCs/>
          <w:sz w:val="24"/>
          <w:szCs w:val="24"/>
        </w:rPr>
        <w:t>These chitin based material would find wide application in oxygen resistant packaging, oil/water separation, highl</w:t>
      </w:r>
      <w:r>
        <w:rPr>
          <w:rFonts w:ascii="Times New Roman" w:hAnsi="Times New Roman" w:cs="Times New Roman"/>
          <w:bCs/>
          <w:sz w:val="24"/>
          <w:szCs w:val="24"/>
        </w:rPr>
        <w:t>y</w:t>
      </w:r>
      <w:r w:rsidRPr="0042167D">
        <w:rPr>
          <w:rFonts w:ascii="Times New Roman" w:hAnsi="Times New Roman" w:cs="Times New Roman"/>
          <w:bCs/>
          <w:sz w:val="24"/>
          <w:szCs w:val="24"/>
        </w:rPr>
        <w:t xml:space="preserve"> efficient catalysis and tissue engineering field. These basic researches provided scientific evidence and academic value for construction of materials with highly added value from the least exploited resource chitin, and are in accordance with sustainability. Therefore, this thesis exhibits scientific significance and application prospect.</w:t>
      </w:r>
      <w:r>
        <w:rPr>
          <w:rFonts w:ascii="Times New Roman" w:hAnsi="Times New Roman" w:cs="Times New Roman"/>
          <w:bCs/>
          <w:sz w:val="24"/>
          <w:szCs w:val="24"/>
        </w:rPr>
        <w:t xml:space="preserve"> </w:t>
      </w:r>
      <w:r w:rsidR="00034604" w:rsidRPr="0068200C">
        <w:rPr>
          <w:rFonts w:ascii="Times New Roman" w:hAnsi="Times New Roman" w:cs="Times New Roman"/>
          <w:bCs/>
          <w:sz w:val="24"/>
          <w:szCs w:val="24"/>
        </w:rPr>
        <w:t>The NaOH and chitin formed a hydrogen-bonded complex that was surrounded by the urea hydrates to form a sheath-like structure, leading to the good dissolution of chitin, and the chain conformation of chitin was a stiff chain</w:t>
      </w:r>
      <w:r w:rsidR="00034604">
        <w:rPr>
          <w:rFonts w:ascii="Times New Roman" w:hAnsi="Times New Roman" w:cs="Times New Roman" w:hint="eastAsia"/>
          <w:bCs/>
          <w:sz w:val="24"/>
          <w:szCs w:val="24"/>
        </w:rPr>
        <w:t>.</w:t>
      </w:r>
      <w:r>
        <w:rPr>
          <w:rFonts w:ascii="Times New Roman" w:hAnsi="Times New Roman" w:cs="Times New Roman"/>
          <w:bCs/>
          <w:sz w:val="24"/>
          <w:szCs w:val="24"/>
        </w:rPr>
        <w:t xml:space="preserve"> </w:t>
      </w:r>
    </w:p>
    <w:p w:rsidR="007C0F2C" w:rsidRPr="007C0F2C" w:rsidRDefault="007C0F2C" w:rsidP="007C0F2C">
      <w:pPr>
        <w:ind w:firstLineChars="100" w:firstLine="240"/>
        <w:rPr>
          <w:rFonts w:ascii="Times New Roman" w:hAnsi="Times New Roman" w:cs="Times New Roman"/>
          <w:sz w:val="24"/>
          <w:szCs w:val="24"/>
        </w:rPr>
      </w:pPr>
    </w:p>
    <w:p w:rsidR="00ED4E67" w:rsidRPr="007C0F2C" w:rsidRDefault="007C0F2C" w:rsidP="007C0F2C">
      <w:pPr>
        <w:rPr>
          <w:rFonts w:ascii="Times New Roman" w:hAnsi="Times New Roman" w:cs="Times New Roman"/>
          <w:sz w:val="24"/>
          <w:szCs w:val="24"/>
        </w:rPr>
      </w:pPr>
      <w:r w:rsidRPr="007C0F2C">
        <w:rPr>
          <w:b/>
          <w:sz w:val="24"/>
          <w:szCs w:val="24"/>
        </w:rPr>
        <w:t>Biography</w:t>
      </w:r>
    </w:p>
    <w:p w:rsidR="007C0F2C" w:rsidRPr="007C0F2C" w:rsidRDefault="008E63C8" w:rsidP="00E723BD">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Bo Duan (</w:t>
      </w:r>
      <w:r w:rsidR="007C0F2C" w:rsidRPr="007C0F2C">
        <w:rPr>
          <w:rFonts w:ascii="Times New Roman" w:hAnsi="Times New Roman" w:cs="Times New Roman"/>
          <w:b/>
          <w:color w:val="000000" w:themeColor="text1"/>
          <w:sz w:val="24"/>
          <w:szCs w:val="24"/>
        </w:rPr>
        <w:t>male)</w:t>
      </w:r>
      <w:r w:rsidR="007C0F2C" w:rsidRPr="00E723BD">
        <w:rPr>
          <w:rFonts w:ascii="Times New Roman" w:hAnsi="Times New Roman" w:cs="Times New Roman"/>
          <w:bCs/>
          <w:color w:val="000000" w:themeColor="text1"/>
          <w:sz w:val="24"/>
          <w:szCs w:val="24"/>
        </w:rPr>
        <w:t xml:space="preserve"> is an</w:t>
      </w:r>
      <w:r>
        <w:rPr>
          <w:rFonts w:ascii="Times New Roman" w:hAnsi="Times New Roman" w:cs="Times New Roman"/>
          <w:bCs/>
          <w:color w:val="000000" w:themeColor="text1"/>
          <w:sz w:val="24"/>
          <w:szCs w:val="24"/>
        </w:rPr>
        <w:t xml:space="preserve"> associate</w:t>
      </w:r>
      <w:r w:rsidR="007C0F2C" w:rsidRPr="00E723BD">
        <w:rPr>
          <w:rFonts w:ascii="Times New Roman" w:hAnsi="Times New Roman" w:cs="Times New Roman"/>
          <w:bCs/>
          <w:color w:val="000000" w:themeColor="text1"/>
          <w:sz w:val="24"/>
          <w:szCs w:val="24"/>
        </w:rPr>
        <w:t xml:space="preserve"> Professor at</w:t>
      </w:r>
      <w:r w:rsidR="00E671A2">
        <w:rPr>
          <w:rFonts w:ascii="Times New Roman" w:hAnsi="Times New Roman" w:cs="Times New Roman"/>
          <w:bCs/>
          <w:color w:val="000000" w:themeColor="text1"/>
          <w:sz w:val="24"/>
          <w:szCs w:val="24"/>
        </w:rPr>
        <w:t xml:space="preserve"> </w:t>
      </w:r>
      <w:r w:rsidR="00E671A2" w:rsidRPr="00E671A2">
        <w:rPr>
          <w:rFonts w:ascii="Times New Roman" w:hAnsi="Times New Roman" w:cs="Times New Roman"/>
          <w:bCs/>
          <w:color w:val="000000" w:themeColor="text1"/>
          <w:sz w:val="24"/>
          <w:szCs w:val="24"/>
        </w:rPr>
        <w:t>College of Chemistry and Molecular Sciences</w:t>
      </w:r>
      <w:r w:rsidR="00E671A2">
        <w:rPr>
          <w:rFonts w:ascii="Times New Roman" w:hAnsi="Times New Roman" w:cs="Times New Roman"/>
          <w:bCs/>
          <w:color w:val="000000" w:themeColor="text1"/>
          <w:sz w:val="24"/>
          <w:szCs w:val="24"/>
        </w:rPr>
        <w:t>,</w:t>
      </w:r>
      <w:r w:rsidR="007C0F2C" w:rsidRPr="00E723BD">
        <w:rPr>
          <w:rFonts w:ascii="Times New Roman" w:hAnsi="Times New Roman" w:cs="Times New Roman"/>
          <w:bCs/>
          <w:color w:val="000000" w:themeColor="text1"/>
          <w:sz w:val="24"/>
          <w:szCs w:val="24"/>
        </w:rPr>
        <w:t xml:space="preserve"> Wuhan University. </w:t>
      </w:r>
      <w:r>
        <w:rPr>
          <w:rFonts w:ascii="Times New Roman" w:hAnsi="Times New Roman" w:cs="Times New Roman"/>
          <w:bCs/>
          <w:iCs/>
          <w:sz w:val="24"/>
          <w:szCs w:val="24"/>
        </w:rPr>
        <w:t>H</w:t>
      </w:r>
      <w:r w:rsidR="007C0F2C" w:rsidRPr="00E723BD">
        <w:rPr>
          <w:rFonts w:ascii="Times New Roman" w:hAnsi="Times New Roman" w:cs="Times New Roman"/>
          <w:bCs/>
          <w:color w:val="000000" w:themeColor="text1"/>
          <w:sz w:val="24"/>
          <w:szCs w:val="24"/>
        </w:rPr>
        <w:t>e has completed h</w:t>
      </w:r>
      <w:r w:rsidR="00DF1D94" w:rsidRPr="00E723BD">
        <w:rPr>
          <w:rFonts w:ascii="Times New Roman" w:hAnsi="Times New Roman" w:cs="Times New Roman"/>
          <w:bCs/>
          <w:color w:val="000000" w:themeColor="text1"/>
          <w:sz w:val="24"/>
          <w:szCs w:val="24"/>
        </w:rPr>
        <w:t xml:space="preserve">er </w:t>
      </w:r>
      <w:r w:rsidR="0082369A" w:rsidRPr="0082369A">
        <w:rPr>
          <w:rFonts w:ascii="Times New Roman" w:hAnsi="Times New Roman" w:cs="Times New Roman" w:hint="eastAsia"/>
          <w:bCs/>
          <w:color w:val="000000" w:themeColor="text1"/>
          <w:sz w:val="24"/>
          <w:szCs w:val="24"/>
        </w:rPr>
        <w:t>B.S</w:t>
      </w:r>
      <w:r w:rsidR="007C0F2C" w:rsidRPr="00E723BD">
        <w:rPr>
          <w:rFonts w:ascii="Times New Roman" w:hAnsi="Times New Roman" w:cs="Times New Roman"/>
          <w:bCs/>
          <w:color w:val="000000" w:themeColor="text1"/>
          <w:sz w:val="24"/>
          <w:szCs w:val="24"/>
        </w:rPr>
        <w:t xml:space="preserve"> in Organic Chemistry </w:t>
      </w:r>
      <w:r>
        <w:rPr>
          <w:rFonts w:ascii="Times New Roman" w:hAnsi="Times New Roman" w:cs="Times New Roman"/>
          <w:bCs/>
          <w:color w:val="000000" w:themeColor="text1"/>
          <w:sz w:val="24"/>
          <w:szCs w:val="24"/>
        </w:rPr>
        <w:t xml:space="preserve">and PhD in Polymer Chemistry and Physics </w:t>
      </w:r>
      <w:r w:rsidR="007C0F2C" w:rsidRPr="00E723BD">
        <w:rPr>
          <w:rFonts w:ascii="Times New Roman" w:hAnsi="Times New Roman" w:cs="Times New Roman"/>
          <w:bCs/>
          <w:color w:val="000000" w:themeColor="text1"/>
          <w:sz w:val="24"/>
          <w:szCs w:val="24"/>
        </w:rPr>
        <w:t xml:space="preserve">by </w:t>
      </w:r>
      <w:r w:rsidR="00DF1D94" w:rsidRPr="00E723BD">
        <w:rPr>
          <w:rFonts w:ascii="Times New Roman" w:hAnsi="Times New Roman" w:cs="Times New Roman"/>
          <w:bCs/>
          <w:color w:val="000000" w:themeColor="text1"/>
          <w:sz w:val="24"/>
          <w:szCs w:val="24"/>
        </w:rPr>
        <w:t>Wuhan</w:t>
      </w:r>
      <w:r w:rsidR="007C0F2C" w:rsidRPr="00E723BD">
        <w:rPr>
          <w:rFonts w:ascii="Times New Roman" w:hAnsi="Times New Roman" w:cs="Times New Roman"/>
          <w:bCs/>
          <w:color w:val="000000" w:themeColor="text1"/>
          <w:sz w:val="24"/>
          <w:szCs w:val="24"/>
        </w:rPr>
        <w:t xml:space="preserve"> University </w:t>
      </w:r>
      <w:r w:rsidR="00DF1D94" w:rsidRPr="00E723BD">
        <w:rPr>
          <w:rFonts w:ascii="Times New Roman" w:hAnsi="Times New Roman" w:cs="Times New Roman"/>
          <w:bCs/>
          <w:color w:val="000000" w:themeColor="text1"/>
          <w:sz w:val="24"/>
          <w:szCs w:val="24"/>
        </w:rPr>
        <w:t xml:space="preserve">in </w:t>
      </w:r>
      <w:r>
        <w:rPr>
          <w:rFonts w:ascii="Times New Roman" w:hAnsi="Times New Roman" w:cs="Times New Roman"/>
          <w:bCs/>
          <w:color w:val="000000" w:themeColor="text1"/>
          <w:sz w:val="24"/>
          <w:szCs w:val="24"/>
        </w:rPr>
        <w:t>2015</w:t>
      </w:r>
      <w:r w:rsidR="00DF1D94" w:rsidRPr="00E723BD">
        <w:rPr>
          <w:rFonts w:ascii="Times New Roman" w:hAnsi="Times New Roman" w:cs="Times New Roman"/>
          <w:bCs/>
          <w:color w:val="000000" w:themeColor="text1"/>
          <w:sz w:val="24"/>
          <w:szCs w:val="24"/>
        </w:rPr>
        <w:t xml:space="preserve">, </w:t>
      </w:r>
      <w:r w:rsidR="007C0F2C" w:rsidRPr="00E723BD">
        <w:rPr>
          <w:rFonts w:ascii="Times New Roman" w:hAnsi="Times New Roman" w:cs="Times New Roman"/>
          <w:bCs/>
          <w:color w:val="000000" w:themeColor="text1"/>
          <w:sz w:val="24"/>
          <w:szCs w:val="24"/>
        </w:rPr>
        <w:t xml:space="preserve">and </w:t>
      </w:r>
      <w:r w:rsidR="00DF1D94" w:rsidRPr="00E723BD">
        <w:rPr>
          <w:rFonts w:ascii="Times New Roman" w:hAnsi="Times New Roman" w:cs="Times New Roman"/>
          <w:bCs/>
          <w:color w:val="000000" w:themeColor="text1"/>
          <w:sz w:val="24"/>
          <w:szCs w:val="24"/>
        </w:rPr>
        <w:t xml:space="preserve">then </w:t>
      </w:r>
      <w:r w:rsidR="00A55025">
        <w:rPr>
          <w:rFonts w:ascii="Times New Roman" w:hAnsi="Times New Roman" w:cs="Times New Roman"/>
          <w:bCs/>
          <w:spacing w:val="-3"/>
          <w:sz w:val="24"/>
          <w:szCs w:val="24"/>
        </w:rPr>
        <w:t>Postdoctor</w:t>
      </w:r>
      <w:r>
        <w:rPr>
          <w:rFonts w:ascii="Times New Roman" w:hAnsi="Times New Roman" w:cs="Times New Roman"/>
          <w:bCs/>
          <w:spacing w:val="-3"/>
          <w:sz w:val="24"/>
          <w:szCs w:val="24"/>
        </w:rPr>
        <w:t xml:space="preserve">al </w:t>
      </w:r>
      <w:r w:rsidR="00DF1D94" w:rsidRPr="00E723BD">
        <w:rPr>
          <w:rFonts w:ascii="Times New Roman" w:hAnsi="Times New Roman" w:cs="Times New Roman"/>
          <w:bCs/>
          <w:sz w:val="24"/>
          <w:szCs w:val="24"/>
        </w:rPr>
        <w:t>at</w:t>
      </w:r>
      <w:r w:rsidR="00A55025">
        <w:rPr>
          <w:rFonts w:ascii="Times New Roman" w:hAnsi="Times New Roman" w:cs="Times New Roman"/>
          <w:bCs/>
          <w:sz w:val="24"/>
          <w:szCs w:val="24"/>
        </w:rPr>
        <w:t xml:space="preserve"> Stowers Institute for Medical Research in USA</w:t>
      </w:r>
      <w:r w:rsidR="00DF1D94" w:rsidRPr="00E723BD">
        <w:rPr>
          <w:rFonts w:ascii="Times New Roman" w:hAnsi="Times New Roman" w:cs="Times New Roman"/>
          <w:bCs/>
          <w:color w:val="000000" w:themeColor="text1"/>
          <w:sz w:val="24"/>
          <w:szCs w:val="24"/>
        </w:rPr>
        <w:t>.</w:t>
      </w:r>
      <w:r w:rsidR="007C0F2C" w:rsidRPr="00E723BD">
        <w:rPr>
          <w:rFonts w:ascii="Times New Roman" w:hAnsi="Times New Roman" w:cs="Times New Roman"/>
          <w:bCs/>
          <w:color w:val="000000"/>
          <w:sz w:val="24"/>
          <w:szCs w:val="24"/>
        </w:rPr>
        <w:t xml:space="preserve"> </w:t>
      </w:r>
      <w:r w:rsidR="00A55025">
        <w:rPr>
          <w:rFonts w:ascii="Times New Roman" w:hAnsi="Times New Roman" w:cs="Times New Roman"/>
          <w:bCs/>
          <w:color w:val="000000"/>
          <w:sz w:val="24"/>
          <w:szCs w:val="24"/>
        </w:rPr>
        <w:t xml:space="preserve">He focused on the </w:t>
      </w:r>
      <w:r w:rsidR="00A55025" w:rsidRPr="00A55025">
        <w:rPr>
          <w:rFonts w:ascii="Times New Roman" w:hAnsi="Times New Roman" w:cs="Times New Roman"/>
          <w:bCs/>
          <w:color w:val="000000"/>
          <w:sz w:val="24"/>
          <w:szCs w:val="24"/>
        </w:rPr>
        <w:t>exploit</w:t>
      </w:r>
      <w:r w:rsidR="00A55025">
        <w:rPr>
          <w:rFonts w:ascii="Times New Roman" w:hAnsi="Times New Roman" w:cs="Times New Roman"/>
          <w:bCs/>
          <w:color w:val="000000"/>
          <w:sz w:val="24"/>
          <w:szCs w:val="24"/>
        </w:rPr>
        <w:t>ation of the chitin based materials.</w:t>
      </w:r>
      <w:r w:rsidR="00A55025" w:rsidRPr="007C0F2C">
        <w:rPr>
          <w:rFonts w:ascii="Times New Roman" w:hAnsi="Times New Roman" w:cs="Times New Roman"/>
          <w:color w:val="000000"/>
          <w:sz w:val="24"/>
          <w:szCs w:val="24"/>
        </w:rPr>
        <w:t xml:space="preserve"> </w:t>
      </w:r>
      <w:r w:rsidR="00A55025">
        <w:rPr>
          <w:rFonts w:ascii="Times New Roman" w:hAnsi="Times New Roman" w:cs="Times New Roman"/>
          <w:color w:val="000000"/>
          <w:sz w:val="24"/>
          <w:szCs w:val="24"/>
        </w:rPr>
        <w:t>H</w:t>
      </w:r>
      <w:r w:rsidR="007C0F2C" w:rsidRPr="007C0F2C">
        <w:rPr>
          <w:rFonts w:ascii="Times New Roman" w:hAnsi="Times New Roman" w:cs="Times New Roman"/>
          <w:color w:val="000000"/>
          <w:sz w:val="24"/>
          <w:szCs w:val="24"/>
        </w:rPr>
        <w:t xml:space="preserve">e has published </w:t>
      </w:r>
      <w:r w:rsidR="00A55025">
        <w:rPr>
          <w:rFonts w:ascii="Times New Roman" w:hAnsi="Times New Roman" w:cs="Times New Roman"/>
          <w:color w:val="000000"/>
          <w:sz w:val="24"/>
          <w:szCs w:val="24"/>
        </w:rPr>
        <w:t xml:space="preserve">25 </w:t>
      </w:r>
      <w:r w:rsidR="007C0F2C" w:rsidRPr="007C0F2C">
        <w:rPr>
          <w:rFonts w:ascii="Times New Roman" w:hAnsi="Times New Roman" w:cs="Times New Roman"/>
          <w:color w:val="000000"/>
          <w:sz w:val="24"/>
          <w:szCs w:val="24"/>
        </w:rPr>
        <w:t>papers in the international journals</w:t>
      </w:r>
      <w:r w:rsidR="00A55025">
        <w:rPr>
          <w:rFonts w:ascii="Times New Roman" w:hAnsi="Times New Roman" w:cs="Times New Roman"/>
          <w:color w:val="000000"/>
          <w:sz w:val="24"/>
          <w:szCs w:val="24"/>
        </w:rPr>
        <w:t xml:space="preserve">, including </w:t>
      </w:r>
      <w:r w:rsidR="00A55025" w:rsidRPr="00A55025">
        <w:rPr>
          <w:rFonts w:ascii="Times New Roman" w:hAnsi="Times New Roman" w:cs="Times New Roman"/>
          <w:color w:val="000000"/>
          <w:sz w:val="24"/>
          <w:szCs w:val="24"/>
        </w:rPr>
        <w:t>Angew.</w:t>
      </w:r>
      <w:r w:rsidR="00A55025">
        <w:rPr>
          <w:rFonts w:ascii="Times New Roman" w:hAnsi="Times New Roman" w:cs="Times New Roman"/>
          <w:color w:val="000000"/>
          <w:sz w:val="24"/>
          <w:szCs w:val="24"/>
        </w:rPr>
        <w:t xml:space="preserve"> Chem. Int. Ed; </w:t>
      </w:r>
      <w:r w:rsidR="00A55025" w:rsidRPr="00A55025">
        <w:rPr>
          <w:rFonts w:ascii="Times New Roman" w:hAnsi="Times New Roman" w:cs="Times New Roman"/>
          <w:color w:val="000000"/>
          <w:sz w:val="24"/>
          <w:szCs w:val="24"/>
        </w:rPr>
        <w:t>Prog Polym Sci</w:t>
      </w:r>
      <w:r w:rsidR="00E671A2">
        <w:rPr>
          <w:rFonts w:ascii="Times New Roman" w:hAnsi="Times New Roman" w:cs="Times New Roman"/>
          <w:color w:val="000000"/>
          <w:sz w:val="24"/>
          <w:szCs w:val="24"/>
        </w:rPr>
        <w:t>; Nano Energy</w:t>
      </w:r>
      <w:r w:rsidR="00A55025" w:rsidRPr="00A55025">
        <w:rPr>
          <w:rFonts w:ascii="Times New Roman" w:hAnsi="Times New Roman" w:cs="Times New Roman"/>
          <w:color w:val="000000"/>
          <w:sz w:val="24"/>
          <w:szCs w:val="24"/>
        </w:rPr>
        <w:t>;</w:t>
      </w:r>
      <w:r w:rsidR="00A55025">
        <w:rPr>
          <w:rFonts w:ascii="Times New Roman" w:hAnsi="Times New Roman" w:cs="Times New Roman"/>
          <w:color w:val="000000"/>
          <w:sz w:val="24"/>
          <w:szCs w:val="24"/>
        </w:rPr>
        <w:t xml:space="preserve"> </w:t>
      </w:r>
      <w:r w:rsidR="00E671A2">
        <w:rPr>
          <w:rFonts w:ascii="Times New Roman" w:hAnsi="Times New Roman" w:cs="Times New Roman"/>
          <w:color w:val="000000"/>
          <w:sz w:val="24"/>
          <w:szCs w:val="24"/>
        </w:rPr>
        <w:t xml:space="preserve">Green Chem; Biomacromolecules, et al. </w:t>
      </w:r>
    </w:p>
    <w:p w:rsidR="00ED4E67" w:rsidRDefault="00ED4E67" w:rsidP="007C0F2C">
      <w:pPr>
        <w:rPr>
          <w:rFonts w:ascii="Times New Roman" w:hAnsi="Times New Roman" w:cs="Times New Roman"/>
          <w:b/>
          <w:sz w:val="24"/>
          <w:szCs w:val="24"/>
        </w:rPr>
      </w:pPr>
    </w:p>
    <w:p w:rsidR="006F4FF9" w:rsidRPr="006F4FF9" w:rsidRDefault="006F4FF9" w:rsidP="006F4FF9">
      <w:pPr>
        <w:autoSpaceDE w:val="0"/>
        <w:rPr>
          <w:rFonts w:ascii="Times New Roman" w:hAnsi="Times New Roman" w:cs="Times New Roman"/>
          <w:sz w:val="24"/>
          <w:szCs w:val="24"/>
          <w:lang w:val="en-NZ"/>
        </w:rPr>
      </w:pPr>
      <w:r w:rsidRPr="006F4FF9">
        <w:rPr>
          <w:rFonts w:ascii="Times New Roman" w:hAnsi="Times New Roman" w:cs="Times New Roman"/>
          <w:b/>
          <w:sz w:val="24"/>
          <w:szCs w:val="24"/>
          <w:lang w:val="en-NZ"/>
        </w:rPr>
        <w:t xml:space="preserve">Presenting author details </w:t>
      </w:r>
      <w:r w:rsidRPr="006F4FF9">
        <w:rPr>
          <w:rFonts w:ascii="Times New Roman" w:hAnsi="Times New Roman" w:cs="Times New Roman"/>
          <w:b/>
          <w:sz w:val="24"/>
          <w:szCs w:val="24"/>
          <w:lang w:val="en-NZ"/>
        </w:rPr>
        <w:br/>
      </w:r>
      <w:r w:rsidRPr="006F4FF9">
        <w:rPr>
          <w:rFonts w:ascii="Times New Roman" w:hAnsi="Times New Roman" w:cs="Times New Roman"/>
          <w:sz w:val="24"/>
          <w:szCs w:val="24"/>
          <w:lang w:val="en-NZ"/>
        </w:rPr>
        <w:lastRenderedPageBreak/>
        <w:t xml:space="preserve">Full name: </w:t>
      </w:r>
      <w:r w:rsidR="00E671A2">
        <w:rPr>
          <w:rFonts w:ascii="Times New Roman" w:hAnsi="Times New Roman" w:cs="Times New Roman"/>
          <w:sz w:val="24"/>
          <w:szCs w:val="24"/>
          <w:lang w:val="en-NZ"/>
        </w:rPr>
        <w:t>B</w:t>
      </w:r>
      <w:r w:rsidR="00E671A2">
        <w:rPr>
          <w:rFonts w:ascii="Times New Roman" w:hAnsi="Times New Roman" w:cs="Times New Roman" w:hint="eastAsia"/>
          <w:sz w:val="24"/>
          <w:szCs w:val="24"/>
          <w:lang w:val="en-NZ"/>
        </w:rPr>
        <w:t>o</w:t>
      </w:r>
      <w:r w:rsidR="00E671A2">
        <w:rPr>
          <w:rFonts w:ascii="Times New Roman" w:hAnsi="Times New Roman" w:cs="Times New Roman"/>
          <w:sz w:val="24"/>
          <w:szCs w:val="24"/>
          <w:lang w:val="en-NZ"/>
        </w:rPr>
        <w:t xml:space="preserve"> Duan</w:t>
      </w:r>
      <w:r w:rsidRPr="006F4FF9">
        <w:rPr>
          <w:rFonts w:ascii="Times New Roman" w:hAnsi="Times New Roman" w:cs="Times New Roman"/>
          <w:sz w:val="24"/>
          <w:szCs w:val="24"/>
          <w:lang w:val="en-NZ"/>
        </w:rPr>
        <w:br/>
        <w:t>Session name/ number: xxxxx</w:t>
      </w:r>
      <w:r w:rsidRPr="006F4FF9">
        <w:rPr>
          <w:rFonts w:ascii="Times New Roman" w:hAnsi="Times New Roman" w:cs="Times New Roman"/>
          <w:sz w:val="24"/>
          <w:szCs w:val="24"/>
          <w:lang w:val="en-NZ"/>
        </w:rPr>
        <w:br/>
        <w:t xml:space="preserve">Category: </w:t>
      </w:r>
    </w:p>
    <w:p w:rsidR="006F4FF9" w:rsidRPr="006F4FF9" w:rsidRDefault="006F4FF9" w:rsidP="006F4FF9">
      <w:pPr>
        <w:tabs>
          <w:tab w:val="left" w:pos="5760"/>
        </w:tabs>
        <w:rPr>
          <w:rFonts w:ascii="Times New Roman" w:hAnsi="Times New Roman" w:cs="Times New Roman"/>
          <w:iCs/>
          <w:sz w:val="24"/>
          <w:szCs w:val="24"/>
        </w:rPr>
      </w:pPr>
      <w:r w:rsidRPr="006F4FF9">
        <w:rPr>
          <w:rFonts w:ascii="Times New Roman" w:hAnsi="Times New Roman" w:cs="Times New Roman"/>
          <w:iCs/>
          <w:sz w:val="24"/>
          <w:szCs w:val="24"/>
        </w:rPr>
        <w:t xml:space="preserve">Email: </w:t>
      </w:r>
      <w:r w:rsidR="00E671A2">
        <w:rPr>
          <w:rStyle w:val="a5"/>
          <w:rFonts w:ascii="Times New Roman" w:hAnsi="Times New Roman" w:cs="Times New Roman"/>
          <w:iCs/>
          <w:sz w:val="24"/>
          <w:szCs w:val="24"/>
        </w:rPr>
        <w:t>bo_duan@whu.edu.cn</w:t>
      </w:r>
    </w:p>
    <w:p w:rsidR="006F4FF9" w:rsidRPr="006F4FF9" w:rsidRDefault="006F4FF9" w:rsidP="006F4FF9">
      <w:pPr>
        <w:autoSpaceDE w:val="0"/>
        <w:rPr>
          <w:rFonts w:ascii="Times New Roman" w:hAnsi="Times New Roman" w:cs="Times New Roman"/>
          <w:sz w:val="24"/>
          <w:szCs w:val="24"/>
        </w:rPr>
      </w:pPr>
      <w:r w:rsidRPr="006F4FF9">
        <w:rPr>
          <w:rFonts w:ascii="Times New Roman" w:hAnsi="Times New Roman" w:cs="Times New Roman"/>
          <w:sz w:val="24"/>
          <w:szCs w:val="24"/>
          <w:lang w:val="en-NZ"/>
        </w:rPr>
        <w:t xml:space="preserve">Contact number: </w:t>
      </w:r>
      <w:r w:rsidRPr="006F4FF9">
        <w:rPr>
          <w:rFonts w:ascii="Times New Roman" w:hAnsi="Times New Roman" w:cs="Times New Roman"/>
          <w:sz w:val="24"/>
          <w:szCs w:val="24"/>
        </w:rPr>
        <w:t>+86-27-8721</w:t>
      </w:r>
      <w:r w:rsidR="00E671A2">
        <w:rPr>
          <w:rFonts w:ascii="Times New Roman" w:hAnsi="Times New Roman" w:cs="Times New Roman"/>
          <w:sz w:val="24"/>
          <w:szCs w:val="24"/>
        </w:rPr>
        <w:t>6311</w:t>
      </w:r>
    </w:p>
    <w:p w:rsidR="006F4FF9" w:rsidRPr="006F4FF9" w:rsidRDefault="006F4FF9" w:rsidP="007C0F2C">
      <w:pPr>
        <w:rPr>
          <w:rFonts w:ascii="Times New Roman" w:hAnsi="Times New Roman" w:cs="Times New Roman"/>
          <w:b/>
          <w:sz w:val="24"/>
          <w:szCs w:val="24"/>
        </w:rPr>
      </w:pPr>
    </w:p>
    <w:sectPr w:rsidR="006F4FF9" w:rsidRPr="006F4F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CB6" w:rsidRDefault="00400CB6" w:rsidP="00C77350">
      <w:r>
        <w:separator/>
      </w:r>
    </w:p>
  </w:endnote>
  <w:endnote w:type="continuationSeparator" w:id="0">
    <w:p w:rsidR="00400CB6" w:rsidRDefault="00400CB6" w:rsidP="00C77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CB6" w:rsidRDefault="00400CB6" w:rsidP="00C77350">
      <w:r>
        <w:separator/>
      </w:r>
    </w:p>
  </w:footnote>
  <w:footnote w:type="continuationSeparator" w:id="0">
    <w:p w:rsidR="00400CB6" w:rsidRDefault="00400CB6" w:rsidP="00C773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E3C"/>
    <w:rsid w:val="00013C11"/>
    <w:rsid w:val="0002082F"/>
    <w:rsid w:val="00034604"/>
    <w:rsid w:val="00233A41"/>
    <w:rsid w:val="002E5282"/>
    <w:rsid w:val="002F43A4"/>
    <w:rsid w:val="00340F25"/>
    <w:rsid w:val="00382D5D"/>
    <w:rsid w:val="003F40AB"/>
    <w:rsid w:val="00400CB6"/>
    <w:rsid w:val="00412C14"/>
    <w:rsid w:val="0042167D"/>
    <w:rsid w:val="0042707A"/>
    <w:rsid w:val="004A5E3C"/>
    <w:rsid w:val="004B4A09"/>
    <w:rsid w:val="00500C60"/>
    <w:rsid w:val="00525BB9"/>
    <w:rsid w:val="00603616"/>
    <w:rsid w:val="00620F56"/>
    <w:rsid w:val="006F4F70"/>
    <w:rsid w:val="006F4FF9"/>
    <w:rsid w:val="00704D8F"/>
    <w:rsid w:val="007B5983"/>
    <w:rsid w:val="007C0F2C"/>
    <w:rsid w:val="007F43B2"/>
    <w:rsid w:val="0082369A"/>
    <w:rsid w:val="008A34D5"/>
    <w:rsid w:val="008E63C8"/>
    <w:rsid w:val="00960BE2"/>
    <w:rsid w:val="009E44D9"/>
    <w:rsid w:val="00A55025"/>
    <w:rsid w:val="00AB075A"/>
    <w:rsid w:val="00AC7FA2"/>
    <w:rsid w:val="00C75B5D"/>
    <w:rsid w:val="00C77350"/>
    <w:rsid w:val="00CF3350"/>
    <w:rsid w:val="00DE44E6"/>
    <w:rsid w:val="00DF1D94"/>
    <w:rsid w:val="00E62E19"/>
    <w:rsid w:val="00E671A2"/>
    <w:rsid w:val="00E723BD"/>
    <w:rsid w:val="00ED4E67"/>
    <w:rsid w:val="00F02952"/>
    <w:rsid w:val="00F71CD0"/>
    <w:rsid w:val="00F96225"/>
    <w:rsid w:val="00FB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7F785D8-2795-4967-B313-5159DD1B1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7735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77350"/>
    <w:rPr>
      <w:sz w:val="18"/>
      <w:szCs w:val="18"/>
    </w:rPr>
  </w:style>
  <w:style w:type="paragraph" w:styleId="a4">
    <w:name w:val="footer"/>
    <w:basedOn w:val="a"/>
    <w:link w:val="Char0"/>
    <w:uiPriority w:val="99"/>
    <w:unhideWhenUsed/>
    <w:rsid w:val="00C77350"/>
    <w:pPr>
      <w:tabs>
        <w:tab w:val="center" w:pos="4153"/>
        <w:tab w:val="right" w:pos="8306"/>
      </w:tabs>
      <w:snapToGrid w:val="0"/>
      <w:jc w:val="left"/>
    </w:pPr>
    <w:rPr>
      <w:sz w:val="18"/>
      <w:szCs w:val="18"/>
    </w:rPr>
  </w:style>
  <w:style w:type="character" w:customStyle="1" w:styleId="Char0">
    <w:name w:val="页脚 Char"/>
    <w:basedOn w:val="a0"/>
    <w:link w:val="a4"/>
    <w:uiPriority w:val="99"/>
    <w:rsid w:val="00C77350"/>
    <w:rPr>
      <w:sz w:val="18"/>
      <w:szCs w:val="18"/>
    </w:rPr>
  </w:style>
  <w:style w:type="character" w:styleId="a5">
    <w:name w:val="Hyperlink"/>
    <w:semiHidden/>
    <w:rsid w:val="00C77350"/>
    <w:rPr>
      <w:color w:val="0000FF"/>
      <w:u w:val="single"/>
    </w:rPr>
  </w:style>
  <w:style w:type="character" w:styleId="a6">
    <w:name w:val="Strong"/>
    <w:qFormat/>
    <w:rsid w:val="007C0F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Bo</cp:lastModifiedBy>
  <cp:revision>19</cp:revision>
  <dcterms:created xsi:type="dcterms:W3CDTF">2019-03-24T05:46:00Z</dcterms:created>
  <dcterms:modified xsi:type="dcterms:W3CDTF">2019-07-11T08:04:00Z</dcterms:modified>
</cp:coreProperties>
</file>