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94E" w:rsidRDefault="0094394E" w:rsidP="0094394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113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94394E" w:rsidRDefault="0094394E" w:rsidP="009439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394E" w:rsidRDefault="0094394E" w:rsidP="0094394E">
      <w:pPr>
        <w:tabs>
          <w:tab w:val="left" w:pos="8253"/>
        </w:tabs>
        <w:ind w:left="720"/>
        <w:rPr>
          <w:rFonts w:ascii="Times New Roman" w:hAnsi="Times New Roman" w:cs="Times New Roman"/>
          <w:sz w:val="32"/>
          <w:szCs w:val="32"/>
        </w:rPr>
      </w:pPr>
      <w:proofErr w:type="spellStart"/>
      <w:proofErr w:type="gramStart"/>
      <w:r w:rsidRPr="00A979B9">
        <w:rPr>
          <w:rFonts w:ascii="Times New Roman" w:hAnsi="Times New Roman" w:cs="Times New Roman"/>
          <w:sz w:val="32"/>
          <w:szCs w:val="32"/>
        </w:rPr>
        <w:t>Geomorphological</w:t>
      </w:r>
      <w:proofErr w:type="spellEnd"/>
      <w:r w:rsidRPr="00A979B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control</w:t>
      </w:r>
      <w:proofErr w:type="gramEnd"/>
      <w:r w:rsidRPr="00A979B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on arsenic concentration in Ground Water of </w:t>
      </w:r>
      <w:proofErr w:type="spellStart"/>
      <w:r>
        <w:rPr>
          <w:rFonts w:ascii="Times New Roman" w:hAnsi="Times New Roman" w:cs="Times New Roman"/>
          <w:sz w:val="32"/>
          <w:szCs w:val="32"/>
        </w:rPr>
        <w:t>Ghazipur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Uttar Pradesh</w:t>
      </w:r>
    </w:p>
    <w:p w:rsidR="0094394E" w:rsidRDefault="0094394E" w:rsidP="0094394E">
      <w:pPr>
        <w:tabs>
          <w:tab w:val="left" w:pos="8253"/>
        </w:tabs>
        <w:spacing w:after="0"/>
        <w:ind w:left="720"/>
        <w:rPr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proofErr w:type="spellStart"/>
      <w:r w:rsidRPr="006A1195">
        <w:rPr>
          <w:rFonts w:ascii="Times New Roman" w:hAnsi="Times New Roman" w:cs="Times New Roman"/>
          <w:sz w:val="24"/>
          <w:szCs w:val="24"/>
        </w:rPr>
        <w:t>Satyendra</w:t>
      </w:r>
      <w:proofErr w:type="spellEnd"/>
      <w:r w:rsidRPr="006A1195">
        <w:rPr>
          <w:rFonts w:ascii="Times New Roman" w:hAnsi="Times New Roman" w:cs="Times New Roman"/>
          <w:sz w:val="24"/>
          <w:szCs w:val="24"/>
        </w:rPr>
        <w:t xml:space="preserve"> Singh</w:t>
      </w:r>
    </w:p>
    <w:p w:rsidR="0094394E" w:rsidRDefault="0094394E" w:rsidP="0094394E">
      <w:pPr>
        <w:tabs>
          <w:tab w:val="left" w:pos="8253"/>
        </w:tabs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proofErr w:type="spellStart"/>
      <w:r>
        <w:rPr>
          <w:sz w:val="24"/>
          <w:szCs w:val="24"/>
        </w:rPr>
        <w:t>Govt</w:t>
      </w:r>
      <w:proofErr w:type="spellEnd"/>
      <w:r>
        <w:rPr>
          <w:sz w:val="24"/>
          <w:szCs w:val="24"/>
        </w:rPr>
        <w:t xml:space="preserve"> Girls PG </w:t>
      </w:r>
      <w:proofErr w:type="gramStart"/>
      <w:r>
        <w:rPr>
          <w:sz w:val="24"/>
          <w:szCs w:val="24"/>
        </w:rPr>
        <w:t>college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Ghazipur</w:t>
      </w:r>
      <w:proofErr w:type="spellEnd"/>
      <w:r>
        <w:rPr>
          <w:sz w:val="24"/>
          <w:szCs w:val="24"/>
        </w:rPr>
        <w:t>, Uttar Pradesh</w:t>
      </w:r>
    </w:p>
    <w:p w:rsidR="0094394E" w:rsidRDefault="0094394E" w:rsidP="009439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E-Mail: drssingh62@gmail.com</w:t>
      </w:r>
    </w:p>
    <w:p w:rsidR="0094394E" w:rsidRDefault="0094394E" w:rsidP="009439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394E" w:rsidRDefault="0094394E" w:rsidP="009439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394E" w:rsidRDefault="0094394E" w:rsidP="00943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113A">
        <w:rPr>
          <w:rFonts w:ascii="Times New Roman" w:hAnsi="Times New Roman" w:cs="Times New Roman"/>
          <w:sz w:val="24"/>
          <w:szCs w:val="24"/>
        </w:rPr>
        <w:t xml:space="preserve">  Arsenic is naturally occurring toxic metalloid and its contamination in the hydrological system has significantly received   worldwide </w:t>
      </w:r>
      <w:proofErr w:type="gramStart"/>
      <w:r w:rsidRPr="0025113A">
        <w:rPr>
          <w:rFonts w:ascii="Times New Roman" w:hAnsi="Times New Roman" w:cs="Times New Roman"/>
          <w:sz w:val="24"/>
          <w:szCs w:val="24"/>
        </w:rPr>
        <w:t>attention  from</w:t>
      </w:r>
      <w:proofErr w:type="gramEnd"/>
      <w:r w:rsidRPr="0025113A">
        <w:rPr>
          <w:rFonts w:ascii="Times New Roman" w:hAnsi="Times New Roman" w:cs="Times New Roman"/>
          <w:sz w:val="24"/>
          <w:szCs w:val="24"/>
        </w:rPr>
        <w:t xml:space="preserve"> last three decade. It </w:t>
      </w:r>
      <w:proofErr w:type="gramStart"/>
      <w:r w:rsidRPr="0025113A">
        <w:rPr>
          <w:rFonts w:ascii="Times New Roman" w:hAnsi="Times New Roman" w:cs="Times New Roman"/>
          <w:sz w:val="24"/>
          <w:szCs w:val="24"/>
        </w:rPr>
        <w:t>is  widely</w:t>
      </w:r>
      <w:proofErr w:type="gramEnd"/>
      <w:r w:rsidRPr="0025113A">
        <w:rPr>
          <w:rFonts w:ascii="Times New Roman" w:hAnsi="Times New Roman" w:cs="Times New Roman"/>
          <w:sz w:val="24"/>
          <w:szCs w:val="24"/>
        </w:rPr>
        <w:t xml:space="preserve"> distributed in all component of environment and varies from 0.5ug/L to 5000ug/L</w:t>
      </w:r>
      <w:r>
        <w:rPr>
          <w:rFonts w:ascii="Times New Roman" w:hAnsi="Times New Roman" w:cs="Times New Roman"/>
          <w:sz w:val="24"/>
          <w:szCs w:val="24"/>
        </w:rPr>
        <w:t xml:space="preserve"> in natural water system.  Its concentration in ground water is increased </w:t>
      </w:r>
      <w:proofErr w:type="gramStart"/>
      <w:r>
        <w:rPr>
          <w:rFonts w:ascii="Times New Roman" w:hAnsi="Times New Roman" w:cs="Times New Roman"/>
          <w:sz w:val="24"/>
          <w:szCs w:val="24"/>
        </w:rPr>
        <w:t>considerably  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parts  </w:t>
      </w:r>
      <w:proofErr w:type="spellStart"/>
      <w:r>
        <w:rPr>
          <w:rFonts w:ascii="Times New Roman" w:hAnsi="Times New Roman" w:cs="Times New Roman"/>
          <w:sz w:val="24"/>
          <w:szCs w:val="24"/>
        </w:rPr>
        <w:t>Bangla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West Bengal In Indian subcontinent. Later on   its concentration in ground </w:t>
      </w:r>
      <w:proofErr w:type="gramStart"/>
      <w:r>
        <w:rPr>
          <w:rFonts w:ascii="Times New Roman" w:hAnsi="Times New Roman" w:cs="Times New Roman"/>
          <w:sz w:val="24"/>
          <w:szCs w:val="24"/>
        </w:rPr>
        <w:t>water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above permissible limit(10ppb) is documented in Bihar,  East Uttar Pradesh  and foothills of Himalaya specially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region .</w:t>
      </w:r>
      <w:r w:rsidRPr="0025113A">
        <w:rPr>
          <w:rFonts w:ascii="Times New Roman" w:hAnsi="Times New Roman" w:cs="Times New Roman"/>
          <w:sz w:val="24"/>
          <w:szCs w:val="24"/>
        </w:rPr>
        <w:t xml:space="preserve">  More than 80 water samples of </w:t>
      </w:r>
      <w:proofErr w:type="spellStart"/>
      <w:r w:rsidRPr="0025113A">
        <w:rPr>
          <w:rFonts w:ascii="Times New Roman" w:hAnsi="Times New Roman" w:cs="Times New Roman"/>
          <w:sz w:val="24"/>
          <w:szCs w:val="24"/>
        </w:rPr>
        <w:t>Ghazipur</w:t>
      </w:r>
      <w:proofErr w:type="spellEnd"/>
      <w:r w:rsidRPr="002511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13A">
        <w:rPr>
          <w:rFonts w:ascii="Times New Roman" w:hAnsi="Times New Roman" w:cs="Times New Roman"/>
          <w:sz w:val="24"/>
          <w:szCs w:val="24"/>
        </w:rPr>
        <w:t>Saidpur</w:t>
      </w:r>
      <w:proofErr w:type="spellEnd"/>
      <w:proofErr w:type="gramStart"/>
      <w:r w:rsidRPr="0025113A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25113A">
        <w:rPr>
          <w:rFonts w:ascii="Times New Roman" w:hAnsi="Times New Roman" w:cs="Times New Roman"/>
          <w:sz w:val="24"/>
          <w:szCs w:val="24"/>
        </w:rPr>
        <w:t>Muhamadabad</w:t>
      </w:r>
      <w:proofErr w:type="spellEnd"/>
      <w:proofErr w:type="gramEnd"/>
      <w:r w:rsidRPr="002511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113A">
        <w:rPr>
          <w:rFonts w:ascii="Times New Roman" w:hAnsi="Times New Roman" w:cs="Times New Roman"/>
          <w:sz w:val="24"/>
          <w:szCs w:val="24"/>
        </w:rPr>
        <w:t>Zamaniaand</w:t>
      </w:r>
      <w:proofErr w:type="spellEnd"/>
      <w:r w:rsidRPr="00251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13A">
        <w:rPr>
          <w:rFonts w:ascii="Times New Roman" w:hAnsi="Times New Roman" w:cs="Times New Roman"/>
          <w:sz w:val="24"/>
          <w:szCs w:val="24"/>
        </w:rPr>
        <w:t>Zakhania</w:t>
      </w:r>
      <w:proofErr w:type="spellEnd"/>
      <w:r w:rsidRPr="002511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113A">
        <w:rPr>
          <w:rFonts w:ascii="Times New Roman" w:hAnsi="Times New Roman" w:cs="Times New Roman"/>
          <w:sz w:val="24"/>
          <w:szCs w:val="24"/>
        </w:rPr>
        <w:t>Tahsil</w:t>
      </w:r>
      <w:proofErr w:type="spellEnd"/>
      <w:r w:rsidRPr="0025113A">
        <w:rPr>
          <w:rFonts w:ascii="Times New Roman" w:hAnsi="Times New Roman" w:cs="Times New Roman"/>
          <w:sz w:val="24"/>
          <w:szCs w:val="24"/>
        </w:rPr>
        <w:t xml:space="preserve">  of </w:t>
      </w:r>
      <w:proofErr w:type="spellStart"/>
      <w:r w:rsidRPr="0025113A">
        <w:rPr>
          <w:rFonts w:ascii="Times New Roman" w:hAnsi="Times New Roman" w:cs="Times New Roman"/>
          <w:sz w:val="24"/>
          <w:szCs w:val="24"/>
        </w:rPr>
        <w:t>Ghazipur</w:t>
      </w:r>
      <w:proofErr w:type="spellEnd"/>
      <w:r w:rsidRPr="0025113A">
        <w:rPr>
          <w:rFonts w:ascii="Times New Roman" w:hAnsi="Times New Roman" w:cs="Times New Roman"/>
          <w:sz w:val="24"/>
          <w:szCs w:val="24"/>
        </w:rPr>
        <w:t xml:space="preserve"> district  are treated with field testing kit (MERC)  and </w:t>
      </w:r>
      <w:proofErr w:type="spellStart"/>
      <w:r w:rsidRPr="0025113A">
        <w:rPr>
          <w:rFonts w:ascii="Times New Roman" w:hAnsi="Times New Roman" w:cs="Times New Roman"/>
          <w:sz w:val="24"/>
          <w:szCs w:val="24"/>
        </w:rPr>
        <w:t>Hach</w:t>
      </w:r>
      <w:proofErr w:type="spellEnd"/>
      <w:r w:rsidRPr="0025113A">
        <w:rPr>
          <w:rFonts w:ascii="Times New Roman" w:hAnsi="Times New Roman" w:cs="Times New Roman"/>
          <w:sz w:val="24"/>
          <w:szCs w:val="24"/>
        </w:rPr>
        <w:t xml:space="preserve"> EZ High Range Arsenic testing kit (USA)</w:t>
      </w:r>
      <w:r>
        <w:rPr>
          <w:rFonts w:ascii="Times New Roman" w:hAnsi="Times New Roman" w:cs="Times New Roman"/>
          <w:sz w:val="24"/>
          <w:szCs w:val="24"/>
        </w:rPr>
        <w:t xml:space="preserve"> .The concentration of arsenic ranges from nil to 50ppb in</w:t>
      </w:r>
    </w:p>
    <w:p w:rsidR="0094394E" w:rsidRDefault="0094394E" w:rsidP="00943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 India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Handpumps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maximum 50ppb is recorded water bodies </w:t>
      </w:r>
      <w:proofErr w:type="gramStart"/>
      <w:r>
        <w:rPr>
          <w:rFonts w:ascii="Times New Roman" w:hAnsi="Times New Roman" w:cs="Times New Roman"/>
          <w:sz w:val="24"/>
          <w:szCs w:val="24"/>
        </w:rPr>
        <w:t>such  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seasonal oxbow lakes, cutoff channels  inside river valley, theses are channels which are active during only in monsoon when river water is completely occupied valley   or nearby areas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River.     Three </w:t>
      </w:r>
      <w:proofErr w:type="spellStart"/>
      <w:r>
        <w:rPr>
          <w:rFonts w:ascii="Times New Roman" w:hAnsi="Times New Roman" w:cs="Times New Roman"/>
          <w:sz w:val="24"/>
          <w:szCs w:val="24"/>
        </w:rPr>
        <w:t>handpumps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two  </w:t>
      </w:r>
      <w:proofErr w:type="spellStart"/>
      <w:r>
        <w:rPr>
          <w:rFonts w:ascii="Times New Roman" w:hAnsi="Times New Roman" w:cs="Times New Roman"/>
          <w:sz w:val="24"/>
          <w:szCs w:val="24"/>
        </w:rPr>
        <w:t>Ghazipur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city situated on regional surface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Plain ( Older Alluvium)  and one 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Saadat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discharging water above permissible limit. Elevated concentration of arsenic is common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Zamania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Muhamadabad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Patients  affected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 arsenic toxicity are found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Gahmar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Zakhania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Muhamadabad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and 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blocks. These blocks </w:t>
      </w:r>
      <w:proofErr w:type="gramStart"/>
      <w:r>
        <w:rPr>
          <w:rFonts w:ascii="Times New Roman" w:hAnsi="Times New Roman" w:cs="Times New Roman"/>
          <w:sz w:val="24"/>
          <w:szCs w:val="24"/>
        </w:rPr>
        <w:t>are  situated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newer alluvium of Holocene   of active  flood Plain area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Ganga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 Highest concentration of arsenic are recorded inside river valley in abandoned channels, cut off channels</w:t>
      </w:r>
      <w:proofErr w:type="gramStart"/>
      <w:r>
        <w:rPr>
          <w:rFonts w:ascii="Times New Roman" w:hAnsi="Times New Roman" w:cs="Times New Roman"/>
          <w:sz w:val="24"/>
          <w:szCs w:val="24"/>
        </w:rPr>
        <w:t>,  bars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freshly deposited sediment   </w:t>
      </w:r>
    </w:p>
    <w:p w:rsidR="0094394E" w:rsidRDefault="0094394E" w:rsidP="00943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Studies suggest that concentration of arsenic </w:t>
      </w:r>
      <w:proofErr w:type="gramStart"/>
      <w:r>
        <w:rPr>
          <w:rFonts w:ascii="Times New Roman" w:hAnsi="Times New Roman" w:cs="Times New Roman"/>
          <w:sz w:val="24"/>
          <w:szCs w:val="24"/>
        </w:rPr>
        <w:t>in  water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influenced by geomorphology of area.  Geology, hydrology, depth and climate as well </w:t>
      </w:r>
      <w:proofErr w:type="gramStart"/>
      <w:r>
        <w:rPr>
          <w:rFonts w:ascii="Times New Roman" w:hAnsi="Times New Roman" w:cs="Times New Roman"/>
          <w:sz w:val="24"/>
          <w:szCs w:val="24"/>
        </w:rPr>
        <w:t>as  various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anthropogenic activities are also important  . </w:t>
      </w:r>
      <w:proofErr w:type="gramStart"/>
      <w:r>
        <w:rPr>
          <w:rFonts w:ascii="Times New Roman" w:hAnsi="Times New Roman" w:cs="Times New Roman"/>
          <w:sz w:val="24"/>
          <w:szCs w:val="24"/>
        </w:rPr>
        <w:t>Among  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components river geomorphology  has played important role.   </w:t>
      </w:r>
    </w:p>
    <w:p w:rsidR="0094394E" w:rsidRDefault="0094394E" w:rsidP="00943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394E" w:rsidRDefault="0094394E" w:rsidP="009439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Key Words: Arsenic, </w:t>
      </w:r>
      <w:proofErr w:type="spellStart"/>
      <w:r>
        <w:rPr>
          <w:rFonts w:ascii="Times New Roman" w:hAnsi="Times New Roman" w:cs="Times New Roman"/>
          <w:sz w:val="24"/>
          <w:szCs w:val="24"/>
        </w:rPr>
        <w:t>Ghazipur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contamination </w:t>
      </w:r>
    </w:p>
    <w:p w:rsidR="00DB278A" w:rsidRDefault="00DB278A"/>
    <w:sectPr w:rsidR="00DB2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characterSpacingControl w:val="doNotCompress"/>
  <w:compat>
    <w:useFELayout/>
  </w:compat>
  <w:rsids>
    <w:rsidRoot w:val="0094394E"/>
    <w:rsid w:val="0094394E"/>
    <w:rsid w:val="00DB2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2017-07-21T17:29:00Z</dcterms:created>
  <dcterms:modified xsi:type="dcterms:W3CDTF">2017-07-21T17:30:00Z</dcterms:modified>
</cp:coreProperties>
</file>