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9B5" w:rsidRPr="000649B5" w:rsidRDefault="000649B5">
      <w:pPr>
        <w:rPr>
          <w:b/>
          <w:sz w:val="32"/>
          <w:szCs w:val="32"/>
          <w:lang w:val="en-US"/>
        </w:rPr>
      </w:pPr>
      <w:r>
        <w:rPr>
          <w:b/>
          <w:sz w:val="28"/>
          <w:szCs w:val="28"/>
          <w:lang w:val="en-US"/>
        </w:rPr>
        <w:t xml:space="preserve">                                     </w:t>
      </w:r>
      <w:bookmarkStart w:id="0" w:name="_GoBack"/>
      <w:bookmarkEnd w:id="0"/>
      <w:r w:rsidRPr="000649B5">
        <w:rPr>
          <w:b/>
          <w:sz w:val="32"/>
          <w:szCs w:val="32"/>
          <w:lang w:val="en-US"/>
        </w:rPr>
        <w:t>World Congress on Geochemistry</w:t>
      </w:r>
    </w:p>
    <w:p w:rsidR="000649B5" w:rsidRDefault="000649B5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</w:t>
      </w:r>
      <w:r w:rsidRPr="000649B5">
        <w:rPr>
          <w:b/>
          <w:sz w:val="24"/>
          <w:szCs w:val="24"/>
          <w:lang w:val="en-US"/>
        </w:rPr>
        <w:t>November 16-17, 2017 | Atlanta, USA</w:t>
      </w:r>
    </w:p>
    <w:p w:rsidR="008B4DBB" w:rsidRPr="00736E8E" w:rsidRDefault="00736E8E" w:rsidP="00BD600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</w:t>
      </w:r>
      <w:r w:rsidR="008B4DBB" w:rsidRPr="000E00BA">
        <w:rPr>
          <w:b/>
          <w:sz w:val="28"/>
          <w:szCs w:val="28"/>
          <w:lang w:val="en-US"/>
        </w:rPr>
        <w:t>ssimilation</w:t>
      </w:r>
      <w:r w:rsidR="008B4DBB" w:rsidRPr="008B4DBB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 xml:space="preserve">of </w:t>
      </w:r>
      <w:r w:rsidRPr="000E00BA">
        <w:rPr>
          <w:b/>
          <w:sz w:val="28"/>
          <w:szCs w:val="28"/>
          <w:lang w:val="en-US"/>
        </w:rPr>
        <w:t xml:space="preserve">carbon </w:t>
      </w:r>
      <w:r>
        <w:rPr>
          <w:b/>
          <w:sz w:val="28"/>
          <w:szCs w:val="28"/>
          <w:lang w:val="en-US"/>
        </w:rPr>
        <w:t xml:space="preserve">monoisotopic forms </w:t>
      </w:r>
      <w:r w:rsidR="008B4DBB" w:rsidRPr="000E00BA">
        <w:rPr>
          <w:b/>
          <w:sz w:val="28"/>
          <w:szCs w:val="28"/>
          <w:lang w:val="en-US"/>
        </w:rPr>
        <w:t>by living organisms</w:t>
      </w:r>
    </w:p>
    <w:p w:rsidR="00CE1001" w:rsidRPr="00CE1001" w:rsidRDefault="00F10F1A" w:rsidP="00BD6005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B4DBB">
        <w:rPr>
          <w:b/>
          <w:sz w:val="24"/>
          <w:szCs w:val="24"/>
          <w:lang w:val="en-US"/>
        </w:rPr>
        <w:t>Andrey Ivanov</w:t>
      </w:r>
      <w:r w:rsidR="008B4DBB" w:rsidRPr="008B4DBB">
        <w:rPr>
          <w:b/>
          <w:sz w:val="24"/>
          <w:szCs w:val="24"/>
          <w:vertAlign w:val="superscript"/>
          <w:lang w:val="en-US"/>
        </w:rPr>
        <w:t>1</w:t>
      </w:r>
      <w:r w:rsidRPr="008B4DBB">
        <w:rPr>
          <w:b/>
          <w:sz w:val="24"/>
          <w:szCs w:val="24"/>
          <w:lang w:val="en-US"/>
        </w:rPr>
        <w:t xml:space="preserve">, </w:t>
      </w:r>
      <w:proofErr w:type="spellStart"/>
      <w:r w:rsidRPr="008B4DBB">
        <w:rPr>
          <w:b/>
          <w:sz w:val="24"/>
          <w:szCs w:val="24"/>
          <w:lang w:val="en-US"/>
        </w:rPr>
        <w:t>Vyacheslav</w:t>
      </w:r>
      <w:proofErr w:type="spellEnd"/>
      <w:r w:rsidRPr="008B4DBB">
        <w:rPr>
          <w:b/>
          <w:sz w:val="24"/>
          <w:szCs w:val="24"/>
          <w:lang w:val="en-US"/>
        </w:rPr>
        <w:t xml:space="preserve"> Sevastyanov</w:t>
      </w:r>
      <w:r w:rsidR="008B4DBB" w:rsidRPr="008B4DBB">
        <w:rPr>
          <w:b/>
          <w:sz w:val="24"/>
          <w:szCs w:val="24"/>
          <w:vertAlign w:val="superscript"/>
          <w:lang w:val="en-US"/>
        </w:rPr>
        <w:t>1</w:t>
      </w:r>
      <w:r w:rsidRPr="008B4DBB">
        <w:rPr>
          <w:b/>
          <w:sz w:val="24"/>
          <w:szCs w:val="24"/>
          <w:lang w:val="en-US"/>
        </w:rPr>
        <w:t>, Aleksey Dolgonosov</w:t>
      </w:r>
      <w:r w:rsidR="008B4DBB" w:rsidRPr="008B4DBB">
        <w:rPr>
          <w:b/>
          <w:sz w:val="24"/>
          <w:szCs w:val="24"/>
          <w:vertAlign w:val="superscript"/>
          <w:lang w:val="en-US"/>
        </w:rPr>
        <w:t>1</w:t>
      </w:r>
      <w:r w:rsidRPr="008B4DBB">
        <w:rPr>
          <w:b/>
          <w:sz w:val="24"/>
          <w:szCs w:val="24"/>
          <w:lang w:val="en-US"/>
        </w:rPr>
        <w:t>,</w:t>
      </w:r>
      <w:r w:rsidR="00CE1001" w:rsidRPr="008B4DBB">
        <w:rPr>
          <w:b/>
          <w:lang w:val="en-US"/>
        </w:rPr>
        <w:t xml:space="preserve"> </w:t>
      </w:r>
      <w:proofErr w:type="spellStart"/>
      <w:r w:rsidR="00CE1001" w:rsidRPr="008B4D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Viktoria</w:t>
      </w:r>
      <w:proofErr w:type="spellEnd"/>
      <w:r w:rsidR="00CE1001" w:rsidRPr="008B4DB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Shcherbakova</w:t>
      </w:r>
      <w:r w:rsidR="008B4DBB" w:rsidRPr="008B4DBB">
        <w:rPr>
          <w:b/>
          <w:vertAlign w:val="superscript"/>
          <w:lang w:val="en-US"/>
        </w:rPr>
        <w:t>2</w:t>
      </w:r>
      <w:r w:rsidR="00CE100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F10F1A" w:rsidRPr="00CE1001" w:rsidRDefault="00CE1001" w:rsidP="00BD6005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  <w:lang w:val="en-US"/>
        </w:rPr>
      </w:pPr>
      <w:r w:rsidRPr="00CE1001">
        <w:rPr>
          <w:rFonts w:ascii="Times New Roman" w:hAnsi="Times New Roman"/>
          <w:bCs/>
          <w:i/>
          <w:sz w:val="24"/>
          <w:szCs w:val="24"/>
          <w:vertAlign w:val="superscript"/>
          <w:lang w:val="en-US"/>
        </w:rPr>
        <w:t>1</w:t>
      </w:r>
      <w:r w:rsidR="00F10F1A" w:rsidRPr="005A189E">
        <w:rPr>
          <w:rFonts w:ascii="Times New Roman" w:hAnsi="Times New Roman"/>
          <w:bCs/>
          <w:i/>
          <w:sz w:val="24"/>
          <w:szCs w:val="24"/>
          <w:lang w:val="en-US"/>
        </w:rPr>
        <w:t>Vernadsky Institute of Geochemistry and Analytical Chemistry RAS, Moscow</w:t>
      </w:r>
      <w:r w:rsidR="00F10F1A">
        <w:rPr>
          <w:rFonts w:ascii="Times New Roman" w:hAnsi="Times New Roman"/>
          <w:bCs/>
          <w:i/>
          <w:sz w:val="24"/>
          <w:szCs w:val="24"/>
          <w:lang w:val="en-US"/>
        </w:rPr>
        <w:t>, Russia</w:t>
      </w:r>
    </w:p>
    <w:p w:rsidR="00CE1001" w:rsidRPr="00CE1001" w:rsidRDefault="00CE1001" w:rsidP="00BD6005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CE1001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en-US"/>
        </w:rPr>
        <w:t>2</w:t>
      </w:r>
      <w:r w:rsidRPr="00CE100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Skryabin Institute Biochemistry and Physiology of Microorganisms RAS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Pushchino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, </w:t>
      </w:r>
      <w:r w:rsidRPr="00CE100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Russia</w:t>
      </w:r>
    </w:p>
    <w:p w:rsidR="00E2176E" w:rsidRDefault="00E2176E" w:rsidP="00D143B4">
      <w:pPr>
        <w:jc w:val="both"/>
        <w:rPr>
          <w:sz w:val="24"/>
          <w:szCs w:val="24"/>
        </w:rPr>
      </w:pPr>
    </w:p>
    <w:p w:rsidR="00E2176E" w:rsidRDefault="00E2176E" w:rsidP="00BD6005">
      <w:pPr>
        <w:spacing w:after="0"/>
        <w:ind w:firstLine="708"/>
        <w:jc w:val="both"/>
        <w:rPr>
          <w:sz w:val="24"/>
          <w:szCs w:val="24"/>
          <w:lang w:val="en-US"/>
        </w:rPr>
      </w:pPr>
      <w:r w:rsidRPr="00E2176E">
        <w:rPr>
          <w:sz w:val="24"/>
          <w:szCs w:val="24"/>
          <w:lang w:val="en-US"/>
        </w:rPr>
        <w:t xml:space="preserve">The question </w:t>
      </w:r>
      <w:r w:rsidR="007477BE" w:rsidRPr="007477BE">
        <w:rPr>
          <w:sz w:val="24"/>
          <w:szCs w:val="24"/>
          <w:lang w:val="en-US"/>
        </w:rPr>
        <w:t>about influence</w:t>
      </w:r>
      <w:r w:rsidR="007477BE">
        <w:rPr>
          <w:sz w:val="24"/>
          <w:szCs w:val="24"/>
          <w:lang w:val="en-US"/>
        </w:rPr>
        <w:t xml:space="preserve"> of isotopy of </w:t>
      </w:r>
      <w:r w:rsidRPr="00E2176E">
        <w:rPr>
          <w:sz w:val="24"/>
          <w:szCs w:val="24"/>
          <w:lang w:val="en-US"/>
        </w:rPr>
        <w:t xml:space="preserve">metabolism environment on the ontogeny of various </w:t>
      </w:r>
      <w:r w:rsidR="007477BE">
        <w:rPr>
          <w:sz w:val="24"/>
          <w:szCs w:val="24"/>
          <w:lang w:val="en-US"/>
        </w:rPr>
        <w:t xml:space="preserve">forms of living organisms </w:t>
      </w:r>
      <w:r w:rsidR="005E3DB7">
        <w:rPr>
          <w:sz w:val="24"/>
          <w:szCs w:val="24"/>
          <w:lang w:val="en-US"/>
        </w:rPr>
        <w:t>is</w:t>
      </w:r>
      <w:r w:rsidR="007477BE">
        <w:rPr>
          <w:sz w:val="24"/>
          <w:szCs w:val="24"/>
          <w:lang w:val="en-US"/>
        </w:rPr>
        <w:t xml:space="preserve"> </w:t>
      </w:r>
      <w:r w:rsidR="00BD6005">
        <w:rPr>
          <w:sz w:val="24"/>
          <w:szCs w:val="24"/>
          <w:lang w:val="en-US"/>
        </w:rPr>
        <w:t xml:space="preserve">point </w:t>
      </w:r>
      <w:r w:rsidR="007477BE">
        <w:rPr>
          <w:sz w:val="24"/>
          <w:szCs w:val="24"/>
          <w:lang w:val="en-US"/>
        </w:rPr>
        <w:t>of</w:t>
      </w:r>
      <w:r w:rsidRPr="00E2176E">
        <w:rPr>
          <w:sz w:val="24"/>
          <w:szCs w:val="24"/>
          <w:lang w:val="en-US"/>
        </w:rPr>
        <w:t xml:space="preserve"> interest to many researchers. However, </w:t>
      </w:r>
      <w:r w:rsidR="005E3DB7">
        <w:rPr>
          <w:sz w:val="24"/>
          <w:szCs w:val="24"/>
          <w:lang w:val="en-US"/>
        </w:rPr>
        <w:t xml:space="preserve">the </w:t>
      </w:r>
      <w:r w:rsidRPr="00E2176E">
        <w:rPr>
          <w:sz w:val="24"/>
          <w:szCs w:val="24"/>
          <w:lang w:val="en-US"/>
        </w:rPr>
        <w:t>participation</w:t>
      </w:r>
      <w:r w:rsidR="007477BE">
        <w:rPr>
          <w:sz w:val="24"/>
          <w:szCs w:val="24"/>
          <w:lang w:val="en-US"/>
        </w:rPr>
        <w:t xml:space="preserve"> </w:t>
      </w:r>
      <w:r w:rsidR="007477BE" w:rsidRPr="00E2176E">
        <w:rPr>
          <w:sz w:val="24"/>
          <w:szCs w:val="24"/>
          <w:lang w:val="en-US"/>
        </w:rPr>
        <w:t>of individual monoisotopic carbon compounds</w:t>
      </w:r>
      <w:r w:rsidRPr="00E2176E">
        <w:rPr>
          <w:sz w:val="24"/>
          <w:szCs w:val="24"/>
          <w:lang w:val="en-US"/>
        </w:rPr>
        <w:t xml:space="preserve"> in the experiments, in conjunction with the genetic expression of DNA of living organisms, has not been considered</w:t>
      </w:r>
      <w:r w:rsidR="007477BE">
        <w:rPr>
          <w:sz w:val="24"/>
          <w:szCs w:val="24"/>
          <w:lang w:val="en-US"/>
        </w:rPr>
        <w:t xml:space="preserve"> up</w:t>
      </w:r>
      <w:r w:rsidRPr="00E2176E">
        <w:rPr>
          <w:sz w:val="24"/>
          <w:szCs w:val="24"/>
          <w:lang w:val="en-US"/>
        </w:rPr>
        <w:t xml:space="preserve"> to date. At the same time, it is known that the biological history of the Earth has been continuously and regularly accompanied by </w:t>
      </w:r>
      <w:r w:rsidR="007F5E33">
        <w:rPr>
          <w:sz w:val="24"/>
          <w:szCs w:val="24"/>
          <w:lang w:val="en-US"/>
        </w:rPr>
        <w:t>high variation</w:t>
      </w:r>
      <w:r w:rsidR="007F5E33" w:rsidRPr="007F5E33">
        <w:rPr>
          <w:sz w:val="24"/>
          <w:szCs w:val="24"/>
          <w:lang w:val="en-US"/>
        </w:rPr>
        <w:t xml:space="preserve"> level</w:t>
      </w:r>
      <w:r w:rsidR="007F5E33">
        <w:rPr>
          <w:sz w:val="24"/>
          <w:szCs w:val="24"/>
          <w:lang w:val="en-US"/>
        </w:rPr>
        <w:t xml:space="preserve"> of </w:t>
      </w:r>
      <w:r w:rsidR="005E3DB7" w:rsidRPr="00E2176E">
        <w:rPr>
          <w:sz w:val="24"/>
          <w:szCs w:val="24"/>
          <w:lang w:val="en-US"/>
        </w:rPr>
        <w:t xml:space="preserve">carbon </w:t>
      </w:r>
      <w:r w:rsidR="007F5E33">
        <w:rPr>
          <w:sz w:val="24"/>
          <w:szCs w:val="24"/>
          <w:lang w:val="en-US"/>
        </w:rPr>
        <w:t>isotope composition</w:t>
      </w:r>
      <w:r w:rsidRPr="00E2176E">
        <w:rPr>
          <w:sz w:val="24"/>
          <w:szCs w:val="24"/>
          <w:lang w:val="en-US"/>
        </w:rPr>
        <w:t xml:space="preserve"> for billions of years (</w:t>
      </w:r>
      <w:proofErr w:type="spellStart"/>
      <w:r w:rsidRPr="00E2176E">
        <w:rPr>
          <w:sz w:val="24"/>
          <w:szCs w:val="24"/>
          <w:lang w:val="en-US"/>
        </w:rPr>
        <w:t>Galimov</w:t>
      </w:r>
      <w:proofErr w:type="spellEnd"/>
      <w:r w:rsidR="007477BE">
        <w:rPr>
          <w:sz w:val="24"/>
          <w:szCs w:val="24"/>
          <w:lang w:val="en-US"/>
        </w:rPr>
        <w:t>,</w:t>
      </w:r>
      <w:r w:rsidRPr="00E2176E">
        <w:rPr>
          <w:sz w:val="24"/>
          <w:szCs w:val="24"/>
          <w:lang w:val="en-US"/>
        </w:rPr>
        <w:t xml:space="preserve"> </w:t>
      </w:r>
      <w:r w:rsidR="007477BE">
        <w:rPr>
          <w:sz w:val="24"/>
          <w:szCs w:val="24"/>
          <w:lang w:val="en-US"/>
        </w:rPr>
        <w:t>1999</w:t>
      </w:r>
      <w:r w:rsidR="00A830C8">
        <w:rPr>
          <w:sz w:val="24"/>
          <w:szCs w:val="24"/>
          <w:lang w:val="en-US"/>
        </w:rPr>
        <w:t>). In o</w:t>
      </w:r>
      <w:r w:rsidR="007F5E33">
        <w:rPr>
          <w:sz w:val="24"/>
          <w:szCs w:val="24"/>
          <w:lang w:val="en-US"/>
        </w:rPr>
        <w:t xml:space="preserve">ur </w:t>
      </w:r>
      <w:r w:rsidR="00A830C8">
        <w:rPr>
          <w:sz w:val="24"/>
          <w:szCs w:val="24"/>
          <w:lang w:val="en-US"/>
        </w:rPr>
        <w:t>studies</w:t>
      </w:r>
      <w:r w:rsidR="007F5E33">
        <w:rPr>
          <w:sz w:val="24"/>
          <w:szCs w:val="24"/>
          <w:lang w:val="en-US"/>
        </w:rPr>
        <w:t xml:space="preserve"> </w:t>
      </w:r>
      <w:r w:rsidR="00A830C8">
        <w:rPr>
          <w:sz w:val="24"/>
          <w:szCs w:val="24"/>
          <w:lang w:val="en-US"/>
        </w:rPr>
        <w:t>we have revealed</w:t>
      </w:r>
      <w:r w:rsidRPr="00E2176E">
        <w:rPr>
          <w:sz w:val="24"/>
          <w:szCs w:val="24"/>
          <w:lang w:val="en-US"/>
        </w:rPr>
        <w:t xml:space="preserve"> epi</w:t>
      </w:r>
      <w:r w:rsidR="005E3DB7">
        <w:rPr>
          <w:sz w:val="24"/>
          <w:szCs w:val="24"/>
          <w:lang w:val="en-US"/>
        </w:rPr>
        <w:t>genetic effect of carbon isotopy</w:t>
      </w:r>
      <w:r w:rsidRPr="00E2176E">
        <w:rPr>
          <w:sz w:val="24"/>
          <w:szCs w:val="24"/>
          <w:lang w:val="en-US"/>
        </w:rPr>
        <w:t xml:space="preserve"> on all evolutionary biodiversity of life, including archaea, bacteria, algae and higher plants, and also animals.</w:t>
      </w:r>
    </w:p>
    <w:p w:rsidR="00E2176E" w:rsidRDefault="00E2176E" w:rsidP="00BD6005">
      <w:pPr>
        <w:ind w:firstLine="708"/>
        <w:jc w:val="both"/>
        <w:rPr>
          <w:sz w:val="24"/>
          <w:szCs w:val="24"/>
          <w:lang w:val="en-US"/>
        </w:rPr>
      </w:pPr>
      <w:r w:rsidRPr="00E2176E">
        <w:rPr>
          <w:sz w:val="24"/>
          <w:szCs w:val="24"/>
          <w:lang w:val="en-US"/>
        </w:rPr>
        <w:t xml:space="preserve">In addition, </w:t>
      </w:r>
      <w:r w:rsidR="00A830C8">
        <w:rPr>
          <w:sz w:val="24"/>
          <w:szCs w:val="24"/>
          <w:lang w:val="en-US"/>
        </w:rPr>
        <w:t xml:space="preserve">in </w:t>
      </w:r>
      <w:r w:rsidR="005E3DB7">
        <w:rPr>
          <w:sz w:val="24"/>
          <w:szCs w:val="24"/>
          <w:lang w:val="en-US"/>
        </w:rPr>
        <w:t>our study</w:t>
      </w:r>
      <w:r w:rsidR="00A830C8">
        <w:rPr>
          <w:sz w:val="24"/>
          <w:szCs w:val="24"/>
          <w:lang w:val="en-US"/>
        </w:rPr>
        <w:t xml:space="preserve"> we</w:t>
      </w:r>
      <w:r w:rsidRPr="00E2176E">
        <w:rPr>
          <w:sz w:val="24"/>
          <w:szCs w:val="24"/>
          <w:lang w:val="en-US"/>
        </w:rPr>
        <w:t xml:space="preserve"> have discovered the effect of isotopic programming of genetic expression in the i</w:t>
      </w:r>
      <w:r w:rsidR="005E3DB7">
        <w:rPr>
          <w:sz w:val="24"/>
          <w:szCs w:val="24"/>
          <w:lang w:val="en-US"/>
        </w:rPr>
        <w:t>nitial stage of embryogenesis at</w:t>
      </w:r>
      <w:r w:rsidRPr="00E2176E">
        <w:rPr>
          <w:sz w:val="24"/>
          <w:szCs w:val="24"/>
          <w:lang w:val="en-US"/>
        </w:rPr>
        <w:t xml:space="preserve"> fragmentation of zygote of multicellular</w:t>
      </w:r>
      <w:r w:rsidR="00A830C8">
        <w:rPr>
          <w:sz w:val="24"/>
          <w:szCs w:val="24"/>
          <w:lang w:val="en-US"/>
        </w:rPr>
        <w:t xml:space="preserve"> life forms. Thus, a </w:t>
      </w:r>
      <w:r w:rsidR="00B417A3">
        <w:rPr>
          <w:sz w:val="24"/>
          <w:szCs w:val="24"/>
          <w:lang w:val="en-US"/>
        </w:rPr>
        <w:t>strong</w:t>
      </w:r>
      <w:r w:rsidR="00A830C8">
        <w:rPr>
          <w:sz w:val="24"/>
          <w:szCs w:val="24"/>
          <w:lang w:val="en-US"/>
        </w:rPr>
        <w:t xml:space="preserve"> correlation</w:t>
      </w:r>
      <w:r w:rsidRPr="00E2176E">
        <w:rPr>
          <w:sz w:val="24"/>
          <w:szCs w:val="24"/>
          <w:lang w:val="en-US"/>
        </w:rPr>
        <w:t xml:space="preserve"> of isotop</w:t>
      </w:r>
      <w:r w:rsidR="00B417A3">
        <w:rPr>
          <w:sz w:val="24"/>
          <w:szCs w:val="24"/>
          <w:lang w:val="en-US"/>
        </w:rPr>
        <w:t>ic</w:t>
      </w:r>
      <w:r w:rsidRPr="00E2176E">
        <w:rPr>
          <w:sz w:val="24"/>
          <w:szCs w:val="24"/>
          <w:lang w:val="en-US"/>
        </w:rPr>
        <w:t>-geochemical factors with the evolutionary development of the biosphere has been discovered.</w:t>
      </w:r>
    </w:p>
    <w:p w:rsidR="00E2176E" w:rsidRPr="00E2176E" w:rsidRDefault="00E2176E" w:rsidP="00BD6005">
      <w:pPr>
        <w:ind w:firstLine="708"/>
        <w:jc w:val="both"/>
        <w:rPr>
          <w:sz w:val="24"/>
          <w:szCs w:val="24"/>
          <w:lang w:val="en-US"/>
        </w:rPr>
      </w:pPr>
      <w:r w:rsidRPr="00E2176E">
        <w:rPr>
          <w:sz w:val="24"/>
          <w:szCs w:val="24"/>
          <w:lang w:val="en-US"/>
        </w:rPr>
        <w:t xml:space="preserve">The results of </w:t>
      </w:r>
      <w:r w:rsidR="00A830C8">
        <w:rPr>
          <w:sz w:val="24"/>
          <w:szCs w:val="24"/>
          <w:lang w:val="en-US"/>
        </w:rPr>
        <w:t>the experimental studies on</w:t>
      </w:r>
      <w:r w:rsidRPr="00E2176E">
        <w:rPr>
          <w:sz w:val="24"/>
          <w:szCs w:val="24"/>
          <w:lang w:val="en-US"/>
        </w:rPr>
        <w:t xml:space="preserve"> assimilation of </w:t>
      </w:r>
      <w:r w:rsidR="00B417A3" w:rsidRPr="00E2176E">
        <w:rPr>
          <w:sz w:val="24"/>
          <w:szCs w:val="24"/>
          <w:lang w:val="en-US"/>
        </w:rPr>
        <w:t xml:space="preserve">carbon </w:t>
      </w:r>
      <w:r w:rsidR="00B417A3">
        <w:rPr>
          <w:sz w:val="24"/>
          <w:szCs w:val="24"/>
          <w:lang w:val="en-US"/>
        </w:rPr>
        <w:t>monoisotopic forms</w:t>
      </w:r>
      <w:r w:rsidRPr="00E2176E">
        <w:rPr>
          <w:sz w:val="24"/>
          <w:szCs w:val="24"/>
          <w:lang w:val="en-US"/>
        </w:rPr>
        <w:t xml:space="preserve"> </w:t>
      </w:r>
      <w:r w:rsidR="00B417A3">
        <w:rPr>
          <w:sz w:val="24"/>
          <w:szCs w:val="24"/>
          <w:lang w:val="en-US"/>
        </w:rPr>
        <w:t>by living organisms could also be</w:t>
      </w:r>
      <w:r w:rsidRPr="00E2176E">
        <w:rPr>
          <w:sz w:val="24"/>
          <w:szCs w:val="24"/>
          <w:lang w:val="en-US"/>
        </w:rPr>
        <w:t xml:space="preserve"> </w:t>
      </w:r>
      <w:r w:rsidR="00B417A3">
        <w:rPr>
          <w:sz w:val="24"/>
          <w:szCs w:val="24"/>
          <w:lang w:val="en-US"/>
        </w:rPr>
        <w:t xml:space="preserve">a great interest in </w:t>
      </w:r>
      <w:r w:rsidRPr="00E2176E">
        <w:rPr>
          <w:sz w:val="24"/>
          <w:szCs w:val="24"/>
          <w:lang w:val="en-US"/>
        </w:rPr>
        <w:t>the field of medicine and pharmacology.</w:t>
      </w:r>
    </w:p>
    <w:sectPr w:rsidR="00E2176E" w:rsidRPr="00E2176E" w:rsidSect="00B86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19"/>
    <w:rsid w:val="00005D90"/>
    <w:rsid w:val="000649B5"/>
    <w:rsid w:val="000828A9"/>
    <w:rsid w:val="000E00BA"/>
    <w:rsid w:val="0011411B"/>
    <w:rsid w:val="00163DFF"/>
    <w:rsid w:val="00181E27"/>
    <w:rsid w:val="00230525"/>
    <w:rsid w:val="00321F78"/>
    <w:rsid w:val="0037326A"/>
    <w:rsid w:val="00395519"/>
    <w:rsid w:val="003962E6"/>
    <w:rsid w:val="00404A31"/>
    <w:rsid w:val="004907DA"/>
    <w:rsid w:val="004E2CA6"/>
    <w:rsid w:val="00500565"/>
    <w:rsid w:val="00561A2B"/>
    <w:rsid w:val="005E3DB7"/>
    <w:rsid w:val="005E58BA"/>
    <w:rsid w:val="00660645"/>
    <w:rsid w:val="007213E2"/>
    <w:rsid w:val="00736E8E"/>
    <w:rsid w:val="00743AEA"/>
    <w:rsid w:val="007477BE"/>
    <w:rsid w:val="007517F6"/>
    <w:rsid w:val="007650EC"/>
    <w:rsid w:val="007759C3"/>
    <w:rsid w:val="007F5E33"/>
    <w:rsid w:val="00835814"/>
    <w:rsid w:val="00893430"/>
    <w:rsid w:val="00896461"/>
    <w:rsid w:val="008B4DBB"/>
    <w:rsid w:val="008F13CD"/>
    <w:rsid w:val="009179EF"/>
    <w:rsid w:val="00991C05"/>
    <w:rsid w:val="009B508A"/>
    <w:rsid w:val="009F1F59"/>
    <w:rsid w:val="00A830C8"/>
    <w:rsid w:val="00B34273"/>
    <w:rsid w:val="00B417A3"/>
    <w:rsid w:val="00B86D04"/>
    <w:rsid w:val="00BD6005"/>
    <w:rsid w:val="00C728F0"/>
    <w:rsid w:val="00C92B5B"/>
    <w:rsid w:val="00C97697"/>
    <w:rsid w:val="00CE1001"/>
    <w:rsid w:val="00D143B4"/>
    <w:rsid w:val="00D65621"/>
    <w:rsid w:val="00E2176E"/>
    <w:rsid w:val="00E43D43"/>
    <w:rsid w:val="00ED5577"/>
    <w:rsid w:val="00F10F1A"/>
    <w:rsid w:val="00F34079"/>
    <w:rsid w:val="00FA3BB8"/>
    <w:rsid w:val="00FB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5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8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4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4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Вячеслав</cp:lastModifiedBy>
  <cp:revision>2</cp:revision>
  <dcterms:created xsi:type="dcterms:W3CDTF">2017-04-28T10:59:00Z</dcterms:created>
  <dcterms:modified xsi:type="dcterms:W3CDTF">2017-04-28T10:59:00Z</dcterms:modified>
</cp:coreProperties>
</file>