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692B14" w:rsidP="00495C76">
      <w:pPr>
        <w:jc w:val="center"/>
        <w:rPr>
          <w:rFonts w:ascii="Times New Roman" w:hAnsi="Times New Roman" w:cs="Times New Roman"/>
          <w:b/>
          <w:sz w:val="24"/>
          <w:szCs w:val="24"/>
        </w:rPr>
      </w:pPr>
      <w:proofErr w:type="spellStart"/>
      <w:r>
        <w:rPr>
          <w:rFonts w:ascii="Times New Roman" w:hAnsi="Times New Roman" w:cs="Times New Roman"/>
          <w:b/>
          <w:sz w:val="24"/>
          <w:szCs w:val="24"/>
        </w:rPr>
        <w:t>Debittering</w:t>
      </w:r>
      <w:proofErr w:type="spellEnd"/>
      <w:r>
        <w:rPr>
          <w:rFonts w:ascii="Times New Roman" w:hAnsi="Times New Roman" w:cs="Times New Roman"/>
          <w:b/>
          <w:sz w:val="24"/>
          <w:szCs w:val="24"/>
        </w:rPr>
        <w:t xml:space="preserve"> o</w:t>
      </w:r>
      <w:r w:rsidRPr="00692B14">
        <w:rPr>
          <w:rFonts w:ascii="Times New Roman" w:hAnsi="Times New Roman" w:cs="Times New Roman"/>
          <w:b/>
          <w:sz w:val="24"/>
          <w:szCs w:val="24"/>
        </w:rPr>
        <w:t xml:space="preserve">f Olives </w:t>
      </w:r>
      <w:r>
        <w:rPr>
          <w:rFonts w:ascii="Times New Roman" w:hAnsi="Times New Roman" w:cs="Times New Roman"/>
          <w:b/>
          <w:sz w:val="24"/>
          <w:szCs w:val="24"/>
        </w:rPr>
        <w:t>i</w:t>
      </w:r>
      <w:r w:rsidRPr="00692B14">
        <w:rPr>
          <w:rFonts w:ascii="Times New Roman" w:hAnsi="Times New Roman" w:cs="Times New Roman"/>
          <w:b/>
          <w:sz w:val="24"/>
          <w:szCs w:val="24"/>
        </w:rPr>
        <w:t>n Modified Atmosphere Packing</w:t>
      </w:r>
    </w:p>
    <w:p w:rsidR="00692B14" w:rsidRPr="00035E40" w:rsidRDefault="00692B14" w:rsidP="00692B14">
      <w:pPr>
        <w:pStyle w:val="WW-NormalWeb1"/>
        <w:spacing w:before="60" w:after="60"/>
        <w:jc w:val="center"/>
        <w:rPr>
          <w:rStyle w:val="hps"/>
          <w:sz w:val="20"/>
          <w:szCs w:val="20"/>
          <w:lang w:val="en-US"/>
        </w:rPr>
      </w:pPr>
      <w:r w:rsidRPr="00035E40">
        <w:rPr>
          <w:rStyle w:val="hps"/>
          <w:sz w:val="20"/>
          <w:szCs w:val="20"/>
          <w:lang w:val="en-US"/>
        </w:rPr>
        <w:t>Y</w:t>
      </w:r>
      <w:r>
        <w:rPr>
          <w:rStyle w:val="hps"/>
          <w:sz w:val="20"/>
          <w:szCs w:val="20"/>
          <w:lang w:val="en-US"/>
        </w:rPr>
        <w:t>.</w:t>
      </w:r>
      <w:r w:rsidRPr="00035E40">
        <w:rPr>
          <w:rStyle w:val="hps"/>
          <w:sz w:val="20"/>
          <w:szCs w:val="20"/>
          <w:lang w:val="en-US"/>
        </w:rPr>
        <w:t xml:space="preserve"> OZDEMIR, S</w:t>
      </w:r>
      <w:r>
        <w:rPr>
          <w:rStyle w:val="hps"/>
          <w:sz w:val="20"/>
          <w:szCs w:val="20"/>
          <w:lang w:val="en-US"/>
        </w:rPr>
        <w:t>.</w:t>
      </w:r>
      <w:r w:rsidRPr="00035E40">
        <w:rPr>
          <w:rStyle w:val="hps"/>
          <w:sz w:val="20"/>
          <w:szCs w:val="20"/>
          <w:lang w:val="en-US"/>
        </w:rPr>
        <w:t xml:space="preserve"> KAYAHAN, A</w:t>
      </w:r>
      <w:r>
        <w:rPr>
          <w:rStyle w:val="hps"/>
          <w:sz w:val="20"/>
          <w:szCs w:val="20"/>
          <w:lang w:val="en-US"/>
        </w:rPr>
        <w:t>.</w:t>
      </w:r>
      <w:r w:rsidRPr="00035E40">
        <w:rPr>
          <w:rStyle w:val="hps"/>
          <w:sz w:val="20"/>
          <w:szCs w:val="20"/>
          <w:lang w:val="en-US"/>
        </w:rPr>
        <w:t xml:space="preserve"> OZTURK</w:t>
      </w:r>
    </w:p>
    <w:p w:rsidR="0028059F" w:rsidRDefault="0028059F" w:rsidP="00DF04E3">
      <w:pPr>
        <w:pStyle w:val="HTMLncedenBiimlendirilmi"/>
        <w:rPr>
          <w:rFonts w:ascii="Times New Roman" w:hAnsi="Times New Roman" w:cs="Times New Roman"/>
          <w:i/>
          <w:iCs/>
          <w:sz w:val="24"/>
          <w:vertAlign w:val="superscript"/>
        </w:rPr>
      </w:pPr>
    </w:p>
    <w:p w:rsidR="00DF04E3" w:rsidRPr="00692B14" w:rsidRDefault="00692B14" w:rsidP="00435234">
      <w:pPr>
        <w:pStyle w:val="HTMLncedenBiimlendirilmi"/>
        <w:rPr>
          <w:rFonts w:ascii="Times New Roman" w:hAnsi="Times New Roman" w:cs="Times New Roman"/>
          <w:i/>
          <w:iCs/>
          <w:sz w:val="24"/>
          <w:szCs w:val="24"/>
        </w:rPr>
      </w:pPr>
      <w:r>
        <w:rPr>
          <w:rFonts w:ascii="Times New Roman" w:hAnsi="Times New Roman" w:cs="Times New Roman"/>
          <w:i/>
          <w:iCs/>
          <w:sz w:val="24"/>
          <w:szCs w:val="24"/>
        </w:rPr>
        <w:t>Food Technology Department (</w:t>
      </w:r>
      <w:r w:rsidRPr="00692B14">
        <w:rPr>
          <w:rFonts w:ascii="Times New Roman" w:hAnsi="Times New Roman" w:cs="Times New Roman"/>
          <w:i/>
          <w:iCs/>
          <w:sz w:val="24"/>
          <w:szCs w:val="24"/>
        </w:rPr>
        <w:t>Ataturk Horticultural Central Research Institute</w:t>
      </w:r>
      <w:r w:rsidR="00DF04E3" w:rsidRPr="00692B14">
        <w:rPr>
          <w:rFonts w:ascii="Times New Roman" w:hAnsi="Times New Roman" w:cs="Times New Roman"/>
          <w:i/>
          <w:iCs/>
          <w:sz w:val="24"/>
          <w:szCs w:val="24"/>
        </w:rPr>
        <w:t>,</w:t>
      </w:r>
      <w:r>
        <w:rPr>
          <w:rFonts w:ascii="Times New Roman" w:hAnsi="Times New Roman" w:cs="Times New Roman"/>
          <w:i/>
          <w:iCs/>
          <w:sz w:val="24"/>
          <w:szCs w:val="24"/>
        </w:rPr>
        <w:t xml:space="preserve"> TURKEY</w:t>
      </w:r>
      <w:r w:rsidR="00435234" w:rsidRPr="00692B14">
        <w:rPr>
          <w:rFonts w:ascii="Times New Roman" w:hAnsi="Times New Roman" w:cs="Times New Roman"/>
          <w:i/>
          <w:iCs/>
          <w:sz w:val="24"/>
          <w:szCs w:val="24"/>
        </w:rPr>
        <w:t>)</w:t>
      </w:r>
    </w:p>
    <w:p w:rsidR="00DF04E3" w:rsidRDefault="00DF04E3" w:rsidP="00DF04E3">
      <w:pPr>
        <w:pStyle w:val="HTMLncedenBiimlendirilmi"/>
        <w:rPr>
          <w:rFonts w:ascii="Times New Roman" w:hAnsi="Times New Roman" w:cs="Times New Roman"/>
          <w:i/>
          <w:iCs/>
          <w:sz w:val="24"/>
        </w:rPr>
      </w:pPr>
    </w:p>
    <w:p w:rsidR="00DF04E3" w:rsidRDefault="00DF04E3" w:rsidP="00DF04E3">
      <w:pPr>
        <w:pStyle w:val="HTMLncedenBiimlendirilmi"/>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8059F" w:rsidRDefault="00692B14" w:rsidP="00DF04E3">
      <w:pPr>
        <w:pStyle w:val="HTMLncedenBiimlendirilmi"/>
        <w:jc w:val="both"/>
        <w:rPr>
          <w:rFonts w:ascii="Times New Roman" w:hAnsi="Times New Roman" w:cs="Times New Roman"/>
          <w:sz w:val="24"/>
        </w:rPr>
      </w:pPr>
      <w:r w:rsidRPr="00692B14">
        <w:rPr>
          <w:rFonts w:ascii="Times New Roman" w:hAnsi="Times New Roman" w:cs="Times New Roman"/>
          <w:sz w:val="24"/>
        </w:rPr>
        <w:t xml:space="preserve">The aim of the project is to develop new methods for olive </w:t>
      </w:r>
      <w:proofErr w:type="spellStart"/>
      <w:r w:rsidRPr="00692B14">
        <w:rPr>
          <w:rFonts w:ascii="Times New Roman" w:hAnsi="Times New Roman" w:cs="Times New Roman"/>
          <w:sz w:val="24"/>
        </w:rPr>
        <w:t>debittering</w:t>
      </w:r>
      <w:proofErr w:type="spellEnd"/>
      <w:r w:rsidRPr="00692B14">
        <w:rPr>
          <w:rFonts w:ascii="Times New Roman" w:hAnsi="Times New Roman" w:cs="Times New Roman"/>
          <w:sz w:val="24"/>
        </w:rPr>
        <w:t xml:space="preserve"> which has ever been used by industry and found in the literature. Storage in N</w:t>
      </w:r>
      <w:r w:rsidRPr="00692B14">
        <w:rPr>
          <w:rFonts w:ascii="Times New Roman" w:hAnsi="Times New Roman" w:cs="Times New Roman"/>
          <w:sz w:val="24"/>
          <w:vertAlign w:val="subscript"/>
        </w:rPr>
        <w:t>2</w:t>
      </w:r>
      <w:r w:rsidRPr="00692B14">
        <w:rPr>
          <w:rFonts w:ascii="Times New Roman" w:hAnsi="Times New Roman" w:cs="Times New Roman"/>
          <w:sz w:val="24"/>
        </w:rPr>
        <w:t>/CO</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gasses will be used for development of this innovative olive </w:t>
      </w:r>
      <w:proofErr w:type="spellStart"/>
      <w:r w:rsidRPr="00692B14">
        <w:rPr>
          <w:rFonts w:ascii="Times New Roman" w:hAnsi="Times New Roman" w:cs="Times New Roman"/>
          <w:sz w:val="24"/>
        </w:rPr>
        <w:t>debittering</w:t>
      </w:r>
      <w:proofErr w:type="spellEnd"/>
      <w:r w:rsidRPr="00692B14">
        <w:rPr>
          <w:rFonts w:ascii="Times New Roman" w:hAnsi="Times New Roman" w:cs="Times New Roman"/>
          <w:sz w:val="24"/>
        </w:rPr>
        <w:t xml:space="preserve"> methods. This research was a pre-work of “New Table Black Olives Production Methods Development with Ethylene and CO</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Application” This research was aimed to verify this hypothesis by determining the degradation of oleuropein and this hypothesis will be used for table olive processing. </w:t>
      </w:r>
      <w:proofErr w:type="spellStart"/>
      <w:r w:rsidRPr="00692B14">
        <w:rPr>
          <w:rFonts w:ascii="Times New Roman" w:hAnsi="Times New Roman" w:cs="Times New Roman"/>
          <w:sz w:val="24"/>
        </w:rPr>
        <w:t>Gemlik</w:t>
      </w:r>
      <w:proofErr w:type="spellEnd"/>
      <w:r w:rsidRPr="00692B14">
        <w:rPr>
          <w:rFonts w:ascii="Times New Roman" w:hAnsi="Times New Roman" w:cs="Times New Roman"/>
          <w:sz w:val="24"/>
        </w:rPr>
        <w:t xml:space="preserve"> olives were harvested at 6 maturity index. Sensorial bitterness, visual quality, oleuropein content and tissue hardness of fresh olives were determined. Olives were put in </w:t>
      </w:r>
      <w:proofErr w:type="gramStart"/>
      <w:r w:rsidRPr="00692B14">
        <w:rPr>
          <w:rFonts w:ascii="Times New Roman" w:hAnsi="Times New Roman" w:cs="Times New Roman"/>
          <w:sz w:val="24"/>
        </w:rPr>
        <w:t>CO</w:t>
      </w:r>
      <w:r w:rsidRPr="00692B14">
        <w:rPr>
          <w:rFonts w:ascii="Times New Roman" w:hAnsi="Times New Roman" w:cs="Times New Roman"/>
          <w:sz w:val="24"/>
          <w:vertAlign w:val="subscript"/>
        </w:rPr>
        <w:t>2</w:t>
      </w:r>
      <w:r w:rsidRPr="00692B14">
        <w:rPr>
          <w:rFonts w:ascii="Times New Roman" w:hAnsi="Times New Roman" w:cs="Times New Roman"/>
          <w:sz w:val="24"/>
        </w:rPr>
        <w:t>:N</w:t>
      </w:r>
      <w:proofErr w:type="gramEnd"/>
      <w:r w:rsidRPr="00692B14">
        <w:rPr>
          <w:rFonts w:ascii="Times New Roman" w:hAnsi="Times New Roman" w:cs="Times New Roman"/>
          <w:sz w:val="24"/>
          <w:vertAlign w:val="subscript"/>
        </w:rPr>
        <w:t>2</w:t>
      </w:r>
      <w:r w:rsidRPr="00692B14">
        <w:rPr>
          <w:rFonts w:ascii="Times New Roman" w:hAnsi="Times New Roman" w:cs="Times New Roman"/>
          <w:sz w:val="24"/>
        </w:rPr>
        <w:t xml:space="preserve"> 30:70 %, CO</w:t>
      </w:r>
      <w:r w:rsidRPr="00692B14">
        <w:rPr>
          <w:rFonts w:ascii="Times New Roman" w:hAnsi="Times New Roman" w:cs="Times New Roman"/>
          <w:sz w:val="24"/>
          <w:vertAlign w:val="subscript"/>
        </w:rPr>
        <w:t>2</w:t>
      </w:r>
      <w:r w:rsidRPr="00692B14">
        <w:rPr>
          <w:rFonts w:ascii="Times New Roman" w:hAnsi="Times New Roman" w:cs="Times New Roman"/>
          <w:sz w:val="24"/>
        </w:rPr>
        <w:t>:N</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50:50 %  and 100 % N</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pack. </w:t>
      </w:r>
      <w:proofErr w:type="spellStart"/>
      <w:proofErr w:type="gramStart"/>
      <w:r w:rsidRPr="00692B14">
        <w:rPr>
          <w:rFonts w:ascii="Times New Roman" w:hAnsi="Times New Roman" w:cs="Times New Roman"/>
          <w:sz w:val="24"/>
        </w:rPr>
        <w:t>Pack:olive</w:t>
      </w:r>
      <w:proofErr w:type="spellEnd"/>
      <w:proofErr w:type="gramEnd"/>
      <w:r w:rsidRPr="00692B14">
        <w:rPr>
          <w:rFonts w:ascii="Times New Roman" w:hAnsi="Times New Roman" w:cs="Times New Roman"/>
          <w:sz w:val="24"/>
        </w:rPr>
        <w:t xml:space="preserve"> volume was 3:1 and olives were packed in atmosphere pressure. Packs were stored at 20</w:t>
      </w:r>
      <w:r w:rsidRPr="00692B14">
        <w:rPr>
          <w:rFonts w:ascii="Times New Roman" w:hAnsi="Times New Roman" w:cs="Times New Roman"/>
          <w:sz w:val="24"/>
          <w:vertAlign w:val="superscript"/>
        </w:rPr>
        <w:t>o</w:t>
      </w:r>
      <w:r w:rsidRPr="00692B14">
        <w:rPr>
          <w:rFonts w:ascii="Times New Roman" w:hAnsi="Times New Roman" w:cs="Times New Roman"/>
          <w:sz w:val="24"/>
        </w:rPr>
        <w:t xml:space="preserve">C until sensorial bitterness of olives reduce to 1,5 value so that each day olives were </w:t>
      </w:r>
      <w:proofErr w:type="spellStart"/>
      <w:r w:rsidRPr="00692B14">
        <w:rPr>
          <w:rFonts w:ascii="Times New Roman" w:hAnsi="Times New Roman" w:cs="Times New Roman"/>
          <w:sz w:val="24"/>
        </w:rPr>
        <w:t>analyzed</w:t>
      </w:r>
      <w:proofErr w:type="spellEnd"/>
      <w:r w:rsidRPr="00692B14">
        <w:rPr>
          <w:rFonts w:ascii="Times New Roman" w:hAnsi="Times New Roman" w:cs="Times New Roman"/>
          <w:sz w:val="24"/>
        </w:rPr>
        <w:t xml:space="preserve">. 16th day of packaging bitterness value of olives were determined under 1,5 for 30:70 % </w:t>
      </w:r>
      <w:proofErr w:type="gramStart"/>
      <w:r w:rsidRPr="00692B14">
        <w:rPr>
          <w:rFonts w:ascii="Times New Roman" w:hAnsi="Times New Roman" w:cs="Times New Roman"/>
          <w:sz w:val="24"/>
        </w:rPr>
        <w:t>CO</w:t>
      </w:r>
      <w:r w:rsidRPr="00692B14">
        <w:rPr>
          <w:rFonts w:ascii="Times New Roman" w:hAnsi="Times New Roman" w:cs="Times New Roman"/>
          <w:sz w:val="24"/>
          <w:vertAlign w:val="subscript"/>
        </w:rPr>
        <w:t>2</w:t>
      </w:r>
      <w:r w:rsidRPr="00692B14">
        <w:rPr>
          <w:rFonts w:ascii="Times New Roman" w:hAnsi="Times New Roman" w:cs="Times New Roman"/>
          <w:sz w:val="24"/>
        </w:rPr>
        <w:t>:N</w:t>
      </w:r>
      <w:proofErr w:type="gramEnd"/>
      <w:r w:rsidRPr="00692B14">
        <w:rPr>
          <w:rFonts w:ascii="Times New Roman" w:hAnsi="Times New Roman" w:cs="Times New Roman"/>
          <w:sz w:val="24"/>
          <w:vertAlign w:val="subscript"/>
        </w:rPr>
        <w:t>2</w:t>
      </w:r>
      <w:r w:rsidRPr="00692B14">
        <w:rPr>
          <w:rFonts w:ascii="Times New Roman" w:hAnsi="Times New Roman" w:cs="Times New Roman"/>
          <w:sz w:val="24"/>
        </w:rPr>
        <w:t xml:space="preserve"> applications. Tissue hardness loss of olives between 16-29%, oleuropein content reduction was 5-42 % and sensorial bitterness reduction was 7-55% for stored olive samples. As a result of visual quality determination indicator of deterioration on olives were determined in 100 % N</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pack. Results of this research showed that </w:t>
      </w:r>
      <w:proofErr w:type="gramStart"/>
      <w:r w:rsidRPr="00692B14">
        <w:rPr>
          <w:rFonts w:ascii="Times New Roman" w:hAnsi="Times New Roman" w:cs="Times New Roman"/>
          <w:sz w:val="24"/>
        </w:rPr>
        <w:t>CO</w:t>
      </w:r>
      <w:r w:rsidRPr="00692B14">
        <w:rPr>
          <w:rFonts w:ascii="Times New Roman" w:hAnsi="Times New Roman" w:cs="Times New Roman"/>
          <w:sz w:val="24"/>
          <w:vertAlign w:val="subscript"/>
        </w:rPr>
        <w:t>2</w:t>
      </w:r>
      <w:r w:rsidRPr="00692B14">
        <w:rPr>
          <w:rFonts w:ascii="Times New Roman" w:hAnsi="Times New Roman" w:cs="Times New Roman"/>
          <w:sz w:val="24"/>
        </w:rPr>
        <w:t>:N</w:t>
      </w:r>
      <w:proofErr w:type="gramEnd"/>
      <w:r w:rsidRPr="00692B14">
        <w:rPr>
          <w:rFonts w:ascii="Times New Roman" w:hAnsi="Times New Roman" w:cs="Times New Roman"/>
          <w:sz w:val="24"/>
          <w:vertAlign w:val="subscript"/>
        </w:rPr>
        <w:t>2</w:t>
      </w:r>
      <w:r w:rsidRPr="00692B14">
        <w:rPr>
          <w:rFonts w:ascii="Times New Roman" w:hAnsi="Times New Roman" w:cs="Times New Roman"/>
          <w:sz w:val="24"/>
        </w:rPr>
        <w:t xml:space="preserve"> 30:70 % or CO</w:t>
      </w:r>
      <w:r w:rsidRPr="00692B14">
        <w:rPr>
          <w:rFonts w:ascii="Times New Roman" w:hAnsi="Times New Roman" w:cs="Times New Roman"/>
          <w:sz w:val="24"/>
          <w:vertAlign w:val="subscript"/>
        </w:rPr>
        <w:t>2</w:t>
      </w:r>
      <w:r w:rsidRPr="00692B14">
        <w:rPr>
          <w:rFonts w:ascii="Times New Roman" w:hAnsi="Times New Roman" w:cs="Times New Roman"/>
          <w:sz w:val="24"/>
        </w:rPr>
        <w:t>:N</w:t>
      </w:r>
      <w:r w:rsidRPr="00692B14">
        <w:rPr>
          <w:rFonts w:ascii="Times New Roman" w:hAnsi="Times New Roman" w:cs="Times New Roman"/>
          <w:sz w:val="24"/>
          <w:vertAlign w:val="subscript"/>
        </w:rPr>
        <w:t>2</w:t>
      </w:r>
      <w:r w:rsidRPr="00692B14">
        <w:rPr>
          <w:rFonts w:ascii="Times New Roman" w:hAnsi="Times New Roman" w:cs="Times New Roman"/>
          <w:sz w:val="24"/>
        </w:rPr>
        <w:t xml:space="preserve"> 50:50 % applications could break up oleuropein which responsible for prevent the consumption of raw olives without high loss of tissue hardness. Future studies will be possible to produce table olive which is not depend on water, salt and/or chemical uses.</w:t>
      </w:r>
    </w:p>
    <w:p w:rsidR="002350BC" w:rsidRDefault="002350BC" w:rsidP="00DF04E3">
      <w:pPr>
        <w:pStyle w:val="HTMLncedenBiimlendirilmi"/>
        <w:jc w:val="both"/>
        <w:rPr>
          <w:rFonts w:ascii="Times New Roman" w:hAnsi="Times New Roman" w:cs="Times New Roman"/>
          <w:sz w:val="24"/>
        </w:rPr>
      </w:pPr>
    </w:p>
    <w:p w:rsidR="00DF04E3" w:rsidRDefault="0028059F" w:rsidP="00DF04E3">
      <w:pPr>
        <w:pStyle w:val="HTMLncedenBiimlendirilmi"/>
        <w:jc w:val="both"/>
        <w:rPr>
          <w:rFonts w:ascii="Times New Roman" w:hAnsi="Times New Roman" w:cs="Times New Roman"/>
          <w:i/>
          <w:sz w:val="24"/>
        </w:rPr>
      </w:pPr>
      <w:r w:rsidRPr="0028059F">
        <w:rPr>
          <w:rFonts w:ascii="Times New Roman" w:hAnsi="Times New Roman" w:cs="Times New Roman"/>
          <w:sz w:val="24"/>
        </w:rPr>
        <w:t>Keywords—</w:t>
      </w:r>
      <w:r w:rsidR="00692B14" w:rsidRPr="00692B14">
        <w:rPr>
          <w:rFonts w:ascii="Times New Roman" w:hAnsi="Times New Roman" w:cs="Times New Roman"/>
          <w:i/>
          <w:sz w:val="24"/>
        </w:rPr>
        <w:t xml:space="preserve"> </w:t>
      </w:r>
      <w:r w:rsidR="00692B14" w:rsidRPr="00692B14">
        <w:rPr>
          <w:rFonts w:ascii="Times New Roman" w:hAnsi="Times New Roman" w:cs="Times New Roman"/>
          <w:i/>
          <w:sz w:val="24"/>
        </w:rPr>
        <w:t>CO</w:t>
      </w:r>
      <w:r w:rsidR="00692B14" w:rsidRPr="00692B14">
        <w:rPr>
          <w:rFonts w:ascii="Times New Roman" w:hAnsi="Times New Roman" w:cs="Times New Roman"/>
          <w:i/>
          <w:sz w:val="24"/>
          <w:vertAlign w:val="subscript"/>
        </w:rPr>
        <w:t>2</w:t>
      </w:r>
      <w:r w:rsidR="00692B14">
        <w:rPr>
          <w:rFonts w:ascii="Times New Roman" w:hAnsi="Times New Roman" w:cs="Times New Roman"/>
          <w:i/>
          <w:sz w:val="24"/>
        </w:rPr>
        <w:t xml:space="preserve">, </w:t>
      </w:r>
      <w:r w:rsidR="00692B14" w:rsidRPr="00692B14">
        <w:rPr>
          <w:rFonts w:ascii="Times New Roman" w:hAnsi="Times New Roman" w:cs="Times New Roman"/>
          <w:i/>
          <w:sz w:val="24"/>
        </w:rPr>
        <w:t>N</w:t>
      </w:r>
      <w:r w:rsidR="00692B14" w:rsidRPr="00692B14">
        <w:rPr>
          <w:rFonts w:ascii="Times New Roman" w:hAnsi="Times New Roman" w:cs="Times New Roman"/>
          <w:i/>
          <w:sz w:val="24"/>
          <w:vertAlign w:val="subscript"/>
        </w:rPr>
        <w:t>2</w:t>
      </w:r>
      <w:r w:rsidR="00692B14" w:rsidRPr="00692B14">
        <w:rPr>
          <w:rFonts w:ascii="Times New Roman" w:hAnsi="Times New Roman" w:cs="Times New Roman"/>
          <w:i/>
          <w:sz w:val="24"/>
        </w:rPr>
        <w:t xml:space="preserve">, </w:t>
      </w:r>
      <w:r w:rsidR="00692B14" w:rsidRPr="00692B14">
        <w:rPr>
          <w:rFonts w:ascii="Times New Roman" w:hAnsi="Times New Roman" w:cs="Times New Roman"/>
          <w:i/>
          <w:sz w:val="24"/>
        </w:rPr>
        <w:t>olive bitterness</w:t>
      </w:r>
      <w:r w:rsidR="00692B14">
        <w:rPr>
          <w:rFonts w:ascii="Times New Roman" w:hAnsi="Times New Roman" w:cs="Times New Roman"/>
          <w:i/>
          <w:sz w:val="24"/>
        </w:rPr>
        <w:t xml:space="preserve">, </w:t>
      </w:r>
      <w:r w:rsidR="00692B14" w:rsidRPr="00692B14">
        <w:rPr>
          <w:rFonts w:ascii="Times New Roman" w:hAnsi="Times New Roman" w:cs="Times New Roman"/>
          <w:i/>
          <w:sz w:val="24"/>
        </w:rPr>
        <w:t>olive</w:t>
      </w:r>
      <w:r w:rsidR="00692B14">
        <w:rPr>
          <w:rFonts w:ascii="Times New Roman" w:hAnsi="Times New Roman" w:cs="Times New Roman"/>
          <w:i/>
          <w:sz w:val="24"/>
        </w:rPr>
        <w:t xml:space="preserve"> </w:t>
      </w:r>
      <w:proofErr w:type="spellStart"/>
      <w:r w:rsidR="00692B14">
        <w:rPr>
          <w:rFonts w:ascii="Times New Roman" w:hAnsi="Times New Roman" w:cs="Times New Roman"/>
          <w:i/>
          <w:sz w:val="24"/>
        </w:rPr>
        <w:t>debittering</w:t>
      </w:r>
      <w:proofErr w:type="spellEnd"/>
    </w:p>
    <w:p w:rsidR="00692B14" w:rsidRDefault="00692B14"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ncedenBiimlendirilmi"/>
        <w:jc w:val="both"/>
        <w:rPr>
          <w:rFonts w:ascii="Times New Roman" w:hAnsi="Times New Roman" w:cs="Times New Roman"/>
          <w:b/>
          <w:iCs/>
          <w:sz w:val="24"/>
        </w:rPr>
      </w:pPr>
    </w:p>
    <w:p w:rsidR="00B3082B" w:rsidRDefault="00692B14" w:rsidP="00DF04E3">
      <w:pPr>
        <w:pStyle w:val="HTMLncedenBiimlendirilmi"/>
        <w:jc w:val="both"/>
        <w:rPr>
          <w:rFonts w:ascii="Times New Roman" w:hAnsi="Times New Roman" w:cs="Times New Roman"/>
          <w:iCs/>
          <w:sz w:val="24"/>
        </w:rPr>
      </w:pPr>
      <w:proofErr w:type="spellStart"/>
      <w:r>
        <w:rPr>
          <w:rFonts w:ascii="Times New Roman" w:hAnsi="Times New Roman" w:cs="Times New Roman"/>
          <w:iCs/>
          <w:sz w:val="24"/>
        </w:rPr>
        <w:t>Yasin</w:t>
      </w:r>
      <w:proofErr w:type="spellEnd"/>
      <w:r>
        <w:rPr>
          <w:rFonts w:ascii="Times New Roman" w:hAnsi="Times New Roman" w:cs="Times New Roman"/>
          <w:iCs/>
          <w:sz w:val="24"/>
        </w:rPr>
        <w:t xml:space="preserve"> OZDEMIR</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Namik</w:t>
      </w:r>
      <w:proofErr w:type="spellEnd"/>
      <w:r>
        <w:rPr>
          <w:rFonts w:ascii="Times New Roman" w:hAnsi="Times New Roman" w:cs="Times New Roman"/>
          <w:iCs/>
          <w:sz w:val="24"/>
        </w:rPr>
        <w:t xml:space="preserve"> Kemal</w:t>
      </w:r>
      <w:r w:rsidR="009D08D3">
        <w:rPr>
          <w:rFonts w:ascii="Times New Roman" w:hAnsi="Times New Roman" w:cs="Times New Roman"/>
          <w:iCs/>
          <w:sz w:val="24"/>
        </w:rPr>
        <w:t xml:space="preserve"> University and carried out</w:t>
      </w:r>
      <w:r w:rsidR="00DF04E3" w:rsidRPr="00DF04E3">
        <w:rPr>
          <w:rFonts w:ascii="Times New Roman" w:hAnsi="Times New Roman" w:cs="Times New Roman"/>
          <w:iCs/>
          <w:sz w:val="24"/>
        </w:rPr>
        <w:t xml:space="preserve"> </w:t>
      </w:r>
      <w:r w:rsidR="009D08D3">
        <w:rPr>
          <w:rFonts w:ascii="Times New Roman" w:hAnsi="Times New Roman" w:cs="Times New Roman"/>
          <w:iCs/>
          <w:sz w:val="24"/>
        </w:rPr>
        <w:t>6</w:t>
      </w:r>
      <w:r w:rsidR="003B4FDB">
        <w:rPr>
          <w:rFonts w:ascii="Times New Roman" w:hAnsi="Times New Roman" w:cs="Times New Roman"/>
          <w:iCs/>
          <w:sz w:val="24"/>
        </w:rPr>
        <w:t xml:space="preserve"> national research project. </w:t>
      </w:r>
      <w:r w:rsidR="009D08D3" w:rsidRPr="00AF04D5">
        <w:rPr>
          <w:rFonts w:ascii="Times New Roman" w:hAnsi="Times New Roman" w:cs="Times New Roman"/>
          <w:sz w:val="24"/>
          <w:szCs w:val="24"/>
          <w:shd w:val="clear" w:color="auto" w:fill="FFFFFF"/>
          <w:lang w:val="en-US"/>
        </w:rPr>
        <w:t>He has 1.st National Olive Oscar Award for his innovative olive technology research project at 2015</w:t>
      </w:r>
      <w:r w:rsidR="00FF7D66">
        <w:rPr>
          <w:rFonts w:ascii="Times New Roman" w:hAnsi="Times New Roman" w:cs="Times New Roman"/>
          <w:sz w:val="24"/>
          <w:szCs w:val="24"/>
          <w:shd w:val="clear" w:color="auto" w:fill="FFFFFF"/>
          <w:lang w:val="en-US"/>
        </w:rPr>
        <w:t xml:space="preserve">. </w:t>
      </w:r>
      <w:r w:rsidR="009D08D3" w:rsidRPr="00AF04D5">
        <w:rPr>
          <w:rFonts w:ascii="Times New Roman" w:hAnsi="Times New Roman" w:cs="Times New Roman"/>
          <w:sz w:val="24"/>
          <w:szCs w:val="24"/>
          <w:shd w:val="clear" w:color="auto" w:fill="FFFFFF"/>
          <w:lang w:val="en-US"/>
        </w:rPr>
        <w:t xml:space="preserve">He has 3 registered patents on table olive and olive sausage processing. He has Environment Awards/Academician Special Award from Istanbul Chamber of Industry at 2018. </w:t>
      </w:r>
      <w:r w:rsidR="00DF04E3" w:rsidRPr="00DF04E3">
        <w:rPr>
          <w:rFonts w:ascii="Times New Roman" w:hAnsi="Times New Roman" w:cs="Times New Roman"/>
          <w:iCs/>
          <w:sz w:val="24"/>
        </w:rPr>
        <w:t xml:space="preserve"> He has published more than </w:t>
      </w:r>
      <w:r w:rsidR="009D08D3">
        <w:rPr>
          <w:rFonts w:ascii="Times New Roman" w:hAnsi="Times New Roman" w:cs="Times New Roman"/>
          <w:iCs/>
          <w:sz w:val="24"/>
        </w:rPr>
        <w:t>50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9D08D3" w:rsidP="00B3082B">
      <w:pPr>
        <w:pStyle w:val="HTMLncedenBiimlendirilmi"/>
        <w:jc w:val="both"/>
        <w:rPr>
          <w:rFonts w:ascii="Times New Roman" w:hAnsi="Times New Roman" w:cs="Times New Roman"/>
          <w:b/>
          <w:iCs/>
          <w:sz w:val="24"/>
        </w:rPr>
      </w:pPr>
      <w:r w:rsidRPr="009D08D3">
        <w:rPr>
          <w:noProof/>
          <w:lang w:val="tr-TR" w:eastAsia="tr-TR"/>
        </w:rPr>
        <w:drawing>
          <wp:inline distT="0" distB="0" distL="0" distR="0">
            <wp:extent cx="1447800" cy="1741557"/>
            <wp:effectExtent l="0" t="0" r="0" b="0"/>
            <wp:docPr id="1" name="Resim 1" descr="F:\kopya D yasin özdemir-8.11.18\DİĞER\cv\vesikalık y.ozdemir f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opya D yasin özdemir-8.11.18\DİĞER\cv\vesikalık y.ozdemir fot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3423" cy="177237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Pr="00DF04E3" w:rsidRDefault="00B3082B" w:rsidP="009D08D3">
      <w:pPr>
        <w:pStyle w:val="HTMLncedenBiimlendirilmi"/>
        <w:rPr>
          <w:rFonts w:ascii="Times New Roman" w:hAnsi="Times New Roman" w:cs="Times New Roman"/>
          <w:iCs/>
          <w:sz w:val="24"/>
        </w:rPr>
      </w:pPr>
      <w:bookmarkStart w:id="0" w:name="_GoBack"/>
      <w:bookmarkEnd w:id="0"/>
      <w:r w:rsidRPr="00B6703B">
        <w:rPr>
          <w:rFonts w:ascii="Times New Roman" w:hAnsi="Times New Roman" w:cs="Times New Roman"/>
          <w:iCs/>
          <w:sz w:val="24"/>
        </w:rPr>
        <w:t>Email Id:</w:t>
      </w:r>
      <w:r>
        <w:rPr>
          <w:rFonts w:ascii="Times New Roman" w:hAnsi="Times New Roman" w:cs="Times New Roman"/>
          <w:iCs/>
          <w:sz w:val="24"/>
        </w:rPr>
        <w:t xml:space="preserve"> </w:t>
      </w:r>
      <w:r w:rsidR="009D08D3">
        <w:rPr>
          <w:rFonts w:ascii="Times New Roman" w:hAnsi="Times New Roman" w:cs="Times New Roman"/>
          <w:iCs/>
          <w:sz w:val="24"/>
        </w:rPr>
        <w:t>gidaciyasin@hotmail.com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95B" w:rsidRDefault="0092395B" w:rsidP="00495C76">
      <w:pPr>
        <w:spacing w:after="0" w:line="240" w:lineRule="auto"/>
      </w:pPr>
      <w:r>
        <w:separator/>
      </w:r>
    </w:p>
  </w:endnote>
  <w:endnote w:type="continuationSeparator" w:id="0">
    <w:p w:rsidR="0092395B" w:rsidRDefault="0092395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95B" w:rsidRDefault="0092395B" w:rsidP="00495C76">
      <w:pPr>
        <w:spacing w:after="0" w:line="240" w:lineRule="auto"/>
      </w:pPr>
      <w:r>
        <w:separator/>
      </w:r>
    </w:p>
  </w:footnote>
  <w:footnote w:type="continuationSeparator" w:id="0">
    <w:p w:rsidR="0092395B" w:rsidRDefault="0092395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3B4FDB"/>
    <w:rsid w:val="00435234"/>
    <w:rsid w:val="00495C76"/>
    <w:rsid w:val="00627419"/>
    <w:rsid w:val="00692B14"/>
    <w:rsid w:val="0092395B"/>
    <w:rsid w:val="009D08D3"/>
    <w:rsid w:val="00B3082B"/>
    <w:rsid w:val="00B6703B"/>
    <w:rsid w:val="00BA654F"/>
    <w:rsid w:val="00CE511D"/>
    <w:rsid w:val="00DF04E3"/>
    <w:rsid w:val="00FF7D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6D02F"/>
  <w15:docId w15:val="{24EEC9E7-A4C7-47B1-8D98-F680CDBA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customStyle="1" w:styleId="WW-NormalWeb1">
    <w:name w:val="WW-Normal (Web)1"/>
    <w:basedOn w:val="Normal"/>
    <w:link w:val="WW-NormalWeb1Char"/>
    <w:rsid w:val="00692B14"/>
    <w:pPr>
      <w:spacing w:before="280" w:after="119" w:line="240" w:lineRule="auto"/>
    </w:pPr>
    <w:rPr>
      <w:rFonts w:ascii="Times New Roman" w:eastAsia="Times New Roman" w:hAnsi="Times New Roman" w:cs="Times New Roman"/>
      <w:sz w:val="24"/>
      <w:szCs w:val="24"/>
      <w:lang w:val="tr-TR" w:eastAsia="tr-TR"/>
    </w:rPr>
  </w:style>
  <w:style w:type="character" w:customStyle="1" w:styleId="WW-NormalWeb1Char">
    <w:name w:val="WW-Normal (Web)1 Char"/>
    <w:link w:val="WW-NormalWeb1"/>
    <w:rsid w:val="00692B14"/>
    <w:rPr>
      <w:rFonts w:ascii="Times New Roman" w:eastAsia="Times New Roman" w:hAnsi="Times New Roman" w:cs="Times New Roman"/>
      <w:sz w:val="24"/>
      <w:szCs w:val="24"/>
      <w:lang w:val="tr-TR" w:eastAsia="tr-TR"/>
    </w:rPr>
  </w:style>
  <w:style w:type="character" w:customStyle="1" w:styleId="hps">
    <w:name w:val="hps"/>
    <w:basedOn w:val="VarsaylanParagrafYazTipi"/>
    <w:rsid w:val="00692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376</Words>
  <Characters>2145</Characters>
  <Application>Microsoft Office Word</Application>
  <DocSecurity>0</DocSecurity>
  <Lines>17</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YASİN ÖZDEMİR</cp:lastModifiedBy>
  <cp:revision>3</cp:revision>
  <dcterms:created xsi:type="dcterms:W3CDTF">2019-10-28T09:57:00Z</dcterms:created>
  <dcterms:modified xsi:type="dcterms:W3CDTF">2019-10-28T10:05:00Z</dcterms:modified>
</cp:coreProperties>
</file>