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8B1" w:rsidRPr="00A042E0" w:rsidRDefault="00C058B1" w:rsidP="00C058B1">
      <w:pPr>
        <w:jc w:val="center"/>
        <w:rPr>
          <w:rFonts w:ascii="Arial" w:eastAsia="Times New Roman" w:hAnsi="Arial" w:cs="Arial"/>
          <w:b/>
          <w:sz w:val="24"/>
          <w:szCs w:val="24"/>
          <w:lang w:val="en-US" w:eastAsia="en-AU"/>
        </w:rPr>
      </w:pPr>
      <w:bookmarkStart w:id="0" w:name="_GoBack"/>
      <w:bookmarkEnd w:id="0"/>
      <w:r w:rsidRPr="00A042E0">
        <w:rPr>
          <w:rFonts w:ascii="Times New Roman" w:eastAsia="Times New Roman" w:hAnsi="Times New Roman" w:cs="Times New Roman"/>
          <w:b/>
          <w:sz w:val="24"/>
          <w:szCs w:val="24"/>
          <w:lang w:val="en-US" w:eastAsia="en-AU"/>
        </w:rPr>
        <w:t xml:space="preserve">Healthy </w:t>
      </w:r>
      <w:r w:rsidR="00A042E0">
        <w:rPr>
          <w:rFonts w:ascii="Times New Roman" w:eastAsia="Times New Roman" w:hAnsi="Times New Roman" w:cs="Times New Roman"/>
          <w:b/>
          <w:sz w:val="24"/>
          <w:szCs w:val="24"/>
          <w:lang w:val="en-US" w:eastAsia="en-AU"/>
        </w:rPr>
        <w:t>F</w:t>
      </w:r>
      <w:r w:rsidRPr="00A042E0">
        <w:rPr>
          <w:rFonts w:ascii="Times New Roman" w:eastAsia="Times New Roman" w:hAnsi="Times New Roman" w:cs="Times New Roman"/>
          <w:b/>
          <w:sz w:val="24"/>
          <w:szCs w:val="24"/>
          <w:lang w:val="en-US" w:eastAsia="en-AU"/>
        </w:rPr>
        <w:t xml:space="preserve">ood </w:t>
      </w:r>
      <w:r w:rsidR="00A042E0">
        <w:rPr>
          <w:rFonts w:ascii="Times New Roman" w:eastAsia="Times New Roman" w:hAnsi="Times New Roman" w:cs="Times New Roman"/>
          <w:b/>
          <w:sz w:val="24"/>
          <w:szCs w:val="24"/>
          <w:lang w:val="en-US" w:eastAsia="en-AU"/>
        </w:rPr>
        <w:t>P</w:t>
      </w:r>
      <w:r w:rsidRPr="00A042E0">
        <w:rPr>
          <w:rFonts w:ascii="Times New Roman" w:eastAsia="Times New Roman" w:hAnsi="Times New Roman" w:cs="Times New Roman"/>
          <w:b/>
          <w:sz w:val="24"/>
          <w:szCs w:val="24"/>
          <w:lang w:val="en-US" w:eastAsia="en-AU"/>
        </w:rPr>
        <w:t xml:space="preserve">romotion with an </w:t>
      </w:r>
      <w:r w:rsidR="00A042E0">
        <w:rPr>
          <w:rFonts w:ascii="Times New Roman" w:eastAsia="Times New Roman" w:hAnsi="Times New Roman" w:cs="Times New Roman"/>
          <w:b/>
          <w:sz w:val="24"/>
          <w:szCs w:val="24"/>
          <w:lang w:val="en-US" w:eastAsia="en-AU"/>
        </w:rPr>
        <w:t>A</w:t>
      </w:r>
      <w:r w:rsidRPr="00A042E0">
        <w:rPr>
          <w:rFonts w:ascii="Times New Roman" w:eastAsia="Times New Roman" w:hAnsi="Times New Roman" w:cs="Times New Roman"/>
          <w:b/>
          <w:sz w:val="24"/>
          <w:szCs w:val="24"/>
          <w:lang w:val="en-US" w:eastAsia="en-AU"/>
        </w:rPr>
        <w:t>pp?</w:t>
      </w:r>
    </w:p>
    <w:p w:rsidR="004B1D3F" w:rsidRPr="002D1C5F" w:rsidRDefault="00C058B1" w:rsidP="00C058B1">
      <w:pPr>
        <w:jc w:val="center"/>
        <w:rPr>
          <w:rFonts w:ascii="Times New Roman" w:hAnsi="Times New Roman" w:cs="Times New Roman"/>
          <w:sz w:val="24"/>
          <w:lang w:val="en-US" w:eastAsia="zh-TW"/>
        </w:rPr>
      </w:pPr>
      <w:r w:rsidRPr="002D1C5F">
        <w:rPr>
          <w:rFonts w:ascii="Times New Roman" w:hAnsi="Times New Roman" w:cs="Times New Roman"/>
          <w:sz w:val="24"/>
          <w:u w:val="single"/>
          <w:lang w:val="en-US"/>
        </w:rPr>
        <w:t xml:space="preserve">P. Gurviez1, M. </w:t>
      </w:r>
      <w:proofErr w:type="spellStart"/>
      <w:r w:rsidRPr="002D1C5F">
        <w:rPr>
          <w:rFonts w:ascii="Times New Roman" w:hAnsi="Times New Roman" w:cs="Times New Roman"/>
          <w:sz w:val="24"/>
          <w:u w:val="single"/>
          <w:lang w:val="en-US"/>
        </w:rPr>
        <w:t>Besson</w:t>
      </w:r>
      <w:proofErr w:type="spellEnd"/>
      <w:r w:rsidRPr="002D1C5F">
        <w:rPr>
          <w:rFonts w:ascii="Times New Roman" w:hAnsi="Times New Roman" w:cs="Times New Roman"/>
          <w:sz w:val="24"/>
          <w:u w:val="single"/>
          <w:lang w:val="en-US"/>
        </w:rPr>
        <w:t xml:space="preserve"> 2, D. Blumenthal3</w:t>
      </w:r>
    </w:p>
    <w:p w:rsidR="004B1D3F" w:rsidRPr="002D1C5F" w:rsidRDefault="004B1D3F" w:rsidP="004B1D3F">
      <w:pPr>
        <w:pStyle w:val="PrformatHTML"/>
        <w:rPr>
          <w:rFonts w:ascii="Times New Roman" w:hAnsi="Times New Roman" w:cs="Times New Roman"/>
          <w:i/>
          <w:iCs/>
          <w:sz w:val="24"/>
          <w:vertAlign w:val="superscript"/>
          <w:lang w:val="en-US"/>
        </w:rPr>
      </w:pPr>
    </w:p>
    <w:p w:rsidR="004B1D3F" w:rsidRPr="00FA444A" w:rsidRDefault="004B1D3F" w:rsidP="004B1D3F">
      <w:pPr>
        <w:pStyle w:val="PrformatHTML"/>
        <w:rPr>
          <w:rFonts w:ascii="Times New Roman" w:hAnsi="Times New Roman" w:cs="Times New Roman"/>
          <w:i/>
          <w:iCs/>
          <w:sz w:val="24"/>
          <w:lang w:val="en-US"/>
        </w:rPr>
      </w:pPr>
      <w:r w:rsidRPr="00FA444A">
        <w:rPr>
          <w:rFonts w:ascii="Times New Roman" w:hAnsi="Times New Roman" w:cs="Times New Roman"/>
          <w:i/>
          <w:iCs/>
          <w:sz w:val="24"/>
          <w:vertAlign w:val="superscript"/>
          <w:lang w:val="en-US"/>
        </w:rPr>
        <w:t xml:space="preserve">1 </w:t>
      </w:r>
      <w:r w:rsidR="002D1C5F" w:rsidRPr="00FA444A">
        <w:rPr>
          <w:rFonts w:ascii="Times New Roman" w:hAnsi="Times New Roman" w:cs="Times New Roman"/>
          <w:i/>
          <w:iCs/>
          <w:sz w:val="24"/>
          <w:lang w:val="en-US"/>
        </w:rPr>
        <w:t xml:space="preserve">UMR GENIAL, </w:t>
      </w:r>
      <w:proofErr w:type="spellStart"/>
      <w:r w:rsidR="002D1C5F" w:rsidRPr="00FA444A">
        <w:rPr>
          <w:rFonts w:ascii="Times New Roman" w:hAnsi="Times New Roman" w:cs="Times New Roman"/>
          <w:i/>
          <w:iCs/>
          <w:sz w:val="24"/>
          <w:lang w:val="en-US"/>
        </w:rPr>
        <w:t>AgroParisTech</w:t>
      </w:r>
      <w:proofErr w:type="spellEnd"/>
      <w:r w:rsidR="002D1C5F" w:rsidRPr="00FA444A">
        <w:rPr>
          <w:rFonts w:ascii="Times New Roman" w:hAnsi="Times New Roman" w:cs="Times New Roman"/>
          <w:i/>
          <w:iCs/>
          <w:sz w:val="24"/>
          <w:lang w:val="en-US"/>
        </w:rPr>
        <w:t xml:space="preserve">, </w:t>
      </w:r>
      <w:proofErr w:type="spellStart"/>
      <w:r w:rsidR="002D1C5F" w:rsidRPr="00FA444A">
        <w:rPr>
          <w:rFonts w:ascii="Times New Roman" w:hAnsi="Times New Roman" w:cs="Times New Roman"/>
          <w:i/>
          <w:iCs/>
          <w:sz w:val="24"/>
          <w:lang w:val="en-US"/>
        </w:rPr>
        <w:t>Inra</w:t>
      </w:r>
      <w:proofErr w:type="spellEnd"/>
      <w:r w:rsidR="002D1C5F" w:rsidRPr="00FA444A">
        <w:rPr>
          <w:rFonts w:ascii="Times New Roman" w:hAnsi="Times New Roman" w:cs="Times New Roman"/>
          <w:i/>
          <w:iCs/>
          <w:sz w:val="24"/>
          <w:lang w:val="en-US"/>
        </w:rPr>
        <w:t xml:space="preserve">, </w:t>
      </w:r>
      <w:proofErr w:type="spellStart"/>
      <w:r w:rsidR="002D1C5F" w:rsidRPr="00FA444A">
        <w:rPr>
          <w:rFonts w:ascii="Times New Roman" w:hAnsi="Times New Roman" w:cs="Times New Roman"/>
          <w:i/>
          <w:iCs/>
          <w:sz w:val="24"/>
          <w:lang w:val="en-US"/>
        </w:rPr>
        <w:t>Université</w:t>
      </w:r>
      <w:proofErr w:type="spellEnd"/>
      <w:r w:rsidR="002D1C5F" w:rsidRPr="00FA444A">
        <w:rPr>
          <w:rFonts w:ascii="Times New Roman" w:hAnsi="Times New Roman" w:cs="Times New Roman"/>
          <w:i/>
          <w:iCs/>
          <w:sz w:val="24"/>
          <w:lang w:val="en-US"/>
        </w:rPr>
        <w:t xml:space="preserve"> Paris-</w:t>
      </w:r>
      <w:proofErr w:type="spellStart"/>
      <w:r w:rsidR="002D1C5F" w:rsidRPr="00FA444A">
        <w:rPr>
          <w:rFonts w:ascii="Times New Roman" w:hAnsi="Times New Roman" w:cs="Times New Roman"/>
          <w:i/>
          <w:iCs/>
          <w:sz w:val="24"/>
          <w:lang w:val="en-US"/>
        </w:rPr>
        <w:t>Saclay</w:t>
      </w:r>
      <w:proofErr w:type="spellEnd"/>
      <w:r w:rsidR="002D1C5F" w:rsidRPr="00FA444A">
        <w:rPr>
          <w:rFonts w:ascii="Times New Roman" w:hAnsi="Times New Roman" w:cs="Times New Roman"/>
          <w:i/>
          <w:iCs/>
          <w:sz w:val="24"/>
          <w:lang w:val="en-US"/>
        </w:rPr>
        <w:t>, 91300, Massy, France</w:t>
      </w:r>
    </w:p>
    <w:p w:rsidR="004B1D3F" w:rsidRDefault="004B1D3F" w:rsidP="004B1D3F">
      <w:pPr>
        <w:pStyle w:val="PrformatHTML"/>
        <w:rPr>
          <w:rFonts w:ascii="Times New Roman" w:hAnsi="Times New Roman" w:cs="Times New Roman"/>
          <w:i/>
          <w:iCs/>
          <w:sz w:val="24"/>
        </w:rPr>
      </w:pPr>
      <w:r>
        <w:rPr>
          <w:rFonts w:ascii="Times New Roman" w:hAnsi="Times New Roman" w:cs="Times New Roman"/>
          <w:i/>
          <w:iCs/>
          <w:sz w:val="24"/>
          <w:vertAlign w:val="superscript"/>
        </w:rPr>
        <w:t>2</w:t>
      </w:r>
      <w:r w:rsidR="00FA444A">
        <w:rPr>
          <w:rFonts w:ascii="Times New Roman" w:hAnsi="Times New Roman" w:cs="Times New Roman"/>
          <w:i/>
          <w:iCs/>
          <w:sz w:val="24"/>
        </w:rPr>
        <w:t xml:space="preserve">Institut Mines-Telecom, Telecom Business School, </w:t>
      </w:r>
      <w:proofErr w:type="spellStart"/>
      <w:r w:rsidR="00FA444A">
        <w:rPr>
          <w:rFonts w:ascii="Times New Roman" w:hAnsi="Times New Roman" w:cs="Times New Roman"/>
          <w:i/>
          <w:iCs/>
          <w:sz w:val="24"/>
        </w:rPr>
        <w:t>Evry</w:t>
      </w:r>
      <w:proofErr w:type="spellEnd"/>
      <w:r w:rsidR="00FA444A">
        <w:rPr>
          <w:rFonts w:ascii="Times New Roman" w:hAnsi="Times New Roman" w:cs="Times New Roman"/>
          <w:i/>
          <w:iCs/>
          <w:sz w:val="24"/>
        </w:rPr>
        <w:t>, France</w:t>
      </w:r>
    </w:p>
    <w:p w:rsidR="002D1C5F" w:rsidRPr="002D1C5F" w:rsidRDefault="00FA444A" w:rsidP="002D1C5F">
      <w:pPr>
        <w:pStyle w:val="PrformatHTML"/>
        <w:rPr>
          <w:rFonts w:ascii="Times New Roman" w:hAnsi="Times New Roman" w:cs="Times New Roman"/>
          <w:i/>
          <w:iCs/>
          <w:sz w:val="24"/>
          <w:lang w:val="fr-FR"/>
        </w:rPr>
      </w:pPr>
      <w:r>
        <w:rPr>
          <w:rFonts w:ascii="Times New Roman" w:hAnsi="Times New Roman" w:cs="Times New Roman"/>
          <w:i/>
          <w:iCs/>
          <w:sz w:val="24"/>
        </w:rPr>
        <w:t xml:space="preserve">3 </w:t>
      </w:r>
      <w:r w:rsidR="002D1C5F" w:rsidRPr="002D1C5F">
        <w:rPr>
          <w:rFonts w:ascii="Times New Roman" w:hAnsi="Times New Roman" w:cs="Times New Roman"/>
          <w:i/>
          <w:iCs/>
          <w:sz w:val="24"/>
          <w:lang w:val="fr-FR"/>
        </w:rPr>
        <w:t xml:space="preserve">UMR GENIAL, </w:t>
      </w:r>
      <w:proofErr w:type="spellStart"/>
      <w:r w:rsidR="002D1C5F" w:rsidRPr="002D1C5F">
        <w:rPr>
          <w:rFonts w:ascii="Times New Roman" w:hAnsi="Times New Roman" w:cs="Times New Roman"/>
          <w:i/>
          <w:iCs/>
          <w:sz w:val="24"/>
          <w:lang w:val="fr-FR"/>
        </w:rPr>
        <w:t>Ag</w:t>
      </w:r>
      <w:r w:rsidR="002D1C5F">
        <w:rPr>
          <w:rFonts w:ascii="Times New Roman" w:hAnsi="Times New Roman" w:cs="Times New Roman"/>
          <w:i/>
          <w:iCs/>
          <w:sz w:val="24"/>
          <w:lang w:val="fr-FR"/>
        </w:rPr>
        <w:t>roParisTech</w:t>
      </w:r>
      <w:proofErr w:type="spellEnd"/>
      <w:r w:rsidR="002D1C5F">
        <w:rPr>
          <w:rFonts w:ascii="Times New Roman" w:hAnsi="Times New Roman" w:cs="Times New Roman"/>
          <w:i/>
          <w:iCs/>
          <w:sz w:val="24"/>
          <w:lang w:val="fr-FR"/>
        </w:rPr>
        <w:t>, Inra, Université Paris-Saclay, 91300, Massy, France</w:t>
      </w:r>
    </w:p>
    <w:p w:rsidR="004B1D3F" w:rsidRDefault="004B1D3F" w:rsidP="004B1D3F">
      <w:pPr>
        <w:pStyle w:val="PrformatHTML"/>
        <w:rPr>
          <w:rFonts w:ascii="Times New Roman" w:hAnsi="Times New Roman" w:cs="Times New Roman"/>
          <w:i/>
          <w:iCs/>
          <w:sz w:val="24"/>
          <w:vertAlign w:val="superscript"/>
        </w:rPr>
      </w:pPr>
    </w:p>
    <w:p w:rsidR="004B1D3F" w:rsidRDefault="004B1D3F" w:rsidP="004B1D3F">
      <w:pPr>
        <w:pStyle w:val="PrformatHTML"/>
        <w:rPr>
          <w:rFonts w:ascii="Times New Roman" w:hAnsi="Times New Roman" w:cs="Times New Roman"/>
          <w:i/>
          <w:iCs/>
          <w:sz w:val="24"/>
        </w:rPr>
      </w:pPr>
    </w:p>
    <w:p w:rsidR="004B1D3F" w:rsidRDefault="004B1D3F" w:rsidP="004B1D3F">
      <w:pPr>
        <w:pStyle w:val="PrformatHTML"/>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PrformatHTML"/>
        <w:jc w:val="both"/>
        <w:rPr>
          <w:rFonts w:ascii="Times New Roman" w:hAnsi="Times New Roman" w:cs="Times New Roman"/>
          <w:sz w:val="24"/>
        </w:rPr>
      </w:pPr>
    </w:p>
    <w:p w:rsidR="00436E03" w:rsidRDefault="00C058B1" w:rsidP="00C058B1">
      <w:pPr>
        <w:spacing w:after="0" w:line="240" w:lineRule="auto"/>
        <w:jc w:val="both"/>
        <w:rPr>
          <w:rFonts w:ascii="Times New Roman" w:hAnsi="Times New Roman" w:cs="Times New Roman"/>
          <w:sz w:val="24"/>
          <w:szCs w:val="24"/>
          <w:lang w:val="en-US"/>
        </w:rPr>
      </w:pPr>
      <w:r w:rsidRPr="00B10850">
        <w:rPr>
          <w:rFonts w:ascii="Times New Roman" w:hAnsi="Times New Roman" w:cs="Times New Roman"/>
          <w:sz w:val="24"/>
          <w:szCs w:val="24"/>
          <w:lang w:val="en-US"/>
        </w:rPr>
        <w:t xml:space="preserve">We question how connected devices could provide </w:t>
      </w:r>
      <w:r>
        <w:rPr>
          <w:rFonts w:ascii="Times New Roman" w:hAnsi="Times New Roman" w:cs="Times New Roman"/>
          <w:sz w:val="24"/>
          <w:szCs w:val="24"/>
          <w:lang w:val="en-US"/>
        </w:rPr>
        <w:t>an</w:t>
      </w:r>
      <w:r w:rsidRPr="00B10850">
        <w:rPr>
          <w:rFonts w:ascii="Times New Roman" w:hAnsi="Times New Roman" w:cs="Times New Roman"/>
          <w:sz w:val="24"/>
          <w:szCs w:val="24"/>
          <w:lang w:val="en-US"/>
        </w:rPr>
        <w:t xml:space="preserve"> effective method to promote healthy food.  </w:t>
      </w:r>
      <w:r w:rsidRPr="00B10850">
        <w:rPr>
          <w:rFonts w:ascii="Times New Roman" w:eastAsia="Times New Roman" w:hAnsi="Times New Roman" w:cs="Times New Roman"/>
          <w:sz w:val="24"/>
          <w:szCs w:val="24"/>
          <w:lang w:val="en-US" w:eastAsia="fr-FR"/>
        </w:rPr>
        <w:t>Whereas the literature on healthy-diet programs based on the use of connected device(s)</w:t>
      </w:r>
      <w:r>
        <w:rPr>
          <w:rFonts w:ascii="Times New Roman" w:hAnsi="Times New Roman" w:cs="Times New Roman"/>
          <w:sz w:val="24"/>
          <w:szCs w:val="24"/>
          <w:lang w:val="en-US"/>
        </w:rPr>
        <w:t xml:space="preserve"> i</w:t>
      </w:r>
      <w:r w:rsidRPr="00B10850">
        <w:rPr>
          <w:rFonts w:ascii="Times New Roman" w:eastAsia="Times New Roman" w:hAnsi="Times New Roman" w:cs="Times New Roman"/>
          <w:sz w:val="24"/>
          <w:szCs w:val="24"/>
          <w:lang w:val="en-US" w:eastAsia="fr-FR"/>
        </w:rPr>
        <w:t>nclude</w:t>
      </w:r>
      <w:r>
        <w:rPr>
          <w:rFonts w:ascii="Times New Roman" w:eastAsia="Times New Roman" w:hAnsi="Times New Roman" w:cs="Times New Roman"/>
          <w:sz w:val="24"/>
          <w:szCs w:val="24"/>
          <w:lang w:val="en-US" w:eastAsia="fr-FR"/>
        </w:rPr>
        <w:t xml:space="preserve"> numerous surveys</w:t>
      </w:r>
      <w:r w:rsidRPr="00B10850">
        <w:rPr>
          <w:rFonts w:ascii="Times New Roman" w:eastAsia="Times New Roman" w:hAnsi="Times New Roman" w:cs="Times New Roman"/>
          <w:sz w:val="24"/>
          <w:szCs w:val="24"/>
          <w:lang w:val="en-US" w:eastAsia="fr-FR"/>
        </w:rPr>
        <w:t xml:space="preserve">, </w:t>
      </w:r>
      <w:r w:rsidRPr="00B10850">
        <w:rPr>
          <w:rFonts w:ascii="Times New Roman" w:hAnsi="Times New Roman" w:cs="Times New Roman"/>
          <w:sz w:val="24"/>
          <w:szCs w:val="24"/>
          <w:lang w:val="en-US"/>
        </w:rPr>
        <w:t>n</w:t>
      </w:r>
      <w:r>
        <w:rPr>
          <w:rFonts w:ascii="Times New Roman" w:hAnsi="Times New Roman" w:cs="Times New Roman"/>
          <w:sz w:val="24"/>
          <w:szCs w:val="24"/>
          <w:lang w:val="en-US"/>
        </w:rPr>
        <w:t>early all studies report</w:t>
      </w:r>
      <w:r w:rsidRPr="00B10850">
        <w:rPr>
          <w:rFonts w:ascii="Times New Roman" w:hAnsi="Times New Roman" w:cs="Times New Roman"/>
          <w:sz w:val="24"/>
          <w:szCs w:val="24"/>
          <w:lang w:val="en-US"/>
        </w:rPr>
        <w:t>ed a decrease in program usage throughout the interve</w:t>
      </w:r>
      <w:r>
        <w:rPr>
          <w:rFonts w:ascii="Times New Roman" w:hAnsi="Times New Roman" w:cs="Times New Roman"/>
          <w:sz w:val="24"/>
          <w:szCs w:val="24"/>
          <w:lang w:val="en-US"/>
        </w:rPr>
        <w:t xml:space="preserve">ntion period. </w:t>
      </w:r>
      <w:proofErr w:type="spellStart"/>
      <w:r>
        <w:rPr>
          <w:rFonts w:ascii="Times New Roman" w:hAnsi="Times New Roman" w:cs="Times New Roman"/>
          <w:sz w:val="24"/>
          <w:szCs w:val="24"/>
          <w:lang w:val="en-US"/>
        </w:rPr>
        <w:t>B</w:t>
      </w:r>
      <w:r w:rsidRPr="00B10850">
        <w:rPr>
          <w:rFonts w:ascii="Times New Roman" w:hAnsi="Times New Roman" w:cs="Times New Roman"/>
          <w:sz w:val="24"/>
          <w:szCs w:val="24"/>
          <w:lang w:val="en-US"/>
        </w:rPr>
        <w:t>ehavioural</w:t>
      </w:r>
      <w:proofErr w:type="spellEnd"/>
      <w:r w:rsidRPr="00B10850">
        <w:rPr>
          <w:rFonts w:ascii="Times New Roman" w:hAnsi="Times New Roman" w:cs="Times New Roman"/>
          <w:sz w:val="24"/>
          <w:szCs w:val="24"/>
          <w:lang w:val="en-US"/>
        </w:rPr>
        <w:t xml:space="preserve"> changes have been observed in a certain amount of studies but small and on short periods, conclusions remaining rather unclear. Moreover most studies concentrated on extrinsic factors and hardly took into account intrinsic factors such as participants’ motivations and barriers to engaging themselves in a long term healthy diet program. </w:t>
      </w:r>
    </w:p>
    <w:p w:rsidR="00436E03" w:rsidRDefault="00C058B1" w:rsidP="00C058B1">
      <w:pPr>
        <w:spacing w:after="0" w:line="240" w:lineRule="auto"/>
        <w:jc w:val="both"/>
        <w:rPr>
          <w:rFonts w:ascii="Times New Roman" w:hAnsi="Times New Roman" w:cs="Times New Roman"/>
          <w:sz w:val="24"/>
          <w:szCs w:val="24"/>
          <w:lang w:val="en-US"/>
        </w:rPr>
      </w:pPr>
      <w:r w:rsidRPr="00B10850">
        <w:rPr>
          <w:rFonts w:ascii="Times New Roman" w:hAnsi="Times New Roman" w:cs="Times New Roman"/>
          <w:sz w:val="24"/>
          <w:szCs w:val="24"/>
          <w:lang w:val="en-US"/>
        </w:rPr>
        <w:t>We conducted a qualitative research with 4 focus-groups (27 participants) to explore the motivations and barriers which strengthen or threaten the effectiveness of a digital device targeting a healthier diet.</w:t>
      </w:r>
      <w:r>
        <w:rPr>
          <w:rFonts w:ascii="Times New Roman" w:hAnsi="Times New Roman" w:cs="Times New Roman"/>
          <w:sz w:val="24"/>
          <w:szCs w:val="24"/>
          <w:lang w:val="en-US"/>
        </w:rPr>
        <w:t xml:space="preserve"> </w:t>
      </w:r>
      <w:r w:rsidRPr="00B10850">
        <w:rPr>
          <w:rFonts w:ascii="Times New Roman" w:hAnsi="Times New Roman" w:cs="Times New Roman"/>
          <w:sz w:val="24"/>
          <w:szCs w:val="24"/>
          <w:lang w:val="en-US"/>
        </w:rPr>
        <w:t xml:space="preserve">We targeted both men and women having tried to lose weight in the 5 last years. </w:t>
      </w:r>
      <w:r w:rsidR="00436E03">
        <w:rPr>
          <w:rFonts w:ascii="Times New Roman" w:hAnsi="Times New Roman" w:cs="Times New Roman"/>
          <w:sz w:val="24"/>
          <w:szCs w:val="24"/>
          <w:lang w:val="en-US"/>
        </w:rPr>
        <w:t>W</w:t>
      </w:r>
      <w:r w:rsidRPr="00B10850">
        <w:rPr>
          <w:rFonts w:ascii="Times New Roman" w:hAnsi="Times New Roman" w:cs="Times New Roman"/>
          <w:sz w:val="24"/>
          <w:szCs w:val="24"/>
          <w:lang w:val="en-US"/>
        </w:rPr>
        <w:t>e used a probing approach for co-exploring which device and whi</w:t>
      </w:r>
      <w:r>
        <w:rPr>
          <w:rFonts w:ascii="Times New Roman" w:hAnsi="Times New Roman" w:cs="Times New Roman"/>
          <w:sz w:val="24"/>
          <w:szCs w:val="24"/>
          <w:lang w:val="en-US"/>
        </w:rPr>
        <w:t>ch design could better help the participants</w:t>
      </w:r>
      <w:r w:rsidRPr="00B10850">
        <w:rPr>
          <w:rFonts w:ascii="Times New Roman" w:hAnsi="Times New Roman" w:cs="Times New Roman"/>
          <w:sz w:val="24"/>
          <w:szCs w:val="24"/>
          <w:lang w:val="en-US"/>
        </w:rPr>
        <w:t xml:space="preserve"> in a long term, considering them as collaborative stakeholders. </w:t>
      </w:r>
    </w:p>
    <w:p w:rsidR="00C058B1" w:rsidRDefault="00C058B1" w:rsidP="00C058B1">
      <w:pPr>
        <w:spacing w:after="0" w:line="240" w:lineRule="auto"/>
        <w:jc w:val="both"/>
        <w:rPr>
          <w:rFonts w:ascii="Times New Roman" w:eastAsia="Times New Roman" w:hAnsi="Times New Roman" w:cs="Times New Roman"/>
          <w:sz w:val="24"/>
          <w:szCs w:val="24"/>
          <w:lang w:val="en-US" w:eastAsia="en-AU"/>
        </w:rPr>
      </w:pPr>
      <w:r w:rsidRPr="00B10850">
        <w:rPr>
          <w:rFonts w:ascii="Times New Roman" w:hAnsi="Times New Roman" w:cs="Times New Roman"/>
          <w:sz w:val="24"/>
          <w:szCs w:val="24"/>
          <w:lang w:val="en-US"/>
        </w:rPr>
        <w:t xml:space="preserve">Data analysis is </w:t>
      </w:r>
      <w:r w:rsidR="00A042E0">
        <w:rPr>
          <w:rFonts w:ascii="Times New Roman" w:hAnsi="Times New Roman" w:cs="Times New Roman"/>
          <w:sz w:val="24"/>
          <w:szCs w:val="24"/>
          <w:lang w:val="en-US"/>
        </w:rPr>
        <w:t>based on</w:t>
      </w:r>
      <w:r w:rsidRPr="00B10850">
        <w:rPr>
          <w:rFonts w:ascii="Times New Roman" w:hAnsi="Times New Roman" w:cs="Times New Roman"/>
          <w:sz w:val="24"/>
          <w:szCs w:val="24"/>
          <w:lang w:val="en-US"/>
        </w:rPr>
        <w:t xml:space="preserve"> a text-analysis and a content analysis. </w:t>
      </w:r>
      <w:r w:rsidR="00A042E0">
        <w:rPr>
          <w:rFonts w:ascii="Times New Roman" w:eastAsia="Times New Roman" w:hAnsi="Times New Roman" w:cs="Times New Roman"/>
          <w:sz w:val="24"/>
          <w:szCs w:val="24"/>
          <w:lang w:val="en-US" w:eastAsia="en-AU"/>
        </w:rPr>
        <w:t>The</w:t>
      </w:r>
      <w:r w:rsidRPr="00B10850">
        <w:rPr>
          <w:rFonts w:ascii="Times New Roman" w:eastAsia="Times New Roman" w:hAnsi="Times New Roman" w:cs="Times New Roman"/>
          <w:sz w:val="24"/>
          <w:szCs w:val="24"/>
          <w:lang w:val="en-US" w:eastAsia="en-AU"/>
        </w:rPr>
        <w:t xml:space="preserve"> results highlight motivation as the major factor compared to the type of devices used (website, app or connected devices such as Fitbit or </w:t>
      </w:r>
      <w:proofErr w:type="spellStart"/>
      <w:r w:rsidRPr="00B10850">
        <w:rPr>
          <w:rFonts w:ascii="Times New Roman" w:eastAsia="Times New Roman" w:hAnsi="Times New Roman" w:cs="Times New Roman"/>
          <w:sz w:val="24"/>
          <w:szCs w:val="24"/>
          <w:lang w:val="en-US" w:eastAsia="en-AU"/>
        </w:rPr>
        <w:t>Hapifork</w:t>
      </w:r>
      <w:proofErr w:type="spellEnd"/>
      <w:r w:rsidRPr="00B10850">
        <w:rPr>
          <w:rFonts w:ascii="Times New Roman" w:eastAsia="Times New Roman" w:hAnsi="Times New Roman" w:cs="Times New Roman"/>
          <w:sz w:val="24"/>
          <w:szCs w:val="24"/>
          <w:lang w:val="en-US" w:eastAsia="en-AU"/>
        </w:rPr>
        <w:t>) and the type of messages. They suggest that self-determination is a major factor to participants’ motivations and compliance to digital tailored prompt messages. Clearly,</w:t>
      </w:r>
      <w:r>
        <w:rPr>
          <w:rFonts w:ascii="Times New Roman" w:eastAsia="Times New Roman" w:hAnsi="Times New Roman" w:cs="Times New Roman"/>
          <w:sz w:val="24"/>
          <w:szCs w:val="24"/>
          <w:lang w:val="en-US" w:eastAsia="en-AU"/>
        </w:rPr>
        <w:t xml:space="preserve"> a friendly app is their favorite tool. </w:t>
      </w:r>
      <w:r w:rsidR="00A042E0">
        <w:rPr>
          <w:rFonts w:ascii="Times New Roman" w:eastAsia="Times New Roman" w:hAnsi="Times New Roman" w:cs="Times New Roman"/>
          <w:sz w:val="24"/>
          <w:szCs w:val="24"/>
          <w:lang w:val="en-US" w:eastAsia="en-AU"/>
        </w:rPr>
        <w:t>Participants</w:t>
      </w:r>
      <w:r w:rsidRPr="00B10850">
        <w:rPr>
          <w:rFonts w:ascii="Times New Roman" w:eastAsia="Times New Roman" w:hAnsi="Times New Roman" w:cs="Times New Roman"/>
          <w:sz w:val="24"/>
          <w:szCs w:val="24"/>
          <w:lang w:val="en-US" w:eastAsia="en-AU"/>
        </w:rPr>
        <w:t xml:space="preserve"> consider it as the</w:t>
      </w:r>
      <w:r>
        <w:rPr>
          <w:rFonts w:ascii="Times New Roman" w:eastAsia="Times New Roman" w:hAnsi="Times New Roman" w:cs="Times New Roman"/>
          <w:sz w:val="24"/>
          <w:szCs w:val="24"/>
          <w:lang w:val="en-US" w:eastAsia="en-AU"/>
        </w:rPr>
        <w:t>ir</w:t>
      </w:r>
      <w:r w:rsidRPr="00B10850">
        <w:rPr>
          <w:rFonts w:ascii="Times New Roman" w:eastAsia="Times New Roman" w:hAnsi="Times New Roman" w:cs="Times New Roman"/>
          <w:sz w:val="24"/>
          <w:szCs w:val="24"/>
          <w:lang w:val="en-US" w:eastAsia="en-AU"/>
        </w:rPr>
        <w:t xml:space="preserve"> best ally to follow a diet program. </w:t>
      </w:r>
    </w:p>
    <w:p w:rsidR="00C058B1" w:rsidRPr="00B10850" w:rsidRDefault="00C058B1" w:rsidP="00C058B1">
      <w:pPr>
        <w:spacing w:after="0" w:line="240" w:lineRule="auto"/>
        <w:jc w:val="both"/>
        <w:rPr>
          <w:rFonts w:ascii="Times New Roman" w:eastAsia="Times New Roman" w:hAnsi="Times New Roman" w:cs="Times New Roman"/>
          <w:sz w:val="24"/>
          <w:szCs w:val="24"/>
          <w:lang w:val="en-US" w:eastAsia="en-AU"/>
        </w:rPr>
      </w:pPr>
      <w:r>
        <w:rPr>
          <w:rFonts w:ascii="Times New Roman" w:eastAsia="Times New Roman" w:hAnsi="Times New Roman" w:cs="Times New Roman"/>
          <w:sz w:val="24"/>
          <w:szCs w:val="24"/>
          <w:lang w:val="en-US" w:eastAsia="en-AU"/>
        </w:rPr>
        <w:t xml:space="preserve">Our results indicate this importance of maintaining motivation in a long term which could be obtained by gamification mechanisms </w:t>
      </w:r>
      <w:r w:rsidRPr="00B10850">
        <w:rPr>
          <w:rFonts w:ascii="Times New Roman" w:eastAsia="Times New Roman" w:hAnsi="Times New Roman" w:cs="Times New Roman"/>
          <w:sz w:val="24"/>
          <w:szCs w:val="24"/>
          <w:lang w:val="en-US" w:eastAsia="en-AU"/>
        </w:rPr>
        <w:t>Eventually</w:t>
      </w:r>
      <w:r>
        <w:rPr>
          <w:rFonts w:ascii="Times New Roman" w:eastAsia="Times New Roman" w:hAnsi="Times New Roman" w:cs="Times New Roman"/>
          <w:sz w:val="24"/>
          <w:szCs w:val="24"/>
          <w:lang w:val="en-US" w:eastAsia="en-AU"/>
        </w:rPr>
        <w:t>,</w:t>
      </w:r>
      <w:r w:rsidRPr="00B10850">
        <w:rPr>
          <w:rFonts w:ascii="Times New Roman" w:eastAsia="Times New Roman" w:hAnsi="Times New Roman" w:cs="Times New Roman"/>
          <w:sz w:val="24"/>
          <w:szCs w:val="24"/>
          <w:lang w:val="en-US" w:eastAsia="en-AU"/>
        </w:rPr>
        <w:t xml:space="preserve"> all the participants point out the need for being nudged, not judged.</w:t>
      </w:r>
    </w:p>
    <w:p w:rsidR="004B1D3F" w:rsidRPr="00C058B1" w:rsidRDefault="004B1D3F" w:rsidP="004B1D3F">
      <w:pPr>
        <w:pStyle w:val="PrformatHTML"/>
        <w:jc w:val="both"/>
        <w:rPr>
          <w:rFonts w:ascii="Times New Roman" w:hAnsi="Times New Roman" w:cs="Times New Roman"/>
          <w:sz w:val="24"/>
          <w:lang w:val="en-US"/>
        </w:rPr>
      </w:pPr>
    </w:p>
    <w:p w:rsidR="004B1D3F" w:rsidRDefault="004B1D3F" w:rsidP="004B1D3F">
      <w:pPr>
        <w:pStyle w:val="PrformatHTML"/>
        <w:jc w:val="both"/>
        <w:rPr>
          <w:rFonts w:ascii="Times New Roman" w:hAnsi="Times New Roman" w:cs="Times New Roman"/>
          <w:sz w:val="24"/>
        </w:rPr>
      </w:pPr>
      <w:r>
        <w:rPr>
          <w:rFonts w:ascii="Times New Roman" w:hAnsi="Times New Roman" w:cs="Times New Roman"/>
          <w:sz w:val="24"/>
        </w:rPr>
        <w:t>Keywords—</w:t>
      </w:r>
      <w:r w:rsidR="00C058B1">
        <w:rPr>
          <w:rFonts w:ascii="Times New Roman" w:hAnsi="Times New Roman" w:cs="Times New Roman"/>
          <w:i/>
          <w:sz w:val="24"/>
        </w:rPr>
        <w:t>app, soc</w:t>
      </w:r>
      <w:r w:rsidR="00436E03">
        <w:rPr>
          <w:rFonts w:ascii="Times New Roman" w:hAnsi="Times New Roman" w:cs="Times New Roman"/>
          <w:i/>
          <w:sz w:val="24"/>
        </w:rPr>
        <w:t>i</w:t>
      </w:r>
      <w:r w:rsidR="00C058B1">
        <w:rPr>
          <w:rFonts w:ascii="Times New Roman" w:hAnsi="Times New Roman" w:cs="Times New Roman"/>
          <w:i/>
          <w:sz w:val="24"/>
        </w:rPr>
        <w:t>al marketing, healthy food, behavioural change</w:t>
      </w:r>
    </w:p>
    <w:p w:rsidR="004B1D3F" w:rsidRDefault="004B1D3F" w:rsidP="004B1D3F">
      <w:pPr>
        <w:pStyle w:val="PrformatHTML"/>
        <w:jc w:val="both"/>
        <w:rPr>
          <w:rFonts w:ascii="Times New Roman" w:hAnsi="Times New Roman" w:cs="Times New Roman"/>
          <w:sz w:val="24"/>
        </w:rPr>
      </w:pPr>
    </w:p>
    <w:p w:rsidR="004B1D3F" w:rsidRDefault="004B1D3F" w:rsidP="004B1D3F">
      <w:pPr>
        <w:pStyle w:val="PrformatHTML"/>
        <w:jc w:val="both"/>
        <w:rPr>
          <w:rFonts w:ascii="Times New Roman" w:hAnsi="Times New Roman" w:cs="Times New Roman"/>
          <w:i/>
          <w:iCs/>
          <w:sz w:val="24"/>
        </w:rPr>
      </w:pPr>
    </w:p>
    <w:p w:rsidR="004B1D3F" w:rsidRDefault="004B1D3F" w:rsidP="004B1D3F">
      <w:pPr>
        <w:pStyle w:val="PrformatHTML"/>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PrformatHTML"/>
        <w:jc w:val="both"/>
        <w:rPr>
          <w:rFonts w:ascii="Times New Roman" w:hAnsi="Times New Roman" w:cs="Times New Roman"/>
          <w:b/>
          <w:iCs/>
          <w:sz w:val="24"/>
        </w:rPr>
      </w:pPr>
    </w:p>
    <w:p w:rsidR="004B1D3F" w:rsidRPr="00C058B1" w:rsidRDefault="00C058B1" w:rsidP="004B1D3F">
      <w:pPr>
        <w:pStyle w:val="PrformatHTML"/>
        <w:jc w:val="both"/>
        <w:rPr>
          <w:rFonts w:ascii="Times New Roman" w:hAnsi="Times New Roman" w:cs="Times New Roman"/>
          <w:iCs/>
          <w:sz w:val="24"/>
          <w:lang w:val="en-US"/>
        </w:rPr>
      </w:pPr>
      <w:r w:rsidRPr="00C058B1">
        <w:rPr>
          <w:rFonts w:ascii="Times New Roman" w:hAnsi="Times New Roman" w:cs="Times New Roman"/>
          <w:iCs/>
          <w:sz w:val="24"/>
        </w:rPr>
        <w:t xml:space="preserve">Professor Patricia </w:t>
      </w:r>
      <w:proofErr w:type="spellStart"/>
      <w:r w:rsidRPr="00C058B1">
        <w:rPr>
          <w:rFonts w:ascii="Times New Roman" w:hAnsi="Times New Roman" w:cs="Times New Roman"/>
          <w:iCs/>
          <w:sz w:val="24"/>
        </w:rPr>
        <w:t>Gurviez</w:t>
      </w:r>
      <w:proofErr w:type="spellEnd"/>
      <w:r w:rsidRPr="00C058B1">
        <w:rPr>
          <w:rFonts w:ascii="Times New Roman" w:hAnsi="Times New Roman" w:cs="Times New Roman"/>
          <w:iCs/>
          <w:sz w:val="24"/>
        </w:rPr>
        <w:t xml:space="preserve"> is currently full professor in Marketing and Consumer Sciences at </w:t>
      </w:r>
      <w:proofErr w:type="spellStart"/>
      <w:r w:rsidRPr="00C058B1">
        <w:rPr>
          <w:rFonts w:ascii="Times New Roman" w:hAnsi="Times New Roman" w:cs="Times New Roman"/>
          <w:iCs/>
          <w:sz w:val="24"/>
        </w:rPr>
        <w:t>AgroParisTech</w:t>
      </w:r>
      <w:proofErr w:type="spellEnd"/>
      <w:r w:rsidRPr="00C058B1">
        <w:rPr>
          <w:rFonts w:ascii="Times New Roman" w:hAnsi="Times New Roman" w:cs="Times New Roman"/>
          <w:iCs/>
          <w:sz w:val="24"/>
        </w:rPr>
        <w:t>, Paris-</w:t>
      </w:r>
      <w:proofErr w:type="spellStart"/>
      <w:r w:rsidRPr="00C058B1">
        <w:rPr>
          <w:rFonts w:ascii="Times New Roman" w:hAnsi="Times New Roman" w:cs="Times New Roman"/>
          <w:iCs/>
          <w:sz w:val="24"/>
        </w:rPr>
        <w:t>Saclay</w:t>
      </w:r>
      <w:proofErr w:type="spellEnd"/>
      <w:r w:rsidRPr="00C058B1">
        <w:rPr>
          <w:rFonts w:ascii="Times New Roman" w:hAnsi="Times New Roman" w:cs="Times New Roman"/>
          <w:iCs/>
          <w:sz w:val="24"/>
        </w:rPr>
        <w:t xml:space="preserve"> University. Her main research topics are food consumer behaviour, social marketing and nutritional communication. She has collaborated to several research books and published in prestigious journals (International Journal of Consumer Behaviour, </w:t>
      </w:r>
      <w:proofErr w:type="spellStart"/>
      <w:r w:rsidRPr="00C058B1">
        <w:rPr>
          <w:rFonts w:ascii="Times New Roman" w:hAnsi="Times New Roman" w:cs="Times New Roman"/>
          <w:iCs/>
          <w:sz w:val="24"/>
        </w:rPr>
        <w:t>Recherche</w:t>
      </w:r>
      <w:proofErr w:type="spellEnd"/>
      <w:r w:rsidRPr="00C058B1">
        <w:rPr>
          <w:rFonts w:ascii="Times New Roman" w:hAnsi="Times New Roman" w:cs="Times New Roman"/>
          <w:iCs/>
          <w:sz w:val="24"/>
        </w:rPr>
        <w:t xml:space="preserve"> </w:t>
      </w:r>
      <w:proofErr w:type="gramStart"/>
      <w:r w:rsidRPr="00C058B1">
        <w:rPr>
          <w:rFonts w:ascii="Times New Roman" w:hAnsi="Times New Roman" w:cs="Times New Roman"/>
          <w:iCs/>
          <w:sz w:val="24"/>
        </w:rPr>
        <w:t>et</w:t>
      </w:r>
      <w:proofErr w:type="gramEnd"/>
      <w:r w:rsidRPr="00C058B1">
        <w:rPr>
          <w:rFonts w:ascii="Times New Roman" w:hAnsi="Times New Roman" w:cs="Times New Roman"/>
          <w:iCs/>
          <w:sz w:val="24"/>
        </w:rPr>
        <w:t xml:space="preserve"> Applications </w:t>
      </w:r>
      <w:proofErr w:type="spellStart"/>
      <w:r w:rsidRPr="00C058B1">
        <w:rPr>
          <w:rFonts w:ascii="Times New Roman" w:hAnsi="Times New Roman" w:cs="Times New Roman"/>
          <w:iCs/>
          <w:sz w:val="24"/>
        </w:rPr>
        <w:t>en</w:t>
      </w:r>
      <w:proofErr w:type="spellEnd"/>
      <w:r w:rsidRPr="00C058B1">
        <w:rPr>
          <w:rFonts w:ascii="Times New Roman" w:hAnsi="Times New Roman" w:cs="Times New Roman"/>
          <w:iCs/>
          <w:sz w:val="24"/>
        </w:rPr>
        <w:t xml:space="preserve"> Marketing English Version, French Revue of Marketing, BMC Pregnancy and Childbirth …) in the fields of marketing, consumer behaviour and public health. She has been the French organizer of the French-Austrian-German Workshop on Consumer Behaviour since 2009. She is guest editor of the 2017 </w:t>
      </w:r>
      <w:proofErr w:type="spellStart"/>
      <w:r w:rsidRPr="00C058B1">
        <w:rPr>
          <w:rFonts w:ascii="Times New Roman" w:hAnsi="Times New Roman" w:cs="Times New Roman"/>
          <w:iCs/>
          <w:sz w:val="24"/>
        </w:rPr>
        <w:t>Décisions</w:t>
      </w:r>
      <w:proofErr w:type="spellEnd"/>
      <w:r w:rsidRPr="00C058B1">
        <w:rPr>
          <w:rFonts w:ascii="Times New Roman" w:hAnsi="Times New Roman" w:cs="Times New Roman"/>
          <w:iCs/>
          <w:sz w:val="24"/>
        </w:rPr>
        <w:t xml:space="preserve"> Marketing special issue on Marketing and Well-being.</w:t>
      </w:r>
    </w:p>
    <w:p w:rsidR="004B1D3F" w:rsidRDefault="004B1D3F" w:rsidP="004B1D3F">
      <w:pPr>
        <w:pStyle w:val="PrformatHTML"/>
        <w:jc w:val="both"/>
        <w:rPr>
          <w:rFonts w:ascii="Times New Roman" w:hAnsi="Times New Roman" w:cs="Times New Roman"/>
          <w:iCs/>
          <w:sz w:val="24"/>
        </w:rPr>
      </w:pPr>
    </w:p>
    <w:p w:rsidR="004B1D3F" w:rsidRDefault="00436E03" w:rsidP="004B1D3F">
      <w:pPr>
        <w:pStyle w:val="PrformatHTML"/>
        <w:jc w:val="both"/>
        <w:rPr>
          <w:rFonts w:ascii="Times New Roman" w:hAnsi="Times New Roman" w:cs="Times New Roman"/>
          <w:b/>
          <w:iCs/>
          <w:sz w:val="24"/>
        </w:rPr>
      </w:pPr>
      <w:r w:rsidRPr="00436E03">
        <w:rPr>
          <w:noProof/>
          <w:lang w:val="fr-FR" w:eastAsia="fr-FR"/>
        </w:rPr>
        <w:lastRenderedPageBreak/>
        <w:drawing>
          <wp:inline distT="0" distB="0" distL="0" distR="0">
            <wp:extent cx="2217420" cy="1836420"/>
            <wp:effectExtent l="0" t="0" r="0" b="0"/>
            <wp:docPr id="2" name="Image 2" descr="C:\Users\GURVIEZ\Pictures\pr-patricia-gurvi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RVIEZ\Pictures\pr-patricia-gurviez.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17420" cy="1836420"/>
                    </a:xfrm>
                    <a:prstGeom prst="rect">
                      <a:avLst/>
                    </a:prstGeom>
                    <a:noFill/>
                    <a:ln>
                      <a:noFill/>
                    </a:ln>
                  </pic:spPr>
                </pic:pic>
              </a:graphicData>
            </a:graphic>
          </wp:inline>
        </w:drawing>
      </w:r>
      <w:r w:rsidR="004B1D3F">
        <w:rPr>
          <w:noProof/>
          <w:lang w:val="fr-FR" w:eastAsia="fr-FR"/>
        </w:rPr>
        <w:drawing>
          <wp:inline distT="0" distB="0" distL="0" distR="0">
            <wp:extent cx="627380" cy="616585"/>
            <wp:effectExtent l="0" t="0" r="1270" b="0"/>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7380" cy="616585"/>
                    </a:xfrm>
                    <a:prstGeom prst="rect">
                      <a:avLst/>
                    </a:prstGeom>
                    <a:noFill/>
                    <a:ln>
                      <a:noFill/>
                    </a:ln>
                  </pic:spPr>
                </pic:pic>
              </a:graphicData>
            </a:graphic>
          </wp:inline>
        </w:drawing>
      </w:r>
      <w:r w:rsidR="004B1D3F">
        <w:rPr>
          <w:rFonts w:ascii="Times New Roman" w:hAnsi="Times New Roman" w:cs="Times New Roman"/>
          <w:b/>
          <w:iCs/>
          <w:sz w:val="24"/>
        </w:rPr>
        <w:br/>
      </w:r>
    </w:p>
    <w:p w:rsidR="004B1D3F" w:rsidRDefault="004B1D3F" w:rsidP="004B1D3F">
      <w:pPr>
        <w:pStyle w:val="PrformatHTML"/>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PrformatHTML"/>
        <w:jc w:val="both"/>
        <w:rPr>
          <w:rFonts w:ascii="Times New Roman" w:hAnsi="Times New Roman" w:cs="Times New Roman"/>
          <w:iCs/>
          <w:sz w:val="24"/>
        </w:rPr>
      </w:pPr>
    </w:p>
    <w:p w:rsidR="004B1D3F" w:rsidRDefault="004B1D3F" w:rsidP="004B1D3F">
      <w:pPr>
        <w:pStyle w:val="PrformatHTML"/>
        <w:jc w:val="right"/>
        <w:rPr>
          <w:rFonts w:ascii="Times New Roman" w:hAnsi="Times New Roman" w:cs="Times New Roman"/>
          <w:iCs/>
          <w:sz w:val="24"/>
        </w:rPr>
      </w:pPr>
      <w:r>
        <w:rPr>
          <w:rFonts w:ascii="Times New Roman" w:hAnsi="Times New Roman" w:cs="Times New Roman"/>
          <w:iCs/>
          <w:sz w:val="24"/>
        </w:rPr>
        <w:t xml:space="preserve">Email Id: </w:t>
      </w:r>
    </w:p>
    <w:p w:rsidR="00436E03" w:rsidRDefault="00436E03" w:rsidP="004B1D3F">
      <w:pPr>
        <w:pStyle w:val="PrformatHTML"/>
        <w:jc w:val="right"/>
        <w:rPr>
          <w:rFonts w:ascii="Times New Roman" w:hAnsi="Times New Roman" w:cs="Times New Roman"/>
          <w:iCs/>
          <w:sz w:val="24"/>
        </w:rPr>
      </w:pPr>
      <w:r>
        <w:rPr>
          <w:rFonts w:ascii="Times New Roman" w:hAnsi="Times New Roman" w:cs="Times New Roman"/>
          <w:iCs/>
          <w:sz w:val="24"/>
        </w:rPr>
        <w:t>Patricia.gurviez@agroparistech.fr</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566C5F"/>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47BF7"/>
    <w:rsid w:val="00134B9A"/>
    <w:rsid w:val="002D1C5F"/>
    <w:rsid w:val="003E29B9"/>
    <w:rsid w:val="00436E03"/>
    <w:rsid w:val="004B1D3F"/>
    <w:rsid w:val="00566C5F"/>
    <w:rsid w:val="00A042E0"/>
    <w:rsid w:val="00C058B1"/>
    <w:rsid w:val="00FA4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80FF2F-2E83-4B17-B887-EA713D89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semiHidden/>
    <w:rsid w:val="004B1D3F"/>
    <w:rPr>
      <w:rFonts w:ascii="Arial Unicode MS" w:eastAsia="Arial Unicode MS" w:hAnsi="Arial Unicode MS" w:cs="Arial Unicode MS"/>
      <w:color w:val="000000"/>
      <w:sz w:val="20"/>
      <w:szCs w:val="20"/>
      <w:lang w:val="en-GB"/>
    </w:rPr>
  </w:style>
  <w:style w:type="paragraph" w:styleId="Textedebulles">
    <w:name w:val="Balloon Text"/>
    <w:basedOn w:val="Normal"/>
    <w:link w:val="TextedebullesCar"/>
    <w:uiPriority w:val="99"/>
    <w:semiHidden/>
    <w:unhideWhenUsed/>
    <w:rsid w:val="004B1D3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2639</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GURVIEZ</cp:lastModifiedBy>
  <cp:revision>3</cp:revision>
  <dcterms:created xsi:type="dcterms:W3CDTF">2017-10-13T15:39:00Z</dcterms:created>
  <dcterms:modified xsi:type="dcterms:W3CDTF">2017-10-13T15:39:00Z</dcterms:modified>
</cp:coreProperties>
</file>