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0CC6C" w14:textId="7789DFD1" w:rsidR="007B1824" w:rsidRPr="006B5568" w:rsidRDefault="00FB56FB" w:rsidP="002B2ECF">
      <w:pPr>
        <w:pStyle w:val="Heading2"/>
        <w:spacing w:before="0"/>
        <w:ind w:right="-330"/>
        <w:rPr>
          <w:rFonts w:ascii="Times New Roman" w:eastAsia="Times New Roman" w:hAnsi="Times New Roman" w:cs="Times New Roman"/>
          <w:color w:val="002060"/>
          <w:sz w:val="28"/>
          <w:szCs w:val="20"/>
          <w:lang w:val="en-IN"/>
        </w:rPr>
      </w:pPr>
      <w:hyperlink r:id="rId7" w:history="1">
        <w:r w:rsidR="00AA70C7">
          <w:rPr>
            <w:rStyle w:val="Hyperlink"/>
            <w:rFonts w:ascii="Times New Roman" w:hAnsi="Times New Roman" w:cs="Times New Roman"/>
            <w:b/>
            <w:bCs/>
            <w:color w:val="002060"/>
            <w:sz w:val="28"/>
            <w:szCs w:val="20"/>
            <w:u w:val="none"/>
          </w:rPr>
          <w:t>Metal</w:t>
        </w:r>
      </w:hyperlink>
      <w:r w:rsidR="00AA70C7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 accumulation in two crops across the Mbale Waste Dumpsite</w:t>
      </w:r>
      <w:r w:rsidR="00446533">
        <w:rPr>
          <w:rFonts w:ascii="Times New Roman" w:hAnsi="Times New Roman" w:cs="Times New Roman"/>
          <w:b/>
          <w:bCs/>
          <w:color w:val="002060"/>
          <w:sz w:val="28"/>
          <w:szCs w:val="20"/>
        </w:rPr>
        <w:t>, Uganda</w:t>
      </w:r>
    </w:p>
    <w:p w14:paraId="15FF2F31" w14:textId="24ECCB10" w:rsidR="00406DAF" w:rsidRPr="006B5568" w:rsidRDefault="00AA70C7" w:rsidP="000A3F66">
      <w:pPr>
        <w:pStyle w:val="BodyText"/>
        <w:spacing w:before="73" w:line="198" w:lineRule="exact"/>
        <w:ind w:right="236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Florence Barbara Awino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PhD Candidate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University of Canberra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Australia</w:t>
      </w:r>
    </w:p>
    <w:p w14:paraId="64D3DDFF" w14:textId="50FE23EF" w:rsidR="00AA70C7" w:rsidRDefault="00AA70C7" w:rsidP="000A3F66">
      <w:pPr>
        <w:pStyle w:val="BodyText"/>
        <w:spacing w:before="73" w:line="198" w:lineRule="exact"/>
        <w:ind w:right="278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A. Jasmyn J. Lynch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Dr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University of Canberra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Australia</w:t>
      </w:r>
      <w:bookmarkStart w:id="0" w:name="_GoBack"/>
      <w:bookmarkEnd w:id="0"/>
    </w:p>
    <w:p w14:paraId="64A464EF" w14:textId="264C8C4C" w:rsidR="00AA70C7" w:rsidRDefault="00AA70C7" w:rsidP="000A3F66">
      <w:pPr>
        <w:pStyle w:val="BodyText"/>
        <w:spacing w:before="73" w:line="198" w:lineRule="exact"/>
        <w:ind w:right="264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William Maher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Professor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University of Canberra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Australia</w:t>
      </w:r>
    </w:p>
    <w:p w14:paraId="26C2A093" w14:textId="0FA9234C" w:rsidR="00AA70C7" w:rsidRPr="006B5568" w:rsidRDefault="00AA70C7" w:rsidP="000A3F66">
      <w:pPr>
        <w:pStyle w:val="BodyText"/>
        <w:spacing w:before="73" w:line="198" w:lineRule="exact"/>
        <w:ind w:right="3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Frank Krikowa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Mr.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University of Canberra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Australia</w:t>
      </w:r>
    </w:p>
    <w:p w14:paraId="4988F8EE" w14:textId="77777777" w:rsidR="00AA70C7" w:rsidRPr="006B5568" w:rsidRDefault="00AA70C7" w:rsidP="000A3F66">
      <w:pPr>
        <w:pStyle w:val="BodyText"/>
        <w:spacing w:before="73" w:line="198" w:lineRule="exact"/>
        <w:ind w:right="5587"/>
        <w:rPr>
          <w:rFonts w:ascii="Times New Roman" w:hAnsi="Times New Roman" w:cs="Times New Roman"/>
          <w:sz w:val="20"/>
          <w:szCs w:val="20"/>
        </w:rPr>
      </w:pPr>
    </w:p>
    <w:p w14:paraId="28D68708" w14:textId="68C9711D" w:rsidR="005C2E3C" w:rsidRPr="006B5568" w:rsidRDefault="005C2E3C" w:rsidP="000A3F66">
      <w:pPr>
        <w:pStyle w:val="Heading3"/>
        <w:spacing w:before="147"/>
        <w:ind w:left="0"/>
        <w:rPr>
          <w:rFonts w:ascii="Times New Roman" w:hAnsi="Times New Roman" w:cs="Times New Roman"/>
        </w:rPr>
      </w:pPr>
      <w:r w:rsidRPr="006B5568">
        <w:rPr>
          <w:rFonts w:ascii="Times New Roman" w:hAnsi="Times New Roman" w:cs="Times New Roman"/>
          <w:color w:val="BF5A14"/>
        </w:rPr>
        <w:t xml:space="preserve">Abstract </w:t>
      </w:r>
    </w:p>
    <w:p w14:paraId="0EB785E4" w14:textId="66013D6C" w:rsidR="00DD1EC2" w:rsidRPr="00B71205" w:rsidRDefault="00DD1EC2" w:rsidP="000A3F66">
      <w:pPr>
        <w:rPr>
          <w:rFonts w:ascii="Times New Roman" w:hAnsi="Times New Roman" w:cs="Times New Roman"/>
          <w:sz w:val="20"/>
          <w:szCs w:val="20"/>
        </w:rPr>
      </w:pPr>
      <w:r w:rsidRPr="00B71205">
        <w:rPr>
          <w:rFonts w:ascii="Times New Roman" w:hAnsi="Times New Roman" w:cs="Times New Roman"/>
          <w:sz w:val="20"/>
          <w:szCs w:val="20"/>
        </w:rPr>
        <w:t>The environmental impacts and health risks from poor waste management is a global challenge</w:t>
      </w:r>
      <w:r w:rsidR="00CD29B3" w:rsidRPr="00B71205">
        <w:rPr>
          <w:rFonts w:ascii="Times New Roman" w:hAnsi="Times New Roman" w:cs="Times New Roman"/>
          <w:sz w:val="20"/>
          <w:szCs w:val="20"/>
        </w:rPr>
        <w:t xml:space="preserve">. Improper </w:t>
      </w:r>
      <w:r w:rsidR="00B71205" w:rsidRPr="00B71205">
        <w:rPr>
          <w:rFonts w:ascii="Times New Roman" w:hAnsi="Times New Roman" w:cs="Times New Roman"/>
          <w:sz w:val="20"/>
          <w:szCs w:val="20"/>
        </w:rPr>
        <w:t xml:space="preserve">waste </w:t>
      </w:r>
      <w:r w:rsidR="00CD29B3" w:rsidRPr="00B71205">
        <w:rPr>
          <w:rFonts w:ascii="Times New Roman" w:hAnsi="Times New Roman" w:cs="Times New Roman"/>
          <w:sz w:val="20"/>
          <w:szCs w:val="20"/>
        </w:rPr>
        <w:t>management contaminate</w:t>
      </w:r>
      <w:r w:rsidR="005A461A">
        <w:rPr>
          <w:rFonts w:ascii="Times New Roman" w:hAnsi="Times New Roman" w:cs="Times New Roman"/>
          <w:sz w:val="20"/>
          <w:szCs w:val="20"/>
        </w:rPr>
        <w:t>s</w:t>
      </w:r>
      <w:r w:rsidR="00CD29B3" w:rsidRPr="00B71205">
        <w:rPr>
          <w:rFonts w:ascii="Times New Roman" w:hAnsi="Times New Roman" w:cs="Times New Roman"/>
          <w:sz w:val="20"/>
          <w:szCs w:val="20"/>
        </w:rPr>
        <w:t xml:space="preserve"> </w:t>
      </w:r>
      <w:r w:rsidRPr="00B71205">
        <w:rPr>
          <w:rFonts w:ascii="Times New Roman" w:hAnsi="Times New Roman" w:cs="Times New Roman"/>
          <w:sz w:val="20"/>
          <w:szCs w:val="20"/>
        </w:rPr>
        <w:t xml:space="preserve">soil, </w:t>
      </w:r>
      <w:r w:rsidR="00CD29B3" w:rsidRPr="00B71205">
        <w:rPr>
          <w:rFonts w:ascii="Times New Roman" w:hAnsi="Times New Roman" w:cs="Times New Roman"/>
          <w:sz w:val="20"/>
          <w:szCs w:val="20"/>
        </w:rPr>
        <w:t xml:space="preserve">food chains, </w:t>
      </w:r>
      <w:r w:rsidRPr="00B71205">
        <w:rPr>
          <w:rFonts w:ascii="Times New Roman" w:hAnsi="Times New Roman" w:cs="Times New Roman"/>
          <w:sz w:val="20"/>
          <w:szCs w:val="20"/>
        </w:rPr>
        <w:t xml:space="preserve">surface </w:t>
      </w:r>
      <w:r w:rsidR="00CD29B3" w:rsidRPr="00B71205">
        <w:rPr>
          <w:rFonts w:ascii="Times New Roman" w:hAnsi="Times New Roman" w:cs="Times New Roman"/>
          <w:sz w:val="20"/>
          <w:szCs w:val="20"/>
        </w:rPr>
        <w:t>and</w:t>
      </w:r>
      <w:r w:rsidRPr="00B71205">
        <w:rPr>
          <w:rFonts w:ascii="Times New Roman" w:hAnsi="Times New Roman" w:cs="Times New Roman"/>
          <w:sz w:val="20"/>
          <w:szCs w:val="20"/>
        </w:rPr>
        <w:t xml:space="preserve"> ground water</w:t>
      </w:r>
      <w:r w:rsidR="007562A8" w:rsidRPr="00B71205">
        <w:rPr>
          <w:rFonts w:ascii="Times New Roman" w:hAnsi="Times New Roman" w:cs="Times New Roman"/>
          <w:sz w:val="20"/>
          <w:szCs w:val="20"/>
        </w:rPr>
        <w:t xml:space="preserve">. </w:t>
      </w:r>
      <w:r w:rsidR="005A461A">
        <w:rPr>
          <w:rFonts w:ascii="Times New Roman" w:hAnsi="Times New Roman" w:cs="Times New Roman"/>
          <w:sz w:val="20"/>
          <w:szCs w:val="20"/>
        </w:rPr>
        <w:t xml:space="preserve">Harmful food and water contaminants are reported to cause </w:t>
      </w:r>
      <w:r w:rsidR="005A461A" w:rsidRPr="00E161F4">
        <w:rPr>
          <w:rFonts w:ascii="Times New Roman" w:hAnsi="Times New Roman" w:cs="Times New Roman"/>
          <w:noProof/>
          <w:sz w:val="20"/>
          <w:szCs w:val="20"/>
        </w:rPr>
        <w:t>200 diseases</w:t>
      </w:r>
      <w:r w:rsidR="005A461A">
        <w:rPr>
          <w:rFonts w:ascii="Times New Roman" w:hAnsi="Times New Roman" w:cs="Times New Roman"/>
          <w:noProof/>
          <w:sz w:val="20"/>
          <w:szCs w:val="20"/>
        </w:rPr>
        <w:t xml:space="preserve"> and </w:t>
      </w:r>
      <w:r w:rsidR="005A461A" w:rsidRPr="00E161F4">
        <w:rPr>
          <w:rFonts w:ascii="Times New Roman" w:hAnsi="Times New Roman" w:cs="Times New Roman"/>
          <w:noProof/>
          <w:sz w:val="20"/>
          <w:szCs w:val="20"/>
        </w:rPr>
        <w:t>two million annual deaths</w:t>
      </w:r>
      <w:r w:rsidR="005A461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5A461A" w:rsidRPr="00B71205">
        <w:rPr>
          <w:rFonts w:ascii="Times New Roman" w:hAnsi="Times New Roman" w:cs="Times New Roman"/>
          <w:sz w:val="20"/>
          <w:szCs w:val="20"/>
        </w:rPr>
        <w:t>Globally, over 800 million people cultivate contaminated soils</w:t>
      </w:r>
      <w:r w:rsidR="005A461A">
        <w:rPr>
          <w:rFonts w:ascii="Times New Roman" w:hAnsi="Times New Roman" w:cs="Times New Roman"/>
          <w:sz w:val="20"/>
          <w:szCs w:val="20"/>
        </w:rPr>
        <w:t>. G</w:t>
      </w:r>
      <w:r w:rsidR="005A461A" w:rsidRPr="00977C11">
        <w:rPr>
          <w:rFonts w:ascii="Times New Roman" w:hAnsi="Times New Roman" w:cs="Times New Roman"/>
          <w:sz w:val="20"/>
          <w:szCs w:val="20"/>
        </w:rPr>
        <w:t>lobal food production and trade could bring all countries into a biological and chemical risk loop</w:t>
      </w:r>
      <w:r w:rsidR="005A461A">
        <w:rPr>
          <w:rFonts w:ascii="Times New Roman" w:hAnsi="Times New Roman" w:cs="Times New Roman"/>
          <w:sz w:val="20"/>
          <w:szCs w:val="20"/>
        </w:rPr>
        <w:t xml:space="preserve">. </w:t>
      </w:r>
      <w:r w:rsidR="00E161F4">
        <w:rPr>
          <w:rFonts w:ascii="Times New Roman" w:hAnsi="Times New Roman" w:cs="Times New Roman"/>
          <w:sz w:val="20"/>
          <w:szCs w:val="20"/>
        </w:rPr>
        <w:t>We</w:t>
      </w:r>
      <w:r w:rsidRPr="00B71205">
        <w:rPr>
          <w:rFonts w:ascii="Times New Roman" w:hAnsi="Times New Roman" w:cs="Times New Roman"/>
          <w:sz w:val="20"/>
          <w:szCs w:val="20"/>
        </w:rPr>
        <w:t xml:space="preserve"> need to identify vulnerable areas and strongly regulate farming on contaminated environments to ensure that food is secure, safe and tradable. </w:t>
      </w:r>
    </w:p>
    <w:p w14:paraId="3188D332" w14:textId="77777777" w:rsidR="00CD29B3" w:rsidRPr="00B71205" w:rsidRDefault="00CD29B3" w:rsidP="000A3F66">
      <w:pPr>
        <w:rPr>
          <w:rFonts w:ascii="Times New Roman" w:hAnsi="Times New Roman" w:cs="Times New Roman"/>
          <w:sz w:val="20"/>
          <w:szCs w:val="20"/>
        </w:rPr>
      </w:pPr>
    </w:p>
    <w:p w14:paraId="2D312A61" w14:textId="1137607E" w:rsidR="00DD1EC2" w:rsidRPr="00B71205" w:rsidRDefault="00DD1EC2" w:rsidP="000A3F66">
      <w:pPr>
        <w:rPr>
          <w:rFonts w:ascii="Times New Roman" w:hAnsi="Times New Roman" w:cs="Times New Roman"/>
          <w:noProof/>
          <w:sz w:val="20"/>
          <w:szCs w:val="20"/>
        </w:rPr>
      </w:pPr>
      <w:r w:rsidRPr="00B71205">
        <w:rPr>
          <w:rFonts w:ascii="Times New Roman" w:hAnsi="Times New Roman" w:cs="Times New Roman"/>
          <w:noProof/>
          <w:sz w:val="20"/>
          <w:szCs w:val="20"/>
        </w:rPr>
        <w:t>Th</w:t>
      </w:r>
      <w:r w:rsidR="007444C4" w:rsidRPr="00B71205">
        <w:rPr>
          <w:rFonts w:ascii="Times New Roman" w:hAnsi="Times New Roman" w:cs="Times New Roman"/>
          <w:noProof/>
          <w:sz w:val="20"/>
          <w:szCs w:val="20"/>
        </w:rPr>
        <w:t>is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 study was conducted </w:t>
      </w:r>
      <w:r w:rsidR="003B27B7">
        <w:rPr>
          <w:rFonts w:ascii="Times New Roman" w:hAnsi="Times New Roman" w:cs="Times New Roman"/>
          <w:noProof/>
          <w:sz w:val="20"/>
          <w:szCs w:val="20"/>
        </w:rPr>
        <w:t>at</w:t>
      </w:r>
      <w:r w:rsidR="00A055BE" w:rsidRPr="00B71205">
        <w:rPr>
          <w:rFonts w:ascii="Times New Roman" w:hAnsi="Times New Roman" w:cs="Times New Roman"/>
          <w:noProof/>
          <w:sz w:val="20"/>
          <w:szCs w:val="20"/>
        </w:rPr>
        <w:t xml:space="preserve"> Mbale dumpsite 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in Eastern Uganda </w:t>
      </w:r>
      <w:r w:rsidRPr="00B71205">
        <w:rPr>
          <w:rFonts w:ascii="Times New Roman" w:hAnsi="Times New Roman" w:cs="Times New Roman"/>
          <w:sz w:val="20"/>
          <w:szCs w:val="20"/>
        </w:rPr>
        <w:t>(34</w:t>
      </w:r>
      <w:r w:rsidRPr="00B71205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Pr="00B71205">
        <w:rPr>
          <w:rFonts w:ascii="Times New Roman" w:hAnsi="Times New Roman" w:cs="Times New Roman"/>
          <w:sz w:val="20"/>
          <w:szCs w:val="20"/>
        </w:rPr>
        <w:t>10’30.0” and 1</w:t>
      </w:r>
      <w:r w:rsidRPr="00B71205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Pr="00B71205">
        <w:rPr>
          <w:rFonts w:ascii="Times New Roman" w:hAnsi="Times New Roman" w:cs="Times New Roman"/>
          <w:sz w:val="20"/>
          <w:szCs w:val="20"/>
        </w:rPr>
        <w:t xml:space="preserve">04’50.0”). </w:t>
      </w:r>
      <w:r w:rsidR="00A055BE" w:rsidRPr="00B71205">
        <w:rPr>
          <w:rFonts w:ascii="Times New Roman" w:hAnsi="Times New Roman" w:cs="Times New Roman"/>
          <w:sz w:val="20"/>
          <w:szCs w:val="20"/>
        </w:rPr>
        <w:t xml:space="preserve">The aim was to investigate metal occurrence and spatial variations in </w:t>
      </w:r>
      <w:r w:rsidR="00A055BE" w:rsidRPr="00B71205">
        <w:rPr>
          <w:rFonts w:ascii="Times New Roman" w:hAnsi="Times New Roman" w:cs="Times New Roman"/>
          <w:i/>
          <w:sz w:val="20"/>
          <w:szCs w:val="20"/>
        </w:rPr>
        <w:t>Zeamays</w:t>
      </w:r>
      <w:r w:rsidR="00A055BE" w:rsidRPr="00B71205">
        <w:rPr>
          <w:rFonts w:ascii="Times New Roman" w:hAnsi="Times New Roman" w:cs="Times New Roman"/>
          <w:sz w:val="20"/>
          <w:szCs w:val="20"/>
        </w:rPr>
        <w:t xml:space="preserve"> and </w:t>
      </w:r>
      <w:r w:rsidR="00A055BE" w:rsidRPr="00B71205">
        <w:rPr>
          <w:rFonts w:ascii="Times New Roman" w:hAnsi="Times New Roman" w:cs="Times New Roman"/>
          <w:i/>
          <w:sz w:val="20"/>
          <w:szCs w:val="20"/>
        </w:rPr>
        <w:t>Amaranthus cruentus</w:t>
      </w:r>
      <w:r w:rsidR="00A055BE" w:rsidRPr="00B71205">
        <w:rPr>
          <w:rFonts w:ascii="Times New Roman" w:hAnsi="Times New Roman" w:cs="Times New Roman"/>
          <w:sz w:val="20"/>
          <w:szCs w:val="20"/>
        </w:rPr>
        <w:t xml:space="preserve"> crops </w:t>
      </w:r>
      <w:r w:rsidR="0088441F">
        <w:rPr>
          <w:rFonts w:ascii="Times New Roman" w:hAnsi="Times New Roman" w:cs="Times New Roman"/>
          <w:sz w:val="20"/>
          <w:szCs w:val="20"/>
        </w:rPr>
        <w:t>on</w:t>
      </w:r>
      <w:r w:rsidR="00A055BE" w:rsidRPr="00B71205">
        <w:rPr>
          <w:rFonts w:ascii="Times New Roman" w:hAnsi="Times New Roman" w:cs="Times New Roman"/>
          <w:sz w:val="20"/>
          <w:szCs w:val="20"/>
        </w:rPr>
        <w:t xml:space="preserve"> the dumpsite. </w:t>
      </w:r>
      <w:r w:rsidR="007C3A57" w:rsidRPr="00B71205">
        <w:rPr>
          <w:rFonts w:ascii="Times New Roman" w:hAnsi="Times New Roman" w:cs="Times New Roman"/>
          <w:sz w:val="20"/>
          <w:szCs w:val="20"/>
        </w:rPr>
        <w:t>T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he dumpsite was 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>sub-d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ivided into dump centre (DC), 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>s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lope (S), and 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>r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iver 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>b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ank (RB). 108 </w:t>
      </w:r>
      <w:r w:rsidR="00C25ED5" w:rsidRPr="00B71205">
        <w:rPr>
          <w:rFonts w:ascii="Times New Roman" w:hAnsi="Times New Roman" w:cs="Times New Roman"/>
          <w:i/>
          <w:noProof/>
          <w:sz w:val="20"/>
          <w:szCs w:val="20"/>
        </w:rPr>
        <w:t>Zeamays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 xml:space="preserve"> seeds, leaves, and </w:t>
      </w:r>
      <w:r w:rsidR="00C25ED5" w:rsidRPr="00B71205">
        <w:rPr>
          <w:rFonts w:ascii="Times New Roman" w:hAnsi="Times New Roman" w:cs="Times New Roman"/>
          <w:i/>
          <w:noProof/>
          <w:sz w:val="20"/>
          <w:szCs w:val="20"/>
        </w:rPr>
        <w:t>Amaranthus cruentus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 xml:space="preserve"> leaves, and flowers </w:t>
      </w:r>
      <w:r w:rsidRPr="00B71205">
        <w:rPr>
          <w:rFonts w:ascii="Times New Roman" w:hAnsi="Times New Roman" w:cs="Times New Roman"/>
          <w:noProof/>
          <w:sz w:val="20"/>
          <w:szCs w:val="20"/>
        </w:rPr>
        <w:t>samples were collecte</w:t>
      </w:r>
      <w:r w:rsidR="00C25ED5" w:rsidRPr="00B71205">
        <w:rPr>
          <w:rFonts w:ascii="Times New Roman" w:hAnsi="Times New Roman" w:cs="Times New Roman"/>
          <w:noProof/>
          <w:sz w:val="20"/>
          <w:szCs w:val="20"/>
        </w:rPr>
        <w:t xml:space="preserve">d, 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and analysed for </w:t>
      </w:r>
      <w:r w:rsidR="00C25ED5" w:rsidRPr="00B71205">
        <w:rPr>
          <w:rFonts w:ascii="Times New Roman" w:hAnsi="Times New Roman" w:cs="Times New Roman"/>
          <w:sz w:val="20"/>
          <w:szCs w:val="20"/>
        </w:rPr>
        <w:t xml:space="preserve">aluminum (Al), chromium (Cr), iron (Fe), manganese (Mn), cobalt (Co), nickel (Ni), copper (Cu), zinc (Zn), arsenic (As), selenium (Se), cadmium (Cd), mercury (Hg), and lead (Pb) </w:t>
      </w:r>
      <w:r w:rsidRPr="00B71205">
        <w:rPr>
          <w:rFonts w:ascii="Times New Roman" w:hAnsi="Times New Roman" w:cs="Times New Roman"/>
          <w:noProof/>
          <w:sz w:val="20"/>
          <w:szCs w:val="20"/>
        </w:rPr>
        <w:t xml:space="preserve">using ICP-MS. </w:t>
      </w:r>
      <w:r w:rsidR="007C3A57" w:rsidRPr="00B71205">
        <w:rPr>
          <w:rFonts w:ascii="Times New Roman" w:hAnsi="Times New Roman" w:cs="Times New Roman"/>
          <w:noProof/>
          <w:sz w:val="20"/>
          <w:szCs w:val="20"/>
        </w:rPr>
        <w:t xml:space="preserve">Data was </w:t>
      </w:r>
      <w:r w:rsidR="009B3666" w:rsidRPr="00B71205">
        <w:rPr>
          <w:rFonts w:ascii="Times New Roman" w:hAnsi="Times New Roman" w:cs="Times New Roman"/>
          <w:noProof/>
          <w:sz w:val="20"/>
          <w:szCs w:val="20"/>
        </w:rPr>
        <w:t>statistically analysed</w:t>
      </w:r>
      <w:r w:rsidR="007C3A57" w:rsidRPr="00B71205">
        <w:rPr>
          <w:rFonts w:ascii="Times New Roman" w:hAnsi="Times New Roman" w:cs="Times New Roman"/>
          <w:noProof/>
          <w:sz w:val="20"/>
          <w:szCs w:val="20"/>
        </w:rPr>
        <w:t xml:space="preserve"> using SPSS.</w:t>
      </w:r>
    </w:p>
    <w:p w14:paraId="2331CC91" w14:textId="77777777" w:rsidR="00CD29B3" w:rsidRPr="00B71205" w:rsidRDefault="00CD29B3" w:rsidP="000A3F66">
      <w:pPr>
        <w:rPr>
          <w:rFonts w:ascii="Times New Roman" w:hAnsi="Times New Roman" w:cs="Times New Roman"/>
          <w:noProof/>
          <w:sz w:val="20"/>
          <w:szCs w:val="20"/>
        </w:rPr>
      </w:pPr>
    </w:p>
    <w:p w14:paraId="39E557D6" w14:textId="589E3FB6" w:rsidR="00905F92" w:rsidRPr="00B71205" w:rsidRDefault="00905F92" w:rsidP="000A3F66">
      <w:pPr>
        <w:pStyle w:val="ListParagraph"/>
        <w:keepNext/>
        <w:spacing w:before="0" w:line="240" w:lineRule="auto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bookmarkStart w:id="1" w:name="_Hlk531118701"/>
      <w:r w:rsidRPr="00B71205">
        <w:rPr>
          <w:rFonts w:ascii="Times New Roman" w:hAnsi="Times New Roman" w:cs="Times New Roman"/>
          <w:sz w:val="20"/>
          <w:szCs w:val="20"/>
        </w:rPr>
        <w:t xml:space="preserve">In both crops, Fe, Al, Zn, Mn and Cu </w:t>
      </w:r>
      <w:r w:rsidR="009B3666" w:rsidRPr="00B71205">
        <w:rPr>
          <w:rFonts w:ascii="Times New Roman" w:hAnsi="Times New Roman" w:cs="Times New Roman"/>
          <w:sz w:val="20"/>
          <w:szCs w:val="20"/>
        </w:rPr>
        <w:t>were in</w:t>
      </w:r>
      <w:r w:rsidRPr="00B71205">
        <w:rPr>
          <w:rFonts w:ascii="Times New Roman" w:hAnsi="Times New Roman" w:cs="Times New Roman"/>
          <w:sz w:val="20"/>
          <w:szCs w:val="20"/>
        </w:rPr>
        <w:t xml:space="preserve"> high concentrations, </w:t>
      </w:r>
      <w:r w:rsidR="00977C11">
        <w:rPr>
          <w:rFonts w:ascii="Times New Roman" w:hAnsi="Times New Roman" w:cs="Times New Roman"/>
          <w:sz w:val="20"/>
          <w:szCs w:val="20"/>
        </w:rPr>
        <w:t xml:space="preserve">whereas </w:t>
      </w:r>
      <w:r w:rsidRPr="00B71205">
        <w:rPr>
          <w:rFonts w:ascii="Times New Roman" w:hAnsi="Times New Roman" w:cs="Times New Roman"/>
          <w:sz w:val="20"/>
          <w:szCs w:val="20"/>
        </w:rPr>
        <w:t xml:space="preserve">Pb, Cr, Co, Cd, As, Hg, Se and Ni </w:t>
      </w:r>
      <w:r w:rsidR="009B3666" w:rsidRPr="00B71205">
        <w:rPr>
          <w:rFonts w:ascii="Times New Roman" w:hAnsi="Times New Roman" w:cs="Times New Roman"/>
          <w:sz w:val="20"/>
          <w:szCs w:val="20"/>
        </w:rPr>
        <w:t>occurred</w:t>
      </w:r>
      <w:r w:rsidRPr="00B71205">
        <w:rPr>
          <w:rFonts w:ascii="Times New Roman" w:hAnsi="Times New Roman" w:cs="Times New Roman"/>
          <w:sz w:val="20"/>
          <w:szCs w:val="20"/>
        </w:rPr>
        <w:t xml:space="preserve"> in trace amounts.</w:t>
      </w:r>
      <w:bookmarkEnd w:id="1"/>
      <w:r w:rsidRPr="00B71205">
        <w:rPr>
          <w:rFonts w:ascii="Times New Roman" w:hAnsi="Times New Roman" w:cs="Times New Roman"/>
          <w:sz w:val="20"/>
          <w:szCs w:val="20"/>
        </w:rPr>
        <w:t xml:space="preserve"> Significant variations were in Al, Zn, Fe, Cr, and Co across the dumpsite. </w:t>
      </w:r>
      <w:r w:rsidRPr="00B71205">
        <w:rPr>
          <w:rFonts w:ascii="Times New Roman" w:hAnsi="Times New Roman" w:cs="Times New Roman"/>
          <w:noProof/>
          <w:sz w:val="20"/>
          <w:szCs w:val="20"/>
          <w:lang w:val="en-AU"/>
        </w:rPr>
        <w:t>Pb concentration w</w:t>
      </w:r>
      <w:r w:rsidR="004E7E32">
        <w:rPr>
          <w:rFonts w:ascii="Times New Roman" w:hAnsi="Times New Roman" w:cs="Times New Roman"/>
          <w:noProof/>
          <w:sz w:val="20"/>
          <w:szCs w:val="20"/>
          <w:lang w:val="en-AU"/>
        </w:rPr>
        <w:t>as</w:t>
      </w:r>
      <w:r w:rsidRPr="00B71205">
        <w:rPr>
          <w:rFonts w:ascii="Times New Roman" w:hAnsi="Times New Roman" w:cs="Times New Roman"/>
          <w:noProof/>
          <w:sz w:val="20"/>
          <w:szCs w:val="20"/>
          <w:lang w:val="en-AU"/>
        </w:rPr>
        <w:t xml:space="preserve"> high in leaves and flowers but </w:t>
      </w:r>
      <w:r w:rsidR="0088441F">
        <w:rPr>
          <w:rFonts w:ascii="Times New Roman" w:hAnsi="Times New Roman" w:cs="Times New Roman"/>
          <w:noProof/>
          <w:sz w:val="20"/>
          <w:szCs w:val="20"/>
          <w:lang w:val="en-AU"/>
        </w:rPr>
        <w:t>in</w:t>
      </w:r>
      <w:r w:rsidRPr="00B71205">
        <w:rPr>
          <w:rFonts w:ascii="Times New Roman" w:hAnsi="Times New Roman" w:cs="Times New Roman"/>
          <w:sz w:val="20"/>
          <w:szCs w:val="20"/>
        </w:rPr>
        <w:t>significantly var</w:t>
      </w:r>
      <w:r w:rsidR="0088441F">
        <w:rPr>
          <w:rFonts w:ascii="Times New Roman" w:hAnsi="Times New Roman" w:cs="Times New Roman"/>
          <w:sz w:val="20"/>
          <w:szCs w:val="20"/>
        </w:rPr>
        <w:t>ied</w:t>
      </w:r>
      <w:r w:rsidRPr="00B71205">
        <w:rPr>
          <w:rFonts w:ascii="Times New Roman" w:hAnsi="Times New Roman" w:cs="Times New Roman"/>
          <w:sz w:val="20"/>
          <w:szCs w:val="20"/>
        </w:rPr>
        <w:t xml:space="preserve"> across the site. </w:t>
      </w:r>
      <w:r w:rsidR="00B71205" w:rsidRPr="00B71205">
        <w:rPr>
          <w:rFonts w:ascii="Times New Roman" w:hAnsi="Times New Roman" w:cs="Times New Roman"/>
          <w:sz w:val="20"/>
          <w:szCs w:val="20"/>
        </w:rPr>
        <w:t xml:space="preserve">The highest overall metals accumulation was at the dump centre and in leafy crops. </w:t>
      </w:r>
      <w:r w:rsidR="00DD1EC2" w:rsidRPr="00B71205">
        <w:rPr>
          <w:rFonts w:ascii="Times New Roman" w:hAnsi="Times New Roman" w:cs="Times New Roman"/>
          <w:sz w:val="20"/>
          <w:szCs w:val="20"/>
        </w:rPr>
        <w:t xml:space="preserve">Pb, Cr, Al, and Zn concentrations in the two crops were above WHO/FAO consumer food safety limits. </w:t>
      </w:r>
    </w:p>
    <w:p w14:paraId="524A0ED4" w14:textId="7D5F6ABC" w:rsidR="00905F92" w:rsidRPr="00B71205" w:rsidRDefault="00905F92" w:rsidP="000A3F66">
      <w:pPr>
        <w:pStyle w:val="ListParagraph"/>
        <w:keepNext/>
        <w:spacing w:before="0" w:line="240" w:lineRule="auto"/>
        <w:ind w:left="0" w:firstLine="0"/>
        <w:jc w:val="left"/>
        <w:rPr>
          <w:rFonts w:ascii="Times New Roman" w:hAnsi="Times New Roman" w:cs="Times New Roman"/>
          <w:noProof/>
          <w:sz w:val="20"/>
          <w:szCs w:val="20"/>
        </w:rPr>
      </w:pPr>
    </w:p>
    <w:p w14:paraId="5494BC56" w14:textId="05124E7C" w:rsidR="00DD1EC2" w:rsidRPr="00117903" w:rsidRDefault="00DD1EC2" w:rsidP="000A3F66">
      <w:pPr>
        <w:pStyle w:val="ListParagraph"/>
        <w:keepNext/>
        <w:spacing w:before="0" w:line="240" w:lineRule="auto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1205">
        <w:rPr>
          <w:rFonts w:ascii="Times New Roman" w:hAnsi="Times New Roman" w:cs="Times New Roman"/>
          <w:sz w:val="20"/>
          <w:szCs w:val="20"/>
        </w:rPr>
        <w:t>Metal accumulation in the two crops was specific</w:t>
      </w:r>
      <w:r w:rsidR="009B3666" w:rsidRPr="00B71205">
        <w:rPr>
          <w:rFonts w:ascii="Times New Roman" w:hAnsi="Times New Roman" w:cs="Times New Roman"/>
          <w:sz w:val="20"/>
          <w:szCs w:val="20"/>
        </w:rPr>
        <w:t>,</w:t>
      </w:r>
      <w:r w:rsidRPr="00B71205">
        <w:rPr>
          <w:rFonts w:ascii="Times New Roman" w:hAnsi="Times New Roman" w:cs="Times New Roman"/>
          <w:sz w:val="20"/>
          <w:szCs w:val="20"/>
        </w:rPr>
        <w:t xml:space="preserve"> and depended on </w:t>
      </w:r>
      <w:r w:rsidR="00905F92" w:rsidRPr="00B71205">
        <w:rPr>
          <w:rFonts w:ascii="Times New Roman" w:hAnsi="Times New Roman" w:cs="Times New Roman"/>
          <w:noProof/>
          <w:sz w:val="20"/>
          <w:szCs w:val="20"/>
        </w:rPr>
        <w:t xml:space="preserve">soil </w:t>
      </w:r>
      <w:r w:rsidR="009B3666" w:rsidRPr="00B71205">
        <w:rPr>
          <w:rFonts w:ascii="Times New Roman" w:hAnsi="Times New Roman" w:cs="Times New Roman"/>
          <w:noProof/>
          <w:sz w:val="20"/>
          <w:szCs w:val="20"/>
        </w:rPr>
        <w:t xml:space="preserve">and metal </w:t>
      </w:r>
      <w:r w:rsidR="00905F92" w:rsidRPr="00B71205">
        <w:rPr>
          <w:rFonts w:ascii="Times New Roman" w:hAnsi="Times New Roman" w:cs="Times New Roman"/>
          <w:noProof/>
          <w:sz w:val="20"/>
          <w:szCs w:val="20"/>
        </w:rPr>
        <w:t xml:space="preserve">properties, environmental factors, crop planting patterns, crop types and parts. </w:t>
      </w:r>
      <w:r w:rsidR="00117903" w:rsidRPr="00B71205">
        <w:rPr>
          <w:rFonts w:ascii="Times New Roman" w:hAnsi="Times New Roman" w:cs="Times New Roman"/>
          <w:sz w:val="20"/>
          <w:szCs w:val="20"/>
        </w:rPr>
        <w:t xml:space="preserve">Pb, Cr, Al, and Zn concentrations in </w:t>
      </w:r>
      <w:r w:rsidR="00117903" w:rsidRPr="00B71205">
        <w:rPr>
          <w:rFonts w:ascii="Times New Roman" w:hAnsi="Times New Roman" w:cs="Times New Roman"/>
          <w:i/>
          <w:sz w:val="20"/>
          <w:szCs w:val="20"/>
        </w:rPr>
        <w:t xml:space="preserve">Zeamays </w:t>
      </w:r>
      <w:r w:rsidR="00117903" w:rsidRPr="00B71205">
        <w:rPr>
          <w:rFonts w:ascii="Times New Roman" w:hAnsi="Times New Roman" w:cs="Times New Roman"/>
          <w:sz w:val="20"/>
          <w:szCs w:val="20"/>
        </w:rPr>
        <w:t>and</w:t>
      </w:r>
      <w:r w:rsidR="00117903" w:rsidRPr="00B71205">
        <w:rPr>
          <w:rFonts w:ascii="Times New Roman" w:hAnsi="Times New Roman" w:cs="Times New Roman"/>
          <w:i/>
          <w:sz w:val="20"/>
          <w:szCs w:val="20"/>
        </w:rPr>
        <w:t xml:space="preserve"> Amaranthus cruentus</w:t>
      </w:r>
      <w:r w:rsidR="00117903" w:rsidRPr="00B71205">
        <w:rPr>
          <w:rFonts w:ascii="Times New Roman" w:hAnsi="Times New Roman" w:cs="Times New Roman"/>
          <w:sz w:val="20"/>
          <w:szCs w:val="20"/>
        </w:rPr>
        <w:t xml:space="preserve"> crops on Mbale dumpsite could pose risks to consumers. </w:t>
      </w:r>
    </w:p>
    <w:p w14:paraId="7EFCD85C" w14:textId="77777777" w:rsidR="00DD1EC2" w:rsidRPr="00DD1EC2" w:rsidRDefault="00DD1EC2" w:rsidP="000A3F66">
      <w:pPr>
        <w:rPr>
          <w:rFonts w:ascii="Times New Roman" w:hAnsi="Times New Roman" w:cs="Times New Roman"/>
          <w:sz w:val="20"/>
          <w:szCs w:val="20"/>
        </w:rPr>
      </w:pPr>
    </w:p>
    <w:p w14:paraId="0E134596" w14:textId="77777777" w:rsidR="005C2E3C" w:rsidRPr="008E1BA9" w:rsidRDefault="005C2E3C" w:rsidP="000A3F66">
      <w:pPr>
        <w:pStyle w:val="BodyText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14614C29" w14:textId="2D8C8262" w:rsidR="005C2E3C" w:rsidRPr="006B5568" w:rsidRDefault="009F4CD0" w:rsidP="000A3F66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DD1EC2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5C96C85" wp14:editId="7D33212C">
            <wp:extent cx="3088800" cy="1609200"/>
            <wp:effectExtent l="19050" t="19050" r="16510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800" cy="16092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0F6638" w14:textId="4BFCEA29" w:rsidR="005C2E3C" w:rsidRPr="006B5568" w:rsidRDefault="005C2E3C" w:rsidP="000A3F66">
      <w:pPr>
        <w:spacing w:line="204" w:lineRule="exact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</w:r>
    </w:p>
    <w:p w14:paraId="1BD154F4" w14:textId="77777777" w:rsidR="005C2E3C" w:rsidRPr="006B5568" w:rsidRDefault="005C2E3C" w:rsidP="000A3F66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A1F7407" wp14:editId="23B337F1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10DC91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48B4C99D" w14:textId="10A43355" w:rsidR="005C2E3C" w:rsidRPr="006B5568" w:rsidRDefault="005C2E3C" w:rsidP="000A3F66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2F21CD">
        <w:rPr>
          <w:noProof/>
        </w:rPr>
        <w:drawing>
          <wp:inline distT="0" distB="0" distL="0" distR="0" wp14:anchorId="0B4C3EAA" wp14:editId="0053244C">
            <wp:extent cx="923445" cy="8166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2097" cy="82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Biography </w:t>
      </w:r>
    </w:p>
    <w:p w14:paraId="4937B798" w14:textId="77777777" w:rsidR="00344A01" w:rsidRDefault="00344A01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</w:p>
    <w:p w14:paraId="632CD99B" w14:textId="77777777" w:rsidR="007849BB" w:rsidRDefault="005A461A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Florence Barbara Awino </w:t>
      </w:r>
      <w:r w:rsidR="00713FB1">
        <w:rPr>
          <w:rFonts w:ascii="Times New Roman" w:hAnsi="Times New Roman" w:cs="Times New Roman"/>
          <w:sz w:val="20"/>
          <w:szCs w:val="20"/>
        </w:rPr>
        <w:t xml:space="preserve">is a scientist with </w:t>
      </w:r>
      <w:r>
        <w:rPr>
          <w:rFonts w:ascii="Times New Roman" w:hAnsi="Times New Roman" w:cs="Times New Roman"/>
          <w:sz w:val="20"/>
          <w:szCs w:val="20"/>
        </w:rPr>
        <w:t>interest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in</w:t>
      </w:r>
      <w:r>
        <w:rPr>
          <w:rFonts w:ascii="Times New Roman" w:hAnsi="Times New Roman" w:cs="Times New Roman"/>
          <w:sz w:val="20"/>
          <w:szCs w:val="20"/>
        </w:rPr>
        <w:t xml:space="preserve"> environmental chemistry and pollution, </w:t>
      </w:r>
      <w:r w:rsidR="00344A01">
        <w:rPr>
          <w:rFonts w:ascii="Times New Roman" w:hAnsi="Times New Roman" w:cs="Times New Roman"/>
          <w:sz w:val="20"/>
          <w:szCs w:val="20"/>
        </w:rPr>
        <w:t xml:space="preserve">groundwater </w:t>
      </w:r>
      <w:r w:rsidR="00344A01">
        <w:rPr>
          <w:rFonts w:ascii="Times New Roman" w:hAnsi="Times New Roman" w:cs="Times New Roman"/>
          <w:sz w:val="20"/>
          <w:szCs w:val="20"/>
        </w:rPr>
        <w:lastRenderedPageBreak/>
        <w:t xml:space="preserve">quality, </w:t>
      </w:r>
      <w:r>
        <w:rPr>
          <w:rFonts w:ascii="Times New Roman" w:hAnsi="Times New Roman" w:cs="Times New Roman"/>
          <w:sz w:val="20"/>
          <w:szCs w:val="20"/>
        </w:rPr>
        <w:t>food safety, solid waste management, and environmental management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86AF09C" w14:textId="77777777" w:rsidR="007849BB" w:rsidRDefault="007849BB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</w:p>
    <w:p w14:paraId="411D1C27" w14:textId="765D0E2E" w:rsidR="005A461A" w:rsidRDefault="007849BB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Her</w:t>
      </w:r>
      <w:r w:rsidR="00713FB1">
        <w:rPr>
          <w:rFonts w:ascii="Times New Roman" w:hAnsi="Times New Roman" w:cs="Times New Roman"/>
          <w:sz w:val="20"/>
          <w:szCs w:val="20"/>
        </w:rPr>
        <w:t xml:space="preserve"> career </w:t>
      </w:r>
      <w:r>
        <w:rPr>
          <w:rFonts w:ascii="Times New Roman" w:hAnsi="Times New Roman" w:cs="Times New Roman"/>
          <w:sz w:val="20"/>
          <w:szCs w:val="20"/>
        </w:rPr>
        <w:t xml:space="preserve">began </w:t>
      </w:r>
      <w:r w:rsidR="00713FB1">
        <w:rPr>
          <w:rFonts w:ascii="Times New Roman" w:hAnsi="Times New Roman" w:cs="Times New Roman"/>
          <w:sz w:val="20"/>
          <w:szCs w:val="20"/>
        </w:rPr>
        <w:t xml:space="preserve">in 2000, and </w:t>
      </w:r>
      <w:r w:rsidR="00344A01">
        <w:rPr>
          <w:rFonts w:ascii="Times New Roman" w:hAnsi="Times New Roman" w:cs="Times New Roman"/>
          <w:sz w:val="20"/>
          <w:szCs w:val="20"/>
        </w:rPr>
        <w:t xml:space="preserve">has </w:t>
      </w:r>
      <w:r>
        <w:rPr>
          <w:rFonts w:ascii="Times New Roman" w:hAnsi="Times New Roman" w:cs="Times New Roman"/>
          <w:sz w:val="20"/>
          <w:szCs w:val="20"/>
        </w:rPr>
        <w:t xml:space="preserve">since </w:t>
      </w:r>
      <w:r w:rsidR="00344A01">
        <w:rPr>
          <w:rFonts w:ascii="Times New Roman" w:hAnsi="Times New Roman" w:cs="Times New Roman"/>
          <w:sz w:val="20"/>
          <w:szCs w:val="20"/>
        </w:rPr>
        <w:t xml:space="preserve">worked </w:t>
      </w:r>
      <w:r w:rsidR="005E76B6">
        <w:rPr>
          <w:rFonts w:ascii="Times New Roman" w:hAnsi="Times New Roman" w:cs="Times New Roman"/>
          <w:sz w:val="20"/>
          <w:szCs w:val="20"/>
        </w:rPr>
        <w:t>for</w:t>
      </w:r>
      <w:r w:rsidR="00344A01">
        <w:rPr>
          <w:rFonts w:ascii="Times New Roman" w:hAnsi="Times New Roman" w:cs="Times New Roman"/>
          <w:sz w:val="20"/>
          <w:szCs w:val="20"/>
        </w:rPr>
        <w:t xml:space="preserve"> public service, academia, consultancy, and outreach. </w:t>
      </w:r>
      <w:r w:rsidR="005A461A">
        <w:rPr>
          <w:rFonts w:ascii="Times New Roman" w:hAnsi="Times New Roman" w:cs="Times New Roman"/>
          <w:sz w:val="20"/>
          <w:szCs w:val="20"/>
        </w:rPr>
        <w:t xml:space="preserve">She </w:t>
      </w:r>
      <w:r w:rsidR="00290D63">
        <w:rPr>
          <w:rFonts w:ascii="Times New Roman" w:hAnsi="Times New Roman" w:cs="Times New Roman"/>
          <w:sz w:val="20"/>
          <w:szCs w:val="20"/>
        </w:rPr>
        <w:t>holds</w:t>
      </w:r>
      <w:r w:rsidR="005A461A">
        <w:rPr>
          <w:rFonts w:ascii="Times New Roman" w:hAnsi="Times New Roman" w:cs="Times New Roman"/>
          <w:sz w:val="20"/>
          <w:szCs w:val="20"/>
        </w:rPr>
        <w:t xml:space="preserve"> a master’s degree in Water Resources and Environmental Management from ITC-Twente University, The Netherlands; and a bachelor’s degree in Geology and Chemistry from Makerere University, Uganda. </w:t>
      </w:r>
    </w:p>
    <w:p w14:paraId="2049CED9" w14:textId="77777777" w:rsidR="003B27B7" w:rsidRDefault="003B27B7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</w:p>
    <w:p w14:paraId="48C5AD24" w14:textId="36760839" w:rsidR="0075674E" w:rsidRDefault="00344A01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Florence</w:t>
      </w:r>
      <w:r w:rsidR="0075674E">
        <w:rPr>
          <w:rFonts w:ascii="Times New Roman" w:hAnsi="Times New Roman" w:cs="Times New Roman"/>
          <w:sz w:val="20"/>
          <w:szCs w:val="20"/>
        </w:rPr>
        <w:t xml:space="preserve"> has awards from Schlumberger Faculty for the Future Women in Science, University of Canberra, Netherlands Fellowship Program, Nile Basin Initiative, and Ugandan Government. </w:t>
      </w:r>
      <w:r w:rsidR="00290D63">
        <w:rPr>
          <w:rFonts w:ascii="Times New Roman" w:hAnsi="Times New Roman" w:cs="Times New Roman"/>
          <w:sz w:val="20"/>
          <w:szCs w:val="20"/>
        </w:rPr>
        <w:t xml:space="preserve">She is a member of SETAC, and Graduate Women in Science. </w:t>
      </w:r>
      <w:r w:rsidR="005E76B6">
        <w:rPr>
          <w:rFonts w:ascii="Times New Roman" w:hAnsi="Times New Roman" w:cs="Times New Roman"/>
          <w:sz w:val="20"/>
          <w:szCs w:val="20"/>
        </w:rPr>
        <w:t xml:space="preserve">She has </w:t>
      </w:r>
      <w:r w:rsidR="0075674E">
        <w:rPr>
          <w:rFonts w:ascii="Times New Roman" w:hAnsi="Times New Roman" w:cs="Times New Roman"/>
          <w:sz w:val="20"/>
          <w:szCs w:val="20"/>
        </w:rPr>
        <w:t>passion</w:t>
      </w:r>
      <w:r w:rsidR="00EB2411">
        <w:rPr>
          <w:rFonts w:ascii="Times New Roman" w:hAnsi="Times New Roman" w:cs="Times New Roman"/>
          <w:sz w:val="20"/>
          <w:szCs w:val="20"/>
        </w:rPr>
        <w:t xml:space="preserve"> </w:t>
      </w:r>
      <w:r w:rsidR="005E76B6">
        <w:rPr>
          <w:rFonts w:ascii="Times New Roman" w:hAnsi="Times New Roman" w:cs="Times New Roman"/>
          <w:sz w:val="20"/>
          <w:szCs w:val="20"/>
        </w:rPr>
        <w:t>to advocate for clean and healthy environment</w:t>
      </w:r>
      <w:r w:rsidR="0075674E">
        <w:rPr>
          <w:rFonts w:ascii="Times New Roman" w:hAnsi="Times New Roman" w:cs="Times New Roman"/>
          <w:sz w:val="20"/>
          <w:szCs w:val="20"/>
        </w:rPr>
        <w:t xml:space="preserve">. She also mentors young girls into ESTEM and is an activist for women and children in domestic violence. </w:t>
      </w:r>
    </w:p>
    <w:p w14:paraId="4E5E0BB7" w14:textId="08F438BC" w:rsidR="0075674E" w:rsidRDefault="0075674E" w:rsidP="000A3F66">
      <w:pPr>
        <w:spacing w:before="41"/>
        <w:rPr>
          <w:rFonts w:ascii="Times New Roman" w:hAnsi="Times New Roman" w:cs="Times New Roman"/>
          <w:sz w:val="20"/>
          <w:szCs w:val="20"/>
        </w:rPr>
      </w:pPr>
    </w:p>
    <w:p w14:paraId="6224EBEF" w14:textId="7F3A52A4" w:rsidR="00151AF7" w:rsidRDefault="00151AF7" w:rsidP="000A3F66">
      <w:pPr>
        <w:spacing w:before="62"/>
        <w:ind w:right="-33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Florence is currently a PhD Candidate at the University of Canberra, Australia, researching on “uncontrolled toxic metals and health risks in Mbale dumpsite crops, Uganda”. </w:t>
      </w:r>
    </w:p>
    <w:p w14:paraId="6566183D" w14:textId="3B81158F" w:rsidR="005C2E3C" w:rsidRPr="006B5568" w:rsidRDefault="005C2E3C" w:rsidP="000A3F66">
      <w:pPr>
        <w:spacing w:before="62"/>
        <w:ind w:right="-330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0" w:history="1">
        <w:r w:rsidR="001B1C42" w:rsidRPr="005C1020">
          <w:rPr>
            <w:rStyle w:val="Hyperlink"/>
            <w:rFonts w:ascii="Times New Roman" w:hAnsi="Times New Roman" w:cs="Times New Roman"/>
            <w:sz w:val="20"/>
            <w:szCs w:val="20"/>
          </w:rPr>
          <w:t>florence.awino@canberra.edu.au</w:t>
        </w:r>
      </w:hyperlink>
    </w:p>
    <w:p w14:paraId="18BCD83E" w14:textId="77777777" w:rsidR="005C2E3C" w:rsidRPr="006B5568" w:rsidRDefault="005C2E3C" w:rsidP="000A3F66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313E4B0" wp14:editId="3D3907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6B9BD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632E179A" w14:textId="77777777" w:rsidR="005C2E3C" w:rsidRDefault="006B5568" w:rsidP="000A3F66">
      <w:pPr>
        <w:spacing w:before="39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sz w:val="20"/>
          <w:szCs w:val="20"/>
        </w:rPr>
        <w:t>Notes/Comments</w:t>
      </w:r>
    </w:p>
    <w:p w14:paraId="5E1ABB76" w14:textId="77777777" w:rsidR="00977C11" w:rsidRDefault="00977C11" w:rsidP="000A3F66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</w:p>
    <w:p w14:paraId="4C45E33F" w14:textId="4CE1FDCF" w:rsidR="00206FCE" w:rsidRPr="006B5568" w:rsidRDefault="00977C11" w:rsidP="000A3F66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977C11">
        <w:rPr>
          <w:rFonts w:ascii="Times New Roman" w:hAnsi="Times New Roman" w:cs="Times New Roman"/>
          <w:sz w:val="20"/>
          <w:szCs w:val="20"/>
        </w:rPr>
        <w:t xml:space="preserve">Leafy crops cultivated on dumpsites in developing countries accumulate metals above food safety limits. Further assessment and potential regulation to reduce exposure and protect consumer health is needed. </w:t>
      </w:r>
      <w:r w:rsidRPr="00977C11">
        <w:rPr>
          <w:rFonts w:ascii="Times New Roman" w:hAnsi="Times New Roman" w:cs="Times New Roman"/>
          <w:noProof/>
          <w:sz w:val="20"/>
          <w:szCs w:val="20"/>
        </w:rPr>
        <w:t xml:space="preserve">Waste effects and risks have </w:t>
      </w:r>
      <w:r>
        <w:rPr>
          <w:rFonts w:ascii="Times New Roman" w:hAnsi="Times New Roman" w:cs="Times New Roman"/>
          <w:noProof/>
          <w:sz w:val="20"/>
          <w:szCs w:val="20"/>
        </w:rPr>
        <w:t>impacted on</w:t>
      </w:r>
      <w:r w:rsidRPr="00977C11">
        <w:rPr>
          <w:rFonts w:ascii="Times New Roman" w:hAnsi="Times New Roman" w:cs="Times New Roman"/>
          <w:noProof/>
          <w:sz w:val="20"/>
          <w:szCs w:val="20"/>
        </w:rPr>
        <w:t xml:space="preserve"> national economies and livelihood through reduced food availability</w:t>
      </w:r>
      <w:r w:rsidR="007D3D1B">
        <w:rPr>
          <w:rFonts w:ascii="Times New Roman" w:hAnsi="Times New Roman" w:cs="Times New Roman"/>
          <w:noProof/>
          <w:sz w:val="20"/>
          <w:szCs w:val="20"/>
        </w:rPr>
        <w:t xml:space="preserve"> due to bans</w:t>
      </w:r>
      <w:r w:rsidRPr="00977C11">
        <w:rPr>
          <w:rFonts w:ascii="Times New Roman" w:hAnsi="Times New Roman" w:cs="Times New Roman"/>
          <w:noProof/>
          <w:sz w:val="20"/>
          <w:szCs w:val="20"/>
        </w:rPr>
        <w:t>, export market closures, and costly solutions to address environmental and health threats</w:t>
      </w:r>
      <w:r w:rsidR="007D3D1B">
        <w:rPr>
          <w:rFonts w:ascii="Times New Roman" w:hAnsi="Times New Roman" w:cs="Times New Roman"/>
          <w:noProof/>
          <w:sz w:val="20"/>
          <w:szCs w:val="20"/>
        </w:rPr>
        <w:t xml:space="preserve">. </w:t>
      </w:r>
    </w:p>
    <w:sectPr w:rsidR="00206FCE" w:rsidRPr="006B556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A944E" w14:textId="77777777" w:rsidR="00FB56FB" w:rsidRDefault="00FB56FB" w:rsidP="00DB7489">
      <w:r>
        <w:separator/>
      </w:r>
    </w:p>
  </w:endnote>
  <w:endnote w:type="continuationSeparator" w:id="0">
    <w:p w14:paraId="3FE43AEA" w14:textId="77777777" w:rsidR="00FB56FB" w:rsidRDefault="00FB56FB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8EA26" w14:textId="77777777" w:rsidR="00FB56FB" w:rsidRDefault="00FB56FB" w:rsidP="00DB7489">
      <w:r>
        <w:separator/>
      </w:r>
    </w:p>
  </w:footnote>
  <w:footnote w:type="continuationSeparator" w:id="0">
    <w:p w14:paraId="71388FAD" w14:textId="77777777" w:rsidR="00FB56FB" w:rsidRDefault="00FB56FB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2B97B" w14:textId="39559BBD" w:rsidR="00DB7489" w:rsidRDefault="00DC76D7">
    <w:pPr>
      <w:pStyle w:val="Header"/>
    </w:pPr>
    <w:r>
      <w:rPr>
        <w:noProof/>
      </w:rPr>
      <w:drawing>
        <wp:inline distT="0" distB="0" distL="0" distR="0" wp14:anchorId="24448099" wp14:editId="4DFB24F0">
          <wp:extent cx="6788150" cy="88138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d Safet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1" w15:restartNumberingAfterBreak="0">
    <w:nsid w:val="4E427EF9"/>
    <w:multiLevelType w:val="hybridMultilevel"/>
    <w:tmpl w:val="BFA6F82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65B88"/>
    <w:multiLevelType w:val="hybridMultilevel"/>
    <w:tmpl w:val="2FEE48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478"/>
    <w:rsid w:val="000125F2"/>
    <w:rsid w:val="00023D29"/>
    <w:rsid w:val="000A3F66"/>
    <w:rsid w:val="000C3E81"/>
    <w:rsid w:val="00117903"/>
    <w:rsid w:val="00146DAC"/>
    <w:rsid w:val="00151AF7"/>
    <w:rsid w:val="00196036"/>
    <w:rsid w:val="0019729E"/>
    <w:rsid w:val="001A1A66"/>
    <w:rsid w:val="001B1C42"/>
    <w:rsid w:val="00206FCE"/>
    <w:rsid w:val="00254333"/>
    <w:rsid w:val="00281561"/>
    <w:rsid w:val="00290D63"/>
    <w:rsid w:val="002929A4"/>
    <w:rsid w:val="002B2ECF"/>
    <w:rsid w:val="002C43D5"/>
    <w:rsid w:val="002F21CD"/>
    <w:rsid w:val="00303F0F"/>
    <w:rsid w:val="00344A01"/>
    <w:rsid w:val="00372F9D"/>
    <w:rsid w:val="003B27B7"/>
    <w:rsid w:val="003C0478"/>
    <w:rsid w:val="00406DAF"/>
    <w:rsid w:val="00446533"/>
    <w:rsid w:val="00477FAA"/>
    <w:rsid w:val="004E2956"/>
    <w:rsid w:val="004E7E32"/>
    <w:rsid w:val="005025A8"/>
    <w:rsid w:val="00596D06"/>
    <w:rsid w:val="005A461A"/>
    <w:rsid w:val="005C2E3C"/>
    <w:rsid w:val="005E76B6"/>
    <w:rsid w:val="006812AB"/>
    <w:rsid w:val="006B5568"/>
    <w:rsid w:val="00713FB1"/>
    <w:rsid w:val="007444C4"/>
    <w:rsid w:val="007535E3"/>
    <w:rsid w:val="007562A8"/>
    <w:rsid w:val="0075674E"/>
    <w:rsid w:val="00764295"/>
    <w:rsid w:val="007849BB"/>
    <w:rsid w:val="007B1824"/>
    <w:rsid w:val="007C3A57"/>
    <w:rsid w:val="007C5E56"/>
    <w:rsid w:val="007D3D1B"/>
    <w:rsid w:val="00851507"/>
    <w:rsid w:val="00877AEF"/>
    <w:rsid w:val="0088441F"/>
    <w:rsid w:val="008C73BB"/>
    <w:rsid w:val="008E1BA9"/>
    <w:rsid w:val="00904D98"/>
    <w:rsid w:val="00905F92"/>
    <w:rsid w:val="00977C11"/>
    <w:rsid w:val="009B0763"/>
    <w:rsid w:val="009B3666"/>
    <w:rsid w:val="009F4CD0"/>
    <w:rsid w:val="00A055BE"/>
    <w:rsid w:val="00AA70C7"/>
    <w:rsid w:val="00B71205"/>
    <w:rsid w:val="00B8177A"/>
    <w:rsid w:val="00C04CC8"/>
    <w:rsid w:val="00C17756"/>
    <w:rsid w:val="00C25ED5"/>
    <w:rsid w:val="00C73A03"/>
    <w:rsid w:val="00CA779B"/>
    <w:rsid w:val="00CB0FE1"/>
    <w:rsid w:val="00CD29B3"/>
    <w:rsid w:val="00CF39D5"/>
    <w:rsid w:val="00D038B0"/>
    <w:rsid w:val="00DB7489"/>
    <w:rsid w:val="00DC76D7"/>
    <w:rsid w:val="00DD1EC2"/>
    <w:rsid w:val="00E161F4"/>
    <w:rsid w:val="00E51782"/>
    <w:rsid w:val="00E75A6E"/>
    <w:rsid w:val="00EB2411"/>
    <w:rsid w:val="00ED0E46"/>
    <w:rsid w:val="00F56533"/>
    <w:rsid w:val="00FB56FB"/>
    <w:rsid w:val="00FE0B06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8DA14"/>
  <w15:docId w15:val="{22690755-2F46-4D99-8172-9246F603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C2E3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2E3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7B182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89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89"/>
    <w:rPr>
      <w:rFonts w:ascii="Tw Cen MT" w:eastAsia="Tw Cen MT" w:hAnsi="Tw Cen MT" w:cs="Tw Cen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6D7"/>
    <w:rPr>
      <w:rFonts w:ascii="Tahoma" w:eastAsia="Tw Cen MT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1C4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D1EC2"/>
    <w:pPr>
      <w:spacing w:after="0" w:line="240" w:lineRule="auto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S13595113173105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florence.awino@canberra.edu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Florence.Awino</cp:lastModifiedBy>
  <cp:revision>74</cp:revision>
  <cp:lastPrinted>2018-12-21T09:24:00Z</cp:lastPrinted>
  <dcterms:created xsi:type="dcterms:W3CDTF">2017-10-23T08:08:00Z</dcterms:created>
  <dcterms:modified xsi:type="dcterms:W3CDTF">2018-12-21T09:27:00Z</dcterms:modified>
</cp:coreProperties>
</file>