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4D097" w14:textId="77777777" w:rsidR="00906579" w:rsidRPr="00906579" w:rsidRDefault="00906579" w:rsidP="00906579">
      <w:pPr>
        <w:pStyle w:val="HTMLPreformatted"/>
        <w:jc w:val="center"/>
        <w:rPr>
          <w:rFonts w:ascii="Times New Roman" w:hAnsi="Times New Roman" w:cs="Times New Roman"/>
          <w:b/>
          <w:sz w:val="24"/>
          <w:szCs w:val="24"/>
          <w:lang w:val="en-US"/>
        </w:rPr>
      </w:pPr>
      <w:r w:rsidRPr="00906579">
        <w:rPr>
          <w:rFonts w:ascii="Times New Roman" w:hAnsi="Times New Roman" w:cs="Times New Roman"/>
          <w:b/>
          <w:sz w:val="24"/>
          <w:szCs w:val="24"/>
          <w:lang w:val="en-US"/>
        </w:rPr>
        <w:t xml:space="preserve">Single Incision Multi-Port </w:t>
      </w:r>
      <w:r w:rsidRPr="00906579">
        <w:rPr>
          <w:rFonts w:ascii="Times New Roman" w:hAnsi="Times New Roman" w:cs="Times New Roman"/>
          <w:b/>
          <w:sz w:val="24"/>
          <w:szCs w:val="24"/>
          <w:lang w:val="it-IT"/>
        </w:rPr>
        <w:t xml:space="preserve">Laparoscopic </w:t>
      </w:r>
      <w:r w:rsidRPr="00906579">
        <w:rPr>
          <w:rFonts w:ascii="Times New Roman" w:hAnsi="Times New Roman" w:cs="Times New Roman"/>
          <w:b/>
          <w:sz w:val="24"/>
          <w:szCs w:val="24"/>
          <w:lang w:val="en-US"/>
        </w:rPr>
        <w:t>Surgery (SIMPLS), a novel technique in Iraq.</w:t>
      </w:r>
    </w:p>
    <w:p w14:paraId="032A633F" w14:textId="6E454266" w:rsidR="00906579" w:rsidRDefault="005351E7" w:rsidP="00906579">
      <w:pPr>
        <w:pStyle w:val="HTMLPreformatted"/>
        <w:jc w:val="center"/>
        <w:rPr>
          <w:rFonts w:ascii="Times New Roman" w:hAnsi="Times New Roman" w:cs="Times New Roman"/>
          <w:i/>
          <w:iCs/>
          <w:sz w:val="24"/>
          <w:u w:val="single"/>
          <w:lang w:val="en-US"/>
        </w:rPr>
      </w:pPr>
      <w:r w:rsidRPr="005351E7">
        <w:rPr>
          <w:rFonts w:ascii="Times New Roman" w:hAnsi="Times New Roman" w:cs="Times New Roman"/>
          <w:i/>
          <w:iCs/>
          <w:sz w:val="24"/>
          <w:u w:val="single"/>
          <w:vertAlign w:val="superscript"/>
          <w:lang w:val="en-US"/>
        </w:rPr>
        <w:t>1</w:t>
      </w:r>
      <w:r w:rsidR="00906579" w:rsidRPr="00906579">
        <w:rPr>
          <w:rFonts w:ascii="Times New Roman" w:hAnsi="Times New Roman" w:cs="Times New Roman"/>
          <w:i/>
          <w:iCs/>
          <w:sz w:val="24"/>
          <w:u w:val="single"/>
          <w:lang w:val="en-US"/>
        </w:rPr>
        <w:t>Nezar A. Almahfooz,</w:t>
      </w:r>
    </w:p>
    <w:p w14:paraId="35200AF8" w14:textId="77777777" w:rsidR="00906579" w:rsidRPr="00906579" w:rsidRDefault="00906579" w:rsidP="00906579">
      <w:pPr>
        <w:pStyle w:val="HTMLPreformatted"/>
        <w:rPr>
          <w:rFonts w:ascii="Times New Roman" w:hAnsi="Times New Roman" w:cs="Times New Roman"/>
          <w:sz w:val="24"/>
          <w:u w:val="single"/>
          <w:lang w:val="en-US"/>
        </w:rPr>
      </w:pPr>
    </w:p>
    <w:p w14:paraId="05F589B9" w14:textId="423FBED6" w:rsidR="00933A8F" w:rsidRPr="00050709" w:rsidRDefault="00DF04E3" w:rsidP="00933A8F">
      <w:pPr>
        <w:pStyle w:val="Default"/>
        <w:spacing w:line="360" w:lineRule="atLeast"/>
        <w:jc w:val="both"/>
        <w:rPr>
          <w:rFonts w:cstheme="minorBidi"/>
          <w:i/>
          <w:iCs/>
          <w:sz w:val="24"/>
          <w:szCs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33A8F" w:rsidRPr="00050709">
        <w:rPr>
          <w:rFonts w:cstheme="minorBidi"/>
          <w:i/>
          <w:iCs/>
          <w:sz w:val="24"/>
          <w:szCs w:val="24"/>
        </w:rPr>
        <w:t>Department</w:t>
      </w:r>
      <w:r w:rsidR="00933A8F">
        <w:rPr>
          <w:rFonts w:cstheme="minorBidi"/>
          <w:i/>
          <w:iCs/>
          <w:sz w:val="24"/>
          <w:szCs w:val="24"/>
        </w:rPr>
        <w:t xml:space="preserve"> of Surgery, Division GIT, Bariatric &amp; Metabolic Surgery, Faruk Medical City, Sulaymani</w:t>
      </w:r>
      <w:r w:rsidR="00886E1A">
        <w:rPr>
          <w:rFonts w:cstheme="minorBidi"/>
          <w:i/>
          <w:iCs/>
          <w:sz w:val="24"/>
          <w:szCs w:val="24"/>
        </w:rPr>
        <w:t>a</w:t>
      </w:r>
      <w:r w:rsidR="00DE12B4">
        <w:rPr>
          <w:rFonts w:cstheme="minorBidi"/>
          <w:i/>
          <w:iCs/>
          <w:sz w:val="24"/>
          <w:szCs w:val="24"/>
        </w:rPr>
        <w:t>-Iraq</w:t>
      </w:r>
    </w:p>
    <w:p w14:paraId="37B13954" w14:textId="77777777" w:rsidR="00933A8F" w:rsidRPr="00050709" w:rsidRDefault="00933A8F" w:rsidP="00933A8F">
      <w:pPr>
        <w:pStyle w:val="Default"/>
        <w:spacing w:line="360" w:lineRule="atLeast"/>
        <w:jc w:val="both"/>
        <w:rPr>
          <w:rFonts w:cstheme="minorBidi"/>
          <w:sz w:val="24"/>
          <w:szCs w:val="24"/>
        </w:rPr>
      </w:pPr>
    </w:p>
    <w:p w14:paraId="2BE93304" w14:textId="77777777" w:rsidR="00DF04E3" w:rsidRDefault="00DF04E3" w:rsidP="00DF04E3">
      <w:pPr>
        <w:pStyle w:val="HTMLPreformatted"/>
        <w:tabs>
          <w:tab w:val="left" w:pos="4374"/>
        </w:tabs>
        <w:jc w:val="both"/>
        <w:rPr>
          <w:rFonts w:ascii="Times New Roman" w:hAnsi="Times New Roman" w:cs="Times New Roman"/>
          <w:sz w:val="24"/>
        </w:rPr>
      </w:pPr>
    </w:p>
    <w:p w14:paraId="436545F2" w14:textId="03928E03" w:rsidR="005351E7" w:rsidRPr="00232076" w:rsidRDefault="005351E7" w:rsidP="00232076">
      <w:pPr>
        <w:pStyle w:val="HTMLPreformatted"/>
        <w:rPr>
          <w:rFonts w:ascii="Times New Roman" w:hAnsi="Times New Roman" w:cs="Times New Roman"/>
          <w:i/>
          <w:iCs/>
          <w:sz w:val="24"/>
          <w:lang w:val="en-US"/>
        </w:rPr>
      </w:pPr>
      <w:r w:rsidRPr="004274FE">
        <w:rPr>
          <w:rFonts w:ascii="Times New Roman" w:hAnsi="Times New Roman" w:cs="Times New Roman"/>
          <w:i/>
          <w:iCs/>
          <w:sz w:val="24"/>
          <w:lang w:val="en-US"/>
        </w:rPr>
        <w:t>Background</w:t>
      </w:r>
    </w:p>
    <w:p w14:paraId="1F392025" w14:textId="326908FB" w:rsidR="005351E7" w:rsidRPr="005351E7" w:rsidRDefault="005351E7" w:rsidP="00D96D46">
      <w:pPr>
        <w:pStyle w:val="HTMLPreformatted"/>
        <w:rPr>
          <w:rFonts w:ascii="Times New Roman" w:hAnsi="Times New Roman" w:cs="Times New Roman"/>
          <w:sz w:val="24"/>
          <w:lang w:val="en-US"/>
        </w:rPr>
      </w:pPr>
      <w:r w:rsidRPr="005351E7">
        <w:rPr>
          <w:rFonts w:ascii="Times New Roman" w:hAnsi="Times New Roman" w:cs="Times New Roman"/>
          <w:sz w:val="24"/>
          <w:lang w:val="en-US"/>
        </w:rPr>
        <w:t xml:space="preserve">Single incision laparoscopic surgery (SILS) is a natural evolution of minimally invasive surgery (MIS) era. The advent of SILS was in the field of gynecology 1969. </w:t>
      </w:r>
      <w:r w:rsidR="00D96D46">
        <w:rPr>
          <w:rFonts w:ascii="Times New Roman" w:hAnsi="Times New Roman" w:cs="Times New Roman"/>
          <w:sz w:val="24"/>
          <w:lang w:val="en-US"/>
        </w:rPr>
        <w:t>SILS gain acceptance and introduced in general and bariatric surgery soon.</w:t>
      </w:r>
      <w:r w:rsidRPr="005351E7">
        <w:rPr>
          <w:rFonts w:ascii="Times New Roman" w:hAnsi="Times New Roman" w:cs="Times New Roman"/>
          <w:sz w:val="24"/>
          <w:lang w:val="en-US"/>
        </w:rPr>
        <w:t xml:space="preserve"> Purpose</w:t>
      </w:r>
      <w:r w:rsidR="00552AEB">
        <w:rPr>
          <w:rFonts w:ascii="Times New Roman" w:hAnsi="Times New Roman" w:cs="Times New Roman"/>
          <w:sz w:val="24"/>
          <w:lang w:val="en-US"/>
        </w:rPr>
        <w:t xml:space="preserve"> was</w:t>
      </w:r>
      <w:r w:rsidRPr="005351E7">
        <w:rPr>
          <w:rFonts w:ascii="Times New Roman" w:hAnsi="Times New Roman" w:cs="Times New Roman"/>
          <w:sz w:val="24"/>
          <w:lang w:val="en-US"/>
        </w:rPr>
        <w:t xml:space="preserve"> esthetic (scarless surgery), minimize parietal trauma, less pain and fast patient postoperative recovery. Despite these advantages, there is a concerned report of complications. Aiming to overcome the SILS complications, this Novel technique; Single Incision Multiport Laparoscopic Surgery SIMPLS innovated in Iraq.</w:t>
      </w:r>
    </w:p>
    <w:p w14:paraId="6D92ED00" w14:textId="77777777" w:rsidR="005351E7" w:rsidRPr="00382D2B" w:rsidRDefault="005351E7" w:rsidP="005351E7">
      <w:pPr>
        <w:pStyle w:val="HTMLPreformatted"/>
        <w:rPr>
          <w:rFonts w:ascii="Times New Roman" w:hAnsi="Times New Roman" w:cs="Times New Roman"/>
          <w:i/>
          <w:iCs/>
          <w:sz w:val="24"/>
          <w:lang w:val="en-US"/>
        </w:rPr>
      </w:pPr>
    </w:p>
    <w:p w14:paraId="389B16BB" w14:textId="77777777" w:rsidR="005351E7" w:rsidRPr="00382D2B" w:rsidRDefault="005351E7" w:rsidP="005351E7">
      <w:pPr>
        <w:pStyle w:val="HTMLPreformatted"/>
        <w:rPr>
          <w:rFonts w:ascii="Times New Roman" w:hAnsi="Times New Roman" w:cs="Times New Roman"/>
          <w:i/>
          <w:iCs/>
          <w:sz w:val="24"/>
          <w:lang w:val="en-US"/>
        </w:rPr>
      </w:pPr>
      <w:r w:rsidRPr="00382D2B">
        <w:rPr>
          <w:rFonts w:ascii="Times New Roman" w:hAnsi="Times New Roman" w:cs="Times New Roman"/>
          <w:i/>
          <w:iCs/>
          <w:sz w:val="24"/>
          <w:lang w:val="en-US"/>
        </w:rPr>
        <w:t>Method and Procedure</w:t>
      </w:r>
    </w:p>
    <w:p w14:paraId="30C3D5FB" w14:textId="2A46D4C5" w:rsidR="005351E7" w:rsidRPr="005351E7" w:rsidRDefault="005351E7" w:rsidP="0077347D">
      <w:pPr>
        <w:pStyle w:val="HTMLPreformatted"/>
        <w:rPr>
          <w:rFonts w:ascii="Times New Roman" w:hAnsi="Times New Roman" w:cs="Times New Roman"/>
          <w:sz w:val="24"/>
          <w:lang w:val="en-US"/>
        </w:rPr>
      </w:pPr>
      <w:r w:rsidRPr="005351E7">
        <w:rPr>
          <w:rFonts w:ascii="Times New Roman" w:hAnsi="Times New Roman" w:cs="Times New Roman"/>
          <w:sz w:val="24"/>
          <w:lang w:val="en-US"/>
        </w:rPr>
        <w:t>SIMPLS is a single surgeon prospective study conducted from Aug. 2009- Dec. 201</w:t>
      </w:r>
      <w:r w:rsidR="009F4D1C">
        <w:rPr>
          <w:rFonts w:ascii="Times New Roman" w:hAnsi="Times New Roman" w:cs="Times New Roman"/>
          <w:sz w:val="24"/>
          <w:lang w:val="en-US"/>
        </w:rPr>
        <w:t>7</w:t>
      </w:r>
      <w:r w:rsidRPr="005351E7">
        <w:rPr>
          <w:rFonts w:ascii="Times New Roman" w:hAnsi="Times New Roman" w:cs="Times New Roman"/>
          <w:sz w:val="24"/>
          <w:lang w:val="en-US"/>
        </w:rPr>
        <w:t xml:space="preserve">, in four </w:t>
      </w:r>
      <w:r w:rsidR="009752E8" w:rsidRPr="005351E7">
        <w:rPr>
          <w:rFonts w:ascii="Times New Roman" w:hAnsi="Times New Roman" w:cs="Times New Roman"/>
          <w:sz w:val="24"/>
          <w:lang w:val="en-US"/>
        </w:rPr>
        <w:t>hospitals</w:t>
      </w:r>
      <w:r w:rsidRPr="005351E7">
        <w:rPr>
          <w:rFonts w:ascii="Times New Roman" w:hAnsi="Times New Roman" w:cs="Times New Roman"/>
          <w:sz w:val="24"/>
          <w:lang w:val="en-US"/>
        </w:rPr>
        <w:t xml:space="preserve"> in Iraq with the same laparoscopic platforms. Technique tested in different laparoscopic operative procedures on </w:t>
      </w:r>
      <w:r w:rsidR="006A468D">
        <w:rPr>
          <w:rFonts w:ascii="Times New Roman" w:hAnsi="Times New Roman" w:cs="Times New Roman"/>
          <w:sz w:val="24"/>
          <w:lang w:val="en-US"/>
        </w:rPr>
        <w:t>1</w:t>
      </w:r>
      <w:r w:rsidR="0090178E">
        <w:rPr>
          <w:rFonts w:ascii="Times New Roman" w:hAnsi="Times New Roman" w:cs="Times New Roman"/>
          <w:sz w:val="24"/>
          <w:lang w:val="en-US"/>
        </w:rPr>
        <w:t>3</w:t>
      </w:r>
      <w:r w:rsidR="0077347D">
        <w:rPr>
          <w:rFonts w:ascii="Times New Roman" w:hAnsi="Times New Roman" w:cs="Times New Roman"/>
          <w:sz w:val="24"/>
          <w:lang w:val="en-US"/>
        </w:rPr>
        <w:t>3</w:t>
      </w:r>
      <w:r w:rsidRPr="005351E7">
        <w:rPr>
          <w:rFonts w:ascii="Times New Roman" w:hAnsi="Times New Roman" w:cs="Times New Roman"/>
          <w:sz w:val="24"/>
          <w:lang w:val="en-US"/>
        </w:rPr>
        <w:t xml:space="preserve"> different cases. </w:t>
      </w:r>
    </w:p>
    <w:p w14:paraId="63F4D40D" w14:textId="77777777" w:rsidR="005351E7" w:rsidRPr="005351E7" w:rsidRDefault="005351E7" w:rsidP="005351E7">
      <w:pPr>
        <w:pStyle w:val="HTMLPreformatted"/>
        <w:rPr>
          <w:rFonts w:ascii="Times New Roman" w:hAnsi="Times New Roman" w:cs="Times New Roman"/>
          <w:sz w:val="24"/>
          <w:lang w:val="en-US"/>
        </w:rPr>
      </w:pPr>
    </w:p>
    <w:p w14:paraId="4277D6B5" w14:textId="77777777" w:rsidR="005351E7" w:rsidRPr="00382D2B" w:rsidRDefault="005351E7" w:rsidP="005351E7">
      <w:pPr>
        <w:pStyle w:val="HTMLPreformatted"/>
        <w:rPr>
          <w:rFonts w:ascii="Times New Roman" w:hAnsi="Times New Roman" w:cs="Times New Roman"/>
          <w:i/>
          <w:iCs/>
          <w:sz w:val="24"/>
          <w:lang w:val="en-US"/>
        </w:rPr>
      </w:pPr>
      <w:r w:rsidRPr="00382D2B">
        <w:rPr>
          <w:rFonts w:ascii="Times New Roman" w:hAnsi="Times New Roman" w:cs="Times New Roman"/>
          <w:i/>
          <w:iCs/>
          <w:sz w:val="24"/>
          <w:lang w:val="en-US"/>
        </w:rPr>
        <w:t>Results</w:t>
      </w:r>
    </w:p>
    <w:p w14:paraId="0A74AB62" w14:textId="0ED3393B" w:rsidR="005351E7" w:rsidRPr="005351E7" w:rsidRDefault="005351E7" w:rsidP="00DE120E">
      <w:pPr>
        <w:pStyle w:val="HTMLPreformatted"/>
        <w:rPr>
          <w:rFonts w:ascii="Times New Roman" w:hAnsi="Times New Roman" w:cs="Times New Roman"/>
          <w:sz w:val="24"/>
          <w:lang w:val="en-US"/>
        </w:rPr>
      </w:pPr>
      <w:r w:rsidRPr="005351E7">
        <w:rPr>
          <w:rFonts w:ascii="Times New Roman" w:hAnsi="Times New Roman" w:cs="Times New Roman"/>
          <w:sz w:val="24"/>
          <w:lang w:val="en-US"/>
        </w:rPr>
        <w:t xml:space="preserve">cholecystectomy (n=76), sleeve gastrectomy (n=20), appendectomy (n=9), </w:t>
      </w:r>
      <w:r w:rsidR="009C5B1C">
        <w:rPr>
          <w:rFonts w:ascii="Times New Roman" w:hAnsi="Times New Roman" w:cs="Times New Roman"/>
          <w:sz w:val="24"/>
          <w:lang w:val="en-US"/>
        </w:rPr>
        <w:t xml:space="preserve">diagnostic </w:t>
      </w:r>
      <w:r w:rsidR="00C0577D">
        <w:rPr>
          <w:rFonts w:ascii="Times New Roman" w:hAnsi="Times New Roman" w:cs="Times New Roman"/>
          <w:sz w:val="24"/>
          <w:lang w:val="en-US"/>
        </w:rPr>
        <w:t xml:space="preserve">laparoscopy (n=8), </w:t>
      </w:r>
      <w:r w:rsidRPr="005351E7">
        <w:rPr>
          <w:rFonts w:ascii="Times New Roman" w:hAnsi="Times New Roman" w:cs="Times New Roman"/>
          <w:sz w:val="24"/>
          <w:lang w:val="en-US"/>
        </w:rPr>
        <w:t xml:space="preserve">hydatid cystectomy liver (n=4), fundoplication (n=4), ovarian cystectomy (n=3), renal cystectomy (n=3), </w:t>
      </w:r>
      <w:r w:rsidR="00F925D9">
        <w:rPr>
          <w:rFonts w:ascii="Times New Roman" w:hAnsi="Times New Roman" w:cs="Times New Roman"/>
          <w:sz w:val="24"/>
          <w:lang w:val="en-US"/>
        </w:rPr>
        <w:t>Remova</w:t>
      </w:r>
      <w:r w:rsidR="006A468D">
        <w:rPr>
          <w:rFonts w:ascii="Times New Roman" w:hAnsi="Times New Roman" w:cs="Times New Roman"/>
          <w:sz w:val="24"/>
          <w:lang w:val="en-US"/>
        </w:rPr>
        <w:t>l of gastric band (n=3),</w:t>
      </w:r>
      <w:r w:rsidR="00047CBE">
        <w:rPr>
          <w:rFonts w:ascii="Times New Roman" w:hAnsi="Times New Roman" w:cs="Times New Roman"/>
          <w:sz w:val="24"/>
          <w:lang w:val="en-US"/>
        </w:rPr>
        <w:t xml:space="preserve"> </w:t>
      </w:r>
      <w:r w:rsidR="00DE120E" w:rsidRPr="005351E7">
        <w:rPr>
          <w:rFonts w:ascii="Times New Roman" w:hAnsi="Times New Roman" w:cs="Times New Roman"/>
          <w:sz w:val="24"/>
          <w:lang w:val="en-US"/>
        </w:rPr>
        <w:t xml:space="preserve">small bowel </w:t>
      </w:r>
      <w:r w:rsidR="00DE120E">
        <w:rPr>
          <w:rFonts w:ascii="Times New Roman" w:hAnsi="Times New Roman" w:cs="Times New Roman"/>
          <w:sz w:val="24"/>
          <w:lang w:val="en-US"/>
        </w:rPr>
        <w:t xml:space="preserve">surgery </w:t>
      </w:r>
      <w:r w:rsidR="00DE120E" w:rsidRPr="005351E7">
        <w:rPr>
          <w:rFonts w:ascii="Times New Roman" w:hAnsi="Times New Roman" w:cs="Times New Roman"/>
          <w:sz w:val="24"/>
          <w:lang w:val="en-US"/>
        </w:rPr>
        <w:t>(n=</w:t>
      </w:r>
      <w:r w:rsidR="00DE120E">
        <w:rPr>
          <w:rFonts w:ascii="Times New Roman" w:hAnsi="Times New Roman" w:cs="Times New Roman"/>
          <w:sz w:val="24"/>
          <w:lang w:val="en-US"/>
        </w:rPr>
        <w:t>2</w:t>
      </w:r>
      <w:r w:rsidR="00DE120E">
        <w:rPr>
          <w:rFonts w:ascii="Times New Roman" w:hAnsi="Times New Roman" w:cs="Times New Roman"/>
          <w:sz w:val="24"/>
          <w:lang w:val="en-US"/>
        </w:rPr>
        <w:t xml:space="preserve">0), </w:t>
      </w:r>
      <w:r w:rsidR="00DE120E" w:rsidRPr="005351E7">
        <w:rPr>
          <w:rFonts w:ascii="Times New Roman" w:hAnsi="Times New Roman" w:cs="Times New Roman"/>
          <w:sz w:val="24"/>
          <w:lang w:val="en-US"/>
        </w:rPr>
        <w:t>and</w:t>
      </w:r>
      <w:r w:rsidR="00DE120E" w:rsidRPr="005351E7">
        <w:rPr>
          <w:rFonts w:ascii="Times New Roman" w:hAnsi="Times New Roman" w:cs="Times New Roman"/>
          <w:sz w:val="24"/>
          <w:lang w:val="en-US"/>
        </w:rPr>
        <w:t xml:space="preserve"> </w:t>
      </w:r>
      <w:r w:rsidRPr="005351E7">
        <w:rPr>
          <w:rFonts w:ascii="Times New Roman" w:hAnsi="Times New Roman" w:cs="Times New Roman"/>
          <w:sz w:val="24"/>
          <w:lang w:val="en-US"/>
        </w:rPr>
        <w:t>combined sleeve gastrectomy and hiatal hernia repair (n=1).</w:t>
      </w:r>
    </w:p>
    <w:p w14:paraId="5397D104" w14:textId="521CA21D" w:rsidR="00DF6B30" w:rsidRDefault="005351E7" w:rsidP="007159C1">
      <w:pPr>
        <w:pStyle w:val="HTMLPreformatted"/>
        <w:rPr>
          <w:rFonts w:ascii="Times New Roman" w:hAnsi="Times New Roman" w:cs="Times New Roman"/>
          <w:sz w:val="24"/>
          <w:lang w:val="en-US"/>
        </w:rPr>
      </w:pPr>
      <w:r w:rsidRPr="005351E7">
        <w:rPr>
          <w:rFonts w:ascii="Times New Roman" w:hAnsi="Times New Roman" w:cs="Times New Roman"/>
          <w:sz w:val="24"/>
          <w:lang w:val="en-US"/>
        </w:rPr>
        <w:t xml:space="preserve">Time spend initiating ports ranging from 9-12 minutes. No much difficulty or struggle faced using standard laparoscopy instruments. No conversion was reported till today. The cosmetic outcome found to be extremely acceptable by </w:t>
      </w:r>
      <w:r w:rsidR="00BA593D">
        <w:rPr>
          <w:rFonts w:ascii="Times New Roman" w:hAnsi="Times New Roman" w:cs="Times New Roman"/>
          <w:sz w:val="24"/>
          <w:lang w:val="en-US"/>
        </w:rPr>
        <w:t xml:space="preserve">surgeon and </w:t>
      </w:r>
      <w:r w:rsidRPr="005351E7">
        <w:rPr>
          <w:rFonts w:ascii="Times New Roman" w:hAnsi="Times New Roman" w:cs="Times New Roman"/>
          <w:sz w:val="24"/>
          <w:lang w:val="en-US"/>
        </w:rPr>
        <w:t xml:space="preserve">patients. </w:t>
      </w:r>
    </w:p>
    <w:p w14:paraId="38DF88F9" w14:textId="2310970C" w:rsidR="005351E7" w:rsidRPr="005351E7" w:rsidRDefault="005351E7" w:rsidP="007159C1">
      <w:pPr>
        <w:pStyle w:val="HTMLPreformatted"/>
        <w:rPr>
          <w:rFonts w:ascii="Times New Roman" w:hAnsi="Times New Roman" w:cs="Times New Roman"/>
          <w:sz w:val="24"/>
          <w:lang w:val="en-US"/>
        </w:rPr>
      </w:pPr>
      <w:r w:rsidRPr="005351E7">
        <w:rPr>
          <w:rFonts w:ascii="Times New Roman" w:hAnsi="Times New Roman" w:cs="Times New Roman"/>
          <w:i/>
          <w:iCs/>
          <w:sz w:val="24"/>
          <w:lang w:val="en-US"/>
        </w:rPr>
        <w:t>Specific complications &amp; difficulties</w:t>
      </w:r>
      <w:r w:rsidR="00DF6B30">
        <w:rPr>
          <w:rFonts w:ascii="Times New Roman" w:hAnsi="Times New Roman" w:cs="Times New Roman"/>
          <w:i/>
          <w:iCs/>
          <w:sz w:val="24"/>
          <w:lang w:val="en-US"/>
        </w:rPr>
        <w:t>;</w:t>
      </w:r>
      <w:r w:rsidRPr="005351E7">
        <w:rPr>
          <w:rFonts w:ascii="Times New Roman" w:hAnsi="Times New Roman" w:cs="Times New Roman"/>
          <w:i/>
          <w:iCs/>
          <w:sz w:val="24"/>
          <w:lang w:val="en-US"/>
        </w:rPr>
        <w:t xml:space="preserve"> </w:t>
      </w:r>
      <w:r w:rsidRPr="005351E7">
        <w:rPr>
          <w:rFonts w:ascii="Times New Roman" w:hAnsi="Times New Roman" w:cs="Times New Roman"/>
          <w:sz w:val="24"/>
          <w:lang w:val="en-US"/>
        </w:rPr>
        <w:t>one case difficult intra-corporal liver retraction</w:t>
      </w:r>
      <w:r w:rsidRPr="005351E7">
        <w:rPr>
          <w:rFonts w:ascii="Times New Roman" w:hAnsi="Times New Roman" w:cs="Times New Roman"/>
          <w:i/>
          <w:iCs/>
          <w:sz w:val="24"/>
          <w:lang w:val="en-US"/>
        </w:rPr>
        <w:t xml:space="preserve">, </w:t>
      </w:r>
      <w:r w:rsidRPr="005351E7">
        <w:rPr>
          <w:rFonts w:ascii="Times New Roman" w:hAnsi="Times New Roman" w:cs="Times New Roman"/>
          <w:sz w:val="24"/>
          <w:lang w:val="en-US"/>
        </w:rPr>
        <w:t>gall bladder retraction in a severely inflamed gall bladder, bleeding at (angle of His),</w:t>
      </w:r>
      <w:r w:rsidRPr="005351E7">
        <w:rPr>
          <w:rFonts w:ascii="Times New Roman" w:hAnsi="Times New Roman" w:cs="Times New Roman"/>
          <w:i/>
          <w:iCs/>
          <w:sz w:val="24"/>
          <w:lang w:val="en-US"/>
        </w:rPr>
        <w:t xml:space="preserve"> </w:t>
      </w:r>
      <w:r w:rsidRPr="005351E7">
        <w:rPr>
          <w:rFonts w:ascii="Times New Roman" w:hAnsi="Times New Roman" w:cs="Times New Roman"/>
          <w:sz w:val="24"/>
          <w:lang w:val="en-US"/>
        </w:rPr>
        <w:t>hematoma and ecchymosis</w:t>
      </w:r>
      <w:r w:rsidRPr="005351E7">
        <w:rPr>
          <w:rFonts w:ascii="Times New Roman" w:hAnsi="Times New Roman" w:cs="Times New Roman"/>
          <w:i/>
          <w:iCs/>
          <w:sz w:val="24"/>
          <w:lang w:val="en-US"/>
        </w:rPr>
        <w:t xml:space="preserve">, </w:t>
      </w:r>
      <w:r w:rsidRPr="005351E7">
        <w:rPr>
          <w:rFonts w:ascii="Times New Roman" w:hAnsi="Times New Roman" w:cs="Times New Roman"/>
          <w:sz w:val="24"/>
          <w:lang w:val="en-US"/>
        </w:rPr>
        <w:t>no port incision infection, and no incisional hernia </w:t>
      </w:r>
    </w:p>
    <w:p w14:paraId="72967F09" w14:textId="77777777" w:rsidR="005351E7" w:rsidRPr="005351E7" w:rsidRDefault="005351E7" w:rsidP="005351E7">
      <w:pPr>
        <w:pStyle w:val="HTMLPreformatted"/>
        <w:rPr>
          <w:rFonts w:ascii="Times New Roman" w:hAnsi="Times New Roman" w:cs="Times New Roman"/>
          <w:i/>
          <w:iCs/>
          <w:sz w:val="24"/>
          <w:lang w:val="en-US"/>
        </w:rPr>
      </w:pPr>
    </w:p>
    <w:p w14:paraId="12948085" w14:textId="77777777" w:rsidR="005351E7" w:rsidRPr="005351E7" w:rsidRDefault="005351E7" w:rsidP="005351E7">
      <w:pPr>
        <w:pStyle w:val="HTMLPreformatted"/>
        <w:rPr>
          <w:rFonts w:ascii="Times New Roman" w:hAnsi="Times New Roman" w:cs="Times New Roman"/>
          <w:sz w:val="24"/>
          <w:lang w:val="en-US"/>
        </w:rPr>
      </w:pPr>
      <w:r w:rsidRPr="005351E7">
        <w:rPr>
          <w:rFonts w:ascii="Times New Roman" w:hAnsi="Times New Roman" w:cs="Times New Roman"/>
          <w:sz w:val="24"/>
          <w:lang w:val="en-US"/>
        </w:rPr>
        <w:t>Conclusion</w:t>
      </w:r>
    </w:p>
    <w:p w14:paraId="661338B8" w14:textId="3001DBDE" w:rsidR="005351E7" w:rsidRPr="005351E7" w:rsidRDefault="005351E7" w:rsidP="00D34943">
      <w:pPr>
        <w:pStyle w:val="HTMLPreformatted"/>
        <w:rPr>
          <w:rFonts w:ascii="Times New Roman" w:hAnsi="Times New Roman" w:cs="Times New Roman"/>
          <w:sz w:val="24"/>
          <w:lang w:val="en-US"/>
        </w:rPr>
      </w:pPr>
      <w:r w:rsidRPr="005351E7">
        <w:rPr>
          <w:rFonts w:ascii="Times New Roman" w:hAnsi="Times New Roman" w:cs="Times New Roman"/>
          <w:sz w:val="24"/>
          <w:lang w:val="en-US"/>
        </w:rPr>
        <w:t>SIMPLS technique is introduced by author as novel procedure in IRAQ 2009</w:t>
      </w:r>
      <w:r w:rsidR="00AB42B6">
        <w:rPr>
          <w:rFonts w:ascii="Times New Roman" w:hAnsi="Times New Roman" w:cs="Times New Roman"/>
          <w:sz w:val="24"/>
          <w:lang w:val="en-US"/>
        </w:rPr>
        <w:t xml:space="preserve"> and valid till today</w:t>
      </w:r>
      <w:r w:rsidRPr="005351E7">
        <w:rPr>
          <w:rFonts w:ascii="Times New Roman" w:hAnsi="Times New Roman" w:cs="Times New Roman"/>
          <w:sz w:val="24"/>
          <w:lang w:val="en-US"/>
        </w:rPr>
        <w:t xml:space="preserve">. Similar technique started few years before in </w:t>
      </w:r>
      <w:r w:rsidR="00D34943">
        <w:rPr>
          <w:rFonts w:ascii="Times New Roman" w:hAnsi="Times New Roman" w:cs="Times New Roman"/>
          <w:sz w:val="24"/>
          <w:lang w:val="en-US"/>
        </w:rPr>
        <w:t>other centers</w:t>
      </w:r>
      <w:r w:rsidRPr="005351E7">
        <w:rPr>
          <w:rFonts w:ascii="Times New Roman" w:hAnsi="Times New Roman" w:cs="Times New Roman"/>
          <w:sz w:val="24"/>
          <w:lang w:val="en-US"/>
        </w:rPr>
        <w:t>. Benefits of procedure: technically feasible, reproducible for expert devoted surgeons, shorter time ports initiation, excellent esthetic results, lowest cost, not associated with incisional hernia. I advise wider practice</w:t>
      </w:r>
      <w:r w:rsidR="00C144C1">
        <w:rPr>
          <w:rFonts w:ascii="Times New Roman" w:hAnsi="Times New Roman" w:cs="Times New Roman"/>
          <w:sz w:val="24"/>
          <w:lang w:val="en-US"/>
        </w:rPr>
        <w:t>,</w:t>
      </w:r>
      <w:r w:rsidRPr="005351E7">
        <w:rPr>
          <w:rFonts w:ascii="Times New Roman" w:hAnsi="Times New Roman" w:cs="Times New Roman"/>
          <w:sz w:val="24"/>
          <w:lang w:val="en-US"/>
        </w:rPr>
        <w:t xml:space="preserve"> more trials to confirm these findings</w:t>
      </w:r>
      <w:r w:rsidR="008D2ECB">
        <w:rPr>
          <w:rFonts w:ascii="Times New Roman" w:hAnsi="Times New Roman" w:cs="Times New Roman"/>
          <w:sz w:val="24"/>
          <w:lang w:val="en-US"/>
        </w:rPr>
        <w:t>.</w:t>
      </w:r>
      <w:r w:rsidRPr="005351E7">
        <w:rPr>
          <w:rFonts w:ascii="Times New Roman" w:hAnsi="Times New Roman" w:cs="Times New Roman"/>
          <w:sz w:val="24"/>
          <w:lang w:val="en-US"/>
        </w:rPr>
        <w:t xml:space="preserve"> I suggest it for interested experienced minimally invasive surgeons.</w:t>
      </w:r>
    </w:p>
    <w:p w14:paraId="0A73D2D9" w14:textId="77777777" w:rsidR="005351E7" w:rsidRPr="005351E7" w:rsidRDefault="005351E7" w:rsidP="005351E7">
      <w:pPr>
        <w:pStyle w:val="HTMLPreformatted"/>
        <w:rPr>
          <w:rFonts w:ascii="Times New Roman" w:hAnsi="Times New Roman" w:cs="Times New Roman"/>
          <w:sz w:val="24"/>
          <w:lang w:val="en-US"/>
        </w:rPr>
      </w:pPr>
    </w:p>
    <w:p w14:paraId="1EF82A7E" w14:textId="77777777" w:rsidR="002350BC" w:rsidRPr="005351E7" w:rsidRDefault="002350BC" w:rsidP="00DF04E3">
      <w:pPr>
        <w:pStyle w:val="HTMLPreformatted"/>
        <w:jc w:val="both"/>
        <w:rPr>
          <w:rFonts w:ascii="Times New Roman" w:hAnsi="Times New Roman" w:cs="Times New Roman"/>
          <w:sz w:val="24"/>
          <w:lang w:val="en-US"/>
        </w:rPr>
      </w:pPr>
    </w:p>
    <w:p w14:paraId="7F7BED7E" w14:textId="16CD9D8A" w:rsidR="00484C71" w:rsidRDefault="0028059F" w:rsidP="0089070D">
      <w:pPr>
        <w:pStyle w:val="HTMLPreformatted"/>
        <w:jc w:val="both"/>
        <w:rPr>
          <w:rFonts w:ascii="Times New Roman" w:hAnsi="Times New Roman" w:cs="Times New Roman"/>
          <w:i/>
          <w:iCs/>
          <w:sz w:val="24"/>
          <w:lang w:val="en-US"/>
        </w:rPr>
      </w:pPr>
      <w:r w:rsidRPr="0028059F">
        <w:rPr>
          <w:rFonts w:ascii="Times New Roman" w:hAnsi="Times New Roman" w:cs="Times New Roman"/>
          <w:sz w:val="24"/>
        </w:rPr>
        <w:t>Keywords</w:t>
      </w:r>
      <w:r w:rsidR="0089070D">
        <w:rPr>
          <w:rFonts w:ascii="Times New Roman" w:hAnsi="Times New Roman" w:cs="Times New Roman"/>
          <w:sz w:val="24"/>
        </w:rPr>
        <w:t>:</w:t>
      </w:r>
      <w:r w:rsidR="0089070D" w:rsidRPr="0089070D">
        <w:rPr>
          <w:rFonts w:ascii="Times New Roman" w:hAnsi="Times New Roman" w:cs="Times New Roman"/>
          <w:i/>
          <w:iCs/>
          <w:sz w:val="24"/>
          <w:lang w:val="en-US"/>
        </w:rPr>
        <w:t xml:space="preserve"> </w:t>
      </w:r>
      <w:r w:rsidR="0089070D" w:rsidRPr="00484C71">
        <w:rPr>
          <w:rFonts w:ascii="Times New Roman" w:hAnsi="Times New Roman" w:cs="Times New Roman"/>
          <w:i/>
          <w:iCs/>
          <w:sz w:val="24"/>
          <w:lang w:val="en-US"/>
        </w:rPr>
        <w:t>SILS</w:t>
      </w:r>
      <w:r w:rsidR="0089070D">
        <w:rPr>
          <w:rFonts w:ascii="Times New Roman" w:hAnsi="Times New Roman" w:cs="Times New Roman"/>
          <w:i/>
          <w:iCs/>
          <w:sz w:val="24"/>
          <w:lang w:val="en-US"/>
        </w:rPr>
        <w:t>,</w:t>
      </w:r>
      <w:r w:rsidR="0089070D">
        <w:rPr>
          <w:rFonts w:ascii="Times" w:hAnsi="Times" w:cs="Times"/>
          <w:i/>
          <w:iCs/>
          <w:sz w:val="29"/>
          <w:szCs w:val="29"/>
          <w:lang w:val="en-US"/>
        </w:rPr>
        <w:t xml:space="preserve"> </w:t>
      </w:r>
      <w:r w:rsidR="00484C71" w:rsidRPr="00484C71">
        <w:rPr>
          <w:rFonts w:ascii="Times New Roman" w:hAnsi="Times New Roman" w:cs="Times New Roman"/>
          <w:i/>
          <w:iCs/>
          <w:sz w:val="24"/>
          <w:lang w:val="en-US"/>
        </w:rPr>
        <w:t>Single</w:t>
      </w:r>
      <w:r w:rsidR="0089070D">
        <w:rPr>
          <w:rFonts w:ascii="Times New Roman" w:hAnsi="Times New Roman" w:cs="Times New Roman"/>
          <w:i/>
          <w:iCs/>
          <w:sz w:val="24"/>
          <w:lang w:val="en-US"/>
        </w:rPr>
        <w:t xml:space="preserve"> Incision </w:t>
      </w:r>
      <w:r w:rsidR="00920A07">
        <w:rPr>
          <w:rFonts w:ascii="Times New Roman" w:hAnsi="Times New Roman" w:cs="Times New Roman"/>
          <w:i/>
          <w:iCs/>
          <w:sz w:val="24"/>
          <w:lang w:val="en-US"/>
        </w:rPr>
        <w:t>Laparoscopic</w:t>
      </w:r>
      <w:r w:rsidR="0089070D">
        <w:rPr>
          <w:rFonts w:ascii="Times New Roman" w:hAnsi="Times New Roman" w:cs="Times New Roman"/>
          <w:i/>
          <w:iCs/>
          <w:sz w:val="24"/>
          <w:lang w:val="en-US"/>
        </w:rPr>
        <w:t xml:space="preserve"> Surgery, </w:t>
      </w:r>
      <w:r w:rsidR="00484C71" w:rsidRPr="00484C71">
        <w:rPr>
          <w:rFonts w:ascii="Times New Roman" w:hAnsi="Times New Roman" w:cs="Times New Roman"/>
          <w:i/>
          <w:iCs/>
          <w:sz w:val="24"/>
          <w:lang w:val="en-US"/>
        </w:rPr>
        <w:t>Single Incision Multi-</w:t>
      </w:r>
      <w:r w:rsidR="0023513D" w:rsidRPr="00484C71">
        <w:rPr>
          <w:rFonts w:ascii="Times New Roman" w:hAnsi="Times New Roman" w:cs="Times New Roman"/>
          <w:i/>
          <w:iCs/>
          <w:sz w:val="24"/>
          <w:lang w:val="en-US"/>
        </w:rPr>
        <w:t>Port</w:t>
      </w:r>
      <w:r w:rsidR="00484C71" w:rsidRPr="00484C71">
        <w:rPr>
          <w:rFonts w:ascii="Times New Roman" w:hAnsi="Times New Roman" w:cs="Times New Roman"/>
          <w:i/>
          <w:iCs/>
          <w:sz w:val="24"/>
          <w:lang w:val="en-US"/>
        </w:rPr>
        <w:t xml:space="preserve"> Laparoscopic Surgery, </w:t>
      </w:r>
      <w:r w:rsidR="0089070D">
        <w:rPr>
          <w:rFonts w:ascii="Times New Roman" w:hAnsi="Times New Roman" w:cs="Times New Roman"/>
          <w:i/>
          <w:iCs/>
          <w:sz w:val="24"/>
          <w:lang w:val="en-US"/>
        </w:rPr>
        <w:t>Single Port Laparoscopy.</w:t>
      </w:r>
    </w:p>
    <w:p w14:paraId="41564569" w14:textId="77777777" w:rsidR="003B7C99" w:rsidRPr="00484C71" w:rsidRDefault="003B7C99" w:rsidP="0089070D">
      <w:pPr>
        <w:pStyle w:val="HTMLPreformatted"/>
        <w:jc w:val="both"/>
        <w:rPr>
          <w:rFonts w:ascii="Times New Roman" w:hAnsi="Times New Roman" w:cs="Times New Roman"/>
          <w:sz w:val="24"/>
          <w:lang w:val="en-US"/>
        </w:rPr>
      </w:pPr>
    </w:p>
    <w:p w14:paraId="5E6C919F" w14:textId="21D4E5AD" w:rsidR="00DF04E3" w:rsidRPr="00484C71" w:rsidRDefault="00DF04E3" w:rsidP="00484C71">
      <w:pPr>
        <w:pStyle w:val="HTMLPreformatted"/>
        <w:jc w:val="both"/>
        <w:rPr>
          <w:rFonts w:ascii="Times New Roman" w:hAnsi="Times New Roman" w:cs="Times New Roman"/>
          <w:i/>
          <w:iCs/>
          <w:sz w:val="24"/>
          <w:lang w:val="en-US"/>
        </w:rPr>
      </w:pPr>
    </w:p>
    <w:p w14:paraId="4DA71999" w14:textId="6AA2B87C" w:rsidR="002F0078" w:rsidRPr="002F0078" w:rsidRDefault="002F0078" w:rsidP="00F66CE1">
      <w:pPr>
        <w:pStyle w:val="HTMLPreformatted"/>
        <w:rPr>
          <w:rFonts w:ascii="Times New Roman" w:hAnsi="Times New Roman" w:cs="Times New Roman"/>
          <w:iCs/>
          <w:sz w:val="24"/>
        </w:rPr>
      </w:pPr>
      <w:r w:rsidRPr="002F0078">
        <w:rPr>
          <w:rFonts w:ascii="Times New Roman" w:hAnsi="Times New Roman" w:cs="Times New Roman"/>
          <w:i/>
          <w:iCs/>
          <w:sz w:val="24"/>
        </w:rPr>
        <w:lastRenderedPageBreak/>
        <w:t>Almahfooz NA</w:t>
      </w:r>
      <w:r w:rsidRPr="002F0078">
        <w:rPr>
          <w:rFonts w:ascii="Times New Roman" w:hAnsi="Times New Roman" w:cs="Times New Roman"/>
          <w:iCs/>
          <w:sz w:val="24"/>
        </w:rPr>
        <w:t xml:space="preserve">, Is a Board degree </w:t>
      </w:r>
      <w:r w:rsidR="001A28FD">
        <w:rPr>
          <w:rFonts w:ascii="Times New Roman" w:hAnsi="Times New Roman" w:cs="Times New Roman"/>
          <w:iCs/>
          <w:sz w:val="24"/>
        </w:rPr>
        <w:t xml:space="preserve">certified </w:t>
      </w:r>
      <w:r w:rsidRPr="002F0078">
        <w:rPr>
          <w:rFonts w:ascii="Times New Roman" w:hAnsi="Times New Roman" w:cs="Times New Roman"/>
          <w:iCs/>
          <w:sz w:val="24"/>
        </w:rPr>
        <w:t>general surgeon from the Council of Arab Board Surgery (CABS) 1992. He is senior consultant general, GIT, Bar</w:t>
      </w:r>
      <w:r w:rsidR="00F66CE1">
        <w:rPr>
          <w:rFonts w:ascii="Times New Roman" w:hAnsi="Times New Roman" w:cs="Times New Roman"/>
          <w:iCs/>
          <w:sz w:val="24"/>
        </w:rPr>
        <w:t xml:space="preserve">iatric and Metabolic surgeon in </w:t>
      </w:r>
      <w:r w:rsidR="00411040">
        <w:rPr>
          <w:rFonts w:ascii="Times New Roman" w:hAnsi="Times New Roman" w:cs="Times New Roman"/>
          <w:iCs/>
          <w:sz w:val="24"/>
        </w:rPr>
        <w:t>F</w:t>
      </w:r>
      <w:r w:rsidRPr="002F0078">
        <w:rPr>
          <w:rFonts w:ascii="Times New Roman" w:hAnsi="Times New Roman" w:cs="Times New Roman"/>
          <w:iCs/>
          <w:sz w:val="24"/>
        </w:rPr>
        <w:t>aruk Medical City, Sulaymania</w:t>
      </w:r>
      <w:r w:rsidR="00F66CE1">
        <w:rPr>
          <w:rFonts w:ascii="Times New Roman" w:hAnsi="Times New Roman" w:cs="Times New Roman"/>
          <w:iCs/>
          <w:sz w:val="24"/>
        </w:rPr>
        <w:t>,</w:t>
      </w:r>
      <w:bookmarkStart w:id="0" w:name="_GoBack"/>
      <w:bookmarkEnd w:id="0"/>
      <w:r w:rsidRPr="002F0078">
        <w:rPr>
          <w:rFonts w:ascii="Times New Roman" w:hAnsi="Times New Roman" w:cs="Times New Roman"/>
          <w:iCs/>
          <w:sz w:val="24"/>
        </w:rPr>
        <w:t xml:space="preserve"> Leader &amp; Director MIS surgery of Almowasat private hospital, Basrah-Iraq. Has pioneered the advanced laparoscopic and bariatric surgery in Iraq for the last 14 years. Having many international and regional memberships: Member Society of American Gastrointestinal and Endoscopic Surgeons (SAGES), Fellow of American College of Surgeons (FACS), Fellow of American Society for Metabolic and Bariatric Surgery (ASMBS), Member of the International Federation of Obesity Surgery (IFSO), Society of Laparoscopic Surgery (SLS), Egyptian and Arab societies of laparoscopic surgery (ESLS) &amp; (ASLS), Establishing member of Iraqi Society of Metabolic and Bariatric Surgery (ISMBS). Having more than 21 published Articles in general minimally invasive surgery, Introduce many novel minimally invasive surgical techniques in Iraq.</w:t>
      </w:r>
    </w:p>
    <w:p w14:paraId="1E8DD6BB" w14:textId="77777777" w:rsidR="002F0078" w:rsidRPr="002F0078" w:rsidRDefault="002F0078" w:rsidP="002F0078">
      <w:pPr>
        <w:pStyle w:val="HTMLPreformatted"/>
        <w:jc w:val="both"/>
        <w:rPr>
          <w:rFonts w:ascii="Times New Roman" w:hAnsi="Times New Roman" w:cs="Times New Roman"/>
          <w:b/>
          <w:iCs/>
          <w:sz w:val="24"/>
        </w:rPr>
      </w:pPr>
    </w:p>
    <w:p w14:paraId="3CA7265E" w14:textId="77777777" w:rsidR="00B3082B" w:rsidRPr="004B4A7D" w:rsidRDefault="00B3082B" w:rsidP="004B4A7D">
      <w:pPr>
        <w:pStyle w:val="HTMLPreformatted"/>
        <w:jc w:val="both"/>
        <w:rPr>
          <w:rFonts w:ascii="Times New Roman" w:hAnsi="Times New Roman" w:cs="Times New Roman"/>
          <w:iCs/>
          <w:sz w:val="24"/>
          <w:lang w:val="en-US"/>
        </w:rPr>
      </w:pPr>
    </w:p>
    <w:p w14:paraId="7377B06C" w14:textId="18781DAD" w:rsidR="00B3082B" w:rsidRDefault="00B3082B" w:rsidP="00F67AE7">
      <w:pPr>
        <w:pStyle w:val="HTMLPreformatted"/>
        <w:jc w:val="both"/>
        <w:rPr>
          <w:rFonts w:ascii="Times New Roman" w:hAnsi="Times New Roman" w:cs="Times New Roman"/>
          <w:b/>
          <w:iCs/>
          <w:sz w:val="24"/>
        </w:rPr>
      </w:pPr>
      <w:r>
        <w:rPr>
          <w:noProof/>
          <w:lang w:val="en-US"/>
        </w:rPr>
        <w:drawing>
          <wp:inline distT="0" distB="0" distL="0" distR="0" wp14:anchorId="5D7518AC" wp14:editId="0C70780D">
            <wp:extent cx="625069" cy="625069"/>
            <wp:effectExtent l="0" t="0" r="1016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5C4601">
        <w:rPr>
          <w:rFonts w:ascii="Times New Roman" w:hAnsi="Times New Roman" w:cs="Times New Roman"/>
          <w:iCs/>
          <w:sz w:val="24"/>
        </w:rPr>
        <w:t xml:space="preserve"> </w:t>
      </w:r>
      <w:r>
        <w:rPr>
          <w:rFonts w:ascii="Times New Roman" w:hAnsi="Times New Roman" w:cs="Times New Roman"/>
          <w:b/>
          <w:iCs/>
          <w:sz w:val="24"/>
        </w:rPr>
        <w:br/>
      </w:r>
    </w:p>
    <w:p w14:paraId="51B82774" w14:textId="0A979AED" w:rsidR="00B3082B" w:rsidRDefault="00F67AE7" w:rsidP="00DF04E3">
      <w:pPr>
        <w:pStyle w:val="HTMLPreformatted"/>
        <w:jc w:val="both"/>
        <w:rPr>
          <w:rFonts w:ascii="Times New Roman" w:hAnsi="Times New Roman" w:cs="Times New Roman"/>
          <w:iCs/>
          <w:sz w:val="24"/>
        </w:rPr>
      </w:pPr>
      <w:r>
        <w:rPr>
          <w:rFonts w:ascii="Helvetica" w:hAnsi="Helvetica" w:cs="Helvetica"/>
          <w:noProof/>
          <w:sz w:val="26"/>
          <w:szCs w:val="26"/>
          <w:lang w:val="en-US"/>
        </w:rPr>
        <w:drawing>
          <wp:inline distT="0" distB="0" distL="0" distR="0" wp14:anchorId="751F272C" wp14:editId="472EC236">
            <wp:extent cx="824422" cy="50207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1447" cy="536801"/>
                    </a:xfrm>
                    <a:prstGeom prst="rect">
                      <a:avLst/>
                    </a:prstGeom>
                    <a:noFill/>
                    <a:ln>
                      <a:noFill/>
                    </a:ln>
                  </pic:spPr>
                </pic:pic>
              </a:graphicData>
            </a:graphic>
          </wp:inline>
        </w:drawing>
      </w:r>
    </w:p>
    <w:p w14:paraId="20CE6FAC" w14:textId="37DFDACA" w:rsidR="00B3082B" w:rsidRPr="00EE42A7" w:rsidRDefault="001F2044" w:rsidP="00F67AE7">
      <w:pPr>
        <w:pStyle w:val="HTMLPreformatted"/>
        <w:jc w:val="center"/>
        <w:rPr>
          <w:rFonts w:ascii="Times New Roman" w:hAnsi="Times New Roman" w:cs="Times New Roman"/>
          <w:iCs/>
          <w:sz w:val="24"/>
        </w:rPr>
      </w:pP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sidR="00F67AE7" w:rsidRPr="00EE42A7">
        <w:rPr>
          <w:rFonts w:ascii="Times New Roman" w:hAnsi="Times New Roman" w:cs="Times New Roman"/>
          <w:iCs/>
          <w:sz w:val="24"/>
        </w:rPr>
        <w:t>almahfoozna@yahoo.com</w:t>
      </w:r>
    </w:p>
    <w:p w14:paraId="2A9EEDDB" w14:textId="21D948E8" w:rsidR="00DF04E3" w:rsidRPr="00EE42A7" w:rsidRDefault="001F2044" w:rsidP="001F2044">
      <w:pPr>
        <w:ind w:left="5760"/>
        <w:rPr>
          <w:rFonts w:ascii="Times New Roman" w:hAnsi="Times New Roman" w:cs="Times New Roman"/>
          <w:sz w:val="24"/>
          <w:szCs w:val="24"/>
        </w:rPr>
      </w:pPr>
      <w:r w:rsidRPr="00EE42A7">
        <w:rPr>
          <w:rFonts w:ascii="Times New Roman" w:hAnsi="Times New Roman" w:cs="Times New Roman"/>
          <w:sz w:val="24"/>
          <w:szCs w:val="24"/>
        </w:rPr>
        <w:t xml:space="preserve">    </w:t>
      </w:r>
      <w:hyperlink r:id="rId8" w:history="1">
        <w:r w:rsidRPr="00EE42A7">
          <w:rPr>
            <w:rStyle w:val="Hyperlink"/>
            <w:rFonts w:ascii="Times New Roman" w:hAnsi="Times New Roman" w:cs="Times New Roman"/>
            <w:sz w:val="24"/>
            <w:szCs w:val="24"/>
          </w:rPr>
          <w:t>almahfoozna@gmail.com</w:t>
        </w:r>
      </w:hyperlink>
    </w:p>
    <w:p w14:paraId="2323AA5C" w14:textId="27CEB7BC" w:rsidR="00F67AE7" w:rsidRPr="00EE42A7" w:rsidRDefault="001F2044" w:rsidP="001F2044">
      <w:pPr>
        <w:ind w:left="5760"/>
        <w:rPr>
          <w:rFonts w:ascii="Times New Roman" w:hAnsi="Times New Roman" w:cs="Times New Roman"/>
          <w:sz w:val="24"/>
          <w:szCs w:val="24"/>
        </w:rPr>
      </w:pPr>
      <w:r w:rsidRPr="00EE42A7">
        <w:rPr>
          <w:rFonts w:ascii="Times New Roman" w:hAnsi="Times New Roman" w:cs="Times New Roman"/>
          <w:sz w:val="24"/>
          <w:szCs w:val="24"/>
        </w:rPr>
        <w:t xml:space="preserve">    </w:t>
      </w:r>
      <w:r w:rsidR="00F67AE7" w:rsidRPr="00EE42A7">
        <w:rPr>
          <w:rFonts w:ascii="Times New Roman" w:hAnsi="Times New Roman" w:cs="Times New Roman"/>
          <w:sz w:val="24"/>
          <w:szCs w:val="24"/>
        </w:rPr>
        <w:t>web site: Almahfooz.clinic</w:t>
      </w:r>
    </w:p>
    <w:p w14:paraId="10E9A45D" w14:textId="292D0F70" w:rsidR="00AE0E6C" w:rsidRPr="00EE42A7" w:rsidRDefault="001F2044" w:rsidP="00495C76">
      <w:pPr>
        <w:jc w:val="center"/>
        <w:rPr>
          <w:rFonts w:ascii="Times New Roman" w:hAnsi="Times New Roman" w:cs="Times New Roman"/>
          <w:sz w:val="24"/>
          <w:szCs w:val="24"/>
        </w:rPr>
      </w:pPr>
      <w:r w:rsidRPr="00EE42A7">
        <w:rPr>
          <w:rFonts w:ascii="Times New Roman" w:hAnsi="Times New Roman" w:cs="Times New Roman"/>
          <w:sz w:val="24"/>
          <w:szCs w:val="24"/>
        </w:rPr>
        <w:t xml:space="preserve">                                                                 </w:t>
      </w:r>
      <w:r w:rsidR="00EE42A7">
        <w:rPr>
          <w:rFonts w:ascii="Times New Roman" w:hAnsi="Times New Roman" w:cs="Times New Roman"/>
          <w:sz w:val="24"/>
          <w:szCs w:val="24"/>
        </w:rPr>
        <w:t xml:space="preserve">                               </w:t>
      </w:r>
      <w:r w:rsidR="00AE0E6C" w:rsidRPr="00EE42A7">
        <w:rPr>
          <w:rFonts w:ascii="Times New Roman" w:hAnsi="Times New Roman" w:cs="Times New Roman"/>
          <w:sz w:val="24"/>
          <w:szCs w:val="24"/>
        </w:rPr>
        <w:t>facebook: Almahfooz Clinic</w:t>
      </w:r>
    </w:p>
    <w:p w14:paraId="4E4BEF40" w14:textId="4C70729C" w:rsidR="00F67AE7" w:rsidRDefault="00F67AE7" w:rsidP="00495C76">
      <w:pPr>
        <w:jc w:val="center"/>
        <w:rPr>
          <w:rFonts w:ascii="Times New Roman" w:hAnsi="Times New Roman" w:cs="Times New Roman"/>
          <w:b/>
          <w:sz w:val="24"/>
          <w:szCs w:val="24"/>
        </w:rPr>
      </w:pPr>
    </w:p>
    <w:p w14:paraId="5A06F56B" w14:textId="5FAB316E" w:rsidR="005C4601" w:rsidRDefault="001E0145" w:rsidP="002350BC">
      <w:pPr>
        <w:rPr>
          <w:rFonts w:ascii="Times New Roman" w:hAnsi="Times New Roman" w:cs="Times New Roman"/>
          <w:b/>
          <w:sz w:val="24"/>
          <w:szCs w:val="24"/>
        </w:rPr>
      </w:pPr>
      <w:r>
        <w:rPr>
          <w:rFonts w:ascii="Times New Roman" w:hAnsi="Times New Roman" w:cs="Times New Roman"/>
          <w:b/>
          <w:sz w:val="24"/>
          <w:szCs w:val="24"/>
        </w:rPr>
        <w:t>Nezar Abdulateef Almahfooz</w:t>
      </w:r>
    </w:p>
    <w:p w14:paraId="5801F086" w14:textId="785C309D" w:rsidR="005C4601" w:rsidRPr="00495C76" w:rsidRDefault="001E0145" w:rsidP="001E0145">
      <w:pPr>
        <w:rPr>
          <w:rFonts w:ascii="Times New Roman" w:hAnsi="Times New Roman" w:cs="Times New Roman"/>
          <w:b/>
          <w:sz w:val="24"/>
          <w:szCs w:val="24"/>
        </w:rPr>
      </w:pPr>
      <w:r>
        <w:rPr>
          <w:rFonts w:ascii="Times New Roman" w:hAnsi="Times New Roman" w:cs="Times New Roman"/>
          <w:b/>
          <w:sz w:val="24"/>
          <w:szCs w:val="24"/>
        </w:rPr>
        <w:t>Faruk Medical Cit</w:t>
      </w:r>
      <w:r w:rsidR="00D34A0C">
        <w:rPr>
          <w:rFonts w:ascii="Times New Roman" w:hAnsi="Times New Roman" w:cs="Times New Roman"/>
          <w:b/>
          <w:sz w:val="24"/>
          <w:szCs w:val="24"/>
        </w:rPr>
        <w:t>y</w:t>
      </w:r>
      <w:r>
        <w:rPr>
          <w:rFonts w:ascii="Times New Roman" w:hAnsi="Times New Roman" w:cs="Times New Roman"/>
          <w:b/>
          <w:sz w:val="24"/>
          <w:szCs w:val="24"/>
        </w:rPr>
        <w:t>- Sulaymania</w:t>
      </w:r>
      <w:r>
        <w:rPr>
          <w:rFonts w:ascii="Times New Roman" w:hAnsi="Times New Roman" w:cs="Times New Roman"/>
          <w:b/>
          <w:sz w:val="24"/>
          <w:szCs w:val="24"/>
        </w:rPr>
        <w:t>, Almowasat Private Hospital-Basrah-Iraq</w:t>
      </w:r>
    </w:p>
    <w:sectPr w:rsidR="005C4601"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62150" w14:textId="77777777" w:rsidR="00665119" w:rsidRDefault="00665119" w:rsidP="00495C76">
      <w:pPr>
        <w:spacing w:after="0" w:line="240" w:lineRule="auto"/>
      </w:pPr>
      <w:r>
        <w:separator/>
      </w:r>
    </w:p>
  </w:endnote>
  <w:endnote w:type="continuationSeparator" w:id="0">
    <w:p w14:paraId="6CD8995D" w14:textId="77777777" w:rsidR="00665119" w:rsidRDefault="0066511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sig w:usb0="F7FFAFFF" w:usb1="E9DFFFFF" w:usb2="0000003F" w:usb3="00000000" w:csb0="003F01F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DD5E86" w14:textId="77777777" w:rsidR="00665119" w:rsidRDefault="00665119" w:rsidP="00495C76">
      <w:pPr>
        <w:spacing w:after="0" w:line="240" w:lineRule="auto"/>
      </w:pPr>
      <w:r>
        <w:separator/>
      </w:r>
    </w:p>
  </w:footnote>
  <w:footnote w:type="continuationSeparator" w:id="0">
    <w:p w14:paraId="0A3D6EFD" w14:textId="77777777" w:rsidR="00665119" w:rsidRDefault="00665119"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C5CFC" w14:textId="77777777" w:rsidR="00495C76" w:rsidRDefault="00495C76" w:rsidP="00495C76">
    <w:pPr>
      <w:pStyle w:val="Header"/>
      <w:jc w:val="center"/>
    </w:pPr>
    <w:r>
      <w:rPr>
        <w:noProof/>
        <w:lang w:val="en-US"/>
      </w:rPr>
      <w:drawing>
        <wp:inline distT="0" distB="0" distL="0" distR="0" wp14:anchorId="41504221" wp14:editId="3F05BD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F28178D"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7CBE"/>
    <w:rsid w:val="000A4C22"/>
    <w:rsid w:val="000C55D9"/>
    <w:rsid w:val="001A28FD"/>
    <w:rsid w:val="001E0145"/>
    <w:rsid w:val="001F2044"/>
    <w:rsid w:val="00232076"/>
    <w:rsid w:val="002350BC"/>
    <w:rsid w:val="0023513D"/>
    <w:rsid w:val="0028059F"/>
    <w:rsid w:val="002F0078"/>
    <w:rsid w:val="002F4DF0"/>
    <w:rsid w:val="00333E31"/>
    <w:rsid w:val="00382D2B"/>
    <w:rsid w:val="0038483D"/>
    <w:rsid w:val="00391233"/>
    <w:rsid w:val="00396B10"/>
    <w:rsid w:val="003B7C99"/>
    <w:rsid w:val="00411040"/>
    <w:rsid w:val="004274FE"/>
    <w:rsid w:val="00435234"/>
    <w:rsid w:val="00484C71"/>
    <w:rsid w:val="00495C76"/>
    <w:rsid w:val="004B4A7D"/>
    <w:rsid w:val="0052636D"/>
    <w:rsid w:val="005351E7"/>
    <w:rsid w:val="00552AEB"/>
    <w:rsid w:val="005C4601"/>
    <w:rsid w:val="00627419"/>
    <w:rsid w:val="00665119"/>
    <w:rsid w:val="006A468D"/>
    <w:rsid w:val="006C057D"/>
    <w:rsid w:val="007159C1"/>
    <w:rsid w:val="0077347D"/>
    <w:rsid w:val="007A08EF"/>
    <w:rsid w:val="00886E1A"/>
    <w:rsid w:val="0089070D"/>
    <w:rsid w:val="00890741"/>
    <w:rsid w:val="008D2ECB"/>
    <w:rsid w:val="0090178E"/>
    <w:rsid w:val="00906579"/>
    <w:rsid w:val="00920A07"/>
    <w:rsid w:val="00933A8F"/>
    <w:rsid w:val="009752E8"/>
    <w:rsid w:val="00986F25"/>
    <w:rsid w:val="009C5B1C"/>
    <w:rsid w:val="009F4D1C"/>
    <w:rsid w:val="00A21417"/>
    <w:rsid w:val="00A758DE"/>
    <w:rsid w:val="00A84C30"/>
    <w:rsid w:val="00AA51E4"/>
    <w:rsid w:val="00AB42B6"/>
    <w:rsid w:val="00AE0E6C"/>
    <w:rsid w:val="00B3082B"/>
    <w:rsid w:val="00B544C4"/>
    <w:rsid w:val="00B6703B"/>
    <w:rsid w:val="00BA593D"/>
    <w:rsid w:val="00BA654F"/>
    <w:rsid w:val="00C0577D"/>
    <w:rsid w:val="00C144C1"/>
    <w:rsid w:val="00C64A21"/>
    <w:rsid w:val="00CE511D"/>
    <w:rsid w:val="00D34943"/>
    <w:rsid w:val="00D34A0C"/>
    <w:rsid w:val="00D96D46"/>
    <w:rsid w:val="00DE120E"/>
    <w:rsid w:val="00DE12B4"/>
    <w:rsid w:val="00DF04E3"/>
    <w:rsid w:val="00DF6B30"/>
    <w:rsid w:val="00E2332B"/>
    <w:rsid w:val="00E33B44"/>
    <w:rsid w:val="00E50A9A"/>
    <w:rsid w:val="00EC2CCD"/>
    <w:rsid w:val="00EE42A7"/>
    <w:rsid w:val="00EE6904"/>
    <w:rsid w:val="00F66CE1"/>
    <w:rsid w:val="00F67AE7"/>
    <w:rsid w:val="00F925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B3CC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933A8F"/>
    <w:pPr>
      <w:spacing w:after="0" w:line="240" w:lineRule="auto"/>
    </w:pPr>
    <w:rPr>
      <w:rFonts w:asciiTheme="minorBidi" w:eastAsia="Arial Unicode MS" w:hAnsiTheme="minorBidi" w:cs="Arial Unicode MS"/>
      <w:color w:val="000000"/>
      <w:lang w:val="en-US"/>
    </w:rPr>
  </w:style>
  <w:style w:type="character" w:styleId="Hyperlink">
    <w:name w:val="Hyperlink"/>
    <w:basedOn w:val="DefaultParagraphFont"/>
    <w:uiPriority w:val="99"/>
    <w:unhideWhenUsed/>
    <w:rsid w:val="005351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hyperlink" Target="mailto:almahfoozna@gmail.com"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539</Words>
  <Characters>3381</Characters>
  <Application>Microsoft Macintosh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Nezar Almahfooz</cp:lastModifiedBy>
  <cp:revision>52</cp:revision>
  <dcterms:created xsi:type="dcterms:W3CDTF">2018-01-09T07:53:00Z</dcterms:created>
  <dcterms:modified xsi:type="dcterms:W3CDTF">2018-01-10T08:39:00Z</dcterms:modified>
</cp:coreProperties>
</file>