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DBB" w:rsidRPr="006747EB" w:rsidRDefault="00A65DBB" w:rsidP="00A65DBB">
      <w:pPr>
        <w:shd w:val="clear" w:color="auto" w:fill="FFFFFF"/>
        <w:spacing w:after="0" w:line="369" w:lineRule="atLeast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Molecular epidemiology o</w:t>
      </w:r>
      <w:r w:rsidRPr="006747EB">
        <w:rPr>
          <w:rFonts w:ascii="Arial" w:eastAsia="Times New Roman" w:hAnsi="Arial" w:cs="Arial"/>
          <w:b/>
          <w:bCs/>
          <w:color w:val="000000"/>
        </w:rPr>
        <w:t xml:space="preserve">f </w:t>
      </w:r>
      <w:r>
        <w:rPr>
          <w:rFonts w:ascii="Arial" w:eastAsia="Times New Roman" w:hAnsi="Arial" w:cs="Arial"/>
          <w:b/>
          <w:bCs/>
          <w:color w:val="000000"/>
        </w:rPr>
        <w:t>n</w:t>
      </w:r>
      <w:r w:rsidRPr="006747EB">
        <w:rPr>
          <w:rFonts w:ascii="Arial" w:eastAsia="Times New Roman" w:hAnsi="Arial" w:cs="Arial"/>
          <w:b/>
          <w:bCs/>
          <w:color w:val="000000"/>
        </w:rPr>
        <w:t>o</w:t>
      </w:r>
      <w:r>
        <w:rPr>
          <w:rFonts w:ascii="Arial" w:eastAsia="Times New Roman" w:hAnsi="Arial" w:cs="Arial"/>
          <w:b/>
          <w:bCs/>
          <w:color w:val="000000"/>
        </w:rPr>
        <w:t>roviruses in under 5 years children with acute gastroenteritis i</w:t>
      </w:r>
      <w:r w:rsidRPr="006747EB">
        <w:rPr>
          <w:rFonts w:ascii="Arial" w:eastAsia="Times New Roman" w:hAnsi="Arial" w:cs="Arial"/>
          <w:b/>
          <w:bCs/>
          <w:color w:val="000000"/>
        </w:rPr>
        <w:t>n Yaoundé, Cameroon</w:t>
      </w:r>
    </w:p>
    <w:p w:rsidR="00A65DBB" w:rsidRPr="00CE3A3E" w:rsidRDefault="00A65DBB" w:rsidP="00A65DBB">
      <w:pPr>
        <w:pStyle w:val="Paragraphedeliste"/>
        <w:shd w:val="clear" w:color="auto" w:fill="FFFFFF"/>
        <w:spacing w:after="0" w:line="369" w:lineRule="atLeast"/>
        <w:ind w:right="60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A65DBB" w:rsidRPr="00A65DBB" w:rsidRDefault="00A65DBB" w:rsidP="00A65DBB">
      <w:pPr>
        <w:pStyle w:val="Default"/>
        <w:spacing w:line="360" w:lineRule="auto"/>
        <w:jc w:val="both"/>
        <w:rPr>
          <w:rFonts w:ascii="Times New Roman" w:hAnsi="Times New Roman" w:cs="Times New Roman"/>
          <w:iCs/>
          <w:color w:val="auto"/>
        </w:rPr>
      </w:pPr>
      <w:r w:rsidRPr="00CE3A3E">
        <w:rPr>
          <w:rFonts w:ascii="Times New Roman" w:hAnsi="Times New Roman" w:cs="Times New Roman"/>
          <w:iCs/>
          <w:color w:val="auto"/>
          <w:u w:val="single"/>
        </w:rPr>
        <w:t>Akongnwi E. Mugyia</w:t>
      </w:r>
      <w:r w:rsidRPr="00CE3A3E">
        <w:rPr>
          <w:rFonts w:ascii="Times New Roman" w:hAnsi="Times New Roman" w:cs="Times New Roman"/>
          <w:iCs/>
          <w:color w:val="auto"/>
          <w:u w:val="single"/>
          <w:vertAlign w:val="superscript"/>
        </w:rPr>
        <w:t>1</w:t>
      </w:r>
      <w:r w:rsidR="0072155E">
        <w:rPr>
          <w:rFonts w:ascii="Times New Roman" w:hAnsi="Times New Roman" w:cs="Times New Roman"/>
          <w:iCs/>
          <w:color w:val="auto"/>
        </w:rPr>
        <w:t>, Vale</w:t>
      </w:r>
      <w:r w:rsidRPr="00CE3A3E">
        <w:rPr>
          <w:rFonts w:ascii="Times New Roman" w:hAnsi="Times New Roman" w:cs="Times New Roman"/>
          <w:iCs/>
          <w:color w:val="auto"/>
        </w:rPr>
        <w:t>ntine N. Ndze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2,5</w:t>
      </w:r>
      <w:r w:rsidRPr="00CE3A3E">
        <w:rPr>
          <w:rFonts w:ascii="Times New Roman" w:hAnsi="Times New Roman" w:cs="Times New Roman"/>
          <w:iCs/>
          <w:color w:val="auto"/>
        </w:rPr>
        <w:t xml:space="preserve">, </w:t>
      </w:r>
      <w:r w:rsidR="00F60CA0" w:rsidRPr="00CE3A3E">
        <w:rPr>
          <w:rFonts w:ascii="Times New Roman" w:hAnsi="Times New Roman" w:cs="Times New Roman"/>
          <w:iCs/>
          <w:color w:val="auto"/>
        </w:rPr>
        <w:t xml:space="preserve">Jane-Francis </w:t>
      </w:r>
      <w:r w:rsidR="00F60CA0">
        <w:rPr>
          <w:rFonts w:ascii="Times New Roman" w:hAnsi="Times New Roman" w:cs="Times New Roman"/>
          <w:iCs/>
          <w:color w:val="auto"/>
        </w:rPr>
        <w:t xml:space="preserve">T.K. </w:t>
      </w:r>
      <w:r w:rsidR="00F60CA0" w:rsidRPr="00CE3A3E">
        <w:rPr>
          <w:rFonts w:ascii="Times New Roman" w:hAnsi="Times New Roman" w:cs="Times New Roman"/>
          <w:iCs/>
          <w:color w:val="auto"/>
        </w:rPr>
        <w:t>Akoachere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1</w:t>
      </w:r>
      <w:r w:rsidRPr="00CE3A3E">
        <w:rPr>
          <w:rFonts w:ascii="Times New Roman" w:hAnsi="Times New Roman" w:cs="Times New Roman"/>
          <w:iCs/>
          <w:color w:val="auto"/>
        </w:rPr>
        <w:t>, Lucy M. Ndip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1</w:t>
      </w:r>
      <w:r w:rsidRPr="00CE3A3E">
        <w:rPr>
          <w:rFonts w:ascii="Times New Roman" w:hAnsi="Times New Roman" w:cs="Times New Roman"/>
          <w:iCs/>
          <w:color w:val="auto"/>
        </w:rPr>
        <w:t>, Hannah Browne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4</w:t>
      </w:r>
      <w:r w:rsidRPr="00CE3A3E">
        <w:rPr>
          <w:rFonts w:ascii="Times New Roman" w:hAnsi="Times New Roman" w:cs="Times New Roman"/>
          <w:iCs/>
          <w:color w:val="auto"/>
        </w:rPr>
        <w:t>, Angeline Boula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3</w:t>
      </w:r>
      <w:r w:rsidRPr="00CE3A3E">
        <w:rPr>
          <w:rFonts w:ascii="Times New Roman" w:hAnsi="Times New Roman" w:cs="Times New Roman"/>
          <w:iCs/>
          <w:color w:val="auto"/>
        </w:rPr>
        <w:t>, Mathew D. Esona</w:t>
      </w:r>
      <w:r w:rsidR="00B53F23" w:rsidRPr="00B53F23">
        <w:rPr>
          <w:rFonts w:ascii="Times New Roman" w:hAnsi="Times New Roman" w:cs="Times New Roman"/>
          <w:iCs/>
          <w:color w:val="auto"/>
          <w:vertAlign w:val="superscript"/>
        </w:rPr>
        <w:t>4</w:t>
      </w:r>
      <w:r w:rsidRPr="00CE3A3E">
        <w:rPr>
          <w:rFonts w:ascii="Times New Roman" w:hAnsi="Times New Roman" w:cs="Times New Roman"/>
          <w:iCs/>
          <w:color w:val="auto"/>
        </w:rPr>
        <w:t>, Paul Koki Ndombo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2,3</w:t>
      </w:r>
      <w:r w:rsidRPr="00CE3A3E">
        <w:rPr>
          <w:rFonts w:ascii="Times New Roman" w:hAnsi="Times New Roman" w:cs="Times New Roman"/>
          <w:iCs/>
          <w:color w:val="auto"/>
        </w:rPr>
        <w:t>, Jan Vinj</w:t>
      </w:r>
      <w:r w:rsidR="00851137">
        <w:rPr>
          <w:rFonts w:ascii="Times New Roman" w:hAnsi="Times New Roman" w:cs="Times New Roman"/>
          <w:iCs/>
          <w:color w:val="auto"/>
        </w:rPr>
        <w:t>é</w:t>
      </w:r>
      <w:r w:rsidRPr="00CE3A3E">
        <w:rPr>
          <w:rFonts w:ascii="Times New Roman" w:hAnsi="Times New Roman" w:cs="Times New Roman"/>
          <w:iCs/>
          <w:color w:val="auto"/>
          <w:vertAlign w:val="superscript"/>
        </w:rPr>
        <w:t>4</w:t>
      </w:r>
      <w:r w:rsidRPr="00CE3A3E">
        <w:rPr>
          <w:rFonts w:ascii="Times New Roman" w:hAnsi="Times New Roman" w:cs="Times New Roman"/>
          <w:iCs/>
          <w:color w:val="auto"/>
        </w:rPr>
        <w:t>.</w:t>
      </w:r>
    </w:p>
    <w:p w:rsidR="00A65DBB" w:rsidRPr="001608E2" w:rsidRDefault="00A65DBB" w:rsidP="00A65DB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1608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1 </w:t>
      </w:r>
      <w:r w:rsidRPr="001608E2">
        <w:rPr>
          <w:rFonts w:ascii="Times New Roman" w:hAnsi="Times New Roman" w:cs="Times New Roman"/>
          <w:i/>
          <w:iCs/>
          <w:sz w:val="20"/>
          <w:szCs w:val="20"/>
        </w:rPr>
        <w:t xml:space="preserve">Faculty of Science, University of </w:t>
      </w:r>
      <w:proofErr w:type="spellStart"/>
      <w:r w:rsidRPr="001608E2">
        <w:rPr>
          <w:rFonts w:ascii="Times New Roman" w:hAnsi="Times New Roman" w:cs="Times New Roman"/>
          <w:i/>
          <w:iCs/>
          <w:sz w:val="20"/>
          <w:szCs w:val="20"/>
        </w:rPr>
        <w:t>Buea</w:t>
      </w:r>
      <w:proofErr w:type="spellEnd"/>
      <w:r w:rsidRPr="001608E2">
        <w:rPr>
          <w:rFonts w:ascii="Times New Roman" w:hAnsi="Times New Roman" w:cs="Times New Roman"/>
          <w:i/>
          <w:iCs/>
          <w:sz w:val="20"/>
          <w:szCs w:val="20"/>
        </w:rPr>
        <w:t>, Cameroon</w:t>
      </w:r>
    </w:p>
    <w:p w:rsidR="00A65DBB" w:rsidRPr="001608E2" w:rsidRDefault="00A65DBB" w:rsidP="00A65DB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1608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1608E2">
        <w:rPr>
          <w:rFonts w:ascii="Times New Roman" w:hAnsi="Times New Roman" w:cs="Times New Roman"/>
          <w:i/>
          <w:iCs/>
          <w:sz w:val="20"/>
          <w:szCs w:val="20"/>
        </w:rPr>
        <w:t xml:space="preserve">Faculty of Medicine and Biomedical Sciences, University of Yaoundé I, Yaoundé, Cameroon </w:t>
      </w:r>
    </w:p>
    <w:p w:rsidR="00A65DBB" w:rsidRPr="001608E2" w:rsidRDefault="00A65DBB" w:rsidP="00A65DB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08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3</w:t>
      </w:r>
      <w:r w:rsidRPr="001608E2">
        <w:rPr>
          <w:rFonts w:ascii="Times New Roman" w:hAnsi="Times New Roman" w:cs="Times New Roman"/>
          <w:i/>
          <w:iCs/>
          <w:sz w:val="20"/>
          <w:szCs w:val="20"/>
        </w:rPr>
        <w:t>Rotavirus National Reference Laboratory</w:t>
      </w:r>
      <w:proofErr w:type="gramStart"/>
      <w:r w:rsidRPr="001608E2">
        <w:rPr>
          <w:rFonts w:ascii="Times New Roman" w:hAnsi="Times New Roman" w:cs="Times New Roman"/>
          <w:i/>
          <w:iCs/>
          <w:sz w:val="20"/>
          <w:szCs w:val="20"/>
        </w:rPr>
        <w:t>,Mother</w:t>
      </w:r>
      <w:proofErr w:type="gramEnd"/>
      <w:r w:rsidRPr="001608E2">
        <w:rPr>
          <w:rFonts w:ascii="Times New Roman" w:hAnsi="Times New Roman" w:cs="Times New Roman"/>
          <w:i/>
          <w:iCs/>
          <w:sz w:val="20"/>
          <w:szCs w:val="20"/>
        </w:rPr>
        <w:t xml:space="preserve"> and Child Centre of the Chantal </w:t>
      </w:r>
      <w:proofErr w:type="spellStart"/>
      <w:r w:rsidRPr="001608E2">
        <w:rPr>
          <w:rFonts w:ascii="Times New Roman" w:hAnsi="Times New Roman" w:cs="Times New Roman"/>
          <w:i/>
          <w:iCs/>
          <w:sz w:val="20"/>
          <w:szCs w:val="20"/>
        </w:rPr>
        <w:t>Biya</w:t>
      </w:r>
      <w:proofErr w:type="spellEnd"/>
      <w:r w:rsidRPr="001608E2">
        <w:rPr>
          <w:rFonts w:ascii="Times New Roman" w:hAnsi="Times New Roman" w:cs="Times New Roman"/>
          <w:i/>
          <w:iCs/>
          <w:sz w:val="20"/>
          <w:szCs w:val="20"/>
        </w:rPr>
        <w:t xml:space="preserve"> Foundation, Yaoundé, Cameroon. </w:t>
      </w:r>
    </w:p>
    <w:p w:rsidR="00A65DBB" w:rsidRPr="001608E2" w:rsidRDefault="00A65DBB" w:rsidP="00A65DB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1608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4</w:t>
      </w:r>
      <w:r w:rsidRPr="001608E2">
        <w:rPr>
          <w:rFonts w:ascii="Times New Roman" w:hAnsi="Times New Roman" w:cs="Times New Roman"/>
          <w:i/>
          <w:iCs/>
          <w:sz w:val="20"/>
          <w:szCs w:val="20"/>
        </w:rPr>
        <w:t>Centers for Disease Control and Prevention, Division of Viral Diseases, Atlanta, GA, USA.</w:t>
      </w:r>
      <w:proofErr w:type="gramEnd"/>
    </w:p>
    <w:p w:rsidR="00A65DBB" w:rsidRPr="001608E2" w:rsidRDefault="00A65DBB" w:rsidP="00A65DB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08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5</w:t>
      </w:r>
      <w:r w:rsidRPr="001608E2">
        <w:rPr>
          <w:rFonts w:ascii="Times New Roman" w:hAnsi="Times New Roman" w:cs="Times New Roman"/>
          <w:i/>
          <w:iCs/>
          <w:sz w:val="20"/>
          <w:szCs w:val="20"/>
        </w:rPr>
        <w:t xml:space="preserve">Metabiota Cameroon </w:t>
      </w:r>
    </w:p>
    <w:p w:rsidR="00BA25B4" w:rsidRDefault="00BA25B4" w:rsidP="00BA25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5B4" w:rsidRPr="007C31F5" w:rsidRDefault="00BA25B4" w:rsidP="00BA25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F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A25B4" w:rsidRPr="00FC548F" w:rsidRDefault="00BA25B4" w:rsidP="00FC54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48F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BA25B4" w:rsidRPr="00FC548F" w:rsidRDefault="00AB5DFF" w:rsidP="00FC548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ec002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Norovirus is a</w:t>
      </w:r>
      <w:r w:rsidR="009D5D9E">
        <w:rPr>
          <w:rFonts w:ascii="Times New Roman" w:eastAsia="Times New Roman" w:hAnsi="Times New Roman" w:cs="Times New Roman"/>
          <w:sz w:val="24"/>
          <w:szCs w:val="24"/>
        </w:rPr>
        <w:t>major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cause</w:t>
      </w:r>
      <w:r w:rsidR="00BA25B4" w:rsidRPr="00FC548F">
        <w:rPr>
          <w:rFonts w:ascii="Times New Roman" w:eastAsia="Times New Roman" w:hAnsi="Times New Roman" w:cs="Times New Roman"/>
          <w:sz w:val="24"/>
          <w:szCs w:val="24"/>
        </w:rPr>
        <w:t xml:space="preserve"> of acute gastroenteritis among children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developing countries. Limited data </w:t>
      </w:r>
      <w:r w:rsidR="00093BD6">
        <w:rPr>
          <w:rFonts w:ascii="Times New Roman" w:eastAsia="Times New Roman" w:hAnsi="Times New Roman" w:cs="Times New Roman"/>
          <w:sz w:val="24"/>
          <w:szCs w:val="24"/>
        </w:rPr>
        <w:t xml:space="preserve">are available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the burden of </w:t>
      </w:r>
      <w:r w:rsidR="00093BD6">
        <w:rPr>
          <w:rFonts w:ascii="Times New Roman" w:eastAsia="Times New Roman" w:hAnsi="Times New Roman" w:cs="Times New Roman"/>
          <w:sz w:val="24"/>
          <w:szCs w:val="24"/>
        </w:rPr>
        <w:t>norovirus gastroenteritis</w:t>
      </w:r>
      <w:r w:rsidR="00F60C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3BD6">
        <w:rPr>
          <w:rFonts w:ascii="Times New Roman" w:eastAsia="Times New Roman" w:hAnsi="Times New Roman" w:cs="Times New Roman"/>
          <w:sz w:val="24"/>
          <w:szCs w:val="24"/>
        </w:rPr>
        <w:t xml:space="preserve">and genotype </w:t>
      </w:r>
      <w:r>
        <w:rPr>
          <w:rFonts w:ascii="Times New Roman" w:eastAsia="Times New Roman" w:hAnsi="Times New Roman" w:cs="Times New Roman"/>
          <w:sz w:val="24"/>
          <w:szCs w:val="24"/>
        </w:rPr>
        <w:t>distribution</w:t>
      </w:r>
      <w:r w:rsidR="00F60C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3BD6">
        <w:rPr>
          <w:rFonts w:ascii="Times New Roman" w:eastAsia="Times New Roman" w:hAnsi="Times New Roman" w:cs="Times New Roman"/>
          <w:sz w:val="24"/>
          <w:szCs w:val="24"/>
        </w:rPr>
        <w:t>in</w:t>
      </w:r>
      <w:r w:rsidR="00BA25B4" w:rsidRPr="00FC548F">
        <w:rPr>
          <w:rFonts w:ascii="Times New Roman" w:eastAsia="Times New Roman" w:hAnsi="Times New Roman" w:cs="Times New Roman"/>
          <w:sz w:val="24"/>
          <w:szCs w:val="24"/>
        </w:rPr>
        <w:t xml:space="preserve"> Cameroon, where early childhood mortality due to acute gastroenteritis is common</w:t>
      </w:r>
      <w:r w:rsidR="00BA25B4" w:rsidRPr="00FC54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A25B4" w:rsidRPr="00FC548F" w:rsidRDefault="00BA25B4" w:rsidP="00FC548F">
      <w:pPr>
        <w:pStyle w:val="Titre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C548F">
        <w:rPr>
          <w:rFonts w:ascii="Times New Roman" w:hAnsi="Times New Roman" w:cs="Times New Roman"/>
          <w:color w:val="auto"/>
          <w:sz w:val="24"/>
          <w:szCs w:val="24"/>
        </w:rPr>
        <w:t>Methods</w:t>
      </w:r>
    </w:p>
    <w:p w:rsidR="00BA25B4" w:rsidRPr="00FC548F" w:rsidRDefault="00BA25B4" w:rsidP="00FC548F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C548F">
        <w:rPr>
          <w:rFonts w:ascii="Times New Roman" w:hAnsi="Times New Roman" w:cs="Times New Roman"/>
          <w:sz w:val="24"/>
          <w:szCs w:val="24"/>
        </w:rPr>
        <w:t xml:space="preserve">Stool specimens from 903 hospitalized children </w:t>
      </w:r>
      <w:r w:rsidR="00AC4C6D">
        <w:rPr>
          <w:rFonts w:ascii="Times New Roman" w:hAnsi="Times New Roman" w:cs="Times New Roman"/>
          <w:sz w:val="24"/>
          <w:szCs w:val="24"/>
        </w:rPr>
        <w:t>under</w:t>
      </w:r>
      <w:r w:rsidRPr="00FC548F">
        <w:rPr>
          <w:rFonts w:ascii="Times New Roman" w:hAnsi="Times New Roman" w:cs="Times New Roman"/>
          <w:sz w:val="24"/>
          <w:szCs w:val="24"/>
        </w:rPr>
        <w:t>5 years of age admitted to hospital with acute diarrhea</w:t>
      </w:r>
      <w:r w:rsidR="00D20B78">
        <w:rPr>
          <w:rFonts w:ascii="Times New Roman" w:hAnsi="Times New Roman" w:cs="Times New Roman"/>
          <w:sz w:val="24"/>
          <w:szCs w:val="24"/>
        </w:rPr>
        <w:t xml:space="preserve">were </w:t>
      </w:r>
      <w:r w:rsidR="00D20B78" w:rsidRPr="00FC548F">
        <w:rPr>
          <w:rFonts w:ascii="Times New Roman" w:hAnsi="Times New Roman" w:cs="Times New Roman"/>
          <w:sz w:val="24"/>
          <w:szCs w:val="24"/>
        </w:rPr>
        <w:t>collected from nine health districts in Yaoundé, Cameroon between January 2010 and December 2013.</w:t>
      </w:r>
      <w:r w:rsidR="008345AE">
        <w:rPr>
          <w:rFonts w:ascii="Times New Roman" w:hAnsi="Times New Roman" w:cs="Times New Roman"/>
          <w:sz w:val="24"/>
          <w:szCs w:val="24"/>
        </w:rPr>
        <w:t>C</w:t>
      </w:r>
      <w:r w:rsidR="008345AE" w:rsidRPr="00FC548F">
        <w:rPr>
          <w:rFonts w:ascii="Times New Roman" w:hAnsi="Times New Roman" w:cs="Times New Roman"/>
          <w:sz w:val="24"/>
          <w:szCs w:val="24"/>
        </w:rPr>
        <w:t>linical data were analyzed descriptively</w:t>
      </w:r>
      <w:r w:rsidR="008345AE">
        <w:rPr>
          <w:rFonts w:ascii="Times New Roman" w:hAnsi="Times New Roman" w:cs="Times New Roman"/>
          <w:sz w:val="24"/>
          <w:szCs w:val="24"/>
        </w:rPr>
        <w:t xml:space="preserve"> and the stool specimens</w:t>
      </w:r>
      <w:r w:rsidRPr="00FC548F">
        <w:rPr>
          <w:rFonts w:ascii="Times New Roman" w:hAnsi="Times New Roman" w:cs="Times New Roman"/>
          <w:sz w:val="24"/>
          <w:szCs w:val="24"/>
        </w:rPr>
        <w:t xml:space="preserve">were tested for </w:t>
      </w:r>
      <w:r w:rsidR="0058040D">
        <w:rPr>
          <w:rFonts w:ascii="Times New Roman" w:hAnsi="Times New Roman" w:cs="Times New Roman"/>
          <w:sz w:val="24"/>
          <w:szCs w:val="24"/>
        </w:rPr>
        <w:t>n</w:t>
      </w:r>
      <w:r w:rsidR="008B66A1">
        <w:rPr>
          <w:rFonts w:ascii="Times New Roman" w:hAnsi="Times New Roman" w:cs="Times New Roman"/>
          <w:sz w:val="24"/>
          <w:szCs w:val="24"/>
        </w:rPr>
        <w:t>oroviruse</w:t>
      </w:r>
      <w:r w:rsidRPr="00FC548F">
        <w:rPr>
          <w:rFonts w:ascii="Times New Roman" w:hAnsi="Times New Roman" w:cs="Times New Roman"/>
          <w:sz w:val="24"/>
          <w:szCs w:val="24"/>
        </w:rPr>
        <w:t xml:space="preserve">s by duplex </w:t>
      </w:r>
      <w:r w:rsidR="00093BD6">
        <w:rPr>
          <w:rFonts w:ascii="Times New Roman" w:hAnsi="Times New Roman" w:cs="Times New Roman"/>
          <w:sz w:val="24"/>
          <w:szCs w:val="24"/>
        </w:rPr>
        <w:t xml:space="preserve">conventional </w:t>
      </w:r>
      <w:r w:rsidRPr="00FC548F">
        <w:rPr>
          <w:rFonts w:ascii="Times New Roman" w:hAnsi="Times New Roman" w:cs="Times New Roman"/>
          <w:sz w:val="24"/>
          <w:szCs w:val="24"/>
        </w:rPr>
        <w:t>RT-PCR</w:t>
      </w:r>
      <w:r w:rsidR="008345AE">
        <w:rPr>
          <w:rFonts w:ascii="Times New Roman" w:hAnsi="Times New Roman" w:cs="Times New Roman"/>
          <w:sz w:val="24"/>
          <w:szCs w:val="24"/>
        </w:rPr>
        <w:t>.</w:t>
      </w:r>
      <w:r w:rsidR="00F60CA0">
        <w:rPr>
          <w:rFonts w:ascii="Times New Roman" w:hAnsi="Times New Roman" w:cs="Times New Roman"/>
          <w:sz w:val="24"/>
          <w:szCs w:val="24"/>
        </w:rPr>
        <w:t xml:space="preserve"> </w:t>
      </w:r>
      <w:r w:rsidR="008345AE">
        <w:rPr>
          <w:rFonts w:ascii="Times New Roman" w:hAnsi="Times New Roman" w:cs="Times New Roman"/>
          <w:sz w:val="24"/>
          <w:szCs w:val="24"/>
        </w:rPr>
        <w:t>P</w:t>
      </w:r>
      <w:r w:rsidR="00093BD6">
        <w:rPr>
          <w:rFonts w:ascii="Times New Roman" w:hAnsi="Times New Roman" w:cs="Times New Roman"/>
          <w:sz w:val="24"/>
          <w:szCs w:val="24"/>
        </w:rPr>
        <w:t>ositive samples were</w:t>
      </w:r>
      <w:r w:rsidR="00F60CA0">
        <w:rPr>
          <w:rFonts w:ascii="Times New Roman" w:hAnsi="Times New Roman" w:cs="Times New Roman"/>
          <w:sz w:val="24"/>
          <w:szCs w:val="24"/>
        </w:rPr>
        <w:t xml:space="preserve"> </w:t>
      </w:r>
      <w:r w:rsidRPr="00FC548F">
        <w:rPr>
          <w:rFonts w:ascii="Times New Roman" w:hAnsi="Times New Roman" w:cs="Times New Roman"/>
          <w:sz w:val="24"/>
          <w:szCs w:val="24"/>
        </w:rPr>
        <w:t>genotyped by nucleotide sequence analysis</w:t>
      </w:r>
      <w:r w:rsidR="00F60CA0">
        <w:rPr>
          <w:rFonts w:ascii="Times New Roman" w:hAnsi="Times New Roman" w:cs="Times New Roman"/>
          <w:sz w:val="24"/>
          <w:szCs w:val="24"/>
        </w:rPr>
        <w:t>.</w:t>
      </w:r>
    </w:p>
    <w:p w:rsidR="00FC548F" w:rsidRDefault="00BA25B4" w:rsidP="00FC548F">
      <w:pPr>
        <w:pStyle w:val="NormalWeb"/>
        <w:spacing w:line="276" w:lineRule="auto"/>
        <w:jc w:val="both"/>
        <w:rPr>
          <w:b/>
        </w:rPr>
      </w:pPr>
      <w:bookmarkStart w:id="1" w:name="sec003"/>
      <w:bookmarkEnd w:id="1"/>
      <w:r w:rsidRPr="00FC548F">
        <w:rPr>
          <w:b/>
        </w:rPr>
        <w:t>Results</w:t>
      </w:r>
    </w:p>
    <w:p w:rsidR="00BA25B4" w:rsidRPr="005F4D89" w:rsidRDefault="00BA25B4" w:rsidP="005F4D89">
      <w:pPr>
        <w:pStyle w:val="NormalWeb"/>
        <w:spacing w:line="360" w:lineRule="auto"/>
        <w:jc w:val="both"/>
        <w:rPr>
          <w:b/>
        </w:rPr>
      </w:pPr>
      <w:proofErr w:type="gramStart"/>
      <w:r w:rsidRPr="00FC548F">
        <w:t>Overall, 99 (10.7%) samples tested positive for norovirus</w:t>
      </w:r>
      <w:r w:rsidR="00F60CA0">
        <w:t xml:space="preserve"> </w:t>
      </w:r>
      <w:r w:rsidRPr="00FC548F">
        <w:t>of which 76 were successfully sequenced.</w:t>
      </w:r>
      <w:proofErr w:type="gramEnd"/>
      <w:r w:rsidRPr="00FC548F">
        <w:t xml:space="preserve"> Two (2.6%) samples were genogroup I (GI) positive</w:t>
      </w:r>
      <w:r w:rsidR="008345AE">
        <w:t xml:space="preserve"> and</w:t>
      </w:r>
      <w:r w:rsidRPr="00FC548F">
        <w:t>74 (97.4%)</w:t>
      </w:r>
      <w:r w:rsidR="008345AE">
        <w:t xml:space="preserve"> samples were</w:t>
      </w:r>
      <w:r w:rsidR="00F60CA0">
        <w:t xml:space="preserve"> </w:t>
      </w:r>
      <w:r w:rsidRPr="00FC548F">
        <w:t xml:space="preserve">genogroup II (GII) positive. Sequence analyses demonstrated </w:t>
      </w:r>
      <w:r w:rsidR="008345AE">
        <w:t>co-</w:t>
      </w:r>
      <w:r w:rsidRPr="00FC548F">
        <w:t xml:space="preserve">circulation of 10 </w:t>
      </w:r>
      <w:r w:rsidR="008345AE">
        <w:t xml:space="preserve">different </w:t>
      </w:r>
      <w:r w:rsidRPr="00FC548F">
        <w:t>norovirus genotypes including GI.2 (1.3%); GI.6 (1.3%) and 8 GII genotypes</w:t>
      </w:r>
      <w:r w:rsidR="0087648C">
        <w:t>.</w:t>
      </w:r>
      <w:r w:rsidR="00F60CA0">
        <w:t xml:space="preserve"> </w:t>
      </w:r>
      <w:r w:rsidR="00FC1D3B">
        <w:t xml:space="preserve">Overall, the </w:t>
      </w:r>
      <w:r w:rsidR="0058040D">
        <w:t xml:space="preserve">predominant genotype </w:t>
      </w:r>
      <w:r w:rsidR="00FC1D3B">
        <w:t xml:space="preserve">was GII.4 causing </w:t>
      </w:r>
      <w:r w:rsidR="005B0284">
        <w:t>80.3%</w:t>
      </w:r>
      <w:r w:rsidR="00D87143">
        <w:t xml:space="preserve"> of the infections</w:t>
      </w:r>
      <w:r w:rsidR="00F60CA0">
        <w:t xml:space="preserve"> </w:t>
      </w:r>
      <w:r w:rsidR="00FC1D3B">
        <w:t>and</w:t>
      </w:r>
      <w:r w:rsidR="0058040D">
        <w:t xml:space="preserve"> three </w:t>
      </w:r>
      <w:r w:rsidR="00FC1D3B">
        <w:t xml:space="preserve">different GII.4 </w:t>
      </w:r>
      <w:r w:rsidR="0058040D">
        <w:t>variants</w:t>
      </w:r>
      <w:r w:rsidR="00FC1D3B">
        <w:t xml:space="preserve"> were detected</w:t>
      </w:r>
      <w:r w:rsidR="0058040D">
        <w:t>:</w:t>
      </w:r>
      <w:r w:rsidR="005B0284">
        <w:t>GII.</w:t>
      </w:r>
      <w:r w:rsidR="007461B1">
        <w:t>4Apeldoorn, GII.4NewOrleans and GII.4Sydney.</w:t>
      </w:r>
      <w:r w:rsidR="00FC1D3B">
        <w:t>O</w:t>
      </w:r>
      <w:r w:rsidR="007461B1">
        <w:t xml:space="preserve">ther genotypes </w:t>
      </w:r>
      <w:r w:rsidR="00FC1D3B">
        <w:t xml:space="preserve">included </w:t>
      </w:r>
      <w:r w:rsidRPr="00FC548F">
        <w:t>GII.1 (1.3%); GII.2 (1.3%); GII.3 (3.6%); GII.6 (1.3%), GII.16 (2.6%)</w:t>
      </w:r>
      <w:r w:rsidR="007461B1">
        <w:t xml:space="preserve">; GII.17 (2.6%); GII.21 (5.3%). </w:t>
      </w:r>
      <w:r w:rsidR="000C6345">
        <w:t xml:space="preserve">The relatively rare </w:t>
      </w:r>
      <w:r w:rsidR="00FC548F" w:rsidRPr="00FC548F">
        <w:t>GII.21 (5.3%)</w:t>
      </w:r>
      <w:r w:rsidR="007461B1">
        <w:t xml:space="preserve"> was the second most prevalent </w:t>
      </w:r>
      <w:r w:rsidR="000C6034">
        <w:t>genotype</w:t>
      </w:r>
      <w:r w:rsidR="0087648C">
        <w:t>.</w:t>
      </w:r>
      <w:r w:rsidRPr="00FC548F">
        <w:t xml:space="preserve">Norovirus was detected throughout the year with peaks at the start of the dry season </w:t>
      </w:r>
      <w:r w:rsidRPr="00FC548F">
        <w:lastRenderedPageBreak/>
        <w:t xml:space="preserve">(October and November). </w:t>
      </w:r>
      <w:r w:rsidR="00345165">
        <w:t>A higher percentage of c</w:t>
      </w:r>
      <w:r w:rsidR="005F4D89">
        <w:t xml:space="preserve">hildren </w:t>
      </w:r>
      <w:r w:rsidRPr="00FC548F">
        <w:t xml:space="preserve">less than 12 </w:t>
      </w:r>
      <w:r w:rsidR="005F4D89">
        <w:t xml:space="preserve">months </w:t>
      </w:r>
      <w:r w:rsidR="00345165">
        <w:t>of age</w:t>
      </w:r>
      <w:r w:rsidR="00F60CA0">
        <w:t xml:space="preserve"> </w:t>
      </w:r>
      <w:r w:rsidRPr="00FC548F">
        <w:t xml:space="preserve">were </w:t>
      </w:r>
      <w:r w:rsidR="00345165">
        <w:t>positive for</w:t>
      </w:r>
      <w:r w:rsidR="00F60CA0">
        <w:t xml:space="preserve"> </w:t>
      </w:r>
      <w:r w:rsidR="0058040D">
        <w:t>n</w:t>
      </w:r>
      <w:r w:rsidR="008B66A1">
        <w:t>oroviruse</w:t>
      </w:r>
      <w:r w:rsidRPr="00FC548F">
        <w:t>s than children in other age groups.</w:t>
      </w:r>
    </w:p>
    <w:p w:rsidR="00BA25B4" w:rsidRPr="00FC548F" w:rsidRDefault="00BA25B4" w:rsidP="00FC548F">
      <w:pPr>
        <w:pStyle w:val="Titre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C548F">
        <w:rPr>
          <w:rFonts w:ascii="Times New Roman" w:hAnsi="Times New Roman" w:cs="Times New Roman"/>
          <w:color w:val="auto"/>
          <w:sz w:val="24"/>
          <w:szCs w:val="24"/>
        </w:rPr>
        <w:t>Conclusion</w:t>
      </w:r>
    </w:p>
    <w:p w:rsidR="008B66A1" w:rsidRDefault="0087648C" w:rsidP="008B66A1">
      <w:pPr>
        <w:pStyle w:val="NormalWeb"/>
        <w:spacing w:before="0" w:beforeAutospacing="0" w:line="360" w:lineRule="auto"/>
        <w:jc w:val="both"/>
      </w:pPr>
      <w:r>
        <w:t>Ten different norovirus strains co-circulate</w:t>
      </w:r>
      <w:r w:rsidR="00345165">
        <w:t>d in ho</w:t>
      </w:r>
      <w:r w:rsidR="00F60CA0">
        <w:t xml:space="preserve">spitalized children with acute </w:t>
      </w:r>
      <w:r w:rsidR="00345165">
        <w:t>g</w:t>
      </w:r>
      <w:r w:rsidR="00F60CA0">
        <w:t>a</w:t>
      </w:r>
      <w:r w:rsidR="00345165">
        <w:t>stroenteritis</w:t>
      </w:r>
      <w:r>
        <w:t xml:space="preserve"> with </w:t>
      </w:r>
      <w:r w:rsidR="00345165">
        <w:t>a single</w:t>
      </w:r>
      <w:r w:rsidR="00F60CA0">
        <w:t xml:space="preserve"> </w:t>
      </w:r>
      <w:r>
        <w:t>genotype</w:t>
      </w:r>
      <w:r w:rsidR="00345165">
        <w:t xml:space="preserve"> (GII.4) causing the majority of the infections</w:t>
      </w:r>
      <w:r>
        <w:t>. GII.4Sydneywas detected in samples collected in 2010</w:t>
      </w:r>
      <w:r w:rsidR="00D87143">
        <w:t xml:space="preserve">, </w:t>
      </w:r>
      <w:r w:rsidR="00345165">
        <w:t xml:space="preserve">2 years before the Sydney </w:t>
      </w:r>
      <w:r w:rsidR="00D87143">
        <w:t>reference</w:t>
      </w:r>
      <w:r w:rsidR="00345165">
        <w:t xml:space="preserve"> strain was first described, </w:t>
      </w:r>
      <w:r w:rsidR="00D87143">
        <w:t xml:space="preserve">which </w:t>
      </w:r>
      <w:r>
        <w:t>suggest</w:t>
      </w:r>
      <w:r w:rsidR="008B66A1">
        <w:t>s that</w:t>
      </w:r>
      <w:r w:rsidR="00F60CA0">
        <w:t xml:space="preserve"> </w:t>
      </w:r>
      <w:r w:rsidR="008B66A1">
        <w:t>young children may</w:t>
      </w:r>
      <w:r w:rsidR="008B66A1" w:rsidRPr="004477CF">
        <w:t xml:space="preserve"> serve as a reservoirfrom which new norov</w:t>
      </w:r>
      <w:r w:rsidR="008B66A1">
        <w:t>irus strains emerge and</w:t>
      </w:r>
      <w:r w:rsidR="008B66A1" w:rsidRPr="004477CF">
        <w:t xml:space="preserve"> spread</w:t>
      </w:r>
      <w:r w:rsidR="008B66A1">
        <w:t xml:space="preserve"> to cause epidemics</w:t>
      </w:r>
      <w:r w:rsidR="008B66A1" w:rsidRPr="004477CF">
        <w:t xml:space="preserve">. </w:t>
      </w:r>
      <w:r w:rsidR="00197E74">
        <w:t>This was further supporte</w:t>
      </w:r>
      <w:r w:rsidR="00F60CA0">
        <w:t>d by</w:t>
      </w:r>
      <w:r>
        <w:t xml:space="preserve"> the presence of </w:t>
      </w:r>
      <w:r w:rsidRPr="00FC548F">
        <w:t>GII.17</w:t>
      </w:r>
      <w:r w:rsidR="00197E74">
        <w:t xml:space="preserve"> Kawasaki viruses that a few years later (2014) emerged as the predominant cause of outbreaks in </w:t>
      </w:r>
      <w:r w:rsidR="00F60CA0">
        <w:t>East</w:t>
      </w:r>
      <w:r w:rsidR="00197E74">
        <w:t xml:space="preserve"> Asia.</w:t>
      </w:r>
      <w:bookmarkStart w:id="2" w:name="_GoBack"/>
      <w:bookmarkEnd w:id="2"/>
    </w:p>
    <w:p w:rsidR="008B66A1" w:rsidRDefault="00BA25B4" w:rsidP="008B66A1">
      <w:pPr>
        <w:pStyle w:val="NormalWeb"/>
        <w:spacing w:before="0" w:beforeAutospacing="0" w:line="360" w:lineRule="auto"/>
        <w:jc w:val="both"/>
      </w:pPr>
      <w:r w:rsidRPr="00FC548F">
        <w:rPr>
          <w:b/>
        </w:rPr>
        <w:t>Key word</w:t>
      </w:r>
      <w:r w:rsidR="008B66A1">
        <w:rPr>
          <w:b/>
        </w:rPr>
        <w:t>s</w:t>
      </w:r>
    </w:p>
    <w:p w:rsidR="00BA25B4" w:rsidRPr="00FC548F" w:rsidRDefault="0058040D" w:rsidP="008B66A1">
      <w:pPr>
        <w:pStyle w:val="NormalWeb"/>
        <w:spacing w:before="0" w:beforeAutospacing="0" w:line="360" w:lineRule="auto"/>
        <w:jc w:val="both"/>
      </w:pPr>
      <w:r>
        <w:t>Norovirus, genotypes</w:t>
      </w:r>
      <w:r w:rsidR="00BA25B4" w:rsidRPr="00FC548F">
        <w:t>,</w:t>
      </w:r>
      <w:r>
        <w:t xml:space="preserve"> children </w:t>
      </w:r>
      <w:r w:rsidR="00D87143">
        <w:t xml:space="preserve">younger than </w:t>
      </w:r>
      <w:r>
        <w:t>5 years</w:t>
      </w:r>
      <w:r w:rsidR="00D87143">
        <w:t xml:space="preserve"> of age</w:t>
      </w:r>
      <w:r>
        <w:t>,</w:t>
      </w:r>
      <w:r w:rsidR="00BA25B4" w:rsidRPr="00FC548F">
        <w:t xml:space="preserve"> Cameroon</w:t>
      </w:r>
    </w:p>
    <w:p w:rsidR="007D009F" w:rsidRPr="007D009F" w:rsidRDefault="007D009F" w:rsidP="007D009F">
      <w:pPr>
        <w:pStyle w:val="PrformatHTML"/>
        <w:jc w:val="both"/>
        <w:rPr>
          <w:rFonts w:ascii="Times New Roman" w:hAnsi="Times New Roman" w:cs="Times New Roman"/>
          <w:b/>
          <w:iCs/>
          <w:sz w:val="24"/>
          <w:u w:val="single"/>
        </w:rPr>
      </w:pPr>
      <w:r w:rsidRPr="007D009F">
        <w:rPr>
          <w:rFonts w:ascii="Times New Roman" w:hAnsi="Times New Roman" w:cs="Times New Roman"/>
          <w:b/>
          <w:iCs/>
          <w:sz w:val="24"/>
          <w:u w:val="single"/>
        </w:rPr>
        <w:t>Biography</w:t>
      </w:r>
    </w:p>
    <w:p w:rsidR="007D009F" w:rsidRDefault="007D009F" w:rsidP="007D009F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Akongnwi Emmanuel Mugyia is a PhD student at the University of </w:t>
      </w:r>
      <w:proofErr w:type="spellStart"/>
      <w:r>
        <w:rPr>
          <w:rFonts w:ascii="Times New Roman" w:hAnsi="Times New Roman" w:cs="Times New Roman"/>
          <w:iCs/>
          <w:sz w:val="24"/>
        </w:rPr>
        <w:t>Buea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Cameroon. He works at the Virus Immunology Laboratory in Centre Pasteur du Cameroun. He is head of the technical platform of Flow </w:t>
      </w:r>
      <w:proofErr w:type="spellStart"/>
      <w:r>
        <w:rPr>
          <w:rFonts w:ascii="Times New Roman" w:hAnsi="Times New Roman" w:cs="Times New Roman"/>
          <w:iCs/>
          <w:sz w:val="24"/>
        </w:rPr>
        <w:t>cytometry</w:t>
      </w:r>
      <w:proofErr w:type="spellEnd"/>
      <w:r>
        <w:rPr>
          <w:rFonts w:ascii="Times New Roman" w:hAnsi="Times New Roman" w:cs="Times New Roman"/>
          <w:iCs/>
          <w:sz w:val="24"/>
        </w:rPr>
        <w:t>. He has published a few papers and is co author in many other papers.</w:t>
      </w:r>
    </w:p>
    <w:p w:rsidR="007D009F" w:rsidRDefault="007D009F" w:rsidP="007D009F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7D009F" w:rsidRDefault="007D009F" w:rsidP="007D009F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A25B4" w:rsidRPr="00FC548F" w:rsidRDefault="007D009F" w:rsidP="007D00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C8D">
        <w:rPr>
          <w:noProof/>
        </w:rPr>
        <w:drawing>
          <wp:inline distT="0" distB="0" distL="0" distR="0">
            <wp:extent cx="923925" cy="1029956"/>
            <wp:effectExtent l="19050" t="0" r="9525" b="0"/>
            <wp:docPr id="4" name="Image 7" descr="C:\Users\HP\PHOTOS CHANAS\A. AKONGNWI EMMANUEL MUGYIA_ 1979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PHOTOS CHANAS\A. AKONGNWI EMMANUEL MUGYIA_ 1979031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087" cy="103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25B4" w:rsidRPr="00FC548F" w:rsidSect="00267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hx8">
    <w15:presenceInfo w15:providerId="None" w15:userId="ahx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94BD6"/>
    <w:rsid w:val="00000176"/>
    <w:rsid w:val="00001A4E"/>
    <w:rsid w:val="000026D8"/>
    <w:rsid w:val="00002DAC"/>
    <w:rsid w:val="0000685E"/>
    <w:rsid w:val="00007DCF"/>
    <w:rsid w:val="000118D4"/>
    <w:rsid w:val="00020795"/>
    <w:rsid w:val="00027A65"/>
    <w:rsid w:val="00027BEF"/>
    <w:rsid w:val="00046AA3"/>
    <w:rsid w:val="00047FFB"/>
    <w:rsid w:val="000512B1"/>
    <w:rsid w:val="0005230F"/>
    <w:rsid w:val="00053B6D"/>
    <w:rsid w:val="00061B6F"/>
    <w:rsid w:val="000622D1"/>
    <w:rsid w:val="000626AA"/>
    <w:rsid w:val="00063360"/>
    <w:rsid w:val="00063F03"/>
    <w:rsid w:val="0006465C"/>
    <w:rsid w:val="0007671A"/>
    <w:rsid w:val="00085765"/>
    <w:rsid w:val="000913CF"/>
    <w:rsid w:val="00092BC6"/>
    <w:rsid w:val="00093BD6"/>
    <w:rsid w:val="00094640"/>
    <w:rsid w:val="000A0488"/>
    <w:rsid w:val="000A0D7B"/>
    <w:rsid w:val="000A3454"/>
    <w:rsid w:val="000A52D1"/>
    <w:rsid w:val="000C108F"/>
    <w:rsid w:val="000C2B59"/>
    <w:rsid w:val="000C5579"/>
    <w:rsid w:val="000C6034"/>
    <w:rsid w:val="000C6345"/>
    <w:rsid w:val="000C77CE"/>
    <w:rsid w:val="000D618C"/>
    <w:rsid w:val="000E4188"/>
    <w:rsid w:val="000E5FD5"/>
    <w:rsid w:val="000E7E3C"/>
    <w:rsid w:val="000F198D"/>
    <w:rsid w:val="000F4665"/>
    <w:rsid w:val="0010154B"/>
    <w:rsid w:val="00106D87"/>
    <w:rsid w:val="00106FB1"/>
    <w:rsid w:val="00116EF8"/>
    <w:rsid w:val="00117E3E"/>
    <w:rsid w:val="0012448F"/>
    <w:rsid w:val="00124A0B"/>
    <w:rsid w:val="001253FE"/>
    <w:rsid w:val="00127F6A"/>
    <w:rsid w:val="001312E8"/>
    <w:rsid w:val="00134F3E"/>
    <w:rsid w:val="001369D3"/>
    <w:rsid w:val="00137A4D"/>
    <w:rsid w:val="0014102D"/>
    <w:rsid w:val="0014639F"/>
    <w:rsid w:val="00147425"/>
    <w:rsid w:val="00151D69"/>
    <w:rsid w:val="00162B02"/>
    <w:rsid w:val="001656AD"/>
    <w:rsid w:val="00175BFB"/>
    <w:rsid w:val="0018089A"/>
    <w:rsid w:val="001824C3"/>
    <w:rsid w:val="00182A27"/>
    <w:rsid w:val="00183D39"/>
    <w:rsid w:val="00187F1E"/>
    <w:rsid w:val="001953D9"/>
    <w:rsid w:val="00196809"/>
    <w:rsid w:val="00197471"/>
    <w:rsid w:val="00197E74"/>
    <w:rsid w:val="001A4BE7"/>
    <w:rsid w:val="001A67FF"/>
    <w:rsid w:val="001A778B"/>
    <w:rsid w:val="001A7A35"/>
    <w:rsid w:val="001B0D0A"/>
    <w:rsid w:val="001B5166"/>
    <w:rsid w:val="001B6BBE"/>
    <w:rsid w:val="001C347F"/>
    <w:rsid w:val="001C55CE"/>
    <w:rsid w:val="001C5F77"/>
    <w:rsid w:val="001D2E09"/>
    <w:rsid w:val="001D525D"/>
    <w:rsid w:val="001E012A"/>
    <w:rsid w:val="001E16F3"/>
    <w:rsid w:val="001E2105"/>
    <w:rsid w:val="001E4D6F"/>
    <w:rsid w:val="001E64B1"/>
    <w:rsid w:val="001E7C94"/>
    <w:rsid w:val="001F2114"/>
    <w:rsid w:val="001F4AF6"/>
    <w:rsid w:val="001F4E1D"/>
    <w:rsid w:val="001F5655"/>
    <w:rsid w:val="001F56F6"/>
    <w:rsid w:val="00204467"/>
    <w:rsid w:val="002056B9"/>
    <w:rsid w:val="00205FFB"/>
    <w:rsid w:val="0020793F"/>
    <w:rsid w:val="002147BD"/>
    <w:rsid w:val="0021526A"/>
    <w:rsid w:val="00215767"/>
    <w:rsid w:val="002246CB"/>
    <w:rsid w:val="0022772C"/>
    <w:rsid w:val="0023016F"/>
    <w:rsid w:val="002313C9"/>
    <w:rsid w:val="00231FF9"/>
    <w:rsid w:val="00232ED2"/>
    <w:rsid w:val="002367B7"/>
    <w:rsid w:val="00237EF1"/>
    <w:rsid w:val="002408DC"/>
    <w:rsid w:val="00240FE0"/>
    <w:rsid w:val="00243A1A"/>
    <w:rsid w:val="00243DDB"/>
    <w:rsid w:val="00246880"/>
    <w:rsid w:val="002478A1"/>
    <w:rsid w:val="00250AAB"/>
    <w:rsid w:val="00252A4C"/>
    <w:rsid w:val="00255B0D"/>
    <w:rsid w:val="002618CE"/>
    <w:rsid w:val="00262169"/>
    <w:rsid w:val="0026281C"/>
    <w:rsid w:val="00265AB1"/>
    <w:rsid w:val="00267428"/>
    <w:rsid w:val="002677D2"/>
    <w:rsid w:val="00272ABF"/>
    <w:rsid w:val="002731E3"/>
    <w:rsid w:val="00273485"/>
    <w:rsid w:val="00274128"/>
    <w:rsid w:val="002755A1"/>
    <w:rsid w:val="00282667"/>
    <w:rsid w:val="00283C3A"/>
    <w:rsid w:val="002841AA"/>
    <w:rsid w:val="00290EA2"/>
    <w:rsid w:val="002910E0"/>
    <w:rsid w:val="00293A9B"/>
    <w:rsid w:val="00295862"/>
    <w:rsid w:val="00295C60"/>
    <w:rsid w:val="00297003"/>
    <w:rsid w:val="002A676A"/>
    <w:rsid w:val="002B0552"/>
    <w:rsid w:val="002D11F1"/>
    <w:rsid w:val="002D2020"/>
    <w:rsid w:val="002D2974"/>
    <w:rsid w:val="002D378B"/>
    <w:rsid w:val="002F413E"/>
    <w:rsid w:val="00305B3F"/>
    <w:rsid w:val="003100F9"/>
    <w:rsid w:val="00311F93"/>
    <w:rsid w:val="003128DF"/>
    <w:rsid w:val="00314C72"/>
    <w:rsid w:val="00316A45"/>
    <w:rsid w:val="00316AE5"/>
    <w:rsid w:val="00320D7B"/>
    <w:rsid w:val="00320FB2"/>
    <w:rsid w:val="0032178B"/>
    <w:rsid w:val="003220CE"/>
    <w:rsid w:val="00324019"/>
    <w:rsid w:val="00324E84"/>
    <w:rsid w:val="00325ED4"/>
    <w:rsid w:val="003263C3"/>
    <w:rsid w:val="00331FB4"/>
    <w:rsid w:val="00332407"/>
    <w:rsid w:val="003343CE"/>
    <w:rsid w:val="00341A7F"/>
    <w:rsid w:val="00345165"/>
    <w:rsid w:val="00346E46"/>
    <w:rsid w:val="00355CA0"/>
    <w:rsid w:val="00355E3D"/>
    <w:rsid w:val="003647F7"/>
    <w:rsid w:val="003677DB"/>
    <w:rsid w:val="00367E9C"/>
    <w:rsid w:val="00371AC4"/>
    <w:rsid w:val="0037250F"/>
    <w:rsid w:val="0038491B"/>
    <w:rsid w:val="00390DC5"/>
    <w:rsid w:val="003A0690"/>
    <w:rsid w:val="003A2E14"/>
    <w:rsid w:val="003A3345"/>
    <w:rsid w:val="003A505A"/>
    <w:rsid w:val="003B4495"/>
    <w:rsid w:val="003B4BEC"/>
    <w:rsid w:val="003B777B"/>
    <w:rsid w:val="003C033C"/>
    <w:rsid w:val="003C1E43"/>
    <w:rsid w:val="003C23A6"/>
    <w:rsid w:val="003C6E1D"/>
    <w:rsid w:val="003D0703"/>
    <w:rsid w:val="003D2949"/>
    <w:rsid w:val="003D76F3"/>
    <w:rsid w:val="003D78A6"/>
    <w:rsid w:val="003E3F87"/>
    <w:rsid w:val="003E7D79"/>
    <w:rsid w:val="003E7E52"/>
    <w:rsid w:val="003F4B03"/>
    <w:rsid w:val="003F7854"/>
    <w:rsid w:val="004016C2"/>
    <w:rsid w:val="00401BE8"/>
    <w:rsid w:val="0042052C"/>
    <w:rsid w:val="00421478"/>
    <w:rsid w:val="0042322E"/>
    <w:rsid w:val="00424A9A"/>
    <w:rsid w:val="0042541A"/>
    <w:rsid w:val="00431C4B"/>
    <w:rsid w:val="00434E79"/>
    <w:rsid w:val="0044522B"/>
    <w:rsid w:val="00445501"/>
    <w:rsid w:val="00446251"/>
    <w:rsid w:val="00446480"/>
    <w:rsid w:val="00454804"/>
    <w:rsid w:val="00454E3E"/>
    <w:rsid w:val="00470B74"/>
    <w:rsid w:val="00474B5A"/>
    <w:rsid w:val="004869F6"/>
    <w:rsid w:val="0049440F"/>
    <w:rsid w:val="0049451A"/>
    <w:rsid w:val="00494EF0"/>
    <w:rsid w:val="004A18C2"/>
    <w:rsid w:val="004A4B23"/>
    <w:rsid w:val="004A545F"/>
    <w:rsid w:val="004A5554"/>
    <w:rsid w:val="004B0EF2"/>
    <w:rsid w:val="004B246B"/>
    <w:rsid w:val="004B3F31"/>
    <w:rsid w:val="004B4A16"/>
    <w:rsid w:val="004C1535"/>
    <w:rsid w:val="004D26C3"/>
    <w:rsid w:val="004D313B"/>
    <w:rsid w:val="004D48EB"/>
    <w:rsid w:val="004E2141"/>
    <w:rsid w:val="004E341A"/>
    <w:rsid w:val="004E7591"/>
    <w:rsid w:val="004F4570"/>
    <w:rsid w:val="004F72B8"/>
    <w:rsid w:val="00500B4E"/>
    <w:rsid w:val="005037E8"/>
    <w:rsid w:val="005065B1"/>
    <w:rsid w:val="00512D03"/>
    <w:rsid w:val="005165F8"/>
    <w:rsid w:val="005226C6"/>
    <w:rsid w:val="00527C2A"/>
    <w:rsid w:val="0053498A"/>
    <w:rsid w:val="00534DE8"/>
    <w:rsid w:val="00535E2E"/>
    <w:rsid w:val="005475CD"/>
    <w:rsid w:val="005623EF"/>
    <w:rsid w:val="00563ABC"/>
    <w:rsid w:val="005641BC"/>
    <w:rsid w:val="005767A3"/>
    <w:rsid w:val="00577972"/>
    <w:rsid w:val="0058040D"/>
    <w:rsid w:val="00582DAC"/>
    <w:rsid w:val="005840B7"/>
    <w:rsid w:val="00590BDC"/>
    <w:rsid w:val="00591C69"/>
    <w:rsid w:val="00597A02"/>
    <w:rsid w:val="005A4004"/>
    <w:rsid w:val="005A593A"/>
    <w:rsid w:val="005A6488"/>
    <w:rsid w:val="005B0284"/>
    <w:rsid w:val="005B20CC"/>
    <w:rsid w:val="005B23E9"/>
    <w:rsid w:val="005B492A"/>
    <w:rsid w:val="005C2297"/>
    <w:rsid w:val="005C3A69"/>
    <w:rsid w:val="005C3B33"/>
    <w:rsid w:val="005C43BD"/>
    <w:rsid w:val="005D2F5E"/>
    <w:rsid w:val="005D4ED7"/>
    <w:rsid w:val="005D7F06"/>
    <w:rsid w:val="005E1FC8"/>
    <w:rsid w:val="005F0B4E"/>
    <w:rsid w:val="005F17EC"/>
    <w:rsid w:val="005F4D89"/>
    <w:rsid w:val="005F675E"/>
    <w:rsid w:val="005F6C5C"/>
    <w:rsid w:val="00601793"/>
    <w:rsid w:val="006052EC"/>
    <w:rsid w:val="00605808"/>
    <w:rsid w:val="00606A71"/>
    <w:rsid w:val="00610E80"/>
    <w:rsid w:val="0061214F"/>
    <w:rsid w:val="006303A8"/>
    <w:rsid w:val="00630602"/>
    <w:rsid w:val="0063199C"/>
    <w:rsid w:val="0063230A"/>
    <w:rsid w:val="00633F41"/>
    <w:rsid w:val="00635488"/>
    <w:rsid w:val="00636A20"/>
    <w:rsid w:val="00646F84"/>
    <w:rsid w:val="00650A8B"/>
    <w:rsid w:val="0065102C"/>
    <w:rsid w:val="00656BC3"/>
    <w:rsid w:val="00666C60"/>
    <w:rsid w:val="0067403C"/>
    <w:rsid w:val="00676753"/>
    <w:rsid w:val="00680937"/>
    <w:rsid w:val="00681088"/>
    <w:rsid w:val="0068189F"/>
    <w:rsid w:val="00684253"/>
    <w:rsid w:val="00685A6F"/>
    <w:rsid w:val="006906CE"/>
    <w:rsid w:val="0069273F"/>
    <w:rsid w:val="0069277B"/>
    <w:rsid w:val="006A163D"/>
    <w:rsid w:val="006B254C"/>
    <w:rsid w:val="006B309B"/>
    <w:rsid w:val="006B39A4"/>
    <w:rsid w:val="006B57D0"/>
    <w:rsid w:val="006B7A1F"/>
    <w:rsid w:val="006C4421"/>
    <w:rsid w:val="006C605B"/>
    <w:rsid w:val="006C630E"/>
    <w:rsid w:val="006C69CF"/>
    <w:rsid w:val="006C6AE4"/>
    <w:rsid w:val="006C755F"/>
    <w:rsid w:val="006D1D5A"/>
    <w:rsid w:val="006D507C"/>
    <w:rsid w:val="006E0AB7"/>
    <w:rsid w:val="006E246B"/>
    <w:rsid w:val="006E3B98"/>
    <w:rsid w:val="006F31AE"/>
    <w:rsid w:val="006F6C99"/>
    <w:rsid w:val="00701D5D"/>
    <w:rsid w:val="0070253E"/>
    <w:rsid w:val="00702FBE"/>
    <w:rsid w:val="00705EDF"/>
    <w:rsid w:val="007061AE"/>
    <w:rsid w:val="00706FED"/>
    <w:rsid w:val="00715630"/>
    <w:rsid w:val="0072155E"/>
    <w:rsid w:val="00721F19"/>
    <w:rsid w:val="007235B6"/>
    <w:rsid w:val="00725493"/>
    <w:rsid w:val="007271E3"/>
    <w:rsid w:val="0073585C"/>
    <w:rsid w:val="007454ED"/>
    <w:rsid w:val="00746070"/>
    <w:rsid w:val="007461B1"/>
    <w:rsid w:val="007469FA"/>
    <w:rsid w:val="00746F08"/>
    <w:rsid w:val="007545B3"/>
    <w:rsid w:val="00754704"/>
    <w:rsid w:val="007650EA"/>
    <w:rsid w:val="007676D3"/>
    <w:rsid w:val="00780968"/>
    <w:rsid w:val="00781A34"/>
    <w:rsid w:val="00782A43"/>
    <w:rsid w:val="00790399"/>
    <w:rsid w:val="007934A0"/>
    <w:rsid w:val="0079351F"/>
    <w:rsid w:val="0079585E"/>
    <w:rsid w:val="00795CDF"/>
    <w:rsid w:val="00797EE4"/>
    <w:rsid w:val="007A0D49"/>
    <w:rsid w:val="007A4861"/>
    <w:rsid w:val="007A5822"/>
    <w:rsid w:val="007A58C1"/>
    <w:rsid w:val="007A7B3F"/>
    <w:rsid w:val="007B1901"/>
    <w:rsid w:val="007B3172"/>
    <w:rsid w:val="007B376F"/>
    <w:rsid w:val="007B6298"/>
    <w:rsid w:val="007C2402"/>
    <w:rsid w:val="007C3C82"/>
    <w:rsid w:val="007D009F"/>
    <w:rsid w:val="007D463F"/>
    <w:rsid w:val="007D7B11"/>
    <w:rsid w:val="007E0D41"/>
    <w:rsid w:val="007E2164"/>
    <w:rsid w:val="007F39C3"/>
    <w:rsid w:val="007F3B63"/>
    <w:rsid w:val="007F4A5C"/>
    <w:rsid w:val="007F7A3A"/>
    <w:rsid w:val="0080040B"/>
    <w:rsid w:val="00813AE9"/>
    <w:rsid w:val="00813F64"/>
    <w:rsid w:val="00814F5A"/>
    <w:rsid w:val="00815D81"/>
    <w:rsid w:val="00821F7A"/>
    <w:rsid w:val="00823208"/>
    <w:rsid w:val="00832EFC"/>
    <w:rsid w:val="008345AE"/>
    <w:rsid w:val="00842831"/>
    <w:rsid w:val="00845CA2"/>
    <w:rsid w:val="00851137"/>
    <w:rsid w:val="00852A32"/>
    <w:rsid w:val="00856F04"/>
    <w:rsid w:val="00863FAE"/>
    <w:rsid w:val="00874859"/>
    <w:rsid w:val="00874951"/>
    <w:rsid w:val="008757BB"/>
    <w:rsid w:val="0087648C"/>
    <w:rsid w:val="00887921"/>
    <w:rsid w:val="0089170F"/>
    <w:rsid w:val="00896320"/>
    <w:rsid w:val="00897DEB"/>
    <w:rsid w:val="008A60C0"/>
    <w:rsid w:val="008B418C"/>
    <w:rsid w:val="008B66A1"/>
    <w:rsid w:val="008C03AC"/>
    <w:rsid w:val="008C16CF"/>
    <w:rsid w:val="008C3942"/>
    <w:rsid w:val="008C48AC"/>
    <w:rsid w:val="008C54D6"/>
    <w:rsid w:val="008C59EE"/>
    <w:rsid w:val="008C5EA8"/>
    <w:rsid w:val="008C7696"/>
    <w:rsid w:val="008C7E96"/>
    <w:rsid w:val="008D1221"/>
    <w:rsid w:val="008D77E1"/>
    <w:rsid w:val="008E12D2"/>
    <w:rsid w:val="008E3F12"/>
    <w:rsid w:val="008E4499"/>
    <w:rsid w:val="008E5444"/>
    <w:rsid w:val="008F484A"/>
    <w:rsid w:val="008F748C"/>
    <w:rsid w:val="009008CE"/>
    <w:rsid w:val="00905B2E"/>
    <w:rsid w:val="00912DC6"/>
    <w:rsid w:val="009133A2"/>
    <w:rsid w:val="00922FB2"/>
    <w:rsid w:val="0092334D"/>
    <w:rsid w:val="00923784"/>
    <w:rsid w:val="00933FCB"/>
    <w:rsid w:val="0094017C"/>
    <w:rsid w:val="0094524B"/>
    <w:rsid w:val="00947212"/>
    <w:rsid w:val="00950D0A"/>
    <w:rsid w:val="00950E9B"/>
    <w:rsid w:val="00952FE9"/>
    <w:rsid w:val="00954942"/>
    <w:rsid w:val="00963437"/>
    <w:rsid w:val="00963459"/>
    <w:rsid w:val="00971BCC"/>
    <w:rsid w:val="00975719"/>
    <w:rsid w:val="00981973"/>
    <w:rsid w:val="00982B25"/>
    <w:rsid w:val="00983F88"/>
    <w:rsid w:val="0098407A"/>
    <w:rsid w:val="00984102"/>
    <w:rsid w:val="009841BE"/>
    <w:rsid w:val="00985666"/>
    <w:rsid w:val="00986C00"/>
    <w:rsid w:val="00994BA7"/>
    <w:rsid w:val="00995688"/>
    <w:rsid w:val="009A437E"/>
    <w:rsid w:val="009A7A8A"/>
    <w:rsid w:val="009B5E1B"/>
    <w:rsid w:val="009B6A86"/>
    <w:rsid w:val="009B6AC4"/>
    <w:rsid w:val="009C3381"/>
    <w:rsid w:val="009D0AC7"/>
    <w:rsid w:val="009D43C6"/>
    <w:rsid w:val="009D5D9E"/>
    <w:rsid w:val="009E00F6"/>
    <w:rsid w:val="009E0769"/>
    <w:rsid w:val="009E2F64"/>
    <w:rsid w:val="009E77E9"/>
    <w:rsid w:val="009F07FA"/>
    <w:rsid w:val="009F4177"/>
    <w:rsid w:val="00A06278"/>
    <w:rsid w:val="00A12D32"/>
    <w:rsid w:val="00A1527C"/>
    <w:rsid w:val="00A159CC"/>
    <w:rsid w:val="00A15F8A"/>
    <w:rsid w:val="00A21A17"/>
    <w:rsid w:val="00A326B8"/>
    <w:rsid w:val="00A3399E"/>
    <w:rsid w:val="00A460A5"/>
    <w:rsid w:val="00A52DC7"/>
    <w:rsid w:val="00A535FA"/>
    <w:rsid w:val="00A5376E"/>
    <w:rsid w:val="00A618AD"/>
    <w:rsid w:val="00A61B5F"/>
    <w:rsid w:val="00A65DBB"/>
    <w:rsid w:val="00A70879"/>
    <w:rsid w:val="00A7369D"/>
    <w:rsid w:val="00A74AED"/>
    <w:rsid w:val="00A74E36"/>
    <w:rsid w:val="00A769BA"/>
    <w:rsid w:val="00A84398"/>
    <w:rsid w:val="00A85355"/>
    <w:rsid w:val="00A85C29"/>
    <w:rsid w:val="00A87B40"/>
    <w:rsid w:val="00A91277"/>
    <w:rsid w:val="00A924F2"/>
    <w:rsid w:val="00A94BD6"/>
    <w:rsid w:val="00A94E13"/>
    <w:rsid w:val="00A9532F"/>
    <w:rsid w:val="00A954E4"/>
    <w:rsid w:val="00AA6C8C"/>
    <w:rsid w:val="00AB1003"/>
    <w:rsid w:val="00AB142A"/>
    <w:rsid w:val="00AB2117"/>
    <w:rsid w:val="00AB35E7"/>
    <w:rsid w:val="00AB5D4E"/>
    <w:rsid w:val="00AB5DFF"/>
    <w:rsid w:val="00AB70B0"/>
    <w:rsid w:val="00AC41E6"/>
    <w:rsid w:val="00AC4C6D"/>
    <w:rsid w:val="00AC55C4"/>
    <w:rsid w:val="00AC7AAC"/>
    <w:rsid w:val="00AD1F55"/>
    <w:rsid w:val="00AD4409"/>
    <w:rsid w:val="00AD498A"/>
    <w:rsid w:val="00AD7A68"/>
    <w:rsid w:val="00AE20CA"/>
    <w:rsid w:val="00AE2113"/>
    <w:rsid w:val="00AE4291"/>
    <w:rsid w:val="00AE6C93"/>
    <w:rsid w:val="00AE7160"/>
    <w:rsid w:val="00AF15E6"/>
    <w:rsid w:val="00AF2F0A"/>
    <w:rsid w:val="00AF4D36"/>
    <w:rsid w:val="00AF4D74"/>
    <w:rsid w:val="00B012A1"/>
    <w:rsid w:val="00B025C3"/>
    <w:rsid w:val="00B0418F"/>
    <w:rsid w:val="00B05296"/>
    <w:rsid w:val="00B1720B"/>
    <w:rsid w:val="00B20B0D"/>
    <w:rsid w:val="00B276E3"/>
    <w:rsid w:val="00B30E68"/>
    <w:rsid w:val="00B34DB6"/>
    <w:rsid w:val="00B35017"/>
    <w:rsid w:val="00B3522C"/>
    <w:rsid w:val="00B40469"/>
    <w:rsid w:val="00B405F2"/>
    <w:rsid w:val="00B53F23"/>
    <w:rsid w:val="00B54A41"/>
    <w:rsid w:val="00B54B60"/>
    <w:rsid w:val="00B55DAC"/>
    <w:rsid w:val="00B603A1"/>
    <w:rsid w:val="00B619C4"/>
    <w:rsid w:val="00B633AC"/>
    <w:rsid w:val="00B703EC"/>
    <w:rsid w:val="00B70780"/>
    <w:rsid w:val="00B71BB2"/>
    <w:rsid w:val="00B73610"/>
    <w:rsid w:val="00B74A9D"/>
    <w:rsid w:val="00B77071"/>
    <w:rsid w:val="00B82A4E"/>
    <w:rsid w:val="00B848F4"/>
    <w:rsid w:val="00B937F0"/>
    <w:rsid w:val="00B94665"/>
    <w:rsid w:val="00BA25B4"/>
    <w:rsid w:val="00BA3003"/>
    <w:rsid w:val="00BA3476"/>
    <w:rsid w:val="00BA5E85"/>
    <w:rsid w:val="00BA7B87"/>
    <w:rsid w:val="00BB14B9"/>
    <w:rsid w:val="00BC051C"/>
    <w:rsid w:val="00BC1381"/>
    <w:rsid w:val="00BC1C02"/>
    <w:rsid w:val="00BC2E71"/>
    <w:rsid w:val="00BC41DF"/>
    <w:rsid w:val="00BC5118"/>
    <w:rsid w:val="00BD5E89"/>
    <w:rsid w:val="00BE2699"/>
    <w:rsid w:val="00BE770C"/>
    <w:rsid w:val="00BE7D38"/>
    <w:rsid w:val="00BF006F"/>
    <w:rsid w:val="00BF00E3"/>
    <w:rsid w:val="00BF02EB"/>
    <w:rsid w:val="00BF43CC"/>
    <w:rsid w:val="00C0701B"/>
    <w:rsid w:val="00C106ED"/>
    <w:rsid w:val="00C10806"/>
    <w:rsid w:val="00C12A3A"/>
    <w:rsid w:val="00C130F3"/>
    <w:rsid w:val="00C1601B"/>
    <w:rsid w:val="00C22F65"/>
    <w:rsid w:val="00C2331D"/>
    <w:rsid w:val="00C24C60"/>
    <w:rsid w:val="00C32849"/>
    <w:rsid w:val="00C32FD8"/>
    <w:rsid w:val="00C35D14"/>
    <w:rsid w:val="00C37B53"/>
    <w:rsid w:val="00C478BF"/>
    <w:rsid w:val="00C50BC2"/>
    <w:rsid w:val="00C5130C"/>
    <w:rsid w:val="00C558E4"/>
    <w:rsid w:val="00C57E19"/>
    <w:rsid w:val="00C606E0"/>
    <w:rsid w:val="00C630F4"/>
    <w:rsid w:val="00C66878"/>
    <w:rsid w:val="00C67D96"/>
    <w:rsid w:val="00C709A8"/>
    <w:rsid w:val="00C70D60"/>
    <w:rsid w:val="00C71993"/>
    <w:rsid w:val="00C8578C"/>
    <w:rsid w:val="00C8619A"/>
    <w:rsid w:val="00CA1341"/>
    <w:rsid w:val="00CB0BEB"/>
    <w:rsid w:val="00CC035D"/>
    <w:rsid w:val="00CC2DEE"/>
    <w:rsid w:val="00CC3000"/>
    <w:rsid w:val="00CD3AA7"/>
    <w:rsid w:val="00CD5202"/>
    <w:rsid w:val="00CD5879"/>
    <w:rsid w:val="00CD789D"/>
    <w:rsid w:val="00CE3EA1"/>
    <w:rsid w:val="00CE67CB"/>
    <w:rsid w:val="00CF0727"/>
    <w:rsid w:val="00CF1A5D"/>
    <w:rsid w:val="00CF3504"/>
    <w:rsid w:val="00CF3A58"/>
    <w:rsid w:val="00CF72BF"/>
    <w:rsid w:val="00D06F8F"/>
    <w:rsid w:val="00D1170C"/>
    <w:rsid w:val="00D20B78"/>
    <w:rsid w:val="00D22153"/>
    <w:rsid w:val="00D24391"/>
    <w:rsid w:val="00D24DBD"/>
    <w:rsid w:val="00D31324"/>
    <w:rsid w:val="00D36395"/>
    <w:rsid w:val="00D372CE"/>
    <w:rsid w:val="00D40E7C"/>
    <w:rsid w:val="00D42214"/>
    <w:rsid w:val="00D47914"/>
    <w:rsid w:val="00D47A85"/>
    <w:rsid w:val="00D52E82"/>
    <w:rsid w:val="00D57989"/>
    <w:rsid w:val="00D64E6B"/>
    <w:rsid w:val="00D87143"/>
    <w:rsid w:val="00D87554"/>
    <w:rsid w:val="00D922EA"/>
    <w:rsid w:val="00D94A83"/>
    <w:rsid w:val="00D94F8D"/>
    <w:rsid w:val="00D95B04"/>
    <w:rsid w:val="00D95E62"/>
    <w:rsid w:val="00D96346"/>
    <w:rsid w:val="00DA329E"/>
    <w:rsid w:val="00DA60CC"/>
    <w:rsid w:val="00DA745C"/>
    <w:rsid w:val="00DB18B2"/>
    <w:rsid w:val="00DB3E64"/>
    <w:rsid w:val="00DB4660"/>
    <w:rsid w:val="00DC2B35"/>
    <w:rsid w:val="00DC54EC"/>
    <w:rsid w:val="00DC6102"/>
    <w:rsid w:val="00DC7B4B"/>
    <w:rsid w:val="00DD1D3A"/>
    <w:rsid w:val="00DE54D7"/>
    <w:rsid w:val="00DE77F9"/>
    <w:rsid w:val="00DF19CC"/>
    <w:rsid w:val="00DF2545"/>
    <w:rsid w:val="00E057FD"/>
    <w:rsid w:val="00E10AF6"/>
    <w:rsid w:val="00E12ED3"/>
    <w:rsid w:val="00E17955"/>
    <w:rsid w:val="00E22548"/>
    <w:rsid w:val="00E31A88"/>
    <w:rsid w:val="00E32959"/>
    <w:rsid w:val="00E373C4"/>
    <w:rsid w:val="00E4156A"/>
    <w:rsid w:val="00E44A09"/>
    <w:rsid w:val="00E478B0"/>
    <w:rsid w:val="00E513B1"/>
    <w:rsid w:val="00E52C08"/>
    <w:rsid w:val="00E54373"/>
    <w:rsid w:val="00E61DF7"/>
    <w:rsid w:val="00E7045D"/>
    <w:rsid w:val="00E72EF7"/>
    <w:rsid w:val="00E73A72"/>
    <w:rsid w:val="00E74E70"/>
    <w:rsid w:val="00E80A75"/>
    <w:rsid w:val="00E8412D"/>
    <w:rsid w:val="00E86D84"/>
    <w:rsid w:val="00E91DC5"/>
    <w:rsid w:val="00E91F2B"/>
    <w:rsid w:val="00E92EB6"/>
    <w:rsid w:val="00E943F4"/>
    <w:rsid w:val="00E974FD"/>
    <w:rsid w:val="00EA20EE"/>
    <w:rsid w:val="00EA3071"/>
    <w:rsid w:val="00EA4148"/>
    <w:rsid w:val="00EA7A1B"/>
    <w:rsid w:val="00EB2A90"/>
    <w:rsid w:val="00EB2CB4"/>
    <w:rsid w:val="00EB7FF8"/>
    <w:rsid w:val="00EC0376"/>
    <w:rsid w:val="00EC2069"/>
    <w:rsid w:val="00EC20FA"/>
    <w:rsid w:val="00ED0863"/>
    <w:rsid w:val="00ED19B8"/>
    <w:rsid w:val="00ED2206"/>
    <w:rsid w:val="00ED4863"/>
    <w:rsid w:val="00ED651F"/>
    <w:rsid w:val="00ED7F7C"/>
    <w:rsid w:val="00EE0317"/>
    <w:rsid w:val="00EE3A1A"/>
    <w:rsid w:val="00EF3A8E"/>
    <w:rsid w:val="00EF482A"/>
    <w:rsid w:val="00EF4E79"/>
    <w:rsid w:val="00EF647C"/>
    <w:rsid w:val="00EF77F1"/>
    <w:rsid w:val="00F015BD"/>
    <w:rsid w:val="00F023B8"/>
    <w:rsid w:val="00F024B0"/>
    <w:rsid w:val="00F029D9"/>
    <w:rsid w:val="00F039FD"/>
    <w:rsid w:val="00F03C86"/>
    <w:rsid w:val="00F05264"/>
    <w:rsid w:val="00F13651"/>
    <w:rsid w:val="00F13805"/>
    <w:rsid w:val="00F14996"/>
    <w:rsid w:val="00F2105A"/>
    <w:rsid w:val="00F23F9F"/>
    <w:rsid w:val="00F272E1"/>
    <w:rsid w:val="00F275B9"/>
    <w:rsid w:val="00F31969"/>
    <w:rsid w:val="00F31E5D"/>
    <w:rsid w:val="00F374AF"/>
    <w:rsid w:val="00F375C6"/>
    <w:rsid w:val="00F44359"/>
    <w:rsid w:val="00F45B18"/>
    <w:rsid w:val="00F51299"/>
    <w:rsid w:val="00F54468"/>
    <w:rsid w:val="00F54AF3"/>
    <w:rsid w:val="00F54BD4"/>
    <w:rsid w:val="00F5595A"/>
    <w:rsid w:val="00F60CA0"/>
    <w:rsid w:val="00F6203C"/>
    <w:rsid w:val="00F62C9D"/>
    <w:rsid w:val="00F65B4F"/>
    <w:rsid w:val="00F660E9"/>
    <w:rsid w:val="00F72467"/>
    <w:rsid w:val="00F73883"/>
    <w:rsid w:val="00F743DF"/>
    <w:rsid w:val="00F75292"/>
    <w:rsid w:val="00F77171"/>
    <w:rsid w:val="00F81DAE"/>
    <w:rsid w:val="00F86C39"/>
    <w:rsid w:val="00F93C53"/>
    <w:rsid w:val="00FA4E44"/>
    <w:rsid w:val="00FA70CD"/>
    <w:rsid w:val="00FB24C5"/>
    <w:rsid w:val="00FB5CB2"/>
    <w:rsid w:val="00FC1D3B"/>
    <w:rsid w:val="00FC548F"/>
    <w:rsid w:val="00FD024F"/>
    <w:rsid w:val="00FD248E"/>
    <w:rsid w:val="00FD3FDE"/>
    <w:rsid w:val="00FE0B34"/>
    <w:rsid w:val="00FE3E15"/>
    <w:rsid w:val="00FE6DD2"/>
    <w:rsid w:val="00FE716E"/>
    <w:rsid w:val="00FF0E45"/>
    <w:rsid w:val="00FF0F5C"/>
    <w:rsid w:val="00FF26A2"/>
    <w:rsid w:val="00FF4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D6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A25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BA25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BA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A25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65DB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1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137"/>
    <w:rPr>
      <w:rFonts w:ascii="Segoe UI" w:hAnsi="Segoe UI" w:cs="Segoe UI"/>
      <w:sz w:val="18"/>
      <w:szCs w:val="18"/>
    </w:rPr>
  </w:style>
  <w:style w:type="paragraph" w:styleId="PrformatHTML">
    <w:name w:val="HTML Preformatted"/>
    <w:basedOn w:val="Normal"/>
    <w:link w:val="PrformatHTMLCar"/>
    <w:rsid w:val="007D00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7D009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2017-11-23T07:51:00Z</dcterms:created>
  <dcterms:modified xsi:type="dcterms:W3CDTF">2017-11-23T08:08:00Z</dcterms:modified>
</cp:coreProperties>
</file>