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836" w:rsidRDefault="001E6E7C" w:rsidP="004360F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E6E7C">
        <w:rPr>
          <w:rFonts w:ascii="Times New Roman" w:hAnsi="Times New Roman" w:cs="Times New Roman"/>
          <w:b/>
          <w:sz w:val="24"/>
          <w:szCs w:val="24"/>
          <w:lang w:val="en-US"/>
        </w:rPr>
        <w:t>Isolation of mesenchymal stem cell</w:t>
      </w:r>
      <w:r w:rsidR="004360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s from the tooth pulp and cell </w:t>
      </w:r>
      <w:r w:rsidRPr="001E6E7C">
        <w:rPr>
          <w:rFonts w:ascii="Times New Roman" w:hAnsi="Times New Roman" w:cs="Times New Roman"/>
          <w:b/>
          <w:sz w:val="24"/>
          <w:szCs w:val="24"/>
          <w:lang w:val="en-US"/>
        </w:rPr>
        <w:t>characteristics</w:t>
      </w:r>
    </w:p>
    <w:p w:rsidR="004360F1" w:rsidRPr="004360F1" w:rsidRDefault="004360F1" w:rsidP="00EA4836">
      <w:pPr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4360F1">
        <w:rPr>
          <w:rFonts w:ascii="Times New Roman" w:hAnsi="Times New Roman" w:cs="Times New Roman"/>
          <w:sz w:val="24"/>
          <w:szCs w:val="24"/>
          <w:lang w:val="en-US"/>
        </w:rPr>
        <w:t>Svetlana Lyamina</w:t>
      </w:r>
      <w:r w:rsidRPr="004360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4360F1">
        <w:rPr>
          <w:rFonts w:ascii="Times New Roman" w:hAnsi="Times New Roman" w:cs="Times New Roman"/>
          <w:sz w:val="24"/>
          <w:szCs w:val="24"/>
          <w:lang w:val="en-US"/>
        </w:rPr>
        <w:t>, Sergey Kalish</w:t>
      </w:r>
      <w:r w:rsidRPr="004360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4360F1">
        <w:rPr>
          <w:rFonts w:ascii="Times New Roman" w:hAnsi="Times New Roman" w:cs="Times New Roman"/>
          <w:sz w:val="24"/>
          <w:szCs w:val="24"/>
          <w:lang w:val="en-US"/>
        </w:rPr>
        <w:t>, Galina Runova</w:t>
      </w:r>
      <w:r w:rsidRPr="004360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4360F1">
        <w:rPr>
          <w:rFonts w:ascii="Times New Roman" w:hAnsi="Times New Roman" w:cs="Times New Roman"/>
          <w:sz w:val="24"/>
          <w:szCs w:val="24"/>
          <w:lang w:val="en-US"/>
        </w:rPr>
        <w:t>, Andrei Martynov</w:t>
      </w:r>
      <w:r w:rsidRPr="004360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4360F1">
        <w:rPr>
          <w:rFonts w:ascii="Times New Roman" w:hAnsi="Times New Roman" w:cs="Times New Roman"/>
          <w:sz w:val="24"/>
          <w:szCs w:val="24"/>
          <w:lang w:val="en-US"/>
        </w:rPr>
        <w:t>, Ilya Lyashev</w:t>
      </w:r>
      <w:r w:rsidRPr="004360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4360F1">
        <w:rPr>
          <w:rFonts w:ascii="Times New Roman" w:hAnsi="Times New Roman" w:cs="Times New Roman"/>
          <w:sz w:val="24"/>
          <w:szCs w:val="24"/>
          <w:lang w:val="en-US"/>
        </w:rPr>
        <w:t>, Igor Malyshev</w:t>
      </w:r>
      <w:r w:rsidRPr="004360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4360F1" w:rsidRPr="004360F1" w:rsidRDefault="004360F1" w:rsidP="00EA483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60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4360F1">
        <w:rPr>
          <w:rFonts w:ascii="Times New Roman" w:hAnsi="Times New Roman" w:cs="Times New Roman"/>
          <w:sz w:val="24"/>
          <w:szCs w:val="24"/>
          <w:lang w:val="en-US"/>
        </w:rPr>
        <w:t xml:space="preserve">Moscow State University of Medicine and Dentistry named after A.I. </w:t>
      </w:r>
      <w:proofErr w:type="spellStart"/>
      <w:r w:rsidRPr="004360F1">
        <w:rPr>
          <w:rFonts w:ascii="Times New Roman" w:hAnsi="Times New Roman" w:cs="Times New Roman"/>
          <w:sz w:val="24"/>
          <w:szCs w:val="24"/>
          <w:lang w:val="en-US"/>
        </w:rPr>
        <w:t>Evdokimov</w:t>
      </w:r>
      <w:proofErr w:type="spellEnd"/>
      <w:r w:rsidRPr="004360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360F1" w:rsidRPr="004360F1" w:rsidRDefault="004360F1" w:rsidP="004360F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60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4360F1">
        <w:rPr>
          <w:rFonts w:ascii="Times New Roman" w:hAnsi="Times New Roman" w:cs="Times New Roman"/>
          <w:sz w:val="24"/>
          <w:szCs w:val="24"/>
          <w:lang w:val="en-US"/>
        </w:rPr>
        <w:t xml:space="preserve">National Medical Research Center for Obstetrics, Gynecology and Perinatology named after Academician </w:t>
      </w:r>
      <w:proofErr w:type="spellStart"/>
      <w:r w:rsidRPr="004360F1">
        <w:rPr>
          <w:rFonts w:ascii="Times New Roman" w:hAnsi="Times New Roman" w:cs="Times New Roman"/>
          <w:sz w:val="24"/>
          <w:szCs w:val="24"/>
          <w:lang w:val="en-US"/>
        </w:rPr>
        <w:t>V.I.Kulakov</w:t>
      </w:r>
      <w:proofErr w:type="spellEnd"/>
      <w:r w:rsidRPr="004360F1">
        <w:rPr>
          <w:rFonts w:ascii="Times New Roman" w:hAnsi="Times New Roman" w:cs="Times New Roman"/>
          <w:sz w:val="24"/>
          <w:szCs w:val="24"/>
          <w:lang w:val="en-US"/>
        </w:rPr>
        <w:t xml:space="preserve"> of Ministry of Healthcare of Russian Federation</w:t>
      </w:r>
    </w:p>
    <w:p w:rsidR="004360F1" w:rsidRPr="008460C0" w:rsidRDefault="004360F1" w:rsidP="004360F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60C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8460C0" w:rsidRPr="008460C0">
        <w:rPr>
          <w:rFonts w:ascii="Times New Roman" w:hAnsi="Times New Roman" w:cs="Times New Roman"/>
          <w:sz w:val="24"/>
          <w:szCs w:val="24"/>
          <w:lang w:val="en-US"/>
        </w:rPr>
        <w:t xml:space="preserve">Federal Biomedical Agency of Russia Federal Scientific Clinical Center of Otorhinolaryngology </w:t>
      </w:r>
    </w:p>
    <w:p w:rsidR="00696567" w:rsidRPr="00F2241E" w:rsidRDefault="001E6E7C" w:rsidP="009939A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6E7C">
        <w:rPr>
          <w:rFonts w:ascii="Times New Roman" w:hAnsi="Times New Roman" w:cs="Times New Roman"/>
          <w:sz w:val="24"/>
          <w:szCs w:val="24"/>
          <w:lang w:val="en-US"/>
        </w:rPr>
        <w:t xml:space="preserve">In recent years, a sufficient amount of data </w:t>
      </w:r>
      <w:proofErr w:type="gramStart"/>
      <w:r w:rsidRPr="001E6E7C">
        <w:rPr>
          <w:rFonts w:ascii="Times New Roman" w:hAnsi="Times New Roman" w:cs="Times New Roman"/>
          <w:sz w:val="24"/>
          <w:szCs w:val="24"/>
          <w:lang w:val="en-US"/>
        </w:rPr>
        <w:t>has been obtained</w:t>
      </w:r>
      <w:proofErr w:type="gramEnd"/>
      <w:r w:rsidRPr="001E6E7C">
        <w:rPr>
          <w:rFonts w:ascii="Times New Roman" w:hAnsi="Times New Roman" w:cs="Times New Roman"/>
          <w:sz w:val="24"/>
          <w:szCs w:val="24"/>
          <w:lang w:val="en-US"/>
        </w:rPr>
        <w:t xml:space="preserve"> on the possibility of isolating stem cells from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teeth</w:t>
      </w:r>
      <w:r w:rsidRPr="001E6E7C">
        <w:rPr>
          <w:rFonts w:ascii="Times New Roman" w:hAnsi="Times New Roman" w:cs="Times New Roman"/>
          <w:sz w:val="24"/>
          <w:szCs w:val="24"/>
          <w:lang w:val="en-US"/>
        </w:rPr>
        <w:t xml:space="preserve"> pulp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both children </w:t>
      </w:r>
      <w:r w:rsidRPr="001E6E7C">
        <w:rPr>
          <w:rFonts w:ascii="Times New Roman" w:hAnsi="Times New Roman" w:cs="Times New Roman"/>
          <w:sz w:val="24"/>
          <w:szCs w:val="24"/>
          <w:lang w:val="en-US"/>
        </w:rPr>
        <w:t>and adults. The ma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population of cells that can </w:t>
      </w:r>
      <w:r w:rsidRPr="001E6E7C">
        <w:rPr>
          <w:rFonts w:ascii="Times New Roman" w:hAnsi="Times New Roman" w:cs="Times New Roman"/>
          <w:sz w:val="24"/>
          <w:szCs w:val="24"/>
          <w:lang w:val="en-US"/>
        </w:rPr>
        <w:t xml:space="preserve">be </w:t>
      </w:r>
      <w:r w:rsidR="004360F1">
        <w:rPr>
          <w:rFonts w:ascii="Times New Roman" w:hAnsi="Times New Roman" w:cs="Times New Roman"/>
          <w:sz w:val="24"/>
          <w:szCs w:val="24"/>
          <w:lang w:val="en-US"/>
        </w:rPr>
        <w:t xml:space="preserve">isolated </w:t>
      </w:r>
      <w:r w:rsidRPr="001E6E7C">
        <w:rPr>
          <w:rFonts w:ascii="Times New Roman" w:hAnsi="Times New Roman" w:cs="Times New Roman"/>
          <w:sz w:val="24"/>
          <w:szCs w:val="24"/>
          <w:lang w:val="en-US"/>
        </w:rPr>
        <w:t xml:space="preserve">from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tooth </w:t>
      </w:r>
      <w:r w:rsidRPr="001E6E7C">
        <w:rPr>
          <w:rFonts w:ascii="Times New Roman" w:hAnsi="Times New Roman" w:cs="Times New Roman"/>
          <w:sz w:val="24"/>
          <w:szCs w:val="24"/>
          <w:lang w:val="en-US"/>
        </w:rPr>
        <w:t xml:space="preserve">pulp </w:t>
      </w:r>
      <w:r w:rsidR="00C419ED">
        <w:rPr>
          <w:rFonts w:ascii="Times New Roman" w:hAnsi="Times New Roman" w:cs="Times New Roman"/>
          <w:sz w:val="24"/>
          <w:szCs w:val="24"/>
          <w:lang w:val="en-US"/>
        </w:rPr>
        <w:t>is mesenchymal stem cells (MSC</w:t>
      </w:r>
      <w:r w:rsidRPr="001E6E7C">
        <w:rPr>
          <w:rFonts w:ascii="Times New Roman" w:hAnsi="Times New Roman" w:cs="Times New Roman"/>
          <w:sz w:val="24"/>
          <w:szCs w:val="24"/>
          <w:lang w:val="en-US"/>
        </w:rPr>
        <w:t>). As a possible source of MSC for tooth regeneration, several types of cells are considered today-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tooth </w:t>
      </w:r>
      <w:r w:rsidRPr="001E6E7C">
        <w:rPr>
          <w:rFonts w:ascii="Times New Roman" w:hAnsi="Times New Roman" w:cs="Times New Roman"/>
          <w:sz w:val="24"/>
          <w:szCs w:val="24"/>
          <w:lang w:val="en-US"/>
        </w:rPr>
        <w:t xml:space="preserve">MSC, and MSC from non-dental intraoral sources, primarily the mucous membrane of the cheek, gums, periosteum, and MSCs from other sources - bone marrow, adipose tissue, </w:t>
      </w:r>
      <w:proofErr w:type="gramStart"/>
      <w:r w:rsidRPr="001E6E7C">
        <w:rPr>
          <w:rFonts w:ascii="Times New Roman" w:hAnsi="Times New Roman" w:cs="Times New Roman"/>
          <w:sz w:val="24"/>
          <w:szCs w:val="24"/>
          <w:lang w:val="en-US"/>
        </w:rPr>
        <w:t>umbilical</w:t>
      </w:r>
      <w:proofErr w:type="gramEnd"/>
      <w:r w:rsidRPr="001E6E7C">
        <w:rPr>
          <w:rFonts w:ascii="Times New Roman" w:hAnsi="Times New Roman" w:cs="Times New Roman"/>
          <w:sz w:val="24"/>
          <w:szCs w:val="24"/>
          <w:lang w:val="en-US"/>
        </w:rPr>
        <w:t xml:space="preserve"> cord.</w:t>
      </w:r>
      <w:r w:rsidR="00B849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0B97" w:rsidRPr="006E0B97">
        <w:rPr>
          <w:rFonts w:ascii="Times New Roman" w:hAnsi="Times New Roman" w:cs="Times New Roman"/>
          <w:b/>
          <w:sz w:val="24"/>
          <w:szCs w:val="24"/>
          <w:lang w:val="en-US"/>
        </w:rPr>
        <w:t>Objective</w:t>
      </w:r>
      <w:r w:rsidR="00C419ED">
        <w:rPr>
          <w:rFonts w:ascii="Times New Roman" w:hAnsi="Times New Roman" w:cs="Times New Roman"/>
          <w:sz w:val="24"/>
          <w:szCs w:val="24"/>
          <w:lang w:val="en-US"/>
        </w:rPr>
        <w:t xml:space="preserve">: to develop a protocol for MSC </w:t>
      </w:r>
      <w:r w:rsidR="006E0B97" w:rsidRPr="006E0B97">
        <w:rPr>
          <w:rFonts w:ascii="Times New Roman" w:hAnsi="Times New Roman" w:cs="Times New Roman"/>
          <w:sz w:val="24"/>
          <w:szCs w:val="24"/>
          <w:lang w:val="en-US"/>
        </w:rPr>
        <w:t>isolation from the pulp of third molars removed by orthodontic indications and characteristics</w:t>
      </w:r>
      <w:r w:rsidR="00C419ED">
        <w:rPr>
          <w:rFonts w:ascii="Times New Roman" w:hAnsi="Times New Roman" w:cs="Times New Roman"/>
          <w:sz w:val="24"/>
          <w:szCs w:val="24"/>
          <w:lang w:val="en-US"/>
        </w:rPr>
        <w:t xml:space="preserve"> of isolated MSC</w:t>
      </w:r>
      <w:r w:rsidR="006E0B97" w:rsidRPr="006E0B9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E0B97" w:rsidRPr="006E0B97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6E0B97">
        <w:rPr>
          <w:rFonts w:ascii="Times New Roman" w:hAnsi="Times New Roman" w:cs="Times New Roman"/>
          <w:b/>
          <w:sz w:val="24"/>
          <w:szCs w:val="24"/>
          <w:lang w:val="en-US"/>
        </w:rPr>
        <w:t>aterial and methods</w:t>
      </w:r>
      <w:r w:rsidR="006E0B97" w:rsidRPr="006E0B97">
        <w:rPr>
          <w:rFonts w:ascii="Times New Roman" w:hAnsi="Times New Roman" w:cs="Times New Roman"/>
          <w:sz w:val="24"/>
          <w:szCs w:val="24"/>
          <w:lang w:val="en-US"/>
        </w:rPr>
        <w:t xml:space="preserve">: Third molars </w:t>
      </w:r>
      <w:r w:rsidR="00C419ED" w:rsidRPr="006E0B97">
        <w:rPr>
          <w:rFonts w:ascii="Times New Roman" w:hAnsi="Times New Roman" w:cs="Times New Roman"/>
          <w:sz w:val="24"/>
          <w:szCs w:val="24"/>
          <w:lang w:val="en-US"/>
        </w:rPr>
        <w:t xml:space="preserve">without visible carious lesions and signs of inflammation </w:t>
      </w:r>
      <w:r w:rsidR="006E0B97" w:rsidRPr="006E0B97">
        <w:rPr>
          <w:rFonts w:ascii="Times New Roman" w:hAnsi="Times New Roman" w:cs="Times New Roman"/>
          <w:sz w:val="24"/>
          <w:szCs w:val="24"/>
          <w:lang w:val="en-US"/>
        </w:rPr>
        <w:t xml:space="preserve">(n = 20) of patients of both sexes aged </w:t>
      </w:r>
      <w:r w:rsidR="00C419ED">
        <w:rPr>
          <w:rFonts w:ascii="Times New Roman" w:hAnsi="Times New Roman" w:cs="Times New Roman"/>
          <w:sz w:val="24"/>
          <w:szCs w:val="24"/>
          <w:lang w:val="en-US"/>
        </w:rPr>
        <w:t>16-35 years were</w:t>
      </w:r>
      <w:r w:rsidR="006E0B97" w:rsidRPr="006E0B97">
        <w:rPr>
          <w:rFonts w:ascii="Times New Roman" w:hAnsi="Times New Roman" w:cs="Times New Roman"/>
          <w:sz w:val="24"/>
          <w:szCs w:val="24"/>
          <w:lang w:val="en-US"/>
        </w:rPr>
        <w:t xml:space="preserve"> re</w:t>
      </w:r>
      <w:r w:rsidR="00C419ED">
        <w:rPr>
          <w:rFonts w:ascii="Times New Roman" w:hAnsi="Times New Roman" w:cs="Times New Roman"/>
          <w:sz w:val="24"/>
          <w:szCs w:val="24"/>
          <w:lang w:val="en-US"/>
        </w:rPr>
        <w:t>moved</w:t>
      </w:r>
      <w:r w:rsidR="006E0B97" w:rsidRPr="006E0B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19ED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6E0B97" w:rsidRPr="006E0B97">
        <w:rPr>
          <w:rFonts w:ascii="Times New Roman" w:hAnsi="Times New Roman" w:cs="Times New Roman"/>
          <w:sz w:val="24"/>
          <w:szCs w:val="24"/>
          <w:lang w:val="en-US"/>
        </w:rPr>
        <w:t>orthodontic indications.</w:t>
      </w:r>
      <w:r w:rsidR="00C419ED">
        <w:rPr>
          <w:rFonts w:ascii="Times New Roman" w:hAnsi="Times New Roman" w:cs="Times New Roman"/>
          <w:sz w:val="24"/>
          <w:szCs w:val="24"/>
          <w:lang w:val="en-US"/>
        </w:rPr>
        <w:t xml:space="preserve"> All patients signed</w:t>
      </w:r>
      <w:r w:rsidR="006E0B97" w:rsidRPr="006E0B97">
        <w:rPr>
          <w:rFonts w:ascii="Times New Roman" w:hAnsi="Times New Roman" w:cs="Times New Roman"/>
          <w:sz w:val="24"/>
          <w:szCs w:val="24"/>
          <w:lang w:val="en-US"/>
        </w:rPr>
        <w:t xml:space="preserve"> informed consent </w:t>
      </w:r>
      <w:r w:rsidR="00C419ED">
        <w:rPr>
          <w:rFonts w:ascii="Times New Roman" w:hAnsi="Times New Roman" w:cs="Times New Roman"/>
          <w:sz w:val="24"/>
          <w:szCs w:val="24"/>
          <w:lang w:val="en-US"/>
        </w:rPr>
        <w:t>form allowing the use of isolated</w:t>
      </w:r>
      <w:r w:rsidR="006E0B97" w:rsidRPr="006E0B97">
        <w:rPr>
          <w:rFonts w:ascii="Times New Roman" w:hAnsi="Times New Roman" w:cs="Times New Roman"/>
          <w:sz w:val="24"/>
          <w:szCs w:val="24"/>
          <w:lang w:val="en-US"/>
        </w:rPr>
        <w:t xml:space="preserve"> MSC</w:t>
      </w:r>
      <w:r w:rsidR="00C419ED">
        <w:rPr>
          <w:rFonts w:ascii="Times New Roman" w:hAnsi="Times New Roman" w:cs="Times New Roman"/>
          <w:sz w:val="24"/>
          <w:szCs w:val="24"/>
          <w:lang w:val="en-US"/>
        </w:rPr>
        <w:t xml:space="preserve"> for research purposes</w:t>
      </w:r>
      <w:r w:rsidR="006E0B97" w:rsidRPr="006E0B9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460C0">
        <w:rPr>
          <w:rFonts w:ascii="Times New Roman" w:hAnsi="Times New Roman" w:cs="Times New Roman"/>
          <w:sz w:val="24"/>
          <w:szCs w:val="24"/>
          <w:lang w:val="en-US"/>
        </w:rPr>
        <w:t xml:space="preserve">Cells were isolated </w:t>
      </w:r>
      <w:r w:rsidR="006E0B97" w:rsidRPr="006E0B97">
        <w:rPr>
          <w:rFonts w:ascii="Times New Roman" w:hAnsi="Times New Roman" w:cs="Times New Roman"/>
          <w:sz w:val="24"/>
          <w:szCs w:val="24"/>
          <w:lang w:val="en-US"/>
        </w:rPr>
        <w:t>enzymatic</w:t>
      </w:r>
      <w:r w:rsidR="00B84933">
        <w:rPr>
          <w:rFonts w:ascii="Times New Roman" w:hAnsi="Times New Roman" w:cs="Times New Roman"/>
          <w:sz w:val="24"/>
          <w:szCs w:val="24"/>
          <w:lang w:val="en-US"/>
        </w:rPr>
        <w:t>ally</w:t>
      </w:r>
      <w:r w:rsidR="006E0B97" w:rsidRPr="006E0B9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60F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he tooth was 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>placed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 in 2 ml of a 0.5% collagenase II type for 1</w:t>
      </w:r>
      <w:r w:rsidR="004360F1">
        <w:rPr>
          <w:rFonts w:ascii="Times New Roman" w:hAnsi="Times New Roman" w:cs="Times New Roman"/>
          <w:sz w:val="24"/>
          <w:szCs w:val="24"/>
          <w:lang w:val="en-US"/>
        </w:rPr>
        <w:t xml:space="preserve"> hour at 37 ° C, followed by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 addition of 3 ml 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>working medium (1: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 xml:space="preserve"> DMEM/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>F12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 to stop the fermentation and 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 xml:space="preserve">subsequent centrifugation of 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cell suspension 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>5 min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 1000 rpm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 room temperature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460C0">
        <w:rPr>
          <w:rFonts w:ascii="Times New Roman" w:hAnsi="Times New Roman" w:cs="Times New Roman"/>
          <w:sz w:val="24"/>
          <w:szCs w:val="24"/>
          <w:lang w:val="en-US"/>
        </w:rPr>
        <w:t xml:space="preserve">. The supernatant </w:t>
      </w:r>
      <w:proofErr w:type="gramStart"/>
      <w:r w:rsidR="008460C0">
        <w:rPr>
          <w:rFonts w:ascii="Times New Roman" w:hAnsi="Times New Roman" w:cs="Times New Roman"/>
          <w:sz w:val="24"/>
          <w:szCs w:val="24"/>
          <w:lang w:val="en-US"/>
        </w:rPr>
        <w:t xml:space="preserve">was carefully 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>sele</w:t>
      </w:r>
      <w:r w:rsidR="004360F1">
        <w:rPr>
          <w:rFonts w:ascii="Times New Roman" w:hAnsi="Times New Roman" w:cs="Times New Roman"/>
          <w:sz w:val="24"/>
          <w:szCs w:val="24"/>
          <w:lang w:val="en-US"/>
        </w:rPr>
        <w:t>cted</w:t>
      </w:r>
      <w:proofErr w:type="gramEnd"/>
      <w:r w:rsidR="004360F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60F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he cell pellet was </w:t>
      </w:r>
      <w:proofErr w:type="spellStart"/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>resuspended</w:t>
      </w:r>
      <w:proofErr w:type="spellEnd"/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 in 1 ml of the complete 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>culture medium (1:1 DMEM/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>F12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 10% FBS, 100 </w:t>
      </w:r>
      <w:r w:rsidR="00685DB4" w:rsidRPr="00685DB4">
        <w:rPr>
          <w:rFonts w:ascii="Times New Roman" w:hAnsi="Times New Roman" w:cs="Times New Roman"/>
          <w:sz w:val="24"/>
          <w:szCs w:val="24"/>
        </w:rPr>
        <w:t>μ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>M L-ascorbi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 xml:space="preserve">c acid, 2 </w:t>
      </w:r>
      <w:proofErr w:type="spellStart"/>
      <w:r w:rsidR="00685DB4">
        <w:rPr>
          <w:rFonts w:ascii="Times New Roman" w:hAnsi="Times New Roman" w:cs="Times New Roman"/>
          <w:sz w:val="24"/>
          <w:szCs w:val="24"/>
          <w:lang w:val="en-US"/>
        </w:rPr>
        <w:t>mM</w:t>
      </w:r>
      <w:proofErr w:type="spellEnd"/>
      <w:r w:rsidR="00685DB4">
        <w:rPr>
          <w:rFonts w:ascii="Times New Roman" w:hAnsi="Times New Roman" w:cs="Times New Roman"/>
          <w:sz w:val="24"/>
          <w:szCs w:val="24"/>
          <w:lang w:val="en-US"/>
        </w:rPr>
        <w:t xml:space="preserve"> L-glutamine, 100 U/ml penicillin, 100 mg/ml streptomycin and 0.25 mg/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ml amphotericin B). The resulting suspension of dental pulp cells </w:t>
      </w:r>
      <w:proofErr w:type="gramStart"/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>was placed on 25 cm</w:t>
      </w:r>
      <w:r w:rsidR="00685DB4" w:rsidRPr="00685DB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 culture plates </w:t>
      </w:r>
      <w:r w:rsidR="008460C0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the complete 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 xml:space="preserve">culture 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>medium and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 xml:space="preserve"> subsequently incubated at 37 °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>C and 5% CO</w:t>
      </w:r>
      <w:r w:rsidR="00685DB4" w:rsidRPr="00685DB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proofErr w:type="gramEnd"/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he culture medium </w:t>
      </w:r>
      <w:proofErr w:type="gramStart"/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>eplace</w:t>
      </w:r>
      <w:r w:rsidR="00685DB4"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 w:rsidR="00685DB4" w:rsidRPr="00685DB4">
        <w:rPr>
          <w:rFonts w:ascii="Times New Roman" w:hAnsi="Times New Roman" w:cs="Times New Roman"/>
          <w:sz w:val="24"/>
          <w:szCs w:val="24"/>
          <w:lang w:val="en-US"/>
        </w:rPr>
        <w:t xml:space="preserve"> every 2-3 days until confluence reached 80%.</w:t>
      </w:r>
      <w:r w:rsidR="00A418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60F1">
        <w:rPr>
          <w:rFonts w:ascii="Times New Roman" w:hAnsi="Times New Roman" w:cs="Times New Roman"/>
          <w:sz w:val="24"/>
          <w:szCs w:val="24"/>
          <w:lang w:val="en-US"/>
        </w:rPr>
        <w:t xml:space="preserve">Isolated passages </w:t>
      </w:r>
      <w:proofErr w:type="gramStart"/>
      <w:r w:rsidR="004360F1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performed</w:t>
      </w:r>
      <w:proofErr w:type="gram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according to standard protocol 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>(1:3 ratio, every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7-8 days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>). Further analysis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>included cells on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2-3 passages. </w:t>
      </w:r>
      <w:bookmarkStart w:id="0" w:name="_GoBack"/>
      <w:bookmarkEnd w:id="0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Analysis of the cell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 population characteristics </w:t>
      </w:r>
      <w:proofErr w:type="gramStart"/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conducted</w:t>
      </w:r>
      <w:proofErr w:type="gram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by the following 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MSC 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criteria: morphologic criteria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expression of </w:t>
      </w:r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typical 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cell surface markers, ability to differentiate into specific cell types. Evaluation of the 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cell 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shape </w:t>
      </w:r>
      <w:proofErr w:type="gramStart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was performed</w:t>
      </w:r>
      <w:proofErr w:type="gram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by li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ght microscopy. Analysis of MSC 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markers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 expression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(presence of CD73, CD90, CD105, absen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ce of CD14, CD20, CD34, </w:t>
      </w:r>
      <w:proofErr w:type="gramStart"/>
      <w:r w:rsidR="00F2241E">
        <w:rPr>
          <w:rFonts w:ascii="Times New Roman" w:hAnsi="Times New Roman" w:cs="Times New Roman"/>
          <w:sz w:val="24"/>
          <w:szCs w:val="24"/>
          <w:lang w:val="en-US"/>
        </w:rPr>
        <w:t>CD45</w:t>
      </w:r>
      <w:proofErr w:type="gramEnd"/>
      <w:r w:rsidR="00F2241E">
        <w:rPr>
          <w:rFonts w:ascii="Times New Roman" w:hAnsi="Times New Roman" w:cs="Times New Roman"/>
          <w:sz w:val="24"/>
          <w:szCs w:val="24"/>
          <w:lang w:val="en-US"/>
        </w:rPr>
        <w:t>) was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>per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formed by flow cytometry (Beckman Coulter, FC500; assay kit MSC phenotyping kit, human, # 130-095-198, </w:t>
      </w:r>
      <w:proofErr w:type="spellStart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Miltenyi</w:t>
      </w:r>
      <w:proofErr w:type="spell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Biotec</w:t>
      </w:r>
      <w:proofErr w:type="spell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) according to the manufacturer's instructions. 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>We a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nalyzed the ability of cells to differentiate into </w:t>
      </w:r>
      <w:proofErr w:type="spellStart"/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>osteo</w:t>
      </w:r>
      <w:proofErr w:type="spellEnd"/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gramStart"/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chondrogenic</w:t>
      </w:r>
      <w:proofErr w:type="spellEnd"/>
      <w:proofErr w:type="gramEnd"/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 cell lines, and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the ability to differentiate into specific 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tooth 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cells - odontoblasts. </w:t>
      </w:r>
      <w:proofErr w:type="spellStart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Osteo</w:t>
      </w:r>
      <w:proofErr w:type="spell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- and </w:t>
      </w:r>
      <w:proofErr w:type="spellStart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chondrogenic</w:t>
      </w:r>
      <w:proofErr w:type="spell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differentiation </w:t>
      </w:r>
      <w:proofErr w:type="gramStart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was carried out</w:t>
      </w:r>
      <w:proofErr w:type="gram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the addition of standard differentiating media (</w:t>
      </w:r>
      <w:proofErr w:type="spellStart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StemPro</w:t>
      </w:r>
      <w:proofErr w:type="spell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Chondrogenesis</w:t>
      </w:r>
      <w:proofErr w:type="spell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Differentiation Kit, # A1007101, </w:t>
      </w:r>
      <w:proofErr w:type="spellStart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Gibco</w:t>
      </w:r>
      <w:proofErr w:type="spell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StemPro</w:t>
      </w:r>
      <w:proofErr w:type="spell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, Osteogenesis Differentiation Kit, # A1007201, </w:t>
      </w:r>
      <w:proofErr w:type="spellStart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Gibco</w:t>
      </w:r>
      <w:proofErr w:type="spellEnd"/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) for 30 days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 with the following histologic staining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>Odontoblastic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differentiation 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assessed by </w:t>
      </w:r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expression of characteristic markers - dental </w:t>
      </w:r>
      <w:proofErr w:type="spellStart"/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>sialofosfoproteina</w:t>
      </w:r>
      <w:proofErr w:type="spellEnd"/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 (DSPP) (primary antibody anti-DSPP, </w:t>
      </w:r>
      <w:proofErr w:type="spellStart"/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>Abcam</w:t>
      </w:r>
      <w:proofErr w:type="spellEnd"/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, ab216892; secondary antibody - goat anti-IgG, IgA, IgM rabbit FITC (f-GAR </w:t>
      </w:r>
      <w:proofErr w:type="spellStart"/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>Iss</w:t>
      </w:r>
      <w:proofErr w:type="spellEnd"/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>Imtek</w:t>
      </w:r>
      <w:proofErr w:type="spellEnd"/>
      <w:r w:rsidR="00F2241E" w:rsidRPr="00A4181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A4181D" w:rsidRPr="00A4181D">
        <w:rPr>
          <w:rFonts w:ascii="Times New Roman" w:hAnsi="Times New Roman" w:cs="Times New Roman"/>
          <w:sz w:val="24"/>
          <w:szCs w:val="24"/>
          <w:lang w:val="en-US"/>
        </w:rPr>
        <w:t>immunocytochemistry (standard protocol)</w:t>
      </w:r>
      <w:r w:rsidR="00F2241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96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6567" w:rsidRPr="00696567">
        <w:rPr>
          <w:rFonts w:ascii="Times New Roman" w:hAnsi="Times New Roman" w:cs="Times New Roman"/>
          <w:b/>
          <w:sz w:val="24"/>
          <w:szCs w:val="24"/>
          <w:lang w:val="en-US"/>
        </w:rPr>
        <w:t>Results</w:t>
      </w:r>
      <w:r w:rsidR="0069656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MSC 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>isolation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 protocol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prepared inclusive of </w:t>
      </w:r>
      <w:r w:rsidR="00150AE4" w:rsidRPr="00696567">
        <w:rPr>
          <w:rFonts w:ascii="Times New Roman" w:hAnsi="Times New Roman" w:cs="Times New Roman"/>
          <w:sz w:val="24"/>
          <w:szCs w:val="24"/>
          <w:lang w:val="en-US"/>
        </w:rPr>
        <w:t>modern data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 on the base of 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own experience 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human tooth. All procedures for 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cells 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>isolati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 (n = 20) from the removed teeth were successful. Dynamic observation 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>of cell cultures after 24h of culturing showed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 the formation of 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cell 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colonies 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>most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 of the cells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 acquired the typical fibroblast-like form of MSC</w:t>
      </w:r>
      <w:r w:rsidR="00150AE4" w:rsidRPr="00150A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0AE4" w:rsidRPr="00696567">
        <w:rPr>
          <w:rFonts w:ascii="Times New Roman" w:hAnsi="Times New Roman" w:cs="Times New Roman"/>
          <w:sz w:val="24"/>
          <w:szCs w:val="24"/>
          <w:lang w:val="en-US"/>
        </w:rPr>
        <w:t>already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After culture 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>medium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150AE4">
        <w:rPr>
          <w:rFonts w:ascii="Times New Roman" w:hAnsi="Times New Roman" w:cs="Times New Roman"/>
          <w:sz w:val="24"/>
          <w:szCs w:val="24"/>
          <w:lang w:val="en-US"/>
        </w:rPr>
        <w:t>replacement</w:t>
      </w:r>
      <w:proofErr w:type="gramEnd"/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 all cells 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>obtained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 characteristic fibroblast-like shape. </w:t>
      </w:r>
      <w:proofErr w:type="gramStart"/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level of </w:t>
      </w:r>
      <w:r w:rsidR="00150AE4" w:rsidRPr="00696567">
        <w:rPr>
          <w:rFonts w:ascii="Times New Roman" w:hAnsi="Times New Roman" w:cs="Times New Roman"/>
          <w:sz w:val="24"/>
          <w:szCs w:val="24"/>
          <w:lang w:val="en-US"/>
        </w:rPr>
        <w:t>CD90 and CD105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 expression 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>was 98.5 ± 3.8% and 96.8 ± 2.9%, respectively, and CD14, CD20, CD34</w:t>
      </w:r>
      <w:proofErr w:type="gramEnd"/>
      <w:r w:rsidR="00150AE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CD45 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>marker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>s were absent</w:t>
      </w:r>
      <w:proofErr w:type="gramEnd"/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. The success of </w:t>
      </w:r>
      <w:proofErr w:type="spellStart"/>
      <w:r w:rsidR="00150AE4" w:rsidRPr="00696567">
        <w:rPr>
          <w:rFonts w:ascii="Times New Roman" w:hAnsi="Times New Roman" w:cs="Times New Roman"/>
          <w:sz w:val="24"/>
          <w:szCs w:val="24"/>
          <w:lang w:val="en-US"/>
        </w:rPr>
        <w:t>osteo</w:t>
      </w:r>
      <w:proofErr w:type="spellEnd"/>
      <w:r w:rsidR="00150AE4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- and </w:t>
      </w:r>
      <w:proofErr w:type="spellStart"/>
      <w:r w:rsidR="00150AE4" w:rsidRPr="00696567">
        <w:rPr>
          <w:rFonts w:ascii="Times New Roman" w:hAnsi="Times New Roman" w:cs="Times New Roman"/>
          <w:sz w:val="24"/>
          <w:szCs w:val="24"/>
          <w:lang w:val="en-US"/>
        </w:rPr>
        <w:t>chondrogenic</w:t>
      </w:r>
      <w:proofErr w:type="spellEnd"/>
      <w:r w:rsidR="00150AE4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differentiation </w:t>
      </w:r>
      <w:proofErr w:type="gramStart"/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>was confirmed</w:t>
      </w:r>
      <w:proofErr w:type="gramEnd"/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 by the histochemical 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>staining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>. Analysis of odontoblast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>ic differentia</w:t>
      </w:r>
      <w:r w:rsidR="00043D75">
        <w:rPr>
          <w:rFonts w:ascii="Times New Roman" w:hAnsi="Times New Roman" w:cs="Times New Roman"/>
          <w:sz w:val="24"/>
          <w:szCs w:val="24"/>
          <w:lang w:val="en-US"/>
        </w:rPr>
        <w:t>tion showed that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use of 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 xml:space="preserve">standard differentiating osteogenic medium </w:t>
      </w:r>
      <w:proofErr w:type="gramStart"/>
      <w:r w:rsidR="00150AE4">
        <w:rPr>
          <w:rFonts w:ascii="Times New Roman" w:hAnsi="Times New Roman" w:cs="Times New Roman"/>
          <w:sz w:val="24"/>
          <w:szCs w:val="24"/>
          <w:lang w:val="en-US"/>
        </w:rPr>
        <w:t>can</w:t>
      </w:r>
      <w:proofErr w:type="gramEnd"/>
      <w:r w:rsidR="00150AE4">
        <w:rPr>
          <w:rFonts w:ascii="Times New Roman" w:hAnsi="Times New Roman" w:cs="Times New Roman"/>
          <w:sz w:val="24"/>
          <w:szCs w:val="24"/>
          <w:lang w:val="en-US"/>
        </w:rPr>
        <w:t xml:space="preserve"> lead to spec</w:t>
      </w:r>
      <w:r w:rsidR="00043D75">
        <w:rPr>
          <w:rFonts w:ascii="Times New Roman" w:hAnsi="Times New Roman" w:cs="Times New Roman"/>
          <w:sz w:val="24"/>
          <w:szCs w:val="24"/>
          <w:lang w:val="en-US"/>
        </w:rPr>
        <w:t>ific tooth cell differentiation</w:t>
      </w:r>
      <w:r w:rsidR="00696567" w:rsidRPr="0069656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321FE" w:rsidRPr="00B321FE">
        <w:rPr>
          <w:lang w:val="en-US"/>
        </w:rPr>
        <w:t xml:space="preserve"> </w:t>
      </w:r>
      <w:r w:rsidR="00B321FE" w:rsidRPr="00B321FE">
        <w:rPr>
          <w:rFonts w:ascii="Times New Roman" w:hAnsi="Times New Roman" w:cs="Times New Roman"/>
          <w:b/>
          <w:sz w:val="24"/>
          <w:szCs w:val="24"/>
          <w:lang w:val="en-US"/>
        </w:rPr>
        <w:t>Conclusion:</w:t>
      </w:r>
      <w:r w:rsidR="00B321FE" w:rsidRPr="00B321FE">
        <w:rPr>
          <w:rFonts w:ascii="Times New Roman" w:hAnsi="Times New Roman" w:cs="Times New Roman"/>
          <w:sz w:val="24"/>
          <w:szCs w:val="24"/>
          <w:lang w:val="en-US"/>
        </w:rPr>
        <w:t xml:space="preserve"> The pool of cells from third molars of adult patients isolated according to the developed technique is characterized by the basic features </w:t>
      </w:r>
      <w:r w:rsidR="00B321FE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B321FE" w:rsidRPr="00B321FE">
        <w:rPr>
          <w:rFonts w:ascii="Times New Roman" w:hAnsi="Times New Roman" w:cs="Times New Roman"/>
          <w:sz w:val="24"/>
          <w:szCs w:val="24"/>
          <w:lang w:val="en-US"/>
        </w:rPr>
        <w:t>mesenchymal stem cells isolated from other sources</w:t>
      </w:r>
      <w:r w:rsidR="00B32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21FE" w:rsidRPr="00B321FE">
        <w:rPr>
          <w:rFonts w:ascii="Times New Roman" w:hAnsi="Times New Roman" w:cs="Times New Roman"/>
          <w:sz w:val="24"/>
          <w:szCs w:val="24"/>
          <w:lang w:val="en-US"/>
        </w:rPr>
        <w:t>and described according to the passports of the cell lines</w:t>
      </w:r>
      <w:r w:rsidR="00B321FE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B321FE" w:rsidRPr="00B321FE">
        <w:rPr>
          <w:lang w:val="en-US"/>
        </w:rPr>
        <w:t xml:space="preserve"> </w:t>
      </w:r>
      <w:r w:rsidR="00B321FE" w:rsidRPr="00B321FE">
        <w:rPr>
          <w:rFonts w:ascii="Times New Roman" w:hAnsi="Times New Roman" w:cs="Times New Roman"/>
          <w:sz w:val="24"/>
          <w:szCs w:val="24"/>
          <w:lang w:val="en-US"/>
        </w:rPr>
        <w:t xml:space="preserve">the ability to self-renew and multilinear </w:t>
      </w:r>
      <w:proofErr w:type="gramStart"/>
      <w:r w:rsidR="00B321FE" w:rsidRPr="00B321FE">
        <w:rPr>
          <w:rFonts w:ascii="Times New Roman" w:hAnsi="Times New Roman" w:cs="Times New Roman"/>
          <w:sz w:val="24"/>
          <w:szCs w:val="24"/>
          <w:lang w:val="en-US"/>
        </w:rPr>
        <w:t>differentiation,</w:t>
      </w:r>
      <w:proofErr w:type="gramEnd"/>
      <w:r w:rsidR="00B321FE" w:rsidRPr="00B321FE">
        <w:rPr>
          <w:rFonts w:ascii="Times New Roman" w:hAnsi="Times New Roman" w:cs="Times New Roman"/>
          <w:sz w:val="24"/>
          <w:szCs w:val="24"/>
          <w:lang w:val="en-US"/>
        </w:rPr>
        <w:t xml:space="preserve"> has an </w:t>
      </w:r>
      <w:proofErr w:type="spellStart"/>
      <w:r w:rsidR="00B321FE" w:rsidRPr="00B321FE">
        <w:rPr>
          <w:rFonts w:ascii="Times New Roman" w:hAnsi="Times New Roman" w:cs="Times New Roman"/>
          <w:sz w:val="24"/>
          <w:szCs w:val="24"/>
          <w:lang w:val="en-US"/>
        </w:rPr>
        <w:t>osteo</w:t>
      </w:r>
      <w:proofErr w:type="spellEnd"/>
      <w:r w:rsidR="00B321FE" w:rsidRPr="00B321FE">
        <w:rPr>
          <w:rFonts w:ascii="Times New Roman" w:hAnsi="Times New Roman" w:cs="Times New Roman"/>
          <w:sz w:val="24"/>
          <w:szCs w:val="24"/>
          <w:lang w:val="en-US"/>
        </w:rPr>
        <w:t xml:space="preserve">-odontogenic and </w:t>
      </w:r>
      <w:proofErr w:type="spellStart"/>
      <w:r w:rsidR="00B321FE" w:rsidRPr="00B321FE">
        <w:rPr>
          <w:rFonts w:ascii="Times New Roman" w:hAnsi="Times New Roman" w:cs="Times New Roman"/>
          <w:sz w:val="24"/>
          <w:szCs w:val="24"/>
          <w:lang w:val="en-US"/>
        </w:rPr>
        <w:t>chondrogenic</w:t>
      </w:r>
      <w:proofErr w:type="spellEnd"/>
      <w:r w:rsidR="00B321FE" w:rsidRPr="00B321FE">
        <w:rPr>
          <w:rFonts w:ascii="Times New Roman" w:hAnsi="Times New Roman" w:cs="Times New Roman"/>
          <w:sz w:val="24"/>
          <w:szCs w:val="24"/>
          <w:lang w:val="en-US"/>
        </w:rPr>
        <w:t xml:space="preserve"> potential.</w:t>
      </w:r>
    </w:p>
    <w:p w:rsidR="00A037A2" w:rsidRPr="00B321FE" w:rsidRDefault="00A037A2" w:rsidP="00A037A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037A2" w:rsidRPr="00B32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36"/>
    <w:rsid w:val="000001AD"/>
    <w:rsid w:val="000014C1"/>
    <w:rsid w:val="00002BB0"/>
    <w:rsid w:val="00003220"/>
    <w:rsid w:val="00003592"/>
    <w:rsid w:val="00004F87"/>
    <w:rsid w:val="00005215"/>
    <w:rsid w:val="0000795F"/>
    <w:rsid w:val="000079A0"/>
    <w:rsid w:val="00010B7B"/>
    <w:rsid w:val="00014949"/>
    <w:rsid w:val="00014FA0"/>
    <w:rsid w:val="00015D59"/>
    <w:rsid w:val="00015EDA"/>
    <w:rsid w:val="0001621D"/>
    <w:rsid w:val="00016BD1"/>
    <w:rsid w:val="000177F4"/>
    <w:rsid w:val="00020CA7"/>
    <w:rsid w:val="00020CB7"/>
    <w:rsid w:val="00020DF8"/>
    <w:rsid w:val="00020F0D"/>
    <w:rsid w:val="00021690"/>
    <w:rsid w:val="000254B6"/>
    <w:rsid w:val="000307B1"/>
    <w:rsid w:val="00030E36"/>
    <w:rsid w:val="00031798"/>
    <w:rsid w:val="00032155"/>
    <w:rsid w:val="00033077"/>
    <w:rsid w:val="00033404"/>
    <w:rsid w:val="00034885"/>
    <w:rsid w:val="0003528A"/>
    <w:rsid w:val="000363B9"/>
    <w:rsid w:val="0003691D"/>
    <w:rsid w:val="00036A8B"/>
    <w:rsid w:val="00037127"/>
    <w:rsid w:val="000375D5"/>
    <w:rsid w:val="0004044C"/>
    <w:rsid w:val="000405A1"/>
    <w:rsid w:val="0004078E"/>
    <w:rsid w:val="00040E70"/>
    <w:rsid w:val="00040EE0"/>
    <w:rsid w:val="00042CF1"/>
    <w:rsid w:val="00042E60"/>
    <w:rsid w:val="0004338D"/>
    <w:rsid w:val="000433A0"/>
    <w:rsid w:val="0004355B"/>
    <w:rsid w:val="00043D75"/>
    <w:rsid w:val="000442BD"/>
    <w:rsid w:val="00044B87"/>
    <w:rsid w:val="000456D3"/>
    <w:rsid w:val="00046BD4"/>
    <w:rsid w:val="0004708D"/>
    <w:rsid w:val="000474E4"/>
    <w:rsid w:val="00047812"/>
    <w:rsid w:val="00050C25"/>
    <w:rsid w:val="00050CE8"/>
    <w:rsid w:val="00052085"/>
    <w:rsid w:val="000528AE"/>
    <w:rsid w:val="000528B9"/>
    <w:rsid w:val="000536F6"/>
    <w:rsid w:val="00053F7D"/>
    <w:rsid w:val="00055133"/>
    <w:rsid w:val="000559F1"/>
    <w:rsid w:val="00055C9D"/>
    <w:rsid w:val="00055EA8"/>
    <w:rsid w:val="000577DA"/>
    <w:rsid w:val="00057C4E"/>
    <w:rsid w:val="0006067B"/>
    <w:rsid w:val="000609F5"/>
    <w:rsid w:val="00060B3D"/>
    <w:rsid w:val="00061AAE"/>
    <w:rsid w:val="00063828"/>
    <w:rsid w:val="00063A5F"/>
    <w:rsid w:val="00063A69"/>
    <w:rsid w:val="0006418C"/>
    <w:rsid w:val="00064543"/>
    <w:rsid w:val="0006482F"/>
    <w:rsid w:val="00065198"/>
    <w:rsid w:val="00065FEF"/>
    <w:rsid w:val="00070096"/>
    <w:rsid w:val="000726B1"/>
    <w:rsid w:val="00072CFC"/>
    <w:rsid w:val="00072D22"/>
    <w:rsid w:val="00073573"/>
    <w:rsid w:val="00073BDD"/>
    <w:rsid w:val="00073EFF"/>
    <w:rsid w:val="00074D6E"/>
    <w:rsid w:val="00074EDB"/>
    <w:rsid w:val="000753C3"/>
    <w:rsid w:val="00075B26"/>
    <w:rsid w:val="00076EE8"/>
    <w:rsid w:val="0008132A"/>
    <w:rsid w:val="00083263"/>
    <w:rsid w:val="000834CF"/>
    <w:rsid w:val="000835DA"/>
    <w:rsid w:val="00083A96"/>
    <w:rsid w:val="00083C81"/>
    <w:rsid w:val="00084981"/>
    <w:rsid w:val="00086B35"/>
    <w:rsid w:val="000872B6"/>
    <w:rsid w:val="00091745"/>
    <w:rsid w:val="0009239B"/>
    <w:rsid w:val="00092C4E"/>
    <w:rsid w:val="00093E84"/>
    <w:rsid w:val="0009696E"/>
    <w:rsid w:val="00096EA7"/>
    <w:rsid w:val="0009744B"/>
    <w:rsid w:val="000A19C0"/>
    <w:rsid w:val="000A2DE6"/>
    <w:rsid w:val="000A335D"/>
    <w:rsid w:val="000A36FD"/>
    <w:rsid w:val="000A3F90"/>
    <w:rsid w:val="000A4943"/>
    <w:rsid w:val="000A683A"/>
    <w:rsid w:val="000A70B0"/>
    <w:rsid w:val="000B22F8"/>
    <w:rsid w:val="000B2930"/>
    <w:rsid w:val="000B6FEE"/>
    <w:rsid w:val="000B760F"/>
    <w:rsid w:val="000C2FAB"/>
    <w:rsid w:val="000C3B50"/>
    <w:rsid w:val="000C491F"/>
    <w:rsid w:val="000C5106"/>
    <w:rsid w:val="000C653E"/>
    <w:rsid w:val="000C6E58"/>
    <w:rsid w:val="000D067D"/>
    <w:rsid w:val="000D0E78"/>
    <w:rsid w:val="000D19A1"/>
    <w:rsid w:val="000D2258"/>
    <w:rsid w:val="000D25A2"/>
    <w:rsid w:val="000D54D9"/>
    <w:rsid w:val="000D573E"/>
    <w:rsid w:val="000D5B9C"/>
    <w:rsid w:val="000D60AF"/>
    <w:rsid w:val="000D60BA"/>
    <w:rsid w:val="000D6A41"/>
    <w:rsid w:val="000D768F"/>
    <w:rsid w:val="000E04BE"/>
    <w:rsid w:val="000E148F"/>
    <w:rsid w:val="000E1BA3"/>
    <w:rsid w:val="000E2548"/>
    <w:rsid w:val="000E4447"/>
    <w:rsid w:val="000E4825"/>
    <w:rsid w:val="000E4970"/>
    <w:rsid w:val="000E4A49"/>
    <w:rsid w:val="000E4B57"/>
    <w:rsid w:val="000E4D4F"/>
    <w:rsid w:val="000E4F2B"/>
    <w:rsid w:val="000E558D"/>
    <w:rsid w:val="000E57DB"/>
    <w:rsid w:val="000F003C"/>
    <w:rsid w:val="000F0348"/>
    <w:rsid w:val="000F2C37"/>
    <w:rsid w:val="000F3826"/>
    <w:rsid w:val="000F3902"/>
    <w:rsid w:val="000F39EE"/>
    <w:rsid w:val="000F5222"/>
    <w:rsid w:val="0010008C"/>
    <w:rsid w:val="00102DC9"/>
    <w:rsid w:val="00102E49"/>
    <w:rsid w:val="00103B74"/>
    <w:rsid w:val="0010408F"/>
    <w:rsid w:val="00104D70"/>
    <w:rsid w:val="00105010"/>
    <w:rsid w:val="00106EBC"/>
    <w:rsid w:val="00112531"/>
    <w:rsid w:val="0011419C"/>
    <w:rsid w:val="00114E3F"/>
    <w:rsid w:val="0011644F"/>
    <w:rsid w:val="001168CD"/>
    <w:rsid w:val="00120EC6"/>
    <w:rsid w:val="0012191F"/>
    <w:rsid w:val="00121A23"/>
    <w:rsid w:val="00121AD7"/>
    <w:rsid w:val="00122D12"/>
    <w:rsid w:val="00122F12"/>
    <w:rsid w:val="001243C1"/>
    <w:rsid w:val="001248FF"/>
    <w:rsid w:val="00125145"/>
    <w:rsid w:val="001258F8"/>
    <w:rsid w:val="00125A07"/>
    <w:rsid w:val="001263A4"/>
    <w:rsid w:val="001269E3"/>
    <w:rsid w:val="00126CAE"/>
    <w:rsid w:val="00126DC7"/>
    <w:rsid w:val="00127CF5"/>
    <w:rsid w:val="0013059A"/>
    <w:rsid w:val="00130BB1"/>
    <w:rsid w:val="00132827"/>
    <w:rsid w:val="001329D5"/>
    <w:rsid w:val="001331F2"/>
    <w:rsid w:val="00133719"/>
    <w:rsid w:val="001346A6"/>
    <w:rsid w:val="00134E43"/>
    <w:rsid w:val="00135EBE"/>
    <w:rsid w:val="0013628C"/>
    <w:rsid w:val="001363BB"/>
    <w:rsid w:val="00136B0C"/>
    <w:rsid w:val="00137C4D"/>
    <w:rsid w:val="00141236"/>
    <w:rsid w:val="0014277F"/>
    <w:rsid w:val="00142ABA"/>
    <w:rsid w:val="00144B9E"/>
    <w:rsid w:val="001456D5"/>
    <w:rsid w:val="00145E33"/>
    <w:rsid w:val="00147B28"/>
    <w:rsid w:val="00147F01"/>
    <w:rsid w:val="0015053F"/>
    <w:rsid w:val="00150AE4"/>
    <w:rsid w:val="001516DC"/>
    <w:rsid w:val="00151E6A"/>
    <w:rsid w:val="00152976"/>
    <w:rsid w:val="00153A04"/>
    <w:rsid w:val="001546ED"/>
    <w:rsid w:val="00154A9B"/>
    <w:rsid w:val="001559CD"/>
    <w:rsid w:val="001560C7"/>
    <w:rsid w:val="00157191"/>
    <w:rsid w:val="00157472"/>
    <w:rsid w:val="001578F6"/>
    <w:rsid w:val="00157B63"/>
    <w:rsid w:val="001602E9"/>
    <w:rsid w:val="00160CF3"/>
    <w:rsid w:val="00160E42"/>
    <w:rsid w:val="00162329"/>
    <w:rsid w:val="0016239B"/>
    <w:rsid w:val="001623F2"/>
    <w:rsid w:val="00164624"/>
    <w:rsid w:val="001676F8"/>
    <w:rsid w:val="00172559"/>
    <w:rsid w:val="001727B6"/>
    <w:rsid w:val="00172A91"/>
    <w:rsid w:val="00173267"/>
    <w:rsid w:val="001732B5"/>
    <w:rsid w:val="00173ACE"/>
    <w:rsid w:val="00173C95"/>
    <w:rsid w:val="0017410C"/>
    <w:rsid w:val="001746DA"/>
    <w:rsid w:val="0017531E"/>
    <w:rsid w:val="001753BA"/>
    <w:rsid w:val="00176D26"/>
    <w:rsid w:val="00177BB9"/>
    <w:rsid w:val="00180253"/>
    <w:rsid w:val="00182CF4"/>
    <w:rsid w:val="00183684"/>
    <w:rsid w:val="001840F7"/>
    <w:rsid w:val="00185373"/>
    <w:rsid w:val="00185B83"/>
    <w:rsid w:val="00186647"/>
    <w:rsid w:val="00190F67"/>
    <w:rsid w:val="00194084"/>
    <w:rsid w:val="001943F3"/>
    <w:rsid w:val="001949FB"/>
    <w:rsid w:val="00194C6E"/>
    <w:rsid w:val="00195DCF"/>
    <w:rsid w:val="001A03B3"/>
    <w:rsid w:val="001A0521"/>
    <w:rsid w:val="001A0548"/>
    <w:rsid w:val="001A102A"/>
    <w:rsid w:val="001A22B3"/>
    <w:rsid w:val="001A2458"/>
    <w:rsid w:val="001A340D"/>
    <w:rsid w:val="001A522F"/>
    <w:rsid w:val="001A544F"/>
    <w:rsid w:val="001A7796"/>
    <w:rsid w:val="001A77DB"/>
    <w:rsid w:val="001B191F"/>
    <w:rsid w:val="001B2399"/>
    <w:rsid w:val="001B3096"/>
    <w:rsid w:val="001B31D4"/>
    <w:rsid w:val="001B3667"/>
    <w:rsid w:val="001B37C0"/>
    <w:rsid w:val="001B4464"/>
    <w:rsid w:val="001B4477"/>
    <w:rsid w:val="001B5004"/>
    <w:rsid w:val="001B5D94"/>
    <w:rsid w:val="001B7C0A"/>
    <w:rsid w:val="001C0251"/>
    <w:rsid w:val="001C0BF5"/>
    <w:rsid w:val="001C21AE"/>
    <w:rsid w:val="001C4B02"/>
    <w:rsid w:val="001C4D5A"/>
    <w:rsid w:val="001C54E4"/>
    <w:rsid w:val="001C7225"/>
    <w:rsid w:val="001C7530"/>
    <w:rsid w:val="001D052F"/>
    <w:rsid w:val="001D22F9"/>
    <w:rsid w:val="001D4A31"/>
    <w:rsid w:val="001D50FB"/>
    <w:rsid w:val="001D55C9"/>
    <w:rsid w:val="001D5D1E"/>
    <w:rsid w:val="001D737E"/>
    <w:rsid w:val="001E1C41"/>
    <w:rsid w:val="001E33EC"/>
    <w:rsid w:val="001E35CD"/>
    <w:rsid w:val="001E398B"/>
    <w:rsid w:val="001E3AEC"/>
    <w:rsid w:val="001E51EF"/>
    <w:rsid w:val="001E6E7C"/>
    <w:rsid w:val="001E753C"/>
    <w:rsid w:val="001F2E01"/>
    <w:rsid w:val="001F347A"/>
    <w:rsid w:val="001F53E4"/>
    <w:rsid w:val="001F54B3"/>
    <w:rsid w:val="001F59DA"/>
    <w:rsid w:val="001F5ADE"/>
    <w:rsid w:val="001F5D3C"/>
    <w:rsid w:val="001F6754"/>
    <w:rsid w:val="001F7F06"/>
    <w:rsid w:val="00200240"/>
    <w:rsid w:val="00200E2E"/>
    <w:rsid w:val="00200EAC"/>
    <w:rsid w:val="00203647"/>
    <w:rsid w:val="00203751"/>
    <w:rsid w:val="00203783"/>
    <w:rsid w:val="002038D1"/>
    <w:rsid w:val="002048EF"/>
    <w:rsid w:val="00206170"/>
    <w:rsid w:val="00211B3B"/>
    <w:rsid w:val="00212E68"/>
    <w:rsid w:val="00213A04"/>
    <w:rsid w:val="00213E30"/>
    <w:rsid w:val="00213F2A"/>
    <w:rsid w:val="00215271"/>
    <w:rsid w:val="00215430"/>
    <w:rsid w:val="00215638"/>
    <w:rsid w:val="00215726"/>
    <w:rsid w:val="00215777"/>
    <w:rsid w:val="00216198"/>
    <w:rsid w:val="00216A68"/>
    <w:rsid w:val="00217567"/>
    <w:rsid w:val="00217617"/>
    <w:rsid w:val="0022004E"/>
    <w:rsid w:val="00221043"/>
    <w:rsid w:val="002218AF"/>
    <w:rsid w:val="00221C1F"/>
    <w:rsid w:val="00221D94"/>
    <w:rsid w:val="002226EB"/>
    <w:rsid w:val="00222EDC"/>
    <w:rsid w:val="00224821"/>
    <w:rsid w:val="00224EE5"/>
    <w:rsid w:val="00225C6E"/>
    <w:rsid w:val="0022640B"/>
    <w:rsid w:val="00226D8E"/>
    <w:rsid w:val="0022709F"/>
    <w:rsid w:val="002270AC"/>
    <w:rsid w:val="00227DDE"/>
    <w:rsid w:val="00232746"/>
    <w:rsid w:val="00233940"/>
    <w:rsid w:val="002360BE"/>
    <w:rsid w:val="002362F4"/>
    <w:rsid w:val="002372D5"/>
    <w:rsid w:val="00237F00"/>
    <w:rsid w:val="0024047F"/>
    <w:rsid w:val="00241F1D"/>
    <w:rsid w:val="00242392"/>
    <w:rsid w:val="002465B2"/>
    <w:rsid w:val="00246A9B"/>
    <w:rsid w:val="00250556"/>
    <w:rsid w:val="00250A7E"/>
    <w:rsid w:val="00255513"/>
    <w:rsid w:val="00255756"/>
    <w:rsid w:val="0025638A"/>
    <w:rsid w:val="00256D79"/>
    <w:rsid w:val="00257399"/>
    <w:rsid w:val="002615A7"/>
    <w:rsid w:val="00261F88"/>
    <w:rsid w:val="0026397D"/>
    <w:rsid w:val="00263A6B"/>
    <w:rsid w:val="00263AFC"/>
    <w:rsid w:val="00263C5A"/>
    <w:rsid w:val="0026588C"/>
    <w:rsid w:val="00267220"/>
    <w:rsid w:val="002675F5"/>
    <w:rsid w:val="00271A3C"/>
    <w:rsid w:val="00272A73"/>
    <w:rsid w:val="00272BDF"/>
    <w:rsid w:val="0027320B"/>
    <w:rsid w:val="00273AE1"/>
    <w:rsid w:val="0027431D"/>
    <w:rsid w:val="0027514B"/>
    <w:rsid w:val="002751A9"/>
    <w:rsid w:val="002757C4"/>
    <w:rsid w:val="00276070"/>
    <w:rsid w:val="00282F65"/>
    <w:rsid w:val="00283697"/>
    <w:rsid w:val="00284D86"/>
    <w:rsid w:val="002851DD"/>
    <w:rsid w:val="00285991"/>
    <w:rsid w:val="00285ACE"/>
    <w:rsid w:val="00285D50"/>
    <w:rsid w:val="00286D73"/>
    <w:rsid w:val="002907BF"/>
    <w:rsid w:val="002956D7"/>
    <w:rsid w:val="00295B59"/>
    <w:rsid w:val="00296369"/>
    <w:rsid w:val="002963E6"/>
    <w:rsid w:val="002964F2"/>
    <w:rsid w:val="0029661E"/>
    <w:rsid w:val="00296A83"/>
    <w:rsid w:val="00297657"/>
    <w:rsid w:val="002A00F9"/>
    <w:rsid w:val="002A1726"/>
    <w:rsid w:val="002A5CF0"/>
    <w:rsid w:val="002A608E"/>
    <w:rsid w:val="002A6A2F"/>
    <w:rsid w:val="002A6B08"/>
    <w:rsid w:val="002A6EFD"/>
    <w:rsid w:val="002B155E"/>
    <w:rsid w:val="002B2119"/>
    <w:rsid w:val="002B21F6"/>
    <w:rsid w:val="002B29B5"/>
    <w:rsid w:val="002B3260"/>
    <w:rsid w:val="002B4534"/>
    <w:rsid w:val="002B519E"/>
    <w:rsid w:val="002C0C99"/>
    <w:rsid w:val="002C1540"/>
    <w:rsid w:val="002C2926"/>
    <w:rsid w:val="002C32C7"/>
    <w:rsid w:val="002C3F7A"/>
    <w:rsid w:val="002C456F"/>
    <w:rsid w:val="002C49B8"/>
    <w:rsid w:val="002C4F8A"/>
    <w:rsid w:val="002C62E4"/>
    <w:rsid w:val="002C6D15"/>
    <w:rsid w:val="002D0CCD"/>
    <w:rsid w:val="002D1041"/>
    <w:rsid w:val="002D3293"/>
    <w:rsid w:val="002D3DA7"/>
    <w:rsid w:val="002D4718"/>
    <w:rsid w:val="002D5075"/>
    <w:rsid w:val="002E0710"/>
    <w:rsid w:val="002E0A47"/>
    <w:rsid w:val="002E12B3"/>
    <w:rsid w:val="002E1B3F"/>
    <w:rsid w:val="002E2FB0"/>
    <w:rsid w:val="002E371E"/>
    <w:rsid w:val="002E504A"/>
    <w:rsid w:val="002E78F7"/>
    <w:rsid w:val="002E7EFE"/>
    <w:rsid w:val="002E7F28"/>
    <w:rsid w:val="002E7FE7"/>
    <w:rsid w:val="002F2197"/>
    <w:rsid w:val="002F21C1"/>
    <w:rsid w:val="002F2B58"/>
    <w:rsid w:val="002F42F6"/>
    <w:rsid w:val="002F55AD"/>
    <w:rsid w:val="00302BAC"/>
    <w:rsid w:val="0030323F"/>
    <w:rsid w:val="00303C4B"/>
    <w:rsid w:val="00304120"/>
    <w:rsid w:val="00305600"/>
    <w:rsid w:val="0030599B"/>
    <w:rsid w:val="00305A7E"/>
    <w:rsid w:val="00305C53"/>
    <w:rsid w:val="00306D50"/>
    <w:rsid w:val="00307F63"/>
    <w:rsid w:val="00307FC2"/>
    <w:rsid w:val="00310170"/>
    <w:rsid w:val="00310949"/>
    <w:rsid w:val="00311396"/>
    <w:rsid w:val="003121B7"/>
    <w:rsid w:val="0031228D"/>
    <w:rsid w:val="00316E8D"/>
    <w:rsid w:val="003207BF"/>
    <w:rsid w:val="003213C4"/>
    <w:rsid w:val="00321857"/>
    <w:rsid w:val="0032585B"/>
    <w:rsid w:val="00331D59"/>
    <w:rsid w:val="0033265F"/>
    <w:rsid w:val="00334EE7"/>
    <w:rsid w:val="00335DAF"/>
    <w:rsid w:val="00337B77"/>
    <w:rsid w:val="003403DA"/>
    <w:rsid w:val="00340D73"/>
    <w:rsid w:val="0034188A"/>
    <w:rsid w:val="00341B7C"/>
    <w:rsid w:val="003420A0"/>
    <w:rsid w:val="0034210D"/>
    <w:rsid w:val="00342560"/>
    <w:rsid w:val="00342D83"/>
    <w:rsid w:val="00343161"/>
    <w:rsid w:val="00343FF3"/>
    <w:rsid w:val="003443D5"/>
    <w:rsid w:val="003474BD"/>
    <w:rsid w:val="003503F4"/>
    <w:rsid w:val="0035074C"/>
    <w:rsid w:val="00350C32"/>
    <w:rsid w:val="00354617"/>
    <w:rsid w:val="003554F4"/>
    <w:rsid w:val="003561E9"/>
    <w:rsid w:val="003570CF"/>
    <w:rsid w:val="00360974"/>
    <w:rsid w:val="00361D21"/>
    <w:rsid w:val="00363953"/>
    <w:rsid w:val="00363EFF"/>
    <w:rsid w:val="00364294"/>
    <w:rsid w:val="00364B3F"/>
    <w:rsid w:val="00365393"/>
    <w:rsid w:val="003711F5"/>
    <w:rsid w:val="00371B88"/>
    <w:rsid w:val="00374A88"/>
    <w:rsid w:val="003750AE"/>
    <w:rsid w:val="0037530A"/>
    <w:rsid w:val="0037548F"/>
    <w:rsid w:val="00375633"/>
    <w:rsid w:val="00375738"/>
    <w:rsid w:val="00375D09"/>
    <w:rsid w:val="0037639D"/>
    <w:rsid w:val="00377BE7"/>
    <w:rsid w:val="00377D67"/>
    <w:rsid w:val="003807BB"/>
    <w:rsid w:val="003819C6"/>
    <w:rsid w:val="00385145"/>
    <w:rsid w:val="0038739D"/>
    <w:rsid w:val="003901F5"/>
    <w:rsid w:val="00391177"/>
    <w:rsid w:val="00391530"/>
    <w:rsid w:val="0039218D"/>
    <w:rsid w:val="00392B47"/>
    <w:rsid w:val="003936C1"/>
    <w:rsid w:val="00393819"/>
    <w:rsid w:val="0039416F"/>
    <w:rsid w:val="0039732E"/>
    <w:rsid w:val="00397FB2"/>
    <w:rsid w:val="003A076B"/>
    <w:rsid w:val="003A0AAF"/>
    <w:rsid w:val="003A0F85"/>
    <w:rsid w:val="003A26EA"/>
    <w:rsid w:val="003A2D15"/>
    <w:rsid w:val="003A32D1"/>
    <w:rsid w:val="003A3DE5"/>
    <w:rsid w:val="003A4806"/>
    <w:rsid w:val="003A491B"/>
    <w:rsid w:val="003A4A74"/>
    <w:rsid w:val="003A4E43"/>
    <w:rsid w:val="003A50A8"/>
    <w:rsid w:val="003A5316"/>
    <w:rsid w:val="003B20F8"/>
    <w:rsid w:val="003B2F5D"/>
    <w:rsid w:val="003B347B"/>
    <w:rsid w:val="003B4783"/>
    <w:rsid w:val="003B56B4"/>
    <w:rsid w:val="003B574C"/>
    <w:rsid w:val="003B5ADF"/>
    <w:rsid w:val="003B5B79"/>
    <w:rsid w:val="003B605E"/>
    <w:rsid w:val="003B7481"/>
    <w:rsid w:val="003B75C2"/>
    <w:rsid w:val="003B7BB7"/>
    <w:rsid w:val="003C272B"/>
    <w:rsid w:val="003C2B93"/>
    <w:rsid w:val="003C3743"/>
    <w:rsid w:val="003C3EAD"/>
    <w:rsid w:val="003C4572"/>
    <w:rsid w:val="003C55E1"/>
    <w:rsid w:val="003C6B0E"/>
    <w:rsid w:val="003C6EFB"/>
    <w:rsid w:val="003C7DFD"/>
    <w:rsid w:val="003D070C"/>
    <w:rsid w:val="003D17EE"/>
    <w:rsid w:val="003D2517"/>
    <w:rsid w:val="003D4172"/>
    <w:rsid w:val="003D4438"/>
    <w:rsid w:val="003D4DB6"/>
    <w:rsid w:val="003D7308"/>
    <w:rsid w:val="003D758A"/>
    <w:rsid w:val="003D7C98"/>
    <w:rsid w:val="003E179A"/>
    <w:rsid w:val="003E362A"/>
    <w:rsid w:val="003E45D4"/>
    <w:rsid w:val="003E4833"/>
    <w:rsid w:val="003E4C77"/>
    <w:rsid w:val="003E58A6"/>
    <w:rsid w:val="003E5B0A"/>
    <w:rsid w:val="003E5F19"/>
    <w:rsid w:val="003F11D6"/>
    <w:rsid w:val="003F17EA"/>
    <w:rsid w:val="003F2DAA"/>
    <w:rsid w:val="003F596D"/>
    <w:rsid w:val="003F6371"/>
    <w:rsid w:val="003F6595"/>
    <w:rsid w:val="003F6F0A"/>
    <w:rsid w:val="004014AE"/>
    <w:rsid w:val="00401596"/>
    <w:rsid w:val="004033FF"/>
    <w:rsid w:val="00403504"/>
    <w:rsid w:val="004056CD"/>
    <w:rsid w:val="0040698A"/>
    <w:rsid w:val="00412B1A"/>
    <w:rsid w:val="004135FD"/>
    <w:rsid w:val="00413D2A"/>
    <w:rsid w:val="00413F4E"/>
    <w:rsid w:val="00414094"/>
    <w:rsid w:val="004161E1"/>
    <w:rsid w:val="0042014B"/>
    <w:rsid w:val="00420274"/>
    <w:rsid w:val="00420800"/>
    <w:rsid w:val="00420B1A"/>
    <w:rsid w:val="004212B3"/>
    <w:rsid w:val="004218D2"/>
    <w:rsid w:val="00421B4E"/>
    <w:rsid w:val="0042212F"/>
    <w:rsid w:val="004245A4"/>
    <w:rsid w:val="00424667"/>
    <w:rsid w:val="00425844"/>
    <w:rsid w:val="00425DBE"/>
    <w:rsid w:val="004277F4"/>
    <w:rsid w:val="00427C1E"/>
    <w:rsid w:val="0043053A"/>
    <w:rsid w:val="00432028"/>
    <w:rsid w:val="00432117"/>
    <w:rsid w:val="004322F5"/>
    <w:rsid w:val="0043258A"/>
    <w:rsid w:val="00435642"/>
    <w:rsid w:val="004360F1"/>
    <w:rsid w:val="00443010"/>
    <w:rsid w:val="004438F0"/>
    <w:rsid w:val="00443AF7"/>
    <w:rsid w:val="00445060"/>
    <w:rsid w:val="00445E74"/>
    <w:rsid w:val="00446B5F"/>
    <w:rsid w:val="00451076"/>
    <w:rsid w:val="004511A9"/>
    <w:rsid w:val="00451BD0"/>
    <w:rsid w:val="00453061"/>
    <w:rsid w:val="0045406A"/>
    <w:rsid w:val="00454480"/>
    <w:rsid w:val="00454657"/>
    <w:rsid w:val="0045596F"/>
    <w:rsid w:val="00455E2C"/>
    <w:rsid w:val="004563C9"/>
    <w:rsid w:val="00456B75"/>
    <w:rsid w:val="004575A4"/>
    <w:rsid w:val="004579E2"/>
    <w:rsid w:val="004610B4"/>
    <w:rsid w:val="00461889"/>
    <w:rsid w:val="0046208A"/>
    <w:rsid w:val="00463AF6"/>
    <w:rsid w:val="00464122"/>
    <w:rsid w:val="00464CFD"/>
    <w:rsid w:val="004657C6"/>
    <w:rsid w:val="00466169"/>
    <w:rsid w:val="004674CD"/>
    <w:rsid w:val="004700B8"/>
    <w:rsid w:val="004714F5"/>
    <w:rsid w:val="0047171C"/>
    <w:rsid w:val="0047345E"/>
    <w:rsid w:val="004735C1"/>
    <w:rsid w:val="0047366D"/>
    <w:rsid w:val="004745C4"/>
    <w:rsid w:val="00474C48"/>
    <w:rsid w:val="00474E82"/>
    <w:rsid w:val="00475CEC"/>
    <w:rsid w:val="004760E3"/>
    <w:rsid w:val="00476942"/>
    <w:rsid w:val="0047700A"/>
    <w:rsid w:val="00480374"/>
    <w:rsid w:val="00480C95"/>
    <w:rsid w:val="004812A5"/>
    <w:rsid w:val="004816CF"/>
    <w:rsid w:val="004818B0"/>
    <w:rsid w:val="0048353A"/>
    <w:rsid w:val="00484CDF"/>
    <w:rsid w:val="00487BCE"/>
    <w:rsid w:val="00490420"/>
    <w:rsid w:val="004928EE"/>
    <w:rsid w:val="00493169"/>
    <w:rsid w:val="004936A1"/>
    <w:rsid w:val="00495FCC"/>
    <w:rsid w:val="004962EC"/>
    <w:rsid w:val="0049778D"/>
    <w:rsid w:val="00497B25"/>
    <w:rsid w:val="00497E92"/>
    <w:rsid w:val="004A10A9"/>
    <w:rsid w:val="004A2499"/>
    <w:rsid w:val="004A58C0"/>
    <w:rsid w:val="004B0016"/>
    <w:rsid w:val="004B007E"/>
    <w:rsid w:val="004B0F57"/>
    <w:rsid w:val="004B1FD9"/>
    <w:rsid w:val="004B6203"/>
    <w:rsid w:val="004B6BF6"/>
    <w:rsid w:val="004B6FB4"/>
    <w:rsid w:val="004B7524"/>
    <w:rsid w:val="004B7670"/>
    <w:rsid w:val="004B790E"/>
    <w:rsid w:val="004B7AB5"/>
    <w:rsid w:val="004C0263"/>
    <w:rsid w:val="004C0D9E"/>
    <w:rsid w:val="004C13AD"/>
    <w:rsid w:val="004C2222"/>
    <w:rsid w:val="004C6EEA"/>
    <w:rsid w:val="004C7F2D"/>
    <w:rsid w:val="004D0B0C"/>
    <w:rsid w:val="004D1343"/>
    <w:rsid w:val="004D1700"/>
    <w:rsid w:val="004D3626"/>
    <w:rsid w:val="004D5666"/>
    <w:rsid w:val="004D60BB"/>
    <w:rsid w:val="004D60CB"/>
    <w:rsid w:val="004D63AA"/>
    <w:rsid w:val="004D6D43"/>
    <w:rsid w:val="004E0B20"/>
    <w:rsid w:val="004E1155"/>
    <w:rsid w:val="004E24D4"/>
    <w:rsid w:val="004E28FF"/>
    <w:rsid w:val="004E3168"/>
    <w:rsid w:val="004E4C6F"/>
    <w:rsid w:val="004E74C0"/>
    <w:rsid w:val="004F2DCC"/>
    <w:rsid w:val="004F33FC"/>
    <w:rsid w:val="004F4408"/>
    <w:rsid w:val="004F56BD"/>
    <w:rsid w:val="004F64F2"/>
    <w:rsid w:val="005026E5"/>
    <w:rsid w:val="0050726D"/>
    <w:rsid w:val="005072B8"/>
    <w:rsid w:val="00510511"/>
    <w:rsid w:val="00510E7F"/>
    <w:rsid w:val="00511D35"/>
    <w:rsid w:val="005120F0"/>
    <w:rsid w:val="00512CB2"/>
    <w:rsid w:val="00517B7C"/>
    <w:rsid w:val="00517F9E"/>
    <w:rsid w:val="005210DE"/>
    <w:rsid w:val="005238B0"/>
    <w:rsid w:val="00525010"/>
    <w:rsid w:val="00527CDE"/>
    <w:rsid w:val="005315C3"/>
    <w:rsid w:val="00532546"/>
    <w:rsid w:val="00532D75"/>
    <w:rsid w:val="00533641"/>
    <w:rsid w:val="00533BF2"/>
    <w:rsid w:val="00534DB4"/>
    <w:rsid w:val="00536A22"/>
    <w:rsid w:val="00536DF9"/>
    <w:rsid w:val="00537AA9"/>
    <w:rsid w:val="00543A22"/>
    <w:rsid w:val="00543AEC"/>
    <w:rsid w:val="005441ED"/>
    <w:rsid w:val="00546611"/>
    <w:rsid w:val="005479AD"/>
    <w:rsid w:val="00547A24"/>
    <w:rsid w:val="00550EA5"/>
    <w:rsid w:val="0055155A"/>
    <w:rsid w:val="00552305"/>
    <w:rsid w:val="00553A79"/>
    <w:rsid w:val="005542E1"/>
    <w:rsid w:val="005543AE"/>
    <w:rsid w:val="00555802"/>
    <w:rsid w:val="0056178A"/>
    <w:rsid w:val="0056245E"/>
    <w:rsid w:val="00562AA5"/>
    <w:rsid w:val="005636F0"/>
    <w:rsid w:val="00563848"/>
    <w:rsid w:val="005639A5"/>
    <w:rsid w:val="00564520"/>
    <w:rsid w:val="00566183"/>
    <w:rsid w:val="00570C6F"/>
    <w:rsid w:val="00571825"/>
    <w:rsid w:val="00571F7C"/>
    <w:rsid w:val="005723B3"/>
    <w:rsid w:val="005727F8"/>
    <w:rsid w:val="005735F2"/>
    <w:rsid w:val="00574886"/>
    <w:rsid w:val="00575A24"/>
    <w:rsid w:val="0057693D"/>
    <w:rsid w:val="00577D99"/>
    <w:rsid w:val="00580422"/>
    <w:rsid w:val="00580DE8"/>
    <w:rsid w:val="0058111D"/>
    <w:rsid w:val="00582764"/>
    <w:rsid w:val="0058450A"/>
    <w:rsid w:val="0058607A"/>
    <w:rsid w:val="00590F90"/>
    <w:rsid w:val="005927BB"/>
    <w:rsid w:val="00592DF3"/>
    <w:rsid w:val="005936E7"/>
    <w:rsid w:val="005945C7"/>
    <w:rsid w:val="00595B14"/>
    <w:rsid w:val="00595E98"/>
    <w:rsid w:val="005961A7"/>
    <w:rsid w:val="00597ABE"/>
    <w:rsid w:val="005A06C9"/>
    <w:rsid w:val="005A0F04"/>
    <w:rsid w:val="005A1A5A"/>
    <w:rsid w:val="005A258B"/>
    <w:rsid w:val="005A4736"/>
    <w:rsid w:val="005A566C"/>
    <w:rsid w:val="005A57AE"/>
    <w:rsid w:val="005A74F9"/>
    <w:rsid w:val="005B0A07"/>
    <w:rsid w:val="005B37DD"/>
    <w:rsid w:val="005B39EC"/>
    <w:rsid w:val="005B501C"/>
    <w:rsid w:val="005B5891"/>
    <w:rsid w:val="005B78DA"/>
    <w:rsid w:val="005C0CBC"/>
    <w:rsid w:val="005C0DBD"/>
    <w:rsid w:val="005C28EA"/>
    <w:rsid w:val="005C2BDB"/>
    <w:rsid w:val="005C2D61"/>
    <w:rsid w:val="005C3AB5"/>
    <w:rsid w:val="005C4336"/>
    <w:rsid w:val="005C47EC"/>
    <w:rsid w:val="005C4A80"/>
    <w:rsid w:val="005C556C"/>
    <w:rsid w:val="005C7840"/>
    <w:rsid w:val="005C7F72"/>
    <w:rsid w:val="005D01C2"/>
    <w:rsid w:val="005D1155"/>
    <w:rsid w:val="005D2807"/>
    <w:rsid w:val="005D284D"/>
    <w:rsid w:val="005D3B75"/>
    <w:rsid w:val="005D5209"/>
    <w:rsid w:val="005D642B"/>
    <w:rsid w:val="005D64EF"/>
    <w:rsid w:val="005E1588"/>
    <w:rsid w:val="005E2F32"/>
    <w:rsid w:val="005E32A9"/>
    <w:rsid w:val="005E3DBA"/>
    <w:rsid w:val="005E51C4"/>
    <w:rsid w:val="005E52C9"/>
    <w:rsid w:val="005E594C"/>
    <w:rsid w:val="005E68F4"/>
    <w:rsid w:val="005E7726"/>
    <w:rsid w:val="005F1819"/>
    <w:rsid w:val="005F245F"/>
    <w:rsid w:val="005F3146"/>
    <w:rsid w:val="005F4449"/>
    <w:rsid w:val="005F4559"/>
    <w:rsid w:val="005F4E1A"/>
    <w:rsid w:val="005F4E55"/>
    <w:rsid w:val="005F77F4"/>
    <w:rsid w:val="00603420"/>
    <w:rsid w:val="00603ACF"/>
    <w:rsid w:val="006045CB"/>
    <w:rsid w:val="006049B3"/>
    <w:rsid w:val="00605C68"/>
    <w:rsid w:val="00606D6D"/>
    <w:rsid w:val="0061204F"/>
    <w:rsid w:val="00612747"/>
    <w:rsid w:val="006157EF"/>
    <w:rsid w:val="00615A9D"/>
    <w:rsid w:val="006168AF"/>
    <w:rsid w:val="00616C29"/>
    <w:rsid w:val="00617DA7"/>
    <w:rsid w:val="00617FC2"/>
    <w:rsid w:val="006229F9"/>
    <w:rsid w:val="00623069"/>
    <w:rsid w:val="00624EBA"/>
    <w:rsid w:val="006262CE"/>
    <w:rsid w:val="006267E9"/>
    <w:rsid w:val="0062708D"/>
    <w:rsid w:val="006271B3"/>
    <w:rsid w:val="00630F55"/>
    <w:rsid w:val="0063102D"/>
    <w:rsid w:val="00632048"/>
    <w:rsid w:val="0063390E"/>
    <w:rsid w:val="00633C14"/>
    <w:rsid w:val="00634F0B"/>
    <w:rsid w:val="0063611A"/>
    <w:rsid w:val="0063630F"/>
    <w:rsid w:val="00636C03"/>
    <w:rsid w:val="00636E83"/>
    <w:rsid w:val="00640759"/>
    <w:rsid w:val="00642422"/>
    <w:rsid w:val="00642FF1"/>
    <w:rsid w:val="00643B91"/>
    <w:rsid w:val="006443B9"/>
    <w:rsid w:val="006458BB"/>
    <w:rsid w:val="00646063"/>
    <w:rsid w:val="00646B45"/>
    <w:rsid w:val="006476D6"/>
    <w:rsid w:val="00647AE7"/>
    <w:rsid w:val="00650114"/>
    <w:rsid w:val="00650F84"/>
    <w:rsid w:val="006510AD"/>
    <w:rsid w:val="00651DED"/>
    <w:rsid w:val="00652714"/>
    <w:rsid w:val="00655405"/>
    <w:rsid w:val="006567CE"/>
    <w:rsid w:val="00656F9F"/>
    <w:rsid w:val="006572A3"/>
    <w:rsid w:val="00660B65"/>
    <w:rsid w:val="006616C5"/>
    <w:rsid w:val="0066328E"/>
    <w:rsid w:val="0066442A"/>
    <w:rsid w:val="0066609E"/>
    <w:rsid w:val="00666355"/>
    <w:rsid w:val="006664C8"/>
    <w:rsid w:val="00666655"/>
    <w:rsid w:val="006672B4"/>
    <w:rsid w:val="00667EA8"/>
    <w:rsid w:val="006707FB"/>
    <w:rsid w:val="00671053"/>
    <w:rsid w:val="00671322"/>
    <w:rsid w:val="00672316"/>
    <w:rsid w:val="006734FC"/>
    <w:rsid w:val="006735E7"/>
    <w:rsid w:val="00673C19"/>
    <w:rsid w:val="00674B4F"/>
    <w:rsid w:val="0067633D"/>
    <w:rsid w:val="006807B2"/>
    <w:rsid w:val="00682358"/>
    <w:rsid w:val="00683B93"/>
    <w:rsid w:val="00683EA4"/>
    <w:rsid w:val="00685DB4"/>
    <w:rsid w:val="00686438"/>
    <w:rsid w:val="0068785A"/>
    <w:rsid w:val="00691246"/>
    <w:rsid w:val="0069224B"/>
    <w:rsid w:val="0069283B"/>
    <w:rsid w:val="00693BD3"/>
    <w:rsid w:val="00694606"/>
    <w:rsid w:val="00694AF0"/>
    <w:rsid w:val="00696567"/>
    <w:rsid w:val="0069665F"/>
    <w:rsid w:val="006970BE"/>
    <w:rsid w:val="006A0045"/>
    <w:rsid w:val="006A02EF"/>
    <w:rsid w:val="006A0F43"/>
    <w:rsid w:val="006A1BA0"/>
    <w:rsid w:val="006A1E5B"/>
    <w:rsid w:val="006A23F5"/>
    <w:rsid w:val="006A2B83"/>
    <w:rsid w:val="006A2CCB"/>
    <w:rsid w:val="006A3BB3"/>
    <w:rsid w:val="006A583C"/>
    <w:rsid w:val="006A5F76"/>
    <w:rsid w:val="006A649F"/>
    <w:rsid w:val="006A68C6"/>
    <w:rsid w:val="006B1038"/>
    <w:rsid w:val="006B32AB"/>
    <w:rsid w:val="006B36B7"/>
    <w:rsid w:val="006B41B2"/>
    <w:rsid w:val="006B42B6"/>
    <w:rsid w:val="006B706F"/>
    <w:rsid w:val="006B75C4"/>
    <w:rsid w:val="006B7FFE"/>
    <w:rsid w:val="006C1680"/>
    <w:rsid w:val="006C17E0"/>
    <w:rsid w:val="006C2142"/>
    <w:rsid w:val="006C4405"/>
    <w:rsid w:val="006C5688"/>
    <w:rsid w:val="006C5F22"/>
    <w:rsid w:val="006D0645"/>
    <w:rsid w:val="006D068B"/>
    <w:rsid w:val="006D1528"/>
    <w:rsid w:val="006D4634"/>
    <w:rsid w:val="006D4EB7"/>
    <w:rsid w:val="006D6432"/>
    <w:rsid w:val="006D6669"/>
    <w:rsid w:val="006D70F6"/>
    <w:rsid w:val="006D7892"/>
    <w:rsid w:val="006E0B97"/>
    <w:rsid w:val="006E101D"/>
    <w:rsid w:val="006E2FA6"/>
    <w:rsid w:val="006E46FD"/>
    <w:rsid w:val="006E4807"/>
    <w:rsid w:val="006E4FBF"/>
    <w:rsid w:val="006E5A8B"/>
    <w:rsid w:val="006E6748"/>
    <w:rsid w:val="006E711E"/>
    <w:rsid w:val="006F1AC6"/>
    <w:rsid w:val="006F1BA4"/>
    <w:rsid w:val="006F37EE"/>
    <w:rsid w:val="006F4A20"/>
    <w:rsid w:val="006F6DEC"/>
    <w:rsid w:val="006F7143"/>
    <w:rsid w:val="006F7383"/>
    <w:rsid w:val="006F768C"/>
    <w:rsid w:val="006F7818"/>
    <w:rsid w:val="006F78C7"/>
    <w:rsid w:val="006F7BE9"/>
    <w:rsid w:val="007008FD"/>
    <w:rsid w:val="00700DA1"/>
    <w:rsid w:val="0070417F"/>
    <w:rsid w:val="007043F4"/>
    <w:rsid w:val="00706953"/>
    <w:rsid w:val="00706F06"/>
    <w:rsid w:val="0071184C"/>
    <w:rsid w:val="007122D0"/>
    <w:rsid w:val="00713D94"/>
    <w:rsid w:val="007144AB"/>
    <w:rsid w:val="0071519C"/>
    <w:rsid w:val="007171B2"/>
    <w:rsid w:val="007177D2"/>
    <w:rsid w:val="007200D0"/>
    <w:rsid w:val="00720EAF"/>
    <w:rsid w:val="0072136B"/>
    <w:rsid w:val="00722794"/>
    <w:rsid w:val="007242F9"/>
    <w:rsid w:val="007258B8"/>
    <w:rsid w:val="0072678B"/>
    <w:rsid w:val="007274E1"/>
    <w:rsid w:val="0073039A"/>
    <w:rsid w:val="00730C7C"/>
    <w:rsid w:val="007335AE"/>
    <w:rsid w:val="007336C4"/>
    <w:rsid w:val="007346B0"/>
    <w:rsid w:val="00734AB7"/>
    <w:rsid w:val="00735252"/>
    <w:rsid w:val="007416BD"/>
    <w:rsid w:val="00742B93"/>
    <w:rsid w:val="007436BF"/>
    <w:rsid w:val="00743949"/>
    <w:rsid w:val="00743A71"/>
    <w:rsid w:val="00743D08"/>
    <w:rsid w:val="00745D58"/>
    <w:rsid w:val="0074627E"/>
    <w:rsid w:val="00746E8D"/>
    <w:rsid w:val="0074710B"/>
    <w:rsid w:val="007521F3"/>
    <w:rsid w:val="007531B5"/>
    <w:rsid w:val="00753AA8"/>
    <w:rsid w:val="007553D5"/>
    <w:rsid w:val="007557A0"/>
    <w:rsid w:val="00755D30"/>
    <w:rsid w:val="0075649D"/>
    <w:rsid w:val="00756DBE"/>
    <w:rsid w:val="00757A59"/>
    <w:rsid w:val="00757E5B"/>
    <w:rsid w:val="007603EF"/>
    <w:rsid w:val="00762126"/>
    <w:rsid w:val="007642D8"/>
    <w:rsid w:val="00765F44"/>
    <w:rsid w:val="00766A34"/>
    <w:rsid w:val="00766D4A"/>
    <w:rsid w:val="007676AA"/>
    <w:rsid w:val="007705AD"/>
    <w:rsid w:val="007707FD"/>
    <w:rsid w:val="007708BC"/>
    <w:rsid w:val="00771628"/>
    <w:rsid w:val="00772465"/>
    <w:rsid w:val="00772E34"/>
    <w:rsid w:val="007755B8"/>
    <w:rsid w:val="007759BB"/>
    <w:rsid w:val="0077614A"/>
    <w:rsid w:val="007761E8"/>
    <w:rsid w:val="00776875"/>
    <w:rsid w:val="00777C23"/>
    <w:rsid w:val="00780407"/>
    <w:rsid w:val="00780DA9"/>
    <w:rsid w:val="00784901"/>
    <w:rsid w:val="00784C58"/>
    <w:rsid w:val="00785046"/>
    <w:rsid w:val="00785C01"/>
    <w:rsid w:val="007912BA"/>
    <w:rsid w:val="00791FDF"/>
    <w:rsid w:val="0079214B"/>
    <w:rsid w:val="00792804"/>
    <w:rsid w:val="007933F0"/>
    <w:rsid w:val="00793848"/>
    <w:rsid w:val="00794631"/>
    <w:rsid w:val="007951A9"/>
    <w:rsid w:val="00795773"/>
    <w:rsid w:val="00796D03"/>
    <w:rsid w:val="007A1D79"/>
    <w:rsid w:val="007A20B2"/>
    <w:rsid w:val="007A45B5"/>
    <w:rsid w:val="007A4CEF"/>
    <w:rsid w:val="007A4F93"/>
    <w:rsid w:val="007A5A03"/>
    <w:rsid w:val="007A5CAD"/>
    <w:rsid w:val="007A67E1"/>
    <w:rsid w:val="007A683A"/>
    <w:rsid w:val="007A6C1F"/>
    <w:rsid w:val="007B149E"/>
    <w:rsid w:val="007B24F7"/>
    <w:rsid w:val="007B2ACA"/>
    <w:rsid w:val="007B2ADE"/>
    <w:rsid w:val="007B3293"/>
    <w:rsid w:val="007B34E0"/>
    <w:rsid w:val="007B55F1"/>
    <w:rsid w:val="007B691C"/>
    <w:rsid w:val="007B6F46"/>
    <w:rsid w:val="007C062A"/>
    <w:rsid w:val="007C1890"/>
    <w:rsid w:val="007C1CDB"/>
    <w:rsid w:val="007C2245"/>
    <w:rsid w:val="007C2E05"/>
    <w:rsid w:val="007C3212"/>
    <w:rsid w:val="007C32E6"/>
    <w:rsid w:val="007C5688"/>
    <w:rsid w:val="007C6804"/>
    <w:rsid w:val="007C684A"/>
    <w:rsid w:val="007C6CD2"/>
    <w:rsid w:val="007D0287"/>
    <w:rsid w:val="007D07BC"/>
    <w:rsid w:val="007D128B"/>
    <w:rsid w:val="007D174A"/>
    <w:rsid w:val="007D2EB6"/>
    <w:rsid w:val="007D3575"/>
    <w:rsid w:val="007D628B"/>
    <w:rsid w:val="007D66A6"/>
    <w:rsid w:val="007D739A"/>
    <w:rsid w:val="007D768C"/>
    <w:rsid w:val="007E03F9"/>
    <w:rsid w:val="007E2F39"/>
    <w:rsid w:val="007E38DD"/>
    <w:rsid w:val="007E3D92"/>
    <w:rsid w:val="007E453A"/>
    <w:rsid w:val="007E47E0"/>
    <w:rsid w:val="007E5176"/>
    <w:rsid w:val="007E642B"/>
    <w:rsid w:val="007E64DC"/>
    <w:rsid w:val="007E71E4"/>
    <w:rsid w:val="007E76A6"/>
    <w:rsid w:val="007E7C49"/>
    <w:rsid w:val="007F0080"/>
    <w:rsid w:val="007F0189"/>
    <w:rsid w:val="007F15BD"/>
    <w:rsid w:val="007F33CE"/>
    <w:rsid w:val="007F43CB"/>
    <w:rsid w:val="007F5B61"/>
    <w:rsid w:val="007F6241"/>
    <w:rsid w:val="007F64C9"/>
    <w:rsid w:val="007F6A60"/>
    <w:rsid w:val="007F7371"/>
    <w:rsid w:val="00800C74"/>
    <w:rsid w:val="00801C8D"/>
    <w:rsid w:val="008028FA"/>
    <w:rsid w:val="008032F3"/>
    <w:rsid w:val="008044E2"/>
    <w:rsid w:val="008049FB"/>
    <w:rsid w:val="00804E64"/>
    <w:rsid w:val="00805E14"/>
    <w:rsid w:val="00810008"/>
    <w:rsid w:val="0081104E"/>
    <w:rsid w:val="008116C7"/>
    <w:rsid w:val="00811F93"/>
    <w:rsid w:val="008120FF"/>
    <w:rsid w:val="00812A51"/>
    <w:rsid w:val="00812E5F"/>
    <w:rsid w:val="00813274"/>
    <w:rsid w:val="0081476A"/>
    <w:rsid w:val="00815E1C"/>
    <w:rsid w:val="0081642F"/>
    <w:rsid w:val="00817492"/>
    <w:rsid w:val="0081758B"/>
    <w:rsid w:val="00817703"/>
    <w:rsid w:val="00820C41"/>
    <w:rsid w:val="00820F9C"/>
    <w:rsid w:val="008210E5"/>
    <w:rsid w:val="0082114B"/>
    <w:rsid w:val="00821610"/>
    <w:rsid w:val="00821E3D"/>
    <w:rsid w:val="008221BF"/>
    <w:rsid w:val="00822797"/>
    <w:rsid w:val="0082364C"/>
    <w:rsid w:val="00823804"/>
    <w:rsid w:val="00823D25"/>
    <w:rsid w:val="0082473F"/>
    <w:rsid w:val="00824F40"/>
    <w:rsid w:val="00825BC5"/>
    <w:rsid w:val="00830342"/>
    <w:rsid w:val="00830526"/>
    <w:rsid w:val="00830BF2"/>
    <w:rsid w:val="00831CD2"/>
    <w:rsid w:val="008344EA"/>
    <w:rsid w:val="008345AC"/>
    <w:rsid w:val="0083469B"/>
    <w:rsid w:val="00836C45"/>
    <w:rsid w:val="008375B0"/>
    <w:rsid w:val="00841677"/>
    <w:rsid w:val="00842759"/>
    <w:rsid w:val="00842F77"/>
    <w:rsid w:val="00843A4E"/>
    <w:rsid w:val="00843AAE"/>
    <w:rsid w:val="00844CA0"/>
    <w:rsid w:val="008450A3"/>
    <w:rsid w:val="008460C0"/>
    <w:rsid w:val="0084678B"/>
    <w:rsid w:val="00846FDF"/>
    <w:rsid w:val="00847C9C"/>
    <w:rsid w:val="00847F74"/>
    <w:rsid w:val="00850C9D"/>
    <w:rsid w:val="00853CEB"/>
    <w:rsid w:val="00853E2B"/>
    <w:rsid w:val="00853F73"/>
    <w:rsid w:val="008544E8"/>
    <w:rsid w:val="008547AA"/>
    <w:rsid w:val="0085574B"/>
    <w:rsid w:val="00855937"/>
    <w:rsid w:val="00855B04"/>
    <w:rsid w:val="00855CA1"/>
    <w:rsid w:val="008601C3"/>
    <w:rsid w:val="00860C6A"/>
    <w:rsid w:val="0086141C"/>
    <w:rsid w:val="00861C45"/>
    <w:rsid w:val="00862588"/>
    <w:rsid w:val="00863983"/>
    <w:rsid w:val="008639D9"/>
    <w:rsid w:val="00863CE3"/>
    <w:rsid w:val="00864EEB"/>
    <w:rsid w:val="008650AA"/>
    <w:rsid w:val="00865AEE"/>
    <w:rsid w:val="008674A5"/>
    <w:rsid w:val="00870051"/>
    <w:rsid w:val="00871F49"/>
    <w:rsid w:val="008741ED"/>
    <w:rsid w:val="008745FC"/>
    <w:rsid w:val="00874E59"/>
    <w:rsid w:val="0087561B"/>
    <w:rsid w:val="0087571F"/>
    <w:rsid w:val="008768A0"/>
    <w:rsid w:val="00880314"/>
    <w:rsid w:val="00880434"/>
    <w:rsid w:val="008810B1"/>
    <w:rsid w:val="008818FD"/>
    <w:rsid w:val="0088193B"/>
    <w:rsid w:val="0088265E"/>
    <w:rsid w:val="008829DD"/>
    <w:rsid w:val="00883708"/>
    <w:rsid w:val="00883817"/>
    <w:rsid w:val="00883D44"/>
    <w:rsid w:val="008855B1"/>
    <w:rsid w:val="00886C0D"/>
    <w:rsid w:val="008900C1"/>
    <w:rsid w:val="008910D6"/>
    <w:rsid w:val="00893BE8"/>
    <w:rsid w:val="008969FE"/>
    <w:rsid w:val="00897169"/>
    <w:rsid w:val="008A139B"/>
    <w:rsid w:val="008A274B"/>
    <w:rsid w:val="008A27FF"/>
    <w:rsid w:val="008A2B82"/>
    <w:rsid w:val="008A3915"/>
    <w:rsid w:val="008A5976"/>
    <w:rsid w:val="008A5A09"/>
    <w:rsid w:val="008A5F1C"/>
    <w:rsid w:val="008A5FCD"/>
    <w:rsid w:val="008A6677"/>
    <w:rsid w:val="008A707B"/>
    <w:rsid w:val="008B0AD3"/>
    <w:rsid w:val="008B1292"/>
    <w:rsid w:val="008B1C49"/>
    <w:rsid w:val="008B2D2D"/>
    <w:rsid w:val="008B3457"/>
    <w:rsid w:val="008B3AF0"/>
    <w:rsid w:val="008B439A"/>
    <w:rsid w:val="008B48FC"/>
    <w:rsid w:val="008B575B"/>
    <w:rsid w:val="008B78F7"/>
    <w:rsid w:val="008C2BEE"/>
    <w:rsid w:val="008C3204"/>
    <w:rsid w:val="008C4DD2"/>
    <w:rsid w:val="008C52A4"/>
    <w:rsid w:val="008C57E5"/>
    <w:rsid w:val="008C6C94"/>
    <w:rsid w:val="008C7AC3"/>
    <w:rsid w:val="008D0039"/>
    <w:rsid w:val="008D03ED"/>
    <w:rsid w:val="008D0B6B"/>
    <w:rsid w:val="008D0DC3"/>
    <w:rsid w:val="008D11AD"/>
    <w:rsid w:val="008D1FE2"/>
    <w:rsid w:val="008D2094"/>
    <w:rsid w:val="008D2543"/>
    <w:rsid w:val="008D26FB"/>
    <w:rsid w:val="008D2FF6"/>
    <w:rsid w:val="008D436A"/>
    <w:rsid w:val="008D5055"/>
    <w:rsid w:val="008D60BF"/>
    <w:rsid w:val="008E041F"/>
    <w:rsid w:val="008E06DE"/>
    <w:rsid w:val="008E0B5B"/>
    <w:rsid w:val="008E0ED7"/>
    <w:rsid w:val="008E2340"/>
    <w:rsid w:val="008E31DC"/>
    <w:rsid w:val="008E33F4"/>
    <w:rsid w:val="008E3898"/>
    <w:rsid w:val="008E4109"/>
    <w:rsid w:val="008E5A35"/>
    <w:rsid w:val="008E5A69"/>
    <w:rsid w:val="008E5F65"/>
    <w:rsid w:val="008E706C"/>
    <w:rsid w:val="008E7B79"/>
    <w:rsid w:val="008F1780"/>
    <w:rsid w:val="008F42E1"/>
    <w:rsid w:val="008F50DA"/>
    <w:rsid w:val="008F6E45"/>
    <w:rsid w:val="008F71B8"/>
    <w:rsid w:val="009021FA"/>
    <w:rsid w:val="00903BAC"/>
    <w:rsid w:val="00903BB4"/>
    <w:rsid w:val="00904507"/>
    <w:rsid w:val="009045EA"/>
    <w:rsid w:val="009049B4"/>
    <w:rsid w:val="00904F2D"/>
    <w:rsid w:val="0090653F"/>
    <w:rsid w:val="009065A6"/>
    <w:rsid w:val="0090666B"/>
    <w:rsid w:val="0090679B"/>
    <w:rsid w:val="00906DF8"/>
    <w:rsid w:val="009103F2"/>
    <w:rsid w:val="00912F29"/>
    <w:rsid w:val="009132FC"/>
    <w:rsid w:val="009142CB"/>
    <w:rsid w:val="00915F49"/>
    <w:rsid w:val="00916475"/>
    <w:rsid w:val="0091668F"/>
    <w:rsid w:val="00920A04"/>
    <w:rsid w:val="0092133E"/>
    <w:rsid w:val="009222E2"/>
    <w:rsid w:val="00922514"/>
    <w:rsid w:val="00922BAB"/>
    <w:rsid w:val="00923DF3"/>
    <w:rsid w:val="00924278"/>
    <w:rsid w:val="00924D94"/>
    <w:rsid w:val="009257B5"/>
    <w:rsid w:val="0092586D"/>
    <w:rsid w:val="00927161"/>
    <w:rsid w:val="00927D6B"/>
    <w:rsid w:val="00930041"/>
    <w:rsid w:val="0093019A"/>
    <w:rsid w:val="00930E3B"/>
    <w:rsid w:val="009311F3"/>
    <w:rsid w:val="00931B93"/>
    <w:rsid w:val="00933481"/>
    <w:rsid w:val="009340E0"/>
    <w:rsid w:val="00934F33"/>
    <w:rsid w:val="0093528B"/>
    <w:rsid w:val="00935570"/>
    <w:rsid w:val="009368D1"/>
    <w:rsid w:val="00937678"/>
    <w:rsid w:val="0093795C"/>
    <w:rsid w:val="0094034E"/>
    <w:rsid w:val="00940EB4"/>
    <w:rsid w:val="0094365E"/>
    <w:rsid w:val="00945D00"/>
    <w:rsid w:val="00946A33"/>
    <w:rsid w:val="009472BC"/>
    <w:rsid w:val="00951998"/>
    <w:rsid w:val="00951B49"/>
    <w:rsid w:val="00953036"/>
    <w:rsid w:val="009531DD"/>
    <w:rsid w:val="00955EBC"/>
    <w:rsid w:val="0095646A"/>
    <w:rsid w:val="0095786F"/>
    <w:rsid w:val="009601C2"/>
    <w:rsid w:val="0096325E"/>
    <w:rsid w:val="0096373E"/>
    <w:rsid w:val="0096683C"/>
    <w:rsid w:val="00967574"/>
    <w:rsid w:val="009707ED"/>
    <w:rsid w:val="00971329"/>
    <w:rsid w:val="00972FD7"/>
    <w:rsid w:val="00973D81"/>
    <w:rsid w:val="00974F6A"/>
    <w:rsid w:val="0097518D"/>
    <w:rsid w:val="00980BE8"/>
    <w:rsid w:val="00981816"/>
    <w:rsid w:val="009818D3"/>
    <w:rsid w:val="00983084"/>
    <w:rsid w:val="00983783"/>
    <w:rsid w:val="009851DB"/>
    <w:rsid w:val="009861ED"/>
    <w:rsid w:val="009874DB"/>
    <w:rsid w:val="00987F5B"/>
    <w:rsid w:val="00987FC6"/>
    <w:rsid w:val="00990851"/>
    <w:rsid w:val="0099271D"/>
    <w:rsid w:val="0099337C"/>
    <w:rsid w:val="009939AC"/>
    <w:rsid w:val="009949C7"/>
    <w:rsid w:val="00994CAF"/>
    <w:rsid w:val="00996164"/>
    <w:rsid w:val="0099616E"/>
    <w:rsid w:val="00996CFA"/>
    <w:rsid w:val="009A0592"/>
    <w:rsid w:val="009A05DA"/>
    <w:rsid w:val="009A1283"/>
    <w:rsid w:val="009A2601"/>
    <w:rsid w:val="009A27AC"/>
    <w:rsid w:val="009A478C"/>
    <w:rsid w:val="009A616C"/>
    <w:rsid w:val="009A7FEA"/>
    <w:rsid w:val="009B0123"/>
    <w:rsid w:val="009B09C4"/>
    <w:rsid w:val="009B1A99"/>
    <w:rsid w:val="009B1F58"/>
    <w:rsid w:val="009B25C5"/>
    <w:rsid w:val="009B29CF"/>
    <w:rsid w:val="009B2B3B"/>
    <w:rsid w:val="009B3371"/>
    <w:rsid w:val="009B36F6"/>
    <w:rsid w:val="009B37E3"/>
    <w:rsid w:val="009B4774"/>
    <w:rsid w:val="009C1040"/>
    <w:rsid w:val="009C4912"/>
    <w:rsid w:val="009C5AA1"/>
    <w:rsid w:val="009C6430"/>
    <w:rsid w:val="009C7136"/>
    <w:rsid w:val="009C7394"/>
    <w:rsid w:val="009D0084"/>
    <w:rsid w:val="009D012F"/>
    <w:rsid w:val="009D083B"/>
    <w:rsid w:val="009D0B14"/>
    <w:rsid w:val="009D0CDA"/>
    <w:rsid w:val="009D189F"/>
    <w:rsid w:val="009D20E3"/>
    <w:rsid w:val="009D3B32"/>
    <w:rsid w:val="009D4D4D"/>
    <w:rsid w:val="009D539D"/>
    <w:rsid w:val="009D72F1"/>
    <w:rsid w:val="009D7A3B"/>
    <w:rsid w:val="009E0E96"/>
    <w:rsid w:val="009E0EFE"/>
    <w:rsid w:val="009E11AE"/>
    <w:rsid w:val="009E1F5B"/>
    <w:rsid w:val="009E2766"/>
    <w:rsid w:val="009E37F2"/>
    <w:rsid w:val="009E438E"/>
    <w:rsid w:val="009E481D"/>
    <w:rsid w:val="009E5766"/>
    <w:rsid w:val="009E6058"/>
    <w:rsid w:val="009E6337"/>
    <w:rsid w:val="009E726C"/>
    <w:rsid w:val="009F02B6"/>
    <w:rsid w:val="009F1271"/>
    <w:rsid w:val="009F1BCB"/>
    <w:rsid w:val="009F1C05"/>
    <w:rsid w:val="009F40F0"/>
    <w:rsid w:val="009F43C2"/>
    <w:rsid w:val="009F43D5"/>
    <w:rsid w:val="009F4C28"/>
    <w:rsid w:val="009F4E4E"/>
    <w:rsid w:val="009F52CC"/>
    <w:rsid w:val="009F69CC"/>
    <w:rsid w:val="009F7566"/>
    <w:rsid w:val="009F7964"/>
    <w:rsid w:val="009F7ECA"/>
    <w:rsid w:val="00A01620"/>
    <w:rsid w:val="00A01780"/>
    <w:rsid w:val="00A02F1B"/>
    <w:rsid w:val="00A037A2"/>
    <w:rsid w:val="00A03BF4"/>
    <w:rsid w:val="00A03C43"/>
    <w:rsid w:val="00A04EB5"/>
    <w:rsid w:val="00A05AE0"/>
    <w:rsid w:val="00A05E4A"/>
    <w:rsid w:val="00A10E7A"/>
    <w:rsid w:val="00A10E93"/>
    <w:rsid w:val="00A114D2"/>
    <w:rsid w:val="00A1298D"/>
    <w:rsid w:val="00A12AD0"/>
    <w:rsid w:val="00A13795"/>
    <w:rsid w:val="00A1395A"/>
    <w:rsid w:val="00A13E9C"/>
    <w:rsid w:val="00A15CE9"/>
    <w:rsid w:val="00A15D4B"/>
    <w:rsid w:val="00A15DF1"/>
    <w:rsid w:val="00A20454"/>
    <w:rsid w:val="00A206C3"/>
    <w:rsid w:val="00A21909"/>
    <w:rsid w:val="00A22F8F"/>
    <w:rsid w:val="00A239E9"/>
    <w:rsid w:val="00A23EDC"/>
    <w:rsid w:val="00A2414E"/>
    <w:rsid w:val="00A24379"/>
    <w:rsid w:val="00A245C5"/>
    <w:rsid w:val="00A24AA0"/>
    <w:rsid w:val="00A253DF"/>
    <w:rsid w:val="00A2592E"/>
    <w:rsid w:val="00A26156"/>
    <w:rsid w:val="00A2657A"/>
    <w:rsid w:val="00A277F5"/>
    <w:rsid w:val="00A27C36"/>
    <w:rsid w:val="00A30F22"/>
    <w:rsid w:val="00A31F6A"/>
    <w:rsid w:val="00A3317D"/>
    <w:rsid w:val="00A334D2"/>
    <w:rsid w:val="00A337A5"/>
    <w:rsid w:val="00A33F9F"/>
    <w:rsid w:val="00A346DC"/>
    <w:rsid w:val="00A352B2"/>
    <w:rsid w:val="00A3580F"/>
    <w:rsid w:val="00A363D7"/>
    <w:rsid w:val="00A36815"/>
    <w:rsid w:val="00A37412"/>
    <w:rsid w:val="00A37FB8"/>
    <w:rsid w:val="00A40E54"/>
    <w:rsid w:val="00A40EBF"/>
    <w:rsid w:val="00A416C4"/>
    <w:rsid w:val="00A4181D"/>
    <w:rsid w:val="00A432C5"/>
    <w:rsid w:val="00A450C5"/>
    <w:rsid w:val="00A460AB"/>
    <w:rsid w:val="00A464E7"/>
    <w:rsid w:val="00A50EFB"/>
    <w:rsid w:val="00A51A4A"/>
    <w:rsid w:val="00A53E1B"/>
    <w:rsid w:val="00A53F6D"/>
    <w:rsid w:val="00A542C9"/>
    <w:rsid w:val="00A5657F"/>
    <w:rsid w:val="00A5713E"/>
    <w:rsid w:val="00A579AA"/>
    <w:rsid w:val="00A613F7"/>
    <w:rsid w:val="00A63BF1"/>
    <w:rsid w:val="00A64085"/>
    <w:rsid w:val="00A6494F"/>
    <w:rsid w:val="00A649B3"/>
    <w:rsid w:val="00A67EA6"/>
    <w:rsid w:val="00A7017D"/>
    <w:rsid w:val="00A717B4"/>
    <w:rsid w:val="00A71F2D"/>
    <w:rsid w:val="00A7239E"/>
    <w:rsid w:val="00A7314D"/>
    <w:rsid w:val="00A73C11"/>
    <w:rsid w:val="00A74E4C"/>
    <w:rsid w:val="00A7581E"/>
    <w:rsid w:val="00A7595B"/>
    <w:rsid w:val="00A75CBA"/>
    <w:rsid w:val="00A76B09"/>
    <w:rsid w:val="00A76F62"/>
    <w:rsid w:val="00A81878"/>
    <w:rsid w:val="00A81E42"/>
    <w:rsid w:val="00A822DB"/>
    <w:rsid w:val="00A84207"/>
    <w:rsid w:val="00A8461A"/>
    <w:rsid w:val="00A84F7E"/>
    <w:rsid w:val="00A8650E"/>
    <w:rsid w:val="00A87117"/>
    <w:rsid w:val="00A900AC"/>
    <w:rsid w:val="00A91381"/>
    <w:rsid w:val="00A9190C"/>
    <w:rsid w:val="00A9510B"/>
    <w:rsid w:val="00AA155E"/>
    <w:rsid w:val="00AA501B"/>
    <w:rsid w:val="00AA515D"/>
    <w:rsid w:val="00AA5AE0"/>
    <w:rsid w:val="00AA61B4"/>
    <w:rsid w:val="00AA7676"/>
    <w:rsid w:val="00AB032A"/>
    <w:rsid w:val="00AB0A05"/>
    <w:rsid w:val="00AB0FC1"/>
    <w:rsid w:val="00AB1C41"/>
    <w:rsid w:val="00AB21E2"/>
    <w:rsid w:val="00AB2DA0"/>
    <w:rsid w:val="00AB348C"/>
    <w:rsid w:val="00AB360B"/>
    <w:rsid w:val="00AB378D"/>
    <w:rsid w:val="00AB43C7"/>
    <w:rsid w:val="00AB50D7"/>
    <w:rsid w:val="00AB552F"/>
    <w:rsid w:val="00AB66FE"/>
    <w:rsid w:val="00AB7C37"/>
    <w:rsid w:val="00AC0455"/>
    <w:rsid w:val="00AC3716"/>
    <w:rsid w:val="00AC3B91"/>
    <w:rsid w:val="00AC40E3"/>
    <w:rsid w:val="00AD0EF4"/>
    <w:rsid w:val="00AD2755"/>
    <w:rsid w:val="00AD4058"/>
    <w:rsid w:val="00AD54CB"/>
    <w:rsid w:val="00AD672A"/>
    <w:rsid w:val="00AD726C"/>
    <w:rsid w:val="00AD7387"/>
    <w:rsid w:val="00AE0B10"/>
    <w:rsid w:val="00AE0D6B"/>
    <w:rsid w:val="00AE0DD3"/>
    <w:rsid w:val="00AE253E"/>
    <w:rsid w:val="00AE26D1"/>
    <w:rsid w:val="00AE273D"/>
    <w:rsid w:val="00AE2C0D"/>
    <w:rsid w:val="00AE3832"/>
    <w:rsid w:val="00AE3B17"/>
    <w:rsid w:val="00AE5DE4"/>
    <w:rsid w:val="00AE607B"/>
    <w:rsid w:val="00AE772C"/>
    <w:rsid w:val="00AE7D3B"/>
    <w:rsid w:val="00AF0D3A"/>
    <w:rsid w:val="00AF1C2F"/>
    <w:rsid w:val="00AF22C0"/>
    <w:rsid w:val="00AF2570"/>
    <w:rsid w:val="00AF289E"/>
    <w:rsid w:val="00AF30CD"/>
    <w:rsid w:val="00AF3380"/>
    <w:rsid w:val="00AF4015"/>
    <w:rsid w:val="00AF404B"/>
    <w:rsid w:val="00AF4D39"/>
    <w:rsid w:val="00AF5AAD"/>
    <w:rsid w:val="00AF7774"/>
    <w:rsid w:val="00B0052B"/>
    <w:rsid w:val="00B027EE"/>
    <w:rsid w:val="00B051FD"/>
    <w:rsid w:val="00B05905"/>
    <w:rsid w:val="00B0706D"/>
    <w:rsid w:val="00B071DD"/>
    <w:rsid w:val="00B0753C"/>
    <w:rsid w:val="00B10109"/>
    <w:rsid w:val="00B10D45"/>
    <w:rsid w:val="00B1163A"/>
    <w:rsid w:val="00B121C4"/>
    <w:rsid w:val="00B12577"/>
    <w:rsid w:val="00B12B90"/>
    <w:rsid w:val="00B12D12"/>
    <w:rsid w:val="00B13462"/>
    <w:rsid w:val="00B145A2"/>
    <w:rsid w:val="00B14DA1"/>
    <w:rsid w:val="00B166E0"/>
    <w:rsid w:val="00B1722C"/>
    <w:rsid w:val="00B174C5"/>
    <w:rsid w:val="00B17DFF"/>
    <w:rsid w:val="00B215EC"/>
    <w:rsid w:val="00B21FD3"/>
    <w:rsid w:val="00B22489"/>
    <w:rsid w:val="00B23C67"/>
    <w:rsid w:val="00B24217"/>
    <w:rsid w:val="00B25135"/>
    <w:rsid w:val="00B25739"/>
    <w:rsid w:val="00B26927"/>
    <w:rsid w:val="00B26E6A"/>
    <w:rsid w:val="00B30171"/>
    <w:rsid w:val="00B309CC"/>
    <w:rsid w:val="00B321FE"/>
    <w:rsid w:val="00B3222F"/>
    <w:rsid w:val="00B32285"/>
    <w:rsid w:val="00B3591A"/>
    <w:rsid w:val="00B4006D"/>
    <w:rsid w:val="00B401E8"/>
    <w:rsid w:val="00B40A4C"/>
    <w:rsid w:val="00B42B00"/>
    <w:rsid w:val="00B43C66"/>
    <w:rsid w:val="00B466C0"/>
    <w:rsid w:val="00B46D46"/>
    <w:rsid w:val="00B5009A"/>
    <w:rsid w:val="00B50959"/>
    <w:rsid w:val="00B51D80"/>
    <w:rsid w:val="00B525D0"/>
    <w:rsid w:val="00B52B49"/>
    <w:rsid w:val="00B531B2"/>
    <w:rsid w:val="00B538AD"/>
    <w:rsid w:val="00B549FA"/>
    <w:rsid w:val="00B54F9B"/>
    <w:rsid w:val="00B55D99"/>
    <w:rsid w:val="00B57A1C"/>
    <w:rsid w:val="00B60C07"/>
    <w:rsid w:val="00B615B2"/>
    <w:rsid w:val="00B619D1"/>
    <w:rsid w:val="00B625D9"/>
    <w:rsid w:val="00B62BB9"/>
    <w:rsid w:val="00B6316D"/>
    <w:rsid w:val="00B63961"/>
    <w:rsid w:val="00B6610C"/>
    <w:rsid w:val="00B671C2"/>
    <w:rsid w:val="00B6754B"/>
    <w:rsid w:val="00B70A9D"/>
    <w:rsid w:val="00B7166D"/>
    <w:rsid w:val="00B71CCF"/>
    <w:rsid w:val="00B7381B"/>
    <w:rsid w:val="00B74B13"/>
    <w:rsid w:val="00B74F61"/>
    <w:rsid w:val="00B750A1"/>
    <w:rsid w:val="00B7512D"/>
    <w:rsid w:val="00B75C23"/>
    <w:rsid w:val="00B769F9"/>
    <w:rsid w:val="00B77AC0"/>
    <w:rsid w:val="00B77D35"/>
    <w:rsid w:val="00B800CF"/>
    <w:rsid w:val="00B83366"/>
    <w:rsid w:val="00B84933"/>
    <w:rsid w:val="00B8648D"/>
    <w:rsid w:val="00B87E6C"/>
    <w:rsid w:val="00B90DF7"/>
    <w:rsid w:val="00B90F80"/>
    <w:rsid w:val="00B9108F"/>
    <w:rsid w:val="00B915E7"/>
    <w:rsid w:val="00B927AD"/>
    <w:rsid w:val="00B92818"/>
    <w:rsid w:val="00B92FEB"/>
    <w:rsid w:val="00B949CC"/>
    <w:rsid w:val="00B95E27"/>
    <w:rsid w:val="00B97CC5"/>
    <w:rsid w:val="00BA3E82"/>
    <w:rsid w:val="00BA4388"/>
    <w:rsid w:val="00BA5DFD"/>
    <w:rsid w:val="00BA7002"/>
    <w:rsid w:val="00BA726C"/>
    <w:rsid w:val="00BA7FDB"/>
    <w:rsid w:val="00BB1AAB"/>
    <w:rsid w:val="00BB1B0B"/>
    <w:rsid w:val="00BB4177"/>
    <w:rsid w:val="00BB4632"/>
    <w:rsid w:val="00BB5C87"/>
    <w:rsid w:val="00BB620D"/>
    <w:rsid w:val="00BB6527"/>
    <w:rsid w:val="00BB6628"/>
    <w:rsid w:val="00BB73BB"/>
    <w:rsid w:val="00BC104C"/>
    <w:rsid w:val="00BC1AAB"/>
    <w:rsid w:val="00BC3D71"/>
    <w:rsid w:val="00BC454D"/>
    <w:rsid w:val="00BC4599"/>
    <w:rsid w:val="00BC57F3"/>
    <w:rsid w:val="00BC5AEC"/>
    <w:rsid w:val="00BC6DB0"/>
    <w:rsid w:val="00BD02DC"/>
    <w:rsid w:val="00BD1732"/>
    <w:rsid w:val="00BD2156"/>
    <w:rsid w:val="00BD236B"/>
    <w:rsid w:val="00BD2A56"/>
    <w:rsid w:val="00BD307A"/>
    <w:rsid w:val="00BD323A"/>
    <w:rsid w:val="00BD354A"/>
    <w:rsid w:val="00BD381E"/>
    <w:rsid w:val="00BD6D0D"/>
    <w:rsid w:val="00BD6D69"/>
    <w:rsid w:val="00BD6E81"/>
    <w:rsid w:val="00BE0AD0"/>
    <w:rsid w:val="00BE1BA8"/>
    <w:rsid w:val="00BE42D1"/>
    <w:rsid w:val="00BE5AF7"/>
    <w:rsid w:val="00BE5B97"/>
    <w:rsid w:val="00BE6E13"/>
    <w:rsid w:val="00BF083A"/>
    <w:rsid w:val="00BF0AC8"/>
    <w:rsid w:val="00BF0C9E"/>
    <w:rsid w:val="00BF0E88"/>
    <w:rsid w:val="00BF1D48"/>
    <w:rsid w:val="00BF1E6A"/>
    <w:rsid w:val="00BF60BB"/>
    <w:rsid w:val="00BF6F20"/>
    <w:rsid w:val="00BF7893"/>
    <w:rsid w:val="00C00489"/>
    <w:rsid w:val="00C012F8"/>
    <w:rsid w:val="00C01B57"/>
    <w:rsid w:val="00C0274B"/>
    <w:rsid w:val="00C03CD3"/>
    <w:rsid w:val="00C0445F"/>
    <w:rsid w:val="00C0538C"/>
    <w:rsid w:val="00C076CD"/>
    <w:rsid w:val="00C106C3"/>
    <w:rsid w:val="00C1104E"/>
    <w:rsid w:val="00C11F4E"/>
    <w:rsid w:val="00C12BC0"/>
    <w:rsid w:val="00C12D6F"/>
    <w:rsid w:val="00C14519"/>
    <w:rsid w:val="00C148F2"/>
    <w:rsid w:val="00C16989"/>
    <w:rsid w:val="00C242DD"/>
    <w:rsid w:val="00C2523C"/>
    <w:rsid w:val="00C2578B"/>
    <w:rsid w:val="00C25C86"/>
    <w:rsid w:val="00C25EAC"/>
    <w:rsid w:val="00C26112"/>
    <w:rsid w:val="00C2687F"/>
    <w:rsid w:val="00C26A77"/>
    <w:rsid w:val="00C272F2"/>
    <w:rsid w:val="00C3204C"/>
    <w:rsid w:val="00C329A2"/>
    <w:rsid w:val="00C342F5"/>
    <w:rsid w:val="00C36537"/>
    <w:rsid w:val="00C37707"/>
    <w:rsid w:val="00C402E8"/>
    <w:rsid w:val="00C407EE"/>
    <w:rsid w:val="00C40BE1"/>
    <w:rsid w:val="00C419ED"/>
    <w:rsid w:val="00C423FA"/>
    <w:rsid w:val="00C43175"/>
    <w:rsid w:val="00C44F3D"/>
    <w:rsid w:val="00C45830"/>
    <w:rsid w:val="00C466D6"/>
    <w:rsid w:val="00C51E4D"/>
    <w:rsid w:val="00C52DC4"/>
    <w:rsid w:val="00C52F60"/>
    <w:rsid w:val="00C5313A"/>
    <w:rsid w:val="00C53FDE"/>
    <w:rsid w:val="00C543B5"/>
    <w:rsid w:val="00C54913"/>
    <w:rsid w:val="00C54F57"/>
    <w:rsid w:val="00C55C0F"/>
    <w:rsid w:val="00C55FBA"/>
    <w:rsid w:val="00C56D51"/>
    <w:rsid w:val="00C57FBC"/>
    <w:rsid w:val="00C60A61"/>
    <w:rsid w:val="00C61162"/>
    <w:rsid w:val="00C611C3"/>
    <w:rsid w:val="00C61D91"/>
    <w:rsid w:val="00C634E6"/>
    <w:rsid w:val="00C64806"/>
    <w:rsid w:val="00C64CA7"/>
    <w:rsid w:val="00C64F20"/>
    <w:rsid w:val="00C650A3"/>
    <w:rsid w:val="00C664D8"/>
    <w:rsid w:val="00C66C2B"/>
    <w:rsid w:val="00C70449"/>
    <w:rsid w:val="00C708B6"/>
    <w:rsid w:val="00C71061"/>
    <w:rsid w:val="00C71526"/>
    <w:rsid w:val="00C71E3C"/>
    <w:rsid w:val="00C7316F"/>
    <w:rsid w:val="00C73A9C"/>
    <w:rsid w:val="00C75E0D"/>
    <w:rsid w:val="00C76E3F"/>
    <w:rsid w:val="00C80443"/>
    <w:rsid w:val="00C8247B"/>
    <w:rsid w:val="00C8442C"/>
    <w:rsid w:val="00C85848"/>
    <w:rsid w:val="00C864A4"/>
    <w:rsid w:val="00C8655E"/>
    <w:rsid w:val="00C87F0A"/>
    <w:rsid w:val="00C911F5"/>
    <w:rsid w:val="00C928C8"/>
    <w:rsid w:val="00C948CC"/>
    <w:rsid w:val="00C96EC7"/>
    <w:rsid w:val="00CA1EC6"/>
    <w:rsid w:val="00CA2864"/>
    <w:rsid w:val="00CA4D7B"/>
    <w:rsid w:val="00CA5B90"/>
    <w:rsid w:val="00CA6076"/>
    <w:rsid w:val="00CA6E3E"/>
    <w:rsid w:val="00CA7C8E"/>
    <w:rsid w:val="00CB01C7"/>
    <w:rsid w:val="00CB08E6"/>
    <w:rsid w:val="00CB2C66"/>
    <w:rsid w:val="00CB2D80"/>
    <w:rsid w:val="00CB3196"/>
    <w:rsid w:val="00CB33D6"/>
    <w:rsid w:val="00CB4521"/>
    <w:rsid w:val="00CB462F"/>
    <w:rsid w:val="00CB6AC5"/>
    <w:rsid w:val="00CC0D8B"/>
    <w:rsid w:val="00CC13A7"/>
    <w:rsid w:val="00CC1976"/>
    <w:rsid w:val="00CC2CF7"/>
    <w:rsid w:val="00CC36B6"/>
    <w:rsid w:val="00CC3705"/>
    <w:rsid w:val="00CC5D73"/>
    <w:rsid w:val="00CC6203"/>
    <w:rsid w:val="00CC639A"/>
    <w:rsid w:val="00CC7687"/>
    <w:rsid w:val="00CC7E36"/>
    <w:rsid w:val="00CC7F19"/>
    <w:rsid w:val="00CD111A"/>
    <w:rsid w:val="00CD1CF2"/>
    <w:rsid w:val="00CD2111"/>
    <w:rsid w:val="00CD3FB8"/>
    <w:rsid w:val="00CD5A53"/>
    <w:rsid w:val="00CD5A95"/>
    <w:rsid w:val="00CD5CE7"/>
    <w:rsid w:val="00CD5ECA"/>
    <w:rsid w:val="00CD6FB7"/>
    <w:rsid w:val="00CD793C"/>
    <w:rsid w:val="00CE0681"/>
    <w:rsid w:val="00CE0958"/>
    <w:rsid w:val="00CE1500"/>
    <w:rsid w:val="00CE2746"/>
    <w:rsid w:val="00CE308C"/>
    <w:rsid w:val="00CE3C65"/>
    <w:rsid w:val="00CE5517"/>
    <w:rsid w:val="00CF0060"/>
    <w:rsid w:val="00CF0EBB"/>
    <w:rsid w:val="00CF268B"/>
    <w:rsid w:val="00CF2D7E"/>
    <w:rsid w:val="00CF4E6D"/>
    <w:rsid w:val="00CF5FE7"/>
    <w:rsid w:val="00CF7760"/>
    <w:rsid w:val="00CF7CAD"/>
    <w:rsid w:val="00D00154"/>
    <w:rsid w:val="00D0018A"/>
    <w:rsid w:val="00D001D6"/>
    <w:rsid w:val="00D0054B"/>
    <w:rsid w:val="00D03120"/>
    <w:rsid w:val="00D03ACC"/>
    <w:rsid w:val="00D05847"/>
    <w:rsid w:val="00D060D3"/>
    <w:rsid w:val="00D06CED"/>
    <w:rsid w:val="00D07686"/>
    <w:rsid w:val="00D10434"/>
    <w:rsid w:val="00D107C8"/>
    <w:rsid w:val="00D130C6"/>
    <w:rsid w:val="00D1311B"/>
    <w:rsid w:val="00D138AA"/>
    <w:rsid w:val="00D147D4"/>
    <w:rsid w:val="00D1518C"/>
    <w:rsid w:val="00D15D28"/>
    <w:rsid w:val="00D17488"/>
    <w:rsid w:val="00D17604"/>
    <w:rsid w:val="00D17A71"/>
    <w:rsid w:val="00D17ACF"/>
    <w:rsid w:val="00D17C7C"/>
    <w:rsid w:val="00D2281A"/>
    <w:rsid w:val="00D22BA4"/>
    <w:rsid w:val="00D2305B"/>
    <w:rsid w:val="00D235D6"/>
    <w:rsid w:val="00D23810"/>
    <w:rsid w:val="00D23D61"/>
    <w:rsid w:val="00D2419C"/>
    <w:rsid w:val="00D26414"/>
    <w:rsid w:val="00D264BA"/>
    <w:rsid w:val="00D26C70"/>
    <w:rsid w:val="00D26E16"/>
    <w:rsid w:val="00D27A9C"/>
    <w:rsid w:val="00D27E8D"/>
    <w:rsid w:val="00D30719"/>
    <w:rsid w:val="00D30ECE"/>
    <w:rsid w:val="00D31382"/>
    <w:rsid w:val="00D31F2F"/>
    <w:rsid w:val="00D323F8"/>
    <w:rsid w:val="00D33330"/>
    <w:rsid w:val="00D336D3"/>
    <w:rsid w:val="00D34023"/>
    <w:rsid w:val="00D34195"/>
    <w:rsid w:val="00D34E8E"/>
    <w:rsid w:val="00D35DAB"/>
    <w:rsid w:val="00D3703F"/>
    <w:rsid w:val="00D3704D"/>
    <w:rsid w:val="00D406A6"/>
    <w:rsid w:val="00D41DE7"/>
    <w:rsid w:val="00D42C44"/>
    <w:rsid w:val="00D431DB"/>
    <w:rsid w:val="00D4597A"/>
    <w:rsid w:val="00D46F7B"/>
    <w:rsid w:val="00D47835"/>
    <w:rsid w:val="00D47AA9"/>
    <w:rsid w:val="00D47C3E"/>
    <w:rsid w:val="00D507C8"/>
    <w:rsid w:val="00D520FD"/>
    <w:rsid w:val="00D524EE"/>
    <w:rsid w:val="00D52C28"/>
    <w:rsid w:val="00D536DE"/>
    <w:rsid w:val="00D53CF4"/>
    <w:rsid w:val="00D545DB"/>
    <w:rsid w:val="00D54CD9"/>
    <w:rsid w:val="00D54FD9"/>
    <w:rsid w:val="00D55594"/>
    <w:rsid w:val="00D5718D"/>
    <w:rsid w:val="00D572E8"/>
    <w:rsid w:val="00D60AC8"/>
    <w:rsid w:val="00D60BF2"/>
    <w:rsid w:val="00D61300"/>
    <w:rsid w:val="00D61505"/>
    <w:rsid w:val="00D6177F"/>
    <w:rsid w:val="00D64FDD"/>
    <w:rsid w:val="00D65BFA"/>
    <w:rsid w:val="00D67D7E"/>
    <w:rsid w:val="00D707AA"/>
    <w:rsid w:val="00D70C20"/>
    <w:rsid w:val="00D70C30"/>
    <w:rsid w:val="00D711C5"/>
    <w:rsid w:val="00D73C2B"/>
    <w:rsid w:val="00D75602"/>
    <w:rsid w:val="00D75C0C"/>
    <w:rsid w:val="00D75CC5"/>
    <w:rsid w:val="00D75FEF"/>
    <w:rsid w:val="00D779FC"/>
    <w:rsid w:val="00D8130F"/>
    <w:rsid w:val="00D81D28"/>
    <w:rsid w:val="00D834CE"/>
    <w:rsid w:val="00D851EA"/>
    <w:rsid w:val="00D861F3"/>
    <w:rsid w:val="00D8660D"/>
    <w:rsid w:val="00D86745"/>
    <w:rsid w:val="00D9102B"/>
    <w:rsid w:val="00D91BCF"/>
    <w:rsid w:val="00D924B8"/>
    <w:rsid w:val="00D931AC"/>
    <w:rsid w:val="00D93983"/>
    <w:rsid w:val="00D94839"/>
    <w:rsid w:val="00D9510E"/>
    <w:rsid w:val="00D9719A"/>
    <w:rsid w:val="00D977F4"/>
    <w:rsid w:val="00D97B1C"/>
    <w:rsid w:val="00D97FC8"/>
    <w:rsid w:val="00DA147C"/>
    <w:rsid w:val="00DA31B0"/>
    <w:rsid w:val="00DA3848"/>
    <w:rsid w:val="00DA4691"/>
    <w:rsid w:val="00DA48CC"/>
    <w:rsid w:val="00DA62FE"/>
    <w:rsid w:val="00DA6F88"/>
    <w:rsid w:val="00DB05EE"/>
    <w:rsid w:val="00DB3E3F"/>
    <w:rsid w:val="00DB4366"/>
    <w:rsid w:val="00DB4C6C"/>
    <w:rsid w:val="00DB70EF"/>
    <w:rsid w:val="00DB778E"/>
    <w:rsid w:val="00DC1BD4"/>
    <w:rsid w:val="00DC24CF"/>
    <w:rsid w:val="00DC30AC"/>
    <w:rsid w:val="00DC32AB"/>
    <w:rsid w:val="00DC3BB8"/>
    <w:rsid w:val="00DC41D4"/>
    <w:rsid w:val="00DC4CE3"/>
    <w:rsid w:val="00DC4DE4"/>
    <w:rsid w:val="00DC660E"/>
    <w:rsid w:val="00DC696E"/>
    <w:rsid w:val="00DC6BAB"/>
    <w:rsid w:val="00DC781F"/>
    <w:rsid w:val="00DC7AB1"/>
    <w:rsid w:val="00DC7F45"/>
    <w:rsid w:val="00DD1AEE"/>
    <w:rsid w:val="00DD2669"/>
    <w:rsid w:val="00DD2E3A"/>
    <w:rsid w:val="00DD4E27"/>
    <w:rsid w:val="00DD54D1"/>
    <w:rsid w:val="00DD78E4"/>
    <w:rsid w:val="00DE0B8B"/>
    <w:rsid w:val="00DE1B93"/>
    <w:rsid w:val="00DE1E94"/>
    <w:rsid w:val="00DE34E4"/>
    <w:rsid w:val="00DE5A73"/>
    <w:rsid w:val="00DF08F2"/>
    <w:rsid w:val="00DF17BD"/>
    <w:rsid w:val="00DF1866"/>
    <w:rsid w:val="00DF2EBD"/>
    <w:rsid w:val="00DF57E2"/>
    <w:rsid w:val="00DF62BF"/>
    <w:rsid w:val="00DF6CD8"/>
    <w:rsid w:val="00DF6FEF"/>
    <w:rsid w:val="00E004D8"/>
    <w:rsid w:val="00E00554"/>
    <w:rsid w:val="00E019E5"/>
    <w:rsid w:val="00E01CE8"/>
    <w:rsid w:val="00E03DD5"/>
    <w:rsid w:val="00E0455F"/>
    <w:rsid w:val="00E04835"/>
    <w:rsid w:val="00E04EE3"/>
    <w:rsid w:val="00E0618D"/>
    <w:rsid w:val="00E06402"/>
    <w:rsid w:val="00E0700D"/>
    <w:rsid w:val="00E074DB"/>
    <w:rsid w:val="00E10F3C"/>
    <w:rsid w:val="00E1312A"/>
    <w:rsid w:val="00E1317A"/>
    <w:rsid w:val="00E13361"/>
    <w:rsid w:val="00E13807"/>
    <w:rsid w:val="00E13C2D"/>
    <w:rsid w:val="00E14379"/>
    <w:rsid w:val="00E144A2"/>
    <w:rsid w:val="00E14D83"/>
    <w:rsid w:val="00E169ED"/>
    <w:rsid w:val="00E16E1A"/>
    <w:rsid w:val="00E176BA"/>
    <w:rsid w:val="00E20532"/>
    <w:rsid w:val="00E2097F"/>
    <w:rsid w:val="00E21D5B"/>
    <w:rsid w:val="00E23B03"/>
    <w:rsid w:val="00E2405C"/>
    <w:rsid w:val="00E240E6"/>
    <w:rsid w:val="00E24712"/>
    <w:rsid w:val="00E24D32"/>
    <w:rsid w:val="00E25F05"/>
    <w:rsid w:val="00E26CBD"/>
    <w:rsid w:val="00E27EA4"/>
    <w:rsid w:val="00E30B2F"/>
    <w:rsid w:val="00E32FDC"/>
    <w:rsid w:val="00E33940"/>
    <w:rsid w:val="00E34AD3"/>
    <w:rsid w:val="00E3731A"/>
    <w:rsid w:val="00E40566"/>
    <w:rsid w:val="00E41B6B"/>
    <w:rsid w:val="00E43864"/>
    <w:rsid w:val="00E44C1A"/>
    <w:rsid w:val="00E46786"/>
    <w:rsid w:val="00E51118"/>
    <w:rsid w:val="00E51A7C"/>
    <w:rsid w:val="00E5381E"/>
    <w:rsid w:val="00E53CD7"/>
    <w:rsid w:val="00E55223"/>
    <w:rsid w:val="00E55515"/>
    <w:rsid w:val="00E55D4D"/>
    <w:rsid w:val="00E55F12"/>
    <w:rsid w:val="00E569D3"/>
    <w:rsid w:val="00E56B1D"/>
    <w:rsid w:val="00E575C7"/>
    <w:rsid w:val="00E60716"/>
    <w:rsid w:val="00E60AED"/>
    <w:rsid w:val="00E613B4"/>
    <w:rsid w:val="00E61788"/>
    <w:rsid w:val="00E621E0"/>
    <w:rsid w:val="00E62483"/>
    <w:rsid w:val="00E624FF"/>
    <w:rsid w:val="00E62A23"/>
    <w:rsid w:val="00E6385E"/>
    <w:rsid w:val="00E63D1F"/>
    <w:rsid w:val="00E64203"/>
    <w:rsid w:val="00E64371"/>
    <w:rsid w:val="00E65A2B"/>
    <w:rsid w:val="00E67116"/>
    <w:rsid w:val="00E7089E"/>
    <w:rsid w:val="00E71FCB"/>
    <w:rsid w:val="00E76C7A"/>
    <w:rsid w:val="00E80A91"/>
    <w:rsid w:val="00E811AC"/>
    <w:rsid w:val="00E82513"/>
    <w:rsid w:val="00E82707"/>
    <w:rsid w:val="00E83FE3"/>
    <w:rsid w:val="00E847FD"/>
    <w:rsid w:val="00E87A74"/>
    <w:rsid w:val="00E87CA5"/>
    <w:rsid w:val="00E9016E"/>
    <w:rsid w:val="00E906D2"/>
    <w:rsid w:val="00E90AC8"/>
    <w:rsid w:val="00E94537"/>
    <w:rsid w:val="00E94573"/>
    <w:rsid w:val="00E95826"/>
    <w:rsid w:val="00E96A8B"/>
    <w:rsid w:val="00E9746B"/>
    <w:rsid w:val="00E976DA"/>
    <w:rsid w:val="00E9771B"/>
    <w:rsid w:val="00EA3D44"/>
    <w:rsid w:val="00EA4836"/>
    <w:rsid w:val="00EA4E42"/>
    <w:rsid w:val="00EA53EC"/>
    <w:rsid w:val="00EA55AB"/>
    <w:rsid w:val="00EA6497"/>
    <w:rsid w:val="00EB0579"/>
    <w:rsid w:val="00EB0592"/>
    <w:rsid w:val="00EB1CC5"/>
    <w:rsid w:val="00EB22F7"/>
    <w:rsid w:val="00EB25DD"/>
    <w:rsid w:val="00EB2A84"/>
    <w:rsid w:val="00EB2BD2"/>
    <w:rsid w:val="00EB2C7D"/>
    <w:rsid w:val="00EB450F"/>
    <w:rsid w:val="00EB6033"/>
    <w:rsid w:val="00EB6371"/>
    <w:rsid w:val="00EB7DBF"/>
    <w:rsid w:val="00EB7E1F"/>
    <w:rsid w:val="00EC0235"/>
    <w:rsid w:val="00EC0383"/>
    <w:rsid w:val="00EC0E3B"/>
    <w:rsid w:val="00EC19AF"/>
    <w:rsid w:val="00EC1B72"/>
    <w:rsid w:val="00EC2250"/>
    <w:rsid w:val="00EC2326"/>
    <w:rsid w:val="00EC35AD"/>
    <w:rsid w:val="00EC50D2"/>
    <w:rsid w:val="00EC5D09"/>
    <w:rsid w:val="00EC60CD"/>
    <w:rsid w:val="00EC6CBE"/>
    <w:rsid w:val="00EC6E12"/>
    <w:rsid w:val="00EC6EC4"/>
    <w:rsid w:val="00ED0278"/>
    <w:rsid w:val="00ED06F1"/>
    <w:rsid w:val="00ED2FEB"/>
    <w:rsid w:val="00ED42E0"/>
    <w:rsid w:val="00ED4469"/>
    <w:rsid w:val="00ED4F49"/>
    <w:rsid w:val="00ED4F6D"/>
    <w:rsid w:val="00ED6875"/>
    <w:rsid w:val="00ED7EF8"/>
    <w:rsid w:val="00EE0179"/>
    <w:rsid w:val="00EE0394"/>
    <w:rsid w:val="00EE0870"/>
    <w:rsid w:val="00EE0ADE"/>
    <w:rsid w:val="00EE1B7F"/>
    <w:rsid w:val="00EE1CB7"/>
    <w:rsid w:val="00EE1E12"/>
    <w:rsid w:val="00EE335D"/>
    <w:rsid w:val="00EE452B"/>
    <w:rsid w:val="00EE484A"/>
    <w:rsid w:val="00EE51C6"/>
    <w:rsid w:val="00EE5FFC"/>
    <w:rsid w:val="00EE740E"/>
    <w:rsid w:val="00EE7CF7"/>
    <w:rsid w:val="00EF286B"/>
    <w:rsid w:val="00EF3062"/>
    <w:rsid w:val="00EF3BEE"/>
    <w:rsid w:val="00EF3E70"/>
    <w:rsid w:val="00EF55F3"/>
    <w:rsid w:val="00EF5B04"/>
    <w:rsid w:val="00EF5FF7"/>
    <w:rsid w:val="00EF7658"/>
    <w:rsid w:val="00F00EF3"/>
    <w:rsid w:val="00F01991"/>
    <w:rsid w:val="00F02071"/>
    <w:rsid w:val="00F0250B"/>
    <w:rsid w:val="00F02AC5"/>
    <w:rsid w:val="00F03645"/>
    <w:rsid w:val="00F0441E"/>
    <w:rsid w:val="00F045B6"/>
    <w:rsid w:val="00F05EDE"/>
    <w:rsid w:val="00F11524"/>
    <w:rsid w:val="00F12555"/>
    <w:rsid w:val="00F128C2"/>
    <w:rsid w:val="00F14D61"/>
    <w:rsid w:val="00F14EC9"/>
    <w:rsid w:val="00F14FE7"/>
    <w:rsid w:val="00F1504A"/>
    <w:rsid w:val="00F151C3"/>
    <w:rsid w:val="00F15283"/>
    <w:rsid w:val="00F15883"/>
    <w:rsid w:val="00F16384"/>
    <w:rsid w:val="00F16B6B"/>
    <w:rsid w:val="00F17673"/>
    <w:rsid w:val="00F204AB"/>
    <w:rsid w:val="00F210AF"/>
    <w:rsid w:val="00F212C9"/>
    <w:rsid w:val="00F219E7"/>
    <w:rsid w:val="00F2241E"/>
    <w:rsid w:val="00F228D8"/>
    <w:rsid w:val="00F241C2"/>
    <w:rsid w:val="00F259D3"/>
    <w:rsid w:val="00F26011"/>
    <w:rsid w:val="00F261C0"/>
    <w:rsid w:val="00F2631E"/>
    <w:rsid w:val="00F3003A"/>
    <w:rsid w:val="00F318E6"/>
    <w:rsid w:val="00F33F90"/>
    <w:rsid w:val="00F3544B"/>
    <w:rsid w:val="00F363B1"/>
    <w:rsid w:val="00F368B9"/>
    <w:rsid w:val="00F370E2"/>
    <w:rsid w:val="00F42EEC"/>
    <w:rsid w:val="00F431C7"/>
    <w:rsid w:val="00F43AD1"/>
    <w:rsid w:val="00F43D98"/>
    <w:rsid w:val="00F44FF1"/>
    <w:rsid w:val="00F458FE"/>
    <w:rsid w:val="00F45A36"/>
    <w:rsid w:val="00F45D09"/>
    <w:rsid w:val="00F47793"/>
    <w:rsid w:val="00F50115"/>
    <w:rsid w:val="00F50527"/>
    <w:rsid w:val="00F50F5C"/>
    <w:rsid w:val="00F533F6"/>
    <w:rsid w:val="00F54B21"/>
    <w:rsid w:val="00F554DD"/>
    <w:rsid w:val="00F5784B"/>
    <w:rsid w:val="00F6021C"/>
    <w:rsid w:val="00F612E5"/>
    <w:rsid w:val="00F61F56"/>
    <w:rsid w:val="00F62B33"/>
    <w:rsid w:val="00F633E8"/>
    <w:rsid w:val="00F63DAA"/>
    <w:rsid w:val="00F65B94"/>
    <w:rsid w:val="00F669F2"/>
    <w:rsid w:val="00F66A44"/>
    <w:rsid w:val="00F66EFC"/>
    <w:rsid w:val="00F67B27"/>
    <w:rsid w:val="00F67BC4"/>
    <w:rsid w:val="00F704D6"/>
    <w:rsid w:val="00F70B11"/>
    <w:rsid w:val="00F710FA"/>
    <w:rsid w:val="00F7323D"/>
    <w:rsid w:val="00F74D18"/>
    <w:rsid w:val="00F76C4F"/>
    <w:rsid w:val="00F77E30"/>
    <w:rsid w:val="00F801AC"/>
    <w:rsid w:val="00F801D9"/>
    <w:rsid w:val="00F804CD"/>
    <w:rsid w:val="00F80D08"/>
    <w:rsid w:val="00F832A7"/>
    <w:rsid w:val="00F83518"/>
    <w:rsid w:val="00F83AB3"/>
    <w:rsid w:val="00F84E37"/>
    <w:rsid w:val="00F8746F"/>
    <w:rsid w:val="00F87F9C"/>
    <w:rsid w:val="00F9020B"/>
    <w:rsid w:val="00F92B4E"/>
    <w:rsid w:val="00F92E51"/>
    <w:rsid w:val="00F936A2"/>
    <w:rsid w:val="00F94318"/>
    <w:rsid w:val="00F9586D"/>
    <w:rsid w:val="00F96BF8"/>
    <w:rsid w:val="00FA09CD"/>
    <w:rsid w:val="00FA199F"/>
    <w:rsid w:val="00FA1F15"/>
    <w:rsid w:val="00FA2315"/>
    <w:rsid w:val="00FA27A2"/>
    <w:rsid w:val="00FA6E95"/>
    <w:rsid w:val="00FA7E43"/>
    <w:rsid w:val="00FB10A6"/>
    <w:rsid w:val="00FB1145"/>
    <w:rsid w:val="00FB27B4"/>
    <w:rsid w:val="00FB3D80"/>
    <w:rsid w:val="00FB5A8B"/>
    <w:rsid w:val="00FB686C"/>
    <w:rsid w:val="00FB691C"/>
    <w:rsid w:val="00FB79DE"/>
    <w:rsid w:val="00FC0B96"/>
    <w:rsid w:val="00FC497C"/>
    <w:rsid w:val="00FC4ACB"/>
    <w:rsid w:val="00FC5ED2"/>
    <w:rsid w:val="00FC7376"/>
    <w:rsid w:val="00FC737D"/>
    <w:rsid w:val="00FD00A1"/>
    <w:rsid w:val="00FD01B6"/>
    <w:rsid w:val="00FD0CF5"/>
    <w:rsid w:val="00FD1264"/>
    <w:rsid w:val="00FD1BCB"/>
    <w:rsid w:val="00FD2355"/>
    <w:rsid w:val="00FD2D67"/>
    <w:rsid w:val="00FD4933"/>
    <w:rsid w:val="00FD4A45"/>
    <w:rsid w:val="00FD54C4"/>
    <w:rsid w:val="00FD6E46"/>
    <w:rsid w:val="00FD72A0"/>
    <w:rsid w:val="00FE0124"/>
    <w:rsid w:val="00FE0A79"/>
    <w:rsid w:val="00FE18D0"/>
    <w:rsid w:val="00FE1AEA"/>
    <w:rsid w:val="00FE2D00"/>
    <w:rsid w:val="00FE336B"/>
    <w:rsid w:val="00FE3D02"/>
    <w:rsid w:val="00FE5ACA"/>
    <w:rsid w:val="00FE6DFD"/>
    <w:rsid w:val="00FE6E53"/>
    <w:rsid w:val="00FE7670"/>
    <w:rsid w:val="00FE7C88"/>
    <w:rsid w:val="00FE7D4D"/>
    <w:rsid w:val="00FF1B69"/>
    <w:rsid w:val="00FF1C49"/>
    <w:rsid w:val="00FF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2E578-9FC3-4F76-A07D-DFE45796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2017-09-02T14:14:00Z</dcterms:created>
  <dcterms:modified xsi:type="dcterms:W3CDTF">2017-09-03T05:50:00Z</dcterms:modified>
</cp:coreProperties>
</file>