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953FC" w:rsidRDefault="001953FC" w:rsidP="00816D04">
      <w:pPr>
        <w:pStyle w:val="a3"/>
        <w:tabs>
          <w:tab w:val="left" w:pos="-243"/>
        </w:tabs>
        <w:bidi w:val="0"/>
        <w:ind w:left="-142"/>
        <w:jc w:val="both"/>
        <w:rPr>
          <w:rStyle w:val="hps"/>
          <w:rFonts w:asciiTheme="majorBidi" w:hAnsiTheme="majorBidi" w:cstheme="majorBidi"/>
          <w:sz w:val="24"/>
          <w:szCs w:val="24"/>
        </w:rPr>
      </w:pPr>
    </w:p>
    <w:p w:rsidR="001953FC" w:rsidRDefault="001953FC" w:rsidP="008F40F9">
      <w:pPr>
        <w:pStyle w:val="a3"/>
        <w:tabs>
          <w:tab w:val="left" w:pos="-243"/>
        </w:tabs>
        <w:bidi w:val="0"/>
        <w:ind w:left="-142"/>
        <w:jc w:val="both"/>
        <w:rPr>
          <w:rStyle w:val="hps"/>
          <w:rFonts w:asciiTheme="majorBidi" w:hAnsiTheme="majorBidi" w:cstheme="majorBidi"/>
          <w:sz w:val="24"/>
          <w:szCs w:val="24"/>
        </w:rPr>
      </w:pPr>
      <w:r>
        <w:rPr>
          <w:rStyle w:val="hps"/>
          <w:rFonts w:asciiTheme="majorBidi" w:hAnsiTheme="majorBidi" w:cstheme="majorBidi"/>
          <w:sz w:val="24"/>
          <w:szCs w:val="24"/>
        </w:rPr>
        <w:t xml:space="preserve">                                                                                                        </w:t>
      </w:r>
      <w:r w:rsidR="008F40F9">
        <w:rPr>
          <w:rFonts w:asciiTheme="majorBidi" w:hAnsiTheme="majorBidi" w:cstheme="majorBidi"/>
          <w:noProof/>
          <w:sz w:val="24"/>
          <w:szCs w:val="24"/>
        </w:rPr>
        <w:drawing>
          <wp:inline distT="0" distB="0" distL="0" distR="0">
            <wp:extent cx="1257300" cy="1318260"/>
            <wp:effectExtent l="19050" t="0" r="0" b="0"/>
            <wp:docPr id="2" name="صورة 2" descr="C:\Users\Trojan\Desktop\mahmou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Trojan\Desktop\mahmoud.JPG"/>
                    <pic:cNvPicPr>
                      <a:picLocks noChangeAspect="1" noChangeArrowheads="1"/>
                    </pic:cNvPicPr>
                  </pic:nvPicPr>
                  <pic:blipFill>
                    <a:blip r:embed="rId4" cstate="print"/>
                    <a:srcRect/>
                    <a:stretch>
                      <a:fillRect/>
                    </a:stretch>
                  </pic:blipFill>
                  <pic:spPr bwMode="auto">
                    <a:xfrm>
                      <a:off x="0" y="0"/>
                      <a:ext cx="1257888" cy="1318877"/>
                    </a:xfrm>
                    <a:prstGeom prst="rect">
                      <a:avLst/>
                    </a:prstGeom>
                    <a:noFill/>
                    <a:ln w="9525">
                      <a:noFill/>
                      <a:miter lim="800000"/>
                      <a:headEnd/>
                      <a:tailEnd/>
                    </a:ln>
                  </pic:spPr>
                </pic:pic>
              </a:graphicData>
            </a:graphic>
          </wp:inline>
        </w:drawing>
      </w:r>
      <w:r>
        <w:rPr>
          <w:rStyle w:val="hps"/>
          <w:rFonts w:asciiTheme="majorBidi" w:hAnsiTheme="majorBidi" w:cstheme="majorBidi"/>
          <w:sz w:val="24"/>
          <w:szCs w:val="24"/>
        </w:rPr>
        <w:t xml:space="preserve">                                  </w:t>
      </w:r>
    </w:p>
    <w:p w:rsidR="001953FC" w:rsidRDefault="00CC05D2" w:rsidP="001953FC">
      <w:pPr>
        <w:pStyle w:val="a3"/>
        <w:tabs>
          <w:tab w:val="left" w:pos="-243"/>
        </w:tabs>
        <w:bidi w:val="0"/>
        <w:ind w:left="-142"/>
        <w:jc w:val="both"/>
        <w:rPr>
          <w:rStyle w:val="hps"/>
          <w:rFonts w:asciiTheme="majorBidi" w:hAnsiTheme="majorBidi" w:cstheme="majorBidi"/>
          <w:sz w:val="24"/>
          <w:szCs w:val="24"/>
        </w:rPr>
      </w:pPr>
      <w:r>
        <w:rPr>
          <w:rStyle w:val="hps"/>
          <w:rFonts w:asciiTheme="majorBidi" w:hAnsiTheme="majorBidi" w:cstheme="majorBidi"/>
          <w:sz w:val="24"/>
          <w:szCs w:val="24"/>
        </w:rPr>
        <w:t xml:space="preserve">Name: </w:t>
      </w:r>
      <w:proofErr w:type="spellStart"/>
      <w:r w:rsidRPr="001953FC">
        <w:rPr>
          <w:rStyle w:val="hps"/>
          <w:rFonts w:asciiTheme="majorBidi" w:hAnsiTheme="majorBidi" w:cstheme="majorBidi"/>
          <w:b/>
          <w:bCs/>
          <w:sz w:val="28"/>
          <w:szCs w:val="28"/>
        </w:rPr>
        <w:t>Mahmoud</w:t>
      </w:r>
      <w:proofErr w:type="spellEnd"/>
      <w:r w:rsidRPr="001953FC">
        <w:rPr>
          <w:rStyle w:val="hps"/>
          <w:rFonts w:asciiTheme="majorBidi" w:hAnsiTheme="majorBidi" w:cstheme="majorBidi"/>
          <w:b/>
          <w:bCs/>
          <w:sz w:val="28"/>
          <w:szCs w:val="28"/>
        </w:rPr>
        <w:t xml:space="preserve"> Rajab</w:t>
      </w:r>
      <w:r w:rsidR="001953FC" w:rsidRPr="001953FC">
        <w:rPr>
          <w:rFonts w:asciiTheme="majorBidi" w:hAnsiTheme="majorBidi" w:cstheme="majorBidi"/>
          <w:b/>
          <w:bCs/>
          <w:color w:val="000000"/>
          <w:sz w:val="28"/>
          <w:szCs w:val="28"/>
          <w:shd w:val="clear" w:color="auto" w:fill="FFFFFF"/>
        </w:rPr>
        <w:t xml:space="preserve"> Ph-D orthodontic</w:t>
      </w:r>
    </w:p>
    <w:p w:rsidR="001953FC" w:rsidRPr="00765F0D" w:rsidRDefault="00CC05D2" w:rsidP="001953FC">
      <w:pPr>
        <w:pStyle w:val="a3"/>
        <w:tabs>
          <w:tab w:val="left" w:pos="-243"/>
        </w:tabs>
        <w:bidi w:val="0"/>
        <w:ind w:left="-142"/>
        <w:jc w:val="both"/>
        <w:rPr>
          <w:rStyle w:val="hps"/>
          <w:rFonts w:asciiTheme="majorBidi" w:hAnsiTheme="majorBidi" w:cstheme="majorBidi"/>
          <w:sz w:val="24"/>
          <w:szCs w:val="24"/>
        </w:rPr>
      </w:pPr>
      <w:r w:rsidRPr="00765F0D">
        <w:rPr>
          <w:rStyle w:val="hps"/>
          <w:rFonts w:asciiTheme="majorBidi" w:hAnsiTheme="majorBidi" w:cstheme="majorBidi"/>
          <w:sz w:val="24"/>
          <w:szCs w:val="24"/>
        </w:rPr>
        <w:t xml:space="preserve"> </w:t>
      </w:r>
      <w:r w:rsidR="001953FC" w:rsidRPr="00765F0D">
        <w:rPr>
          <w:rStyle w:val="hps"/>
          <w:rFonts w:asciiTheme="majorBidi" w:hAnsiTheme="majorBidi" w:cstheme="majorBidi"/>
          <w:sz w:val="24"/>
          <w:szCs w:val="24"/>
        </w:rPr>
        <w:t>-</w:t>
      </w:r>
      <w:r w:rsidRPr="00765F0D">
        <w:rPr>
          <w:rStyle w:val="hps"/>
          <w:rFonts w:asciiTheme="majorBidi" w:hAnsiTheme="majorBidi" w:cstheme="majorBidi"/>
          <w:sz w:val="24"/>
          <w:szCs w:val="24"/>
        </w:rPr>
        <w:t>Scientific Research Institute of Dentistry at the Ukrainian Academy of Sciences.</w:t>
      </w:r>
    </w:p>
    <w:p w:rsidR="001953FC" w:rsidRPr="00765F0D" w:rsidRDefault="001953FC" w:rsidP="001953FC">
      <w:pPr>
        <w:pStyle w:val="a3"/>
        <w:tabs>
          <w:tab w:val="left" w:pos="-243"/>
        </w:tabs>
        <w:bidi w:val="0"/>
        <w:ind w:left="-142"/>
        <w:jc w:val="both"/>
        <w:rPr>
          <w:rStyle w:val="hps"/>
          <w:rFonts w:asciiTheme="majorBidi" w:hAnsiTheme="majorBidi" w:cstheme="majorBidi"/>
          <w:sz w:val="24"/>
          <w:szCs w:val="24"/>
        </w:rPr>
      </w:pPr>
      <w:r w:rsidRPr="00765F0D">
        <w:rPr>
          <w:rStyle w:val="hps"/>
          <w:rFonts w:asciiTheme="majorBidi" w:hAnsiTheme="majorBidi" w:cstheme="majorBidi"/>
          <w:sz w:val="24"/>
          <w:szCs w:val="24"/>
        </w:rPr>
        <w:t>-</w:t>
      </w:r>
      <w:r w:rsidRPr="00765F0D">
        <w:rPr>
          <w:rFonts w:asciiTheme="majorBidi" w:hAnsiTheme="majorBidi" w:cstheme="majorBidi"/>
          <w:color w:val="000000"/>
          <w:sz w:val="24"/>
          <w:szCs w:val="24"/>
          <w:shd w:val="clear" w:color="auto" w:fill="FFFFFF"/>
        </w:rPr>
        <w:t xml:space="preserve"> Al-</w:t>
      </w:r>
      <w:proofErr w:type="spellStart"/>
      <w:r w:rsidRPr="00765F0D">
        <w:rPr>
          <w:rFonts w:asciiTheme="majorBidi" w:hAnsiTheme="majorBidi" w:cstheme="majorBidi"/>
          <w:color w:val="000000"/>
          <w:sz w:val="24"/>
          <w:szCs w:val="24"/>
          <w:shd w:val="clear" w:color="auto" w:fill="FFFFFF"/>
        </w:rPr>
        <w:t>Andalus</w:t>
      </w:r>
      <w:proofErr w:type="spellEnd"/>
      <w:r w:rsidRPr="00765F0D">
        <w:rPr>
          <w:rFonts w:asciiTheme="majorBidi" w:hAnsiTheme="majorBidi" w:cstheme="majorBidi"/>
          <w:color w:val="000000"/>
          <w:sz w:val="24"/>
          <w:szCs w:val="24"/>
          <w:shd w:val="clear" w:color="auto" w:fill="FFFFFF"/>
        </w:rPr>
        <w:t xml:space="preserve"> University for Medical Sciences / Syria /</w:t>
      </w:r>
    </w:p>
    <w:p w:rsidR="001953FC" w:rsidRDefault="001953FC" w:rsidP="001953FC">
      <w:pPr>
        <w:pStyle w:val="a3"/>
        <w:tabs>
          <w:tab w:val="left" w:pos="-243"/>
        </w:tabs>
        <w:bidi w:val="0"/>
        <w:ind w:left="-142"/>
        <w:jc w:val="both"/>
        <w:rPr>
          <w:rStyle w:val="hps"/>
          <w:rFonts w:asciiTheme="majorBidi" w:hAnsiTheme="majorBidi" w:cstheme="majorBidi"/>
          <w:sz w:val="24"/>
          <w:szCs w:val="24"/>
        </w:rPr>
      </w:pPr>
    </w:p>
    <w:p w:rsidR="00CC05D2" w:rsidRPr="001953FC" w:rsidRDefault="00CC05D2" w:rsidP="001953FC">
      <w:pPr>
        <w:pStyle w:val="a3"/>
        <w:tabs>
          <w:tab w:val="left" w:pos="-243"/>
        </w:tabs>
        <w:bidi w:val="0"/>
        <w:ind w:left="-142"/>
        <w:jc w:val="both"/>
        <w:rPr>
          <w:rStyle w:val="hps"/>
          <w:rFonts w:asciiTheme="majorBidi" w:hAnsiTheme="majorBidi" w:cstheme="majorBidi"/>
          <w:b/>
          <w:bCs/>
          <w:sz w:val="24"/>
          <w:szCs w:val="24"/>
        </w:rPr>
      </w:pPr>
      <w:r w:rsidRPr="001953FC">
        <w:rPr>
          <w:rStyle w:val="hps"/>
          <w:rFonts w:asciiTheme="majorBidi" w:hAnsiTheme="majorBidi" w:cstheme="majorBidi"/>
          <w:b/>
          <w:bCs/>
          <w:sz w:val="24"/>
          <w:szCs w:val="24"/>
        </w:rPr>
        <w:t xml:space="preserve">     Modern Orthodontic with laser and </w:t>
      </w:r>
      <w:r w:rsidRPr="001953FC">
        <w:rPr>
          <w:rStyle w:val="longtext"/>
          <w:rFonts w:asciiTheme="majorBidi" w:hAnsiTheme="majorBidi" w:cstheme="majorBidi"/>
          <w:b/>
          <w:bCs/>
          <w:sz w:val="24"/>
          <w:szCs w:val="24"/>
          <w:shd w:val="clear" w:color="auto" w:fill="FFFFFF"/>
        </w:rPr>
        <w:t xml:space="preserve"> electromagnetic waves.</w:t>
      </w:r>
    </w:p>
    <w:p w:rsidR="00580352" w:rsidRPr="003F1B31" w:rsidRDefault="00580352" w:rsidP="00CC05D2">
      <w:pPr>
        <w:pStyle w:val="a3"/>
        <w:tabs>
          <w:tab w:val="left" w:pos="-243"/>
        </w:tabs>
        <w:bidi w:val="0"/>
        <w:ind w:left="-142"/>
        <w:jc w:val="both"/>
        <w:rPr>
          <w:rFonts w:asciiTheme="majorBidi" w:hAnsiTheme="majorBidi" w:cstheme="majorBidi"/>
          <w:sz w:val="24"/>
          <w:szCs w:val="24"/>
          <w:lang w:bidi="ar-AE"/>
        </w:rPr>
      </w:pPr>
      <w:r w:rsidRPr="003F1B31">
        <w:rPr>
          <w:rStyle w:val="hps"/>
          <w:rFonts w:asciiTheme="majorBidi" w:hAnsiTheme="majorBidi" w:cstheme="majorBidi"/>
          <w:sz w:val="24"/>
          <w:szCs w:val="24"/>
        </w:rPr>
        <w:t>Evolution used laser at the beginning of this century</w:t>
      </w:r>
      <w:r w:rsidRPr="003F1B31">
        <w:rPr>
          <w:rFonts w:asciiTheme="majorBidi" w:hAnsiTheme="majorBidi" w:cstheme="majorBidi"/>
          <w:sz w:val="24"/>
          <w:szCs w:val="24"/>
        </w:rPr>
        <w:t xml:space="preserve">, particularly </w:t>
      </w:r>
      <w:r w:rsidRPr="003F1B31">
        <w:rPr>
          <w:rStyle w:val="hps"/>
          <w:rFonts w:asciiTheme="majorBidi" w:hAnsiTheme="majorBidi" w:cstheme="majorBidi"/>
          <w:sz w:val="24"/>
          <w:szCs w:val="24"/>
        </w:rPr>
        <w:t>in dentistry</w:t>
      </w:r>
      <w:r w:rsidRPr="003F1B31">
        <w:rPr>
          <w:rFonts w:asciiTheme="majorBidi" w:hAnsiTheme="majorBidi" w:cstheme="majorBidi"/>
          <w:sz w:val="24"/>
          <w:szCs w:val="24"/>
        </w:rPr>
        <w:t xml:space="preserve">, we have begun </w:t>
      </w:r>
      <w:r w:rsidRPr="003F1B31">
        <w:rPr>
          <w:rStyle w:val="hps"/>
          <w:rFonts w:asciiTheme="majorBidi" w:hAnsiTheme="majorBidi" w:cstheme="majorBidi"/>
          <w:sz w:val="24"/>
          <w:szCs w:val="24"/>
        </w:rPr>
        <w:t>to develop a plan for scientific research in the use of laser in orthodontics</w:t>
      </w:r>
      <w:r w:rsidRPr="003F1B31">
        <w:rPr>
          <w:rFonts w:asciiTheme="majorBidi" w:hAnsiTheme="majorBidi" w:cstheme="majorBidi"/>
          <w:sz w:val="24"/>
          <w:szCs w:val="24"/>
        </w:rPr>
        <w:t>.</w:t>
      </w:r>
      <w:r w:rsidRPr="004B1B43">
        <w:rPr>
          <w:rFonts w:asciiTheme="majorBidi" w:hAnsiTheme="majorBidi" w:cstheme="majorBidi"/>
          <w:sz w:val="24"/>
          <w:szCs w:val="24"/>
          <w:lang w:bidi="ar-AE"/>
        </w:rPr>
        <w:t xml:space="preserve"> </w:t>
      </w:r>
      <w:r w:rsidRPr="003F1B31">
        <w:rPr>
          <w:rFonts w:asciiTheme="majorBidi" w:hAnsiTheme="majorBidi" w:cstheme="majorBidi"/>
          <w:sz w:val="24"/>
          <w:szCs w:val="24"/>
          <w:lang w:bidi="ar-AE"/>
        </w:rPr>
        <w:t>The increase of deformation and jaw disorders at children nowadays leads to the need of new complete developed ways of orthodontic treatment.</w:t>
      </w:r>
      <w:r w:rsidRPr="004B1B43">
        <w:rPr>
          <w:rFonts w:asciiTheme="majorBidi" w:hAnsiTheme="majorBidi" w:cstheme="majorBidi"/>
          <w:sz w:val="24"/>
          <w:szCs w:val="24"/>
          <w:lang w:bidi="ar-AE"/>
        </w:rPr>
        <w:t xml:space="preserve"> </w:t>
      </w:r>
      <w:r w:rsidRPr="003F1B31">
        <w:rPr>
          <w:rFonts w:asciiTheme="majorBidi" w:hAnsiTheme="majorBidi" w:cstheme="majorBidi"/>
          <w:sz w:val="24"/>
          <w:szCs w:val="24"/>
          <w:lang w:bidi="ar-AE"/>
        </w:rPr>
        <w:t>The increase of deformity and up normality of  jaws  at children happens with accordance of diseases  of gingival tissues and caries; consequently , it leads to hardships of orthodontic treatment .</w:t>
      </w:r>
    </w:p>
    <w:p w:rsidR="00580352" w:rsidRPr="003F1B31" w:rsidRDefault="00580352" w:rsidP="00580352">
      <w:pPr>
        <w:pStyle w:val="a3"/>
        <w:tabs>
          <w:tab w:val="left" w:pos="-243"/>
        </w:tabs>
        <w:bidi w:val="0"/>
        <w:ind w:left="-142"/>
        <w:jc w:val="both"/>
        <w:rPr>
          <w:rFonts w:asciiTheme="majorBidi" w:hAnsiTheme="majorBidi" w:cstheme="majorBidi"/>
          <w:sz w:val="24"/>
          <w:szCs w:val="24"/>
          <w:rtl/>
          <w:lang w:bidi="ar-AE"/>
        </w:rPr>
      </w:pPr>
    </w:p>
    <w:p w:rsidR="00580352" w:rsidRPr="00580352" w:rsidRDefault="00580352" w:rsidP="00580352">
      <w:pPr>
        <w:pStyle w:val="a3"/>
        <w:tabs>
          <w:tab w:val="left" w:pos="-243"/>
        </w:tabs>
        <w:ind w:left="-142"/>
        <w:jc w:val="right"/>
        <w:rPr>
          <w:rFonts w:asciiTheme="majorBidi" w:hAnsiTheme="majorBidi" w:cstheme="majorBidi"/>
          <w:sz w:val="24"/>
          <w:szCs w:val="24"/>
          <w:lang w:bidi="ar-AE"/>
        </w:rPr>
      </w:pPr>
      <w:r w:rsidRPr="00580352">
        <w:rPr>
          <w:rFonts w:asciiTheme="majorBidi" w:hAnsiTheme="majorBidi" w:cstheme="majorBidi"/>
          <w:sz w:val="24"/>
          <w:szCs w:val="24"/>
          <w:lang w:bidi="ar-AE"/>
        </w:rPr>
        <w:t xml:space="preserve">Problems seen during in orthodontic treatment </w:t>
      </w:r>
      <w:r>
        <w:rPr>
          <w:rFonts w:asciiTheme="majorBidi" w:hAnsiTheme="majorBidi" w:cstheme="majorBidi"/>
          <w:sz w:val="24"/>
          <w:szCs w:val="24"/>
          <w:lang w:bidi="ar-AE"/>
        </w:rPr>
        <w:t>:</w:t>
      </w:r>
    </w:p>
    <w:p w:rsidR="001953FC" w:rsidRPr="003F1B31" w:rsidRDefault="00580352" w:rsidP="001953FC">
      <w:pPr>
        <w:pStyle w:val="a3"/>
        <w:tabs>
          <w:tab w:val="left" w:pos="-243"/>
        </w:tabs>
        <w:ind w:left="-142"/>
        <w:jc w:val="right"/>
        <w:rPr>
          <w:rFonts w:asciiTheme="majorBidi" w:hAnsiTheme="majorBidi" w:cstheme="majorBidi"/>
          <w:sz w:val="24"/>
          <w:szCs w:val="24"/>
          <w:rtl/>
        </w:rPr>
      </w:pPr>
      <w:r w:rsidRPr="003F1B31">
        <w:rPr>
          <w:rFonts w:asciiTheme="majorBidi" w:hAnsiTheme="majorBidi" w:cstheme="majorBidi"/>
          <w:sz w:val="24"/>
          <w:szCs w:val="24"/>
          <w:lang w:bidi="ar-AE"/>
        </w:rPr>
        <w:t>*The environmental situations which cause effects upon immune system with</w:t>
      </w:r>
      <w:r w:rsidR="001953FC" w:rsidRPr="001953FC">
        <w:rPr>
          <w:rFonts w:asciiTheme="majorBidi" w:hAnsiTheme="majorBidi" w:cstheme="majorBidi"/>
          <w:sz w:val="24"/>
          <w:szCs w:val="24"/>
          <w:lang w:bidi="ar-AE"/>
        </w:rPr>
        <w:t xml:space="preserve"> </w:t>
      </w:r>
      <w:r w:rsidR="001953FC" w:rsidRPr="003F1B31">
        <w:rPr>
          <w:rFonts w:asciiTheme="majorBidi" w:hAnsiTheme="majorBidi" w:cstheme="majorBidi"/>
          <w:sz w:val="24"/>
          <w:szCs w:val="24"/>
          <w:lang w:bidi="ar-AE"/>
        </w:rPr>
        <w:t>disorder Of accommodation in orthodontic treatment.</w:t>
      </w:r>
    </w:p>
    <w:p w:rsidR="00580352" w:rsidRPr="003F1B31" w:rsidRDefault="00580352" w:rsidP="00580352">
      <w:pPr>
        <w:pStyle w:val="a3"/>
        <w:tabs>
          <w:tab w:val="left" w:pos="-243"/>
        </w:tabs>
        <w:ind w:left="-142"/>
        <w:jc w:val="right"/>
        <w:rPr>
          <w:rFonts w:asciiTheme="majorBidi" w:hAnsiTheme="majorBidi" w:cstheme="majorBidi"/>
          <w:sz w:val="24"/>
          <w:szCs w:val="24"/>
        </w:rPr>
      </w:pPr>
      <w:r w:rsidRPr="003F1B31">
        <w:rPr>
          <w:rFonts w:asciiTheme="majorBidi" w:hAnsiTheme="majorBidi" w:cstheme="majorBidi"/>
          <w:sz w:val="24"/>
          <w:szCs w:val="24"/>
        </w:rPr>
        <w:t>*Hygiene, quality and types of materials used during treatment.</w:t>
      </w:r>
    </w:p>
    <w:p w:rsidR="00580352" w:rsidRPr="003F1B31" w:rsidRDefault="00580352" w:rsidP="00580352">
      <w:pPr>
        <w:pStyle w:val="a3"/>
        <w:tabs>
          <w:tab w:val="left" w:pos="-243"/>
        </w:tabs>
        <w:ind w:left="-142"/>
        <w:jc w:val="right"/>
        <w:rPr>
          <w:rFonts w:asciiTheme="majorBidi" w:hAnsiTheme="majorBidi" w:cstheme="majorBidi"/>
          <w:sz w:val="24"/>
          <w:szCs w:val="24"/>
          <w:lang w:bidi="ar-AE"/>
        </w:rPr>
      </w:pPr>
      <w:r w:rsidRPr="003F1B31">
        <w:rPr>
          <w:rFonts w:asciiTheme="majorBidi" w:hAnsiTheme="majorBidi" w:cstheme="majorBidi"/>
          <w:sz w:val="24"/>
          <w:szCs w:val="24"/>
          <w:lang w:bidi="ar-AE"/>
        </w:rPr>
        <w:t>Thus,</w:t>
      </w:r>
      <w:r w:rsidR="00765F0D">
        <w:rPr>
          <w:rFonts w:asciiTheme="majorBidi" w:hAnsiTheme="majorBidi" w:cstheme="majorBidi"/>
          <w:sz w:val="24"/>
          <w:szCs w:val="24"/>
          <w:lang w:bidi="ar-AE"/>
        </w:rPr>
        <w:t xml:space="preserve"> </w:t>
      </w:r>
      <w:r w:rsidRPr="003F1B31">
        <w:rPr>
          <w:rFonts w:asciiTheme="majorBidi" w:hAnsiTheme="majorBidi" w:cstheme="majorBidi"/>
          <w:sz w:val="24"/>
          <w:szCs w:val="24"/>
          <w:lang w:bidi="ar-AE"/>
        </w:rPr>
        <w:t>orthodontic Treatment leads to:</w:t>
      </w:r>
    </w:p>
    <w:p w:rsidR="0055343F" w:rsidRPr="003F1B31" w:rsidRDefault="00580352" w:rsidP="0055343F">
      <w:pPr>
        <w:pStyle w:val="a3"/>
        <w:tabs>
          <w:tab w:val="left" w:pos="-243"/>
        </w:tabs>
        <w:ind w:left="-142"/>
        <w:jc w:val="right"/>
        <w:rPr>
          <w:rFonts w:asciiTheme="majorBidi" w:hAnsiTheme="majorBidi" w:cstheme="majorBidi"/>
          <w:sz w:val="24"/>
          <w:szCs w:val="24"/>
          <w:lang w:bidi="ar-AE"/>
        </w:rPr>
      </w:pPr>
      <w:r w:rsidRPr="003F1B31">
        <w:rPr>
          <w:rFonts w:asciiTheme="majorBidi" w:hAnsiTheme="majorBidi" w:cstheme="majorBidi"/>
          <w:sz w:val="24"/>
          <w:szCs w:val="24"/>
          <w:lang w:bidi="ar-AE"/>
        </w:rPr>
        <w:t xml:space="preserve"> 1- Bad immunological state in body sy</w:t>
      </w:r>
      <w:r w:rsidR="0055343F">
        <w:rPr>
          <w:rFonts w:asciiTheme="majorBidi" w:hAnsiTheme="majorBidi" w:cstheme="majorBidi"/>
          <w:sz w:val="24"/>
          <w:szCs w:val="24"/>
          <w:lang w:bidi="ar-AE"/>
        </w:rPr>
        <w:t>stem and reformation of bon</w:t>
      </w:r>
      <w:r w:rsidR="0055343F" w:rsidRPr="0055343F">
        <w:rPr>
          <w:rFonts w:asciiTheme="majorBidi" w:hAnsiTheme="majorBidi" w:cstheme="majorBidi"/>
          <w:sz w:val="24"/>
          <w:szCs w:val="24"/>
          <w:lang w:bidi="ar-AE"/>
        </w:rPr>
        <w:t xml:space="preserve"> </w:t>
      </w:r>
      <w:r w:rsidR="0055343F" w:rsidRPr="003F1B31">
        <w:rPr>
          <w:rFonts w:asciiTheme="majorBidi" w:hAnsiTheme="majorBidi" w:cstheme="majorBidi"/>
          <w:sz w:val="24"/>
          <w:szCs w:val="24"/>
          <w:lang w:bidi="ar-AE"/>
        </w:rPr>
        <w:t xml:space="preserve">tissues in the area of moved teeth .  </w:t>
      </w:r>
    </w:p>
    <w:p w:rsidR="00580352" w:rsidRPr="003F1B31" w:rsidRDefault="00580352" w:rsidP="00580352">
      <w:pPr>
        <w:pStyle w:val="a3"/>
        <w:tabs>
          <w:tab w:val="left" w:pos="-243"/>
        </w:tabs>
        <w:ind w:left="-142"/>
        <w:jc w:val="right"/>
        <w:rPr>
          <w:rFonts w:asciiTheme="majorBidi" w:hAnsiTheme="majorBidi" w:cstheme="majorBidi"/>
          <w:sz w:val="24"/>
          <w:szCs w:val="24"/>
          <w:lang w:bidi="ar-AE"/>
        </w:rPr>
      </w:pPr>
      <w:r w:rsidRPr="003F1B31">
        <w:rPr>
          <w:rFonts w:asciiTheme="majorBidi" w:hAnsiTheme="majorBidi" w:cstheme="majorBidi"/>
          <w:sz w:val="24"/>
          <w:szCs w:val="24"/>
          <w:lang w:bidi="ar-AE"/>
        </w:rPr>
        <w:t>2 - Destruction of bone tissues and difference in the blood</w:t>
      </w:r>
    </w:p>
    <w:p w:rsidR="00580352" w:rsidRPr="003F1B31" w:rsidRDefault="00580352" w:rsidP="00580352">
      <w:pPr>
        <w:pStyle w:val="a3"/>
        <w:tabs>
          <w:tab w:val="left" w:pos="-243"/>
        </w:tabs>
        <w:ind w:left="-142"/>
        <w:jc w:val="right"/>
        <w:rPr>
          <w:rFonts w:asciiTheme="majorBidi" w:hAnsiTheme="majorBidi" w:cstheme="majorBidi"/>
          <w:sz w:val="24"/>
          <w:szCs w:val="24"/>
          <w:rtl/>
        </w:rPr>
      </w:pPr>
      <w:r w:rsidRPr="003F1B31">
        <w:rPr>
          <w:rFonts w:asciiTheme="majorBidi" w:hAnsiTheme="majorBidi" w:cstheme="majorBidi"/>
          <w:sz w:val="24"/>
          <w:szCs w:val="24"/>
          <w:lang w:bidi="ar-AE"/>
        </w:rPr>
        <w:t>circulation in gingival tissues .</w:t>
      </w:r>
    </w:p>
    <w:p w:rsidR="00580352" w:rsidRPr="003F1B31" w:rsidRDefault="00580352" w:rsidP="00580352">
      <w:pPr>
        <w:pStyle w:val="a3"/>
        <w:tabs>
          <w:tab w:val="left" w:pos="-243"/>
        </w:tabs>
        <w:ind w:left="-142"/>
        <w:jc w:val="right"/>
        <w:rPr>
          <w:rFonts w:asciiTheme="majorBidi" w:hAnsiTheme="majorBidi" w:cstheme="majorBidi"/>
          <w:sz w:val="24"/>
          <w:szCs w:val="24"/>
          <w:lang w:bidi="ar-AE"/>
        </w:rPr>
      </w:pPr>
      <w:r w:rsidRPr="003F1B31">
        <w:rPr>
          <w:rFonts w:asciiTheme="majorBidi" w:hAnsiTheme="majorBidi" w:cstheme="majorBidi"/>
          <w:sz w:val="24"/>
          <w:szCs w:val="24"/>
          <w:lang w:bidi="ar-AE"/>
        </w:rPr>
        <w:t xml:space="preserve">3 </w:t>
      </w:r>
      <w:r>
        <w:rPr>
          <w:rFonts w:asciiTheme="majorBidi" w:hAnsiTheme="majorBidi" w:cstheme="majorBidi"/>
          <w:sz w:val="24"/>
          <w:szCs w:val="24"/>
          <w:lang w:bidi="ar-AE"/>
        </w:rPr>
        <w:t>–</w:t>
      </w:r>
      <w:r w:rsidRPr="003F1B31">
        <w:rPr>
          <w:rFonts w:asciiTheme="majorBidi" w:hAnsiTheme="majorBidi" w:cstheme="majorBidi"/>
          <w:sz w:val="24"/>
          <w:szCs w:val="24"/>
          <w:lang w:bidi="ar-AE"/>
        </w:rPr>
        <w:t xml:space="preserve"> Up</w:t>
      </w:r>
      <w:r>
        <w:rPr>
          <w:rFonts w:asciiTheme="majorBidi" w:hAnsiTheme="majorBidi" w:cstheme="majorBidi"/>
          <w:sz w:val="24"/>
          <w:szCs w:val="24"/>
          <w:lang w:bidi="ar-AE"/>
        </w:rPr>
        <w:t xml:space="preserve"> </w:t>
      </w:r>
      <w:r w:rsidRPr="003F1B31">
        <w:rPr>
          <w:rFonts w:asciiTheme="majorBidi" w:hAnsiTheme="majorBidi" w:cstheme="majorBidi"/>
          <w:sz w:val="24"/>
          <w:szCs w:val="24"/>
          <w:lang w:bidi="ar-AE"/>
        </w:rPr>
        <w:t>normality of reaction of oral cavity.</w:t>
      </w:r>
    </w:p>
    <w:p w:rsidR="00580352" w:rsidRPr="003F1B31" w:rsidRDefault="00580352" w:rsidP="00580352">
      <w:pPr>
        <w:pStyle w:val="a3"/>
        <w:tabs>
          <w:tab w:val="left" w:pos="-243"/>
        </w:tabs>
        <w:bidi w:val="0"/>
        <w:ind w:left="-142"/>
        <w:jc w:val="both"/>
        <w:rPr>
          <w:rFonts w:asciiTheme="majorBidi" w:hAnsiTheme="majorBidi" w:cstheme="majorBidi"/>
          <w:sz w:val="24"/>
          <w:szCs w:val="24"/>
          <w:lang w:bidi="ar-AE"/>
        </w:rPr>
      </w:pPr>
      <w:r w:rsidRPr="003F1B31">
        <w:rPr>
          <w:rFonts w:asciiTheme="majorBidi" w:hAnsiTheme="majorBidi" w:cstheme="majorBidi"/>
          <w:sz w:val="24"/>
          <w:szCs w:val="24"/>
          <w:lang w:bidi="ar-AE"/>
        </w:rPr>
        <w:t xml:space="preserve">     It is necessary to invent new multi-system ways which improve orthodontic treatment,</w:t>
      </w:r>
      <w:r>
        <w:rPr>
          <w:rFonts w:asciiTheme="majorBidi" w:hAnsiTheme="majorBidi" w:cstheme="majorBidi"/>
          <w:sz w:val="24"/>
          <w:szCs w:val="24"/>
          <w:lang w:bidi="ar-AE"/>
        </w:rPr>
        <w:t xml:space="preserve"> </w:t>
      </w:r>
      <w:r w:rsidRPr="003F1B31">
        <w:rPr>
          <w:rFonts w:asciiTheme="majorBidi" w:hAnsiTheme="majorBidi" w:cstheme="majorBidi"/>
          <w:sz w:val="24"/>
          <w:szCs w:val="24"/>
          <w:lang w:bidi="ar-AE"/>
        </w:rPr>
        <w:t>in addition to decreasing of teeth caries and gingival tissues inflammation with correction of reactions in oral cavity .</w:t>
      </w:r>
    </w:p>
    <w:p w:rsidR="00580352" w:rsidRDefault="00580352" w:rsidP="00580352">
      <w:pPr>
        <w:pStyle w:val="a3"/>
        <w:tabs>
          <w:tab w:val="left" w:pos="-243"/>
        </w:tabs>
        <w:bidi w:val="0"/>
        <w:ind w:left="-142"/>
        <w:jc w:val="both"/>
        <w:rPr>
          <w:rFonts w:asciiTheme="majorBidi" w:hAnsiTheme="majorBidi" w:cstheme="majorBidi"/>
          <w:sz w:val="24"/>
          <w:szCs w:val="24"/>
          <w:lang w:bidi="ar-AE"/>
        </w:rPr>
      </w:pPr>
      <w:r w:rsidRPr="003F1B31">
        <w:rPr>
          <w:rFonts w:asciiTheme="majorBidi" w:hAnsiTheme="majorBidi" w:cstheme="majorBidi"/>
          <w:sz w:val="24"/>
          <w:szCs w:val="24"/>
          <w:lang w:bidi="ar-AE"/>
        </w:rPr>
        <w:t xml:space="preserve"> Those issues mentioned are some of important problems that have not been followed carefully in  traditional orthodontics.</w:t>
      </w:r>
    </w:p>
    <w:p w:rsidR="00580352" w:rsidRPr="00580352" w:rsidRDefault="00580352" w:rsidP="00580352">
      <w:pPr>
        <w:pStyle w:val="a3"/>
        <w:ind w:left="-142"/>
        <w:jc w:val="right"/>
        <w:rPr>
          <w:rFonts w:asciiTheme="majorBidi" w:hAnsiTheme="majorBidi" w:cstheme="majorBidi"/>
          <w:sz w:val="24"/>
          <w:szCs w:val="24"/>
          <w:rtl/>
          <w:lang w:bidi="ar-SY"/>
        </w:rPr>
      </w:pPr>
      <w:r w:rsidRPr="00580352">
        <w:rPr>
          <w:rFonts w:asciiTheme="majorBidi" w:hAnsiTheme="majorBidi" w:cstheme="majorBidi"/>
          <w:sz w:val="24"/>
          <w:szCs w:val="24"/>
          <w:lang w:bidi="ar-AE"/>
        </w:rPr>
        <w:t>Advantages of laser orthodontics for patients</w:t>
      </w:r>
      <w:r>
        <w:rPr>
          <w:rFonts w:asciiTheme="majorBidi" w:hAnsiTheme="majorBidi" w:cstheme="majorBidi"/>
          <w:sz w:val="24"/>
          <w:szCs w:val="24"/>
          <w:lang w:bidi="ar-AE"/>
        </w:rPr>
        <w:t>:</w:t>
      </w:r>
    </w:p>
    <w:p w:rsidR="00580352" w:rsidRPr="003F1B31" w:rsidRDefault="00580352" w:rsidP="00580352">
      <w:pPr>
        <w:pStyle w:val="a3"/>
        <w:bidi w:val="0"/>
        <w:ind w:left="-142"/>
        <w:jc w:val="both"/>
        <w:rPr>
          <w:rFonts w:asciiTheme="majorBidi" w:hAnsiTheme="majorBidi" w:cstheme="majorBidi"/>
          <w:sz w:val="24"/>
          <w:szCs w:val="24"/>
          <w:lang w:bidi="ar-AE"/>
        </w:rPr>
      </w:pPr>
      <w:r w:rsidRPr="003F1B31">
        <w:rPr>
          <w:rFonts w:asciiTheme="majorBidi" w:hAnsiTheme="majorBidi" w:cstheme="majorBidi"/>
          <w:sz w:val="24"/>
          <w:szCs w:val="24"/>
          <w:lang w:bidi="ar-AE"/>
        </w:rPr>
        <w:t>With no doubt , we have a big advantage towards the conventional treatment.</w:t>
      </w:r>
    </w:p>
    <w:p w:rsidR="00944A20" w:rsidRDefault="00580352" w:rsidP="00944A20">
      <w:pPr>
        <w:pStyle w:val="a3"/>
        <w:bidi w:val="0"/>
        <w:ind w:left="-142"/>
        <w:jc w:val="both"/>
        <w:rPr>
          <w:rStyle w:val="hps"/>
          <w:rFonts w:asciiTheme="majorBidi" w:hAnsiTheme="majorBidi" w:cstheme="majorBidi"/>
          <w:sz w:val="24"/>
          <w:szCs w:val="24"/>
        </w:rPr>
      </w:pPr>
      <w:r w:rsidRPr="003F1B31">
        <w:rPr>
          <w:rStyle w:val="hps"/>
          <w:rFonts w:asciiTheme="majorBidi" w:hAnsiTheme="majorBidi" w:cstheme="majorBidi"/>
          <w:sz w:val="24"/>
          <w:szCs w:val="24"/>
        </w:rPr>
        <w:t>It is commonly believed to think of orthodontists as the people who activate</w:t>
      </w:r>
      <w:r w:rsidRPr="003F1B31">
        <w:rPr>
          <w:rFonts w:asciiTheme="majorBidi" w:hAnsiTheme="majorBidi" w:cstheme="majorBidi"/>
          <w:sz w:val="24"/>
          <w:szCs w:val="24"/>
        </w:rPr>
        <w:t xml:space="preserve"> brackets. </w:t>
      </w:r>
      <w:r w:rsidRPr="003F1B31">
        <w:rPr>
          <w:rStyle w:val="hps"/>
          <w:rFonts w:asciiTheme="majorBidi" w:hAnsiTheme="majorBidi" w:cstheme="majorBidi"/>
          <w:sz w:val="24"/>
          <w:szCs w:val="24"/>
        </w:rPr>
        <w:t>By using laser nowadays, you have technical possibilities to adjust the laser settings in a way that you can treat a patient in an integrated way without</w:t>
      </w:r>
      <w:r w:rsidRPr="003F1B31">
        <w:rPr>
          <w:rFonts w:asciiTheme="majorBidi" w:hAnsiTheme="majorBidi" w:cstheme="majorBidi"/>
          <w:sz w:val="24"/>
          <w:szCs w:val="24"/>
        </w:rPr>
        <w:t xml:space="preserve"> teeth caries or gingival tissues inflammation in addition to the correction of reactions in oral cavity,</w:t>
      </w:r>
      <w:r w:rsidR="00944A20" w:rsidRPr="00944A20">
        <w:rPr>
          <w:rFonts w:asciiTheme="majorBidi" w:hAnsiTheme="majorBidi" w:cstheme="majorBidi"/>
          <w:sz w:val="24"/>
          <w:szCs w:val="24"/>
          <w:lang w:bidi="ar-AE"/>
        </w:rPr>
        <w:t xml:space="preserve"> </w:t>
      </w:r>
      <w:r w:rsidR="00944A20">
        <w:rPr>
          <w:rFonts w:asciiTheme="majorBidi" w:hAnsiTheme="majorBidi" w:cstheme="majorBidi"/>
          <w:sz w:val="24"/>
          <w:szCs w:val="24"/>
          <w:lang w:bidi="ar-AE"/>
        </w:rPr>
        <w:t xml:space="preserve"> and </w:t>
      </w:r>
      <w:r w:rsidR="00944A20" w:rsidRPr="003F1B31">
        <w:rPr>
          <w:rFonts w:asciiTheme="majorBidi" w:hAnsiTheme="majorBidi" w:cstheme="majorBidi"/>
          <w:sz w:val="24"/>
          <w:szCs w:val="24"/>
          <w:lang w:bidi="ar-AE"/>
        </w:rPr>
        <w:t>Shortening of the period of treatment</w:t>
      </w:r>
      <w:r w:rsidR="00944A20">
        <w:rPr>
          <w:rFonts w:asciiTheme="majorBidi" w:hAnsiTheme="majorBidi" w:cstheme="majorBidi"/>
          <w:sz w:val="24"/>
          <w:szCs w:val="24"/>
          <w:lang w:bidi="ar-AE"/>
        </w:rPr>
        <w:t>,</w:t>
      </w:r>
      <w:r w:rsidR="00944A20" w:rsidRPr="00944A20">
        <w:rPr>
          <w:rFonts w:asciiTheme="majorBidi" w:hAnsiTheme="majorBidi" w:cstheme="majorBidi"/>
          <w:sz w:val="24"/>
          <w:szCs w:val="24"/>
          <w:lang w:bidi="ar-AE"/>
        </w:rPr>
        <w:t xml:space="preserve"> </w:t>
      </w:r>
      <w:r w:rsidR="00944A20" w:rsidRPr="003F1B31">
        <w:rPr>
          <w:rFonts w:asciiTheme="majorBidi" w:hAnsiTheme="majorBidi" w:cstheme="majorBidi"/>
          <w:sz w:val="24"/>
          <w:szCs w:val="24"/>
          <w:lang w:bidi="ar-AE"/>
        </w:rPr>
        <w:t xml:space="preserve"> Help in fixing te</w:t>
      </w:r>
      <w:r w:rsidR="00944A20">
        <w:rPr>
          <w:rFonts w:asciiTheme="majorBidi" w:hAnsiTheme="majorBidi" w:cstheme="majorBidi"/>
          <w:sz w:val="24"/>
          <w:szCs w:val="24"/>
          <w:lang w:bidi="ar-AE"/>
        </w:rPr>
        <w:t>eth after orthodontic treatment,</w:t>
      </w:r>
      <w:r w:rsidR="00944A20" w:rsidRPr="00944A20">
        <w:rPr>
          <w:rFonts w:asciiTheme="majorBidi" w:hAnsiTheme="majorBidi" w:cstheme="majorBidi"/>
          <w:sz w:val="24"/>
          <w:szCs w:val="24"/>
          <w:lang w:bidi="ar-AE"/>
        </w:rPr>
        <w:t xml:space="preserve"> </w:t>
      </w:r>
      <w:r w:rsidR="00944A20" w:rsidRPr="003F1B31">
        <w:rPr>
          <w:rFonts w:asciiTheme="majorBidi" w:hAnsiTheme="majorBidi" w:cstheme="majorBidi"/>
          <w:sz w:val="24"/>
          <w:szCs w:val="24"/>
          <w:lang w:bidi="ar-AE"/>
        </w:rPr>
        <w:t xml:space="preserve">Activating </w:t>
      </w:r>
      <w:proofErr w:type="spellStart"/>
      <w:r w:rsidR="00944A20" w:rsidRPr="003F1B31">
        <w:rPr>
          <w:rFonts w:asciiTheme="majorBidi" w:hAnsiTheme="majorBidi" w:cstheme="majorBidi"/>
          <w:sz w:val="24"/>
          <w:szCs w:val="24"/>
          <w:lang w:bidi="ar-AE"/>
        </w:rPr>
        <w:t>osteo</w:t>
      </w:r>
      <w:proofErr w:type="spellEnd"/>
      <w:r w:rsidR="00944A20" w:rsidRPr="003F1B31">
        <w:rPr>
          <w:rFonts w:asciiTheme="majorBidi" w:hAnsiTheme="majorBidi" w:cstheme="majorBidi"/>
          <w:sz w:val="24"/>
          <w:szCs w:val="24"/>
          <w:lang w:bidi="ar-AE"/>
        </w:rPr>
        <w:t xml:space="preserve"> and gingival cells though, you are still very effective. So this is a very big advantage .</w:t>
      </w:r>
      <w:r w:rsidR="00944A20">
        <w:t xml:space="preserve">And </w:t>
      </w:r>
      <w:r w:rsidR="00944A20" w:rsidRPr="00944A20">
        <w:t xml:space="preserve"> </w:t>
      </w:r>
      <w:r w:rsidR="00944A20">
        <w:rPr>
          <w:rStyle w:val="hps"/>
          <w:rFonts w:asciiTheme="majorBidi" w:hAnsiTheme="majorBidi" w:cstheme="majorBidi"/>
          <w:sz w:val="24"/>
          <w:szCs w:val="24"/>
        </w:rPr>
        <w:t>i</w:t>
      </w:r>
      <w:r w:rsidR="00944A20" w:rsidRPr="00944A20">
        <w:rPr>
          <w:rStyle w:val="hps"/>
          <w:rFonts w:asciiTheme="majorBidi" w:hAnsiTheme="majorBidi" w:cstheme="majorBidi"/>
          <w:sz w:val="24"/>
          <w:szCs w:val="24"/>
        </w:rPr>
        <w:t>n addition to the known benefits of the laser effect</w:t>
      </w:r>
      <w:r w:rsidR="001B1E3E">
        <w:rPr>
          <w:rStyle w:val="hps"/>
          <w:rFonts w:asciiTheme="majorBidi" w:hAnsiTheme="majorBidi" w:cstheme="majorBidi"/>
          <w:sz w:val="24"/>
          <w:szCs w:val="24"/>
        </w:rPr>
        <w:t>.</w:t>
      </w:r>
    </w:p>
    <w:p w:rsidR="000A4CA7" w:rsidRPr="000A4CA7" w:rsidRDefault="000A4CA7" w:rsidP="000A4CA7">
      <w:pPr>
        <w:pStyle w:val="a3"/>
        <w:bidi w:val="0"/>
        <w:ind w:left="-142"/>
        <w:jc w:val="both"/>
        <w:rPr>
          <w:rStyle w:val="hps"/>
          <w:rFonts w:asciiTheme="majorBidi" w:hAnsiTheme="majorBidi" w:cstheme="majorBidi"/>
          <w:sz w:val="24"/>
          <w:szCs w:val="24"/>
        </w:rPr>
      </w:pPr>
      <w:r w:rsidRPr="000A4CA7">
        <w:rPr>
          <w:rStyle w:val="hps"/>
          <w:rFonts w:asciiTheme="majorBidi" w:hAnsiTheme="majorBidi" w:cstheme="majorBidi"/>
          <w:sz w:val="24"/>
          <w:szCs w:val="24"/>
        </w:rPr>
        <w:t>we well notice a correction of reaction resulted during orthodontic treatment with Laser and  E. M Waves in the Oral Cavity ,we will see:</w:t>
      </w:r>
    </w:p>
    <w:p w:rsidR="0055343F" w:rsidRDefault="000A4CA7" w:rsidP="00816D04">
      <w:pPr>
        <w:pStyle w:val="a3"/>
        <w:bidi w:val="0"/>
        <w:ind w:left="-142"/>
        <w:jc w:val="both"/>
        <w:rPr>
          <w:rStyle w:val="hps"/>
          <w:rFonts w:asciiTheme="majorBidi" w:hAnsiTheme="majorBidi" w:cstheme="majorBidi"/>
          <w:sz w:val="24"/>
          <w:szCs w:val="24"/>
          <w:lang w:bidi="ar-SY"/>
        </w:rPr>
      </w:pPr>
      <w:r w:rsidRPr="000A4CA7">
        <w:rPr>
          <w:rStyle w:val="hps"/>
          <w:rFonts w:asciiTheme="majorBidi" w:hAnsiTheme="majorBidi" w:cstheme="majorBidi"/>
          <w:sz w:val="24"/>
          <w:szCs w:val="24"/>
        </w:rPr>
        <w:t xml:space="preserve">*   The change of activity of Non Oxidizing Enzymes of Saliva. Also we will see decreasing of    protein, </w:t>
      </w:r>
      <w:proofErr w:type="spellStart"/>
      <w:r w:rsidRPr="000A4CA7">
        <w:rPr>
          <w:rStyle w:val="hps"/>
          <w:rFonts w:asciiTheme="majorBidi" w:hAnsiTheme="majorBidi" w:cstheme="majorBidi"/>
          <w:sz w:val="24"/>
          <w:szCs w:val="24"/>
        </w:rPr>
        <w:t>katabsen</w:t>
      </w:r>
      <w:proofErr w:type="spellEnd"/>
      <w:r w:rsidRPr="000A4CA7">
        <w:rPr>
          <w:rStyle w:val="hps"/>
          <w:rFonts w:asciiTheme="majorBidi" w:hAnsiTheme="majorBidi" w:cstheme="majorBidi"/>
          <w:sz w:val="24"/>
          <w:szCs w:val="24"/>
        </w:rPr>
        <w:t xml:space="preserve"> –D and lactase  concentration,  high concentration of calcium and phosphor     This is confirmed in the case of improving functional reactions in the organism, the low level of inflammation in the oral cavity, Active construction and demolition operations in the bone tissue,</w:t>
      </w:r>
      <w:r w:rsidRPr="000A4CA7">
        <w:rPr>
          <w:rFonts w:asciiTheme="majorBidi" w:hAnsiTheme="majorBidi" w:cstheme="majorBidi"/>
          <w:sz w:val="24"/>
          <w:szCs w:val="24"/>
          <w:lang w:bidi="ar-AE"/>
        </w:rPr>
        <w:t xml:space="preserve"> </w:t>
      </w:r>
      <w:r w:rsidRPr="003F1B31">
        <w:rPr>
          <w:rFonts w:asciiTheme="majorBidi" w:hAnsiTheme="majorBidi" w:cstheme="majorBidi"/>
          <w:sz w:val="24"/>
          <w:szCs w:val="24"/>
          <w:lang w:bidi="ar-AE"/>
        </w:rPr>
        <w:t>change of the activity of enzymes increases</w:t>
      </w:r>
      <w:r w:rsidRPr="003F1B31">
        <w:rPr>
          <w:rFonts w:asciiTheme="majorBidi" w:hAnsiTheme="majorBidi" w:cstheme="majorBidi"/>
          <w:b/>
          <w:bCs/>
          <w:sz w:val="24"/>
          <w:szCs w:val="24"/>
          <w:lang w:bidi="ar-AE"/>
        </w:rPr>
        <w:t>:</w:t>
      </w:r>
      <w:r w:rsidRPr="003F1B31">
        <w:rPr>
          <w:rStyle w:val="watch-title"/>
          <w:rFonts w:asciiTheme="majorBidi" w:hAnsiTheme="majorBidi" w:cstheme="majorBidi"/>
          <w:sz w:val="24"/>
          <w:szCs w:val="24"/>
        </w:rPr>
        <w:t xml:space="preserve"> the </w:t>
      </w:r>
      <w:r w:rsidRPr="003F1B31">
        <w:rPr>
          <w:rStyle w:val="hps"/>
          <w:rFonts w:asciiTheme="majorBidi" w:hAnsiTheme="majorBidi" w:cstheme="majorBidi"/>
          <w:sz w:val="24"/>
          <w:szCs w:val="24"/>
        </w:rPr>
        <w:t>activity of alkaline and acid</w:t>
      </w:r>
      <w:r>
        <w:rPr>
          <w:rStyle w:val="hps"/>
          <w:rFonts w:asciiTheme="majorBidi" w:hAnsiTheme="majorBidi" w:cstheme="majorBidi"/>
          <w:sz w:val="24"/>
          <w:szCs w:val="24"/>
        </w:rPr>
        <w:t>-</w:t>
      </w:r>
      <w:r w:rsidRPr="003F1B31">
        <w:rPr>
          <w:rStyle w:val="hps"/>
          <w:rFonts w:asciiTheme="majorBidi" w:hAnsiTheme="majorBidi" w:cstheme="majorBidi"/>
          <w:sz w:val="24"/>
          <w:szCs w:val="24"/>
        </w:rPr>
        <w:t>phosphates</w:t>
      </w:r>
      <w:r>
        <w:rPr>
          <w:rStyle w:val="hps"/>
          <w:rFonts w:asciiTheme="majorBidi" w:hAnsiTheme="majorBidi" w:cstheme="majorBidi"/>
          <w:sz w:val="24"/>
          <w:szCs w:val="24"/>
        </w:rPr>
        <w:t>,</w:t>
      </w:r>
      <w:r w:rsidRPr="000A4CA7">
        <w:rPr>
          <w:rFonts w:asciiTheme="majorBidi" w:hAnsiTheme="majorBidi" w:cstheme="majorBidi"/>
          <w:sz w:val="24"/>
          <w:szCs w:val="24"/>
          <w:lang w:bidi="ar-AE"/>
        </w:rPr>
        <w:t xml:space="preserve"> </w:t>
      </w:r>
      <w:r w:rsidR="0055343F" w:rsidRPr="003F1B31">
        <w:rPr>
          <w:rStyle w:val="hps"/>
          <w:rFonts w:asciiTheme="majorBidi" w:hAnsiTheme="majorBidi" w:cstheme="majorBidi"/>
          <w:sz w:val="24"/>
          <w:szCs w:val="24"/>
        </w:rPr>
        <w:t xml:space="preserve">There are many factors that have changed such </w:t>
      </w:r>
      <w:r w:rsidR="0055343F" w:rsidRPr="003F1B31">
        <w:rPr>
          <w:rStyle w:val="hps"/>
          <w:rFonts w:asciiTheme="majorBidi" w:hAnsiTheme="majorBidi" w:cstheme="majorBidi"/>
          <w:sz w:val="24"/>
          <w:szCs w:val="24"/>
        </w:rPr>
        <w:lastRenderedPageBreak/>
        <w:t>as activity PH and other things affecting the mouth  and physiological  status</w:t>
      </w:r>
      <w:r w:rsidR="0055343F" w:rsidRPr="003F1B31">
        <w:rPr>
          <w:rFonts w:asciiTheme="majorBidi" w:hAnsiTheme="majorBidi" w:cstheme="majorBidi"/>
          <w:sz w:val="24"/>
          <w:szCs w:val="24"/>
        </w:rPr>
        <w:t xml:space="preserve"> that </w:t>
      </w:r>
      <w:r w:rsidR="0055343F" w:rsidRPr="003F1B31">
        <w:rPr>
          <w:rStyle w:val="hps"/>
          <w:rFonts w:asciiTheme="majorBidi" w:hAnsiTheme="majorBidi" w:cstheme="majorBidi"/>
          <w:sz w:val="24"/>
          <w:szCs w:val="24"/>
        </w:rPr>
        <w:t>we will talk about later.</w:t>
      </w:r>
    </w:p>
    <w:p w:rsidR="0055343F" w:rsidRDefault="0055343F" w:rsidP="00816D04">
      <w:pPr>
        <w:bidi w:val="0"/>
        <w:jc w:val="both"/>
        <w:rPr>
          <w:rStyle w:val="longtext"/>
          <w:rFonts w:asciiTheme="majorBidi" w:hAnsiTheme="majorBidi" w:cstheme="majorBidi"/>
          <w:sz w:val="24"/>
          <w:szCs w:val="24"/>
          <w:shd w:val="clear" w:color="auto" w:fill="FFFFFF"/>
        </w:rPr>
      </w:pPr>
      <w:r w:rsidRPr="003F1B31">
        <w:rPr>
          <w:rStyle w:val="longtext"/>
          <w:rFonts w:asciiTheme="majorBidi" w:hAnsiTheme="majorBidi" w:cstheme="majorBidi"/>
          <w:sz w:val="24"/>
          <w:szCs w:val="24"/>
          <w:shd w:val="clear" w:color="auto" w:fill="FFFFFF"/>
        </w:rPr>
        <w:t xml:space="preserve">The main goal obtained here is to get a new model of the use of combined application of lasers and electromagnetic </w:t>
      </w:r>
      <w:r w:rsidR="00CC05D2">
        <w:rPr>
          <w:rStyle w:val="longtext"/>
          <w:rFonts w:asciiTheme="majorBidi" w:hAnsiTheme="majorBidi" w:cstheme="majorBidi"/>
          <w:sz w:val="24"/>
          <w:szCs w:val="24"/>
          <w:shd w:val="clear" w:color="auto" w:fill="FFFFFF"/>
        </w:rPr>
        <w:t xml:space="preserve">waves </w:t>
      </w:r>
      <w:r>
        <w:rPr>
          <w:rStyle w:val="longtext"/>
          <w:rFonts w:asciiTheme="majorBidi" w:hAnsiTheme="majorBidi" w:cstheme="majorBidi"/>
          <w:sz w:val="24"/>
          <w:szCs w:val="24"/>
          <w:shd w:val="clear" w:color="auto" w:fill="FFFFFF"/>
        </w:rPr>
        <w:t>(</w:t>
      </w:r>
      <w:r w:rsidRPr="003F1B31">
        <w:rPr>
          <w:rStyle w:val="longtext"/>
          <w:rFonts w:asciiTheme="majorBidi" w:hAnsiTheme="majorBidi" w:cstheme="majorBidi"/>
          <w:sz w:val="24"/>
          <w:szCs w:val="24"/>
          <w:shd w:val="clear" w:color="auto" w:fill="FFFFFF"/>
        </w:rPr>
        <w:t>EMW</w:t>
      </w:r>
      <w:r>
        <w:rPr>
          <w:rStyle w:val="longtext"/>
          <w:rFonts w:asciiTheme="majorBidi" w:hAnsiTheme="majorBidi" w:cstheme="majorBidi"/>
          <w:sz w:val="24"/>
          <w:szCs w:val="24"/>
          <w:shd w:val="clear" w:color="auto" w:fill="FFFFFF"/>
        </w:rPr>
        <w:t>)</w:t>
      </w:r>
      <w:r w:rsidRPr="003F1B31">
        <w:rPr>
          <w:rStyle w:val="longtext"/>
          <w:rFonts w:asciiTheme="majorBidi" w:hAnsiTheme="majorBidi" w:cstheme="majorBidi"/>
          <w:sz w:val="24"/>
          <w:szCs w:val="24"/>
          <w:shd w:val="clear" w:color="auto" w:fill="FFFFFF"/>
        </w:rPr>
        <w:t>, low density. It is a partnership between the laser and (EMW) in the use of combined therapy at different stages of orthodontic treatment; in which the red laser and infrared  are absorbed  by protein molecules cells</w:t>
      </w:r>
      <w:r>
        <w:rPr>
          <w:rStyle w:val="longtext"/>
          <w:rFonts w:asciiTheme="majorBidi" w:hAnsiTheme="majorBidi" w:cstheme="majorBidi"/>
          <w:sz w:val="24"/>
          <w:szCs w:val="24"/>
          <w:shd w:val="clear" w:color="auto" w:fill="FFFFFF"/>
        </w:rPr>
        <w:t>.</w:t>
      </w:r>
    </w:p>
    <w:p w:rsidR="00816D04" w:rsidRPr="00816D04" w:rsidRDefault="00816D04">
      <w:pPr>
        <w:jc w:val="right"/>
        <w:rPr>
          <w:b/>
          <w:bCs/>
          <w:lang w:bidi="ar-SY"/>
        </w:rPr>
      </w:pPr>
      <w:r w:rsidRPr="00816D04">
        <w:rPr>
          <w:b/>
          <w:bCs/>
          <w:lang w:bidi="ar-SY"/>
        </w:rPr>
        <w:t>Biography</w:t>
      </w:r>
    </w:p>
    <w:p w:rsidR="008F40F9" w:rsidRDefault="00816D04" w:rsidP="008F40F9">
      <w:pPr>
        <w:jc w:val="right"/>
        <w:rPr>
          <w:lang w:bidi="ar-SY"/>
        </w:rPr>
      </w:pPr>
      <w:proofErr w:type="spellStart"/>
      <w:r w:rsidRPr="00816D04">
        <w:rPr>
          <w:lang w:bidi="ar-SY"/>
        </w:rPr>
        <w:t>Mahmoud</w:t>
      </w:r>
      <w:proofErr w:type="spellEnd"/>
      <w:r w:rsidRPr="00816D04">
        <w:rPr>
          <w:lang w:bidi="ar-SY"/>
        </w:rPr>
        <w:t xml:space="preserve"> </w:t>
      </w:r>
      <w:proofErr w:type="spellStart"/>
      <w:r w:rsidRPr="00816D04">
        <w:rPr>
          <w:lang w:bidi="ar-SY"/>
        </w:rPr>
        <w:t>rajab</w:t>
      </w:r>
      <w:proofErr w:type="spellEnd"/>
      <w:r w:rsidR="00B86137">
        <w:rPr>
          <w:lang w:bidi="ar-SY"/>
        </w:rPr>
        <w:t xml:space="preserve"> he</w:t>
      </w:r>
      <w:r w:rsidRPr="00816D04">
        <w:rPr>
          <w:lang w:bidi="ar-SY"/>
        </w:rPr>
        <w:t xml:space="preserve"> has completed his PhD at the age of </w:t>
      </w:r>
      <w:r w:rsidR="00B86137">
        <w:rPr>
          <w:lang w:bidi="ar-SY"/>
        </w:rPr>
        <w:t>35</w:t>
      </w:r>
      <w:r w:rsidRPr="00816D04">
        <w:rPr>
          <w:lang w:bidi="ar-SY"/>
        </w:rPr>
        <w:t xml:space="preserve"> years from Scientific Research Institute of Dentistry at the Ukrainian Academy of Sciences</w:t>
      </w:r>
      <w:r w:rsidR="008F40F9">
        <w:rPr>
          <w:lang w:bidi="ar-SY"/>
        </w:rPr>
        <w:t>, Odessa city</w:t>
      </w:r>
      <w:r w:rsidRPr="00816D04">
        <w:rPr>
          <w:lang w:bidi="ar-SY"/>
        </w:rPr>
        <w:t xml:space="preserve">.  have published more than </w:t>
      </w:r>
      <w:r w:rsidR="00765F0D">
        <w:rPr>
          <w:lang w:bidi="ar-SY"/>
        </w:rPr>
        <w:t>12</w:t>
      </w:r>
      <w:r w:rsidRPr="00816D04">
        <w:rPr>
          <w:lang w:bidi="ar-SY"/>
        </w:rPr>
        <w:t xml:space="preserve"> papers in reputed journals</w:t>
      </w:r>
      <w:r w:rsidR="008F40F9">
        <w:rPr>
          <w:lang w:bidi="ar-SY"/>
        </w:rPr>
        <w:t>,</w:t>
      </w:r>
      <w:r w:rsidRPr="00816D04">
        <w:rPr>
          <w:lang w:bidi="ar-SY"/>
        </w:rPr>
        <w:t xml:space="preserve"> </w:t>
      </w:r>
      <w:r w:rsidR="008F40F9" w:rsidRPr="008F40F9">
        <w:rPr>
          <w:lang w:bidi="ar-SY"/>
        </w:rPr>
        <w:t xml:space="preserve">Obtained in collaboration with the supervisors of the patent (the principle of using laser and electromagnetic waves in the treatment), and other patent for the manufacture of integrated device </w:t>
      </w:r>
      <w:r w:rsidR="008F40F9" w:rsidRPr="00816D04">
        <w:rPr>
          <w:lang w:bidi="ar-SY"/>
        </w:rPr>
        <w:t>prototype model</w:t>
      </w:r>
      <w:r w:rsidR="008F40F9">
        <w:rPr>
          <w:lang w:bidi="ar-SY"/>
        </w:rPr>
        <w:t>.</w:t>
      </w:r>
    </w:p>
    <w:p w:rsidR="00D3739F" w:rsidRDefault="00D3739F" w:rsidP="00B86137">
      <w:pPr>
        <w:jc w:val="right"/>
        <w:rPr>
          <w:rtl/>
          <w:lang w:bidi="ar-SY"/>
        </w:rPr>
      </w:pPr>
      <w:r>
        <w:rPr>
          <w:lang w:bidi="ar-SY"/>
        </w:rPr>
        <w:t xml:space="preserve">Full name: </w:t>
      </w:r>
      <w:proofErr w:type="spellStart"/>
      <w:r>
        <w:rPr>
          <w:lang w:bidi="ar-SY"/>
        </w:rPr>
        <w:t>Mahmoud</w:t>
      </w:r>
      <w:proofErr w:type="spellEnd"/>
      <w:r>
        <w:rPr>
          <w:lang w:bidi="ar-SY"/>
        </w:rPr>
        <w:t xml:space="preserve"> </w:t>
      </w:r>
      <w:r w:rsidR="00B86137">
        <w:rPr>
          <w:lang w:bidi="ar-SY"/>
        </w:rPr>
        <w:t>I</w:t>
      </w:r>
      <w:r>
        <w:rPr>
          <w:lang w:bidi="ar-SY"/>
        </w:rPr>
        <w:t>brahim Rajab</w:t>
      </w:r>
    </w:p>
    <w:p w:rsidR="00765F0D" w:rsidRPr="00B86137" w:rsidRDefault="00D3739F" w:rsidP="00B86137">
      <w:pPr>
        <w:autoSpaceDE w:val="0"/>
        <w:autoSpaceDN w:val="0"/>
        <w:adjustRightInd w:val="0"/>
        <w:jc w:val="right"/>
        <w:rPr>
          <w:rFonts w:hint="cs"/>
          <w:rtl/>
        </w:rPr>
      </w:pPr>
      <w:r w:rsidRPr="008A690F">
        <w:rPr>
          <w:lang w:val="en-NZ"/>
        </w:rPr>
        <w:t>Contact number:</w:t>
      </w:r>
      <w:r>
        <w:rPr>
          <w:lang w:val="en-NZ"/>
        </w:rPr>
        <w:t>+963932547777, +380730262264</w:t>
      </w:r>
      <w:r w:rsidRPr="008A690F">
        <w:rPr>
          <w:lang w:val="en-NZ"/>
        </w:rPr>
        <w:br/>
      </w:r>
      <w:proofErr w:type="spellStart"/>
      <w:r>
        <w:rPr>
          <w:lang w:val="en-NZ"/>
        </w:rPr>
        <w:t>facebook</w:t>
      </w:r>
      <w:proofErr w:type="spellEnd"/>
      <w:r w:rsidRPr="008A690F">
        <w:rPr>
          <w:lang w:val="en-NZ"/>
        </w:rPr>
        <w:t xml:space="preserve"> account:</w:t>
      </w:r>
      <w:r w:rsidR="00765F0D">
        <w:t xml:space="preserve"> </w:t>
      </w:r>
      <w:r w:rsidR="00765F0D" w:rsidRPr="00765F0D">
        <w:t xml:space="preserve"> https://www.facebook.com/Ortho-Max-Laser-DrMahmoud-Rajab-672311052877390/?ref=ts&amp;fref=ts</w:t>
      </w:r>
    </w:p>
    <w:p w:rsidR="00D3739F" w:rsidRPr="00B86137" w:rsidRDefault="00D3739F" w:rsidP="00B86137">
      <w:pPr>
        <w:autoSpaceDE w:val="0"/>
        <w:autoSpaceDN w:val="0"/>
        <w:adjustRightInd w:val="0"/>
        <w:jc w:val="right"/>
        <w:rPr>
          <w:rFonts w:hint="cs"/>
          <w:b/>
          <w:rtl/>
          <w:lang w:val="en-NZ" w:bidi="ar-SY"/>
        </w:rPr>
      </w:pPr>
      <w:r w:rsidRPr="008A690F">
        <w:rPr>
          <w:lang w:val="en-NZ"/>
        </w:rPr>
        <w:t>Linked In account</w:t>
      </w:r>
      <w:r w:rsidR="00B86137">
        <w:rPr>
          <w:lang w:val="en-NZ"/>
        </w:rPr>
        <w:t xml:space="preserve"> </w:t>
      </w:r>
      <w:r w:rsidRPr="008A690F">
        <w:rPr>
          <w:lang w:val="en-NZ"/>
        </w:rPr>
        <w:t>:</w:t>
      </w:r>
      <w:r w:rsidR="00B86137" w:rsidRPr="00B86137">
        <w:t xml:space="preserve"> </w:t>
      </w:r>
      <w:r w:rsidR="00B86137" w:rsidRPr="00B86137">
        <w:rPr>
          <w:lang w:val="en-NZ"/>
        </w:rPr>
        <w:t>www.linkedin.com/in/mahmoud-rajab-67711173</w:t>
      </w:r>
      <w:r w:rsidR="00B86137">
        <w:rPr>
          <w:lang w:val="en-NZ"/>
        </w:rPr>
        <w:t>/</w:t>
      </w:r>
    </w:p>
    <w:p w:rsidR="00D3739F" w:rsidRDefault="00D3739F" w:rsidP="00D3739F">
      <w:pPr>
        <w:autoSpaceDE w:val="0"/>
        <w:autoSpaceDN w:val="0"/>
        <w:adjustRightInd w:val="0"/>
        <w:jc w:val="right"/>
        <w:rPr>
          <w:lang w:val="en-NZ"/>
        </w:rPr>
      </w:pPr>
      <w:r w:rsidRPr="008A690F">
        <w:rPr>
          <w:lang w:val="en-NZ"/>
        </w:rPr>
        <w:t>Category: (Oral presentation/ Poster presentation)</w:t>
      </w:r>
      <w:r>
        <w:rPr>
          <w:lang w:val="en-NZ"/>
        </w:rPr>
        <w:br/>
      </w:r>
    </w:p>
    <w:p w:rsidR="00D3739F" w:rsidRDefault="00D3739F" w:rsidP="00D3739F">
      <w:pPr>
        <w:autoSpaceDE w:val="0"/>
        <w:autoSpaceDN w:val="0"/>
        <w:adjustRightInd w:val="0"/>
        <w:rPr>
          <w:lang w:val="en-NZ"/>
        </w:rPr>
      </w:pPr>
    </w:p>
    <w:p w:rsidR="00D3739F" w:rsidRPr="00D3739F" w:rsidRDefault="00D3739F" w:rsidP="00D3739F">
      <w:pPr>
        <w:jc w:val="right"/>
        <w:rPr>
          <w:rtl/>
          <w:lang w:val="en-NZ" w:bidi="ar-SY"/>
        </w:rPr>
      </w:pPr>
    </w:p>
    <w:sectPr w:rsidR="00D3739F" w:rsidRPr="00D3739F" w:rsidSect="001953FC">
      <w:pgSz w:w="11906" w:h="16838"/>
      <w:pgMar w:top="709" w:right="1558" w:bottom="1440"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20"/>
  <w:characterSpacingControl w:val="doNotCompress"/>
  <w:compat>
    <w:useFELayout/>
  </w:compat>
  <w:rsids>
    <w:rsidRoot w:val="00580352"/>
    <w:rsid w:val="000A4CA7"/>
    <w:rsid w:val="001953FC"/>
    <w:rsid w:val="001B1E3E"/>
    <w:rsid w:val="0055343F"/>
    <w:rsid w:val="00580352"/>
    <w:rsid w:val="00765F0D"/>
    <w:rsid w:val="00787B67"/>
    <w:rsid w:val="00816D04"/>
    <w:rsid w:val="008F40F9"/>
    <w:rsid w:val="00944A20"/>
    <w:rsid w:val="00B86137"/>
    <w:rsid w:val="00CC05D2"/>
    <w:rsid w:val="00D3739F"/>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87B67"/>
    <w:pPr>
      <w:bidi/>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580352"/>
    <w:pPr>
      <w:bidi/>
      <w:spacing w:after="0" w:line="240" w:lineRule="auto"/>
    </w:pPr>
    <w:rPr>
      <w:rFonts w:eastAsiaTheme="minorHAnsi"/>
    </w:rPr>
  </w:style>
  <w:style w:type="character" w:customStyle="1" w:styleId="hps">
    <w:name w:val="hps"/>
    <w:basedOn w:val="a0"/>
    <w:rsid w:val="00580352"/>
  </w:style>
  <w:style w:type="character" w:customStyle="1" w:styleId="watch-title">
    <w:name w:val="watch-title"/>
    <w:basedOn w:val="a0"/>
    <w:rsid w:val="000A4CA7"/>
  </w:style>
  <w:style w:type="character" w:customStyle="1" w:styleId="longtext">
    <w:name w:val="long_text"/>
    <w:basedOn w:val="a0"/>
    <w:rsid w:val="0055343F"/>
  </w:style>
  <w:style w:type="paragraph" w:styleId="a4">
    <w:name w:val="Balloon Text"/>
    <w:basedOn w:val="a"/>
    <w:link w:val="Char"/>
    <w:uiPriority w:val="99"/>
    <w:semiHidden/>
    <w:unhideWhenUsed/>
    <w:rsid w:val="001953FC"/>
    <w:pPr>
      <w:spacing w:after="0" w:line="240" w:lineRule="auto"/>
    </w:pPr>
    <w:rPr>
      <w:rFonts w:ascii="Tahoma" w:hAnsi="Tahoma" w:cs="Tahoma"/>
      <w:sz w:val="16"/>
      <w:szCs w:val="16"/>
    </w:rPr>
  </w:style>
  <w:style w:type="character" w:customStyle="1" w:styleId="Char">
    <w:name w:val="نص في بالون Char"/>
    <w:basedOn w:val="a0"/>
    <w:link w:val="a4"/>
    <w:uiPriority w:val="99"/>
    <w:semiHidden/>
    <w:rsid w:val="001953FC"/>
    <w:rPr>
      <w:rFonts w:ascii="Tahoma" w:hAnsi="Tahoma" w:cs="Tahoma"/>
      <w:sz w:val="16"/>
      <w:szCs w:val="16"/>
    </w:rPr>
  </w:style>
  <w:style w:type="character" w:styleId="Hyperlink">
    <w:name w:val="Hyperlink"/>
    <w:basedOn w:val="a0"/>
    <w:uiPriority w:val="99"/>
    <w:unhideWhenUsed/>
    <w:rsid w:val="00765F0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سمة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88</TotalTime>
  <Pages>2</Pages>
  <Words>648</Words>
  <Characters>3697</Characters>
  <Application>Microsoft Office Word</Application>
  <DocSecurity>0</DocSecurity>
  <Lines>30</Lines>
  <Paragraphs>8</Paragraphs>
  <ScaleCrop>false</ScaleCrop>
  <HeadingPairs>
    <vt:vector size="2" baseType="variant">
      <vt:variant>
        <vt:lpstr>العنوان</vt:lpstr>
      </vt:variant>
      <vt:variant>
        <vt:i4>1</vt:i4>
      </vt:variant>
    </vt:vector>
  </HeadingPairs>
  <TitlesOfParts>
    <vt:vector size="1" baseType="lpstr">
      <vt:lpstr/>
    </vt:vector>
  </TitlesOfParts>
  <Company/>
  <LinksUpToDate>false</LinksUpToDate>
  <CharactersWithSpaces>4337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Trojan</dc:creator>
  <cp:keywords/>
  <dc:description/>
  <cp:lastModifiedBy>mig</cp:lastModifiedBy>
  <cp:revision>3</cp:revision>
  <dcterms:created xsi:type="dcterms:W3CDTF">2017-03-14T10:10:00Z</dcterms:created>
  <dcterms:modified xsi:type="dcterms:W3CDTF">2017-03-14T15:38:00Z</dcterms:modified>
</cp:coreProperties>
</file>