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56C" w:rsidRPr="00403E90" w:rsidRDefault="008F656C" w:rsidP="00403E9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03E90">
        <w:rPr>
          <w:rFonts w:ascii="Times New Roman" w:hAnsi="Times New Roman" w:cs="Times New Roman"/>
          <w:b/>
          <w:sz w:val="28"/>
          <w:szCs w:val="28"/>
        </w:rPr>
        <w:t xml:space="preserve">DEVELOPMENT OF </w:t>
      </w:r>
      <w:r w:rsidR="0021733B">
        <w:rPr>
          <w:rFonts w:ascii="Times New Roman" w:hAnsi="Times New Roman" w:cs="Times New Roman"/>
          <w:b/>
          <w:sz w:val="28"/>
          <w:szCs w:val="28"/>
        </w:rPr>
        <w:t>AN INFORMANT QUESTIONNAIRE</w:t>
      </w:r>
      <w:r w:rsidRPr="00403E90">
        <w:rPr>
          <w:rFonts w:ascii="Times New Roman" w:hAnsi="Times New Roman" w:cs="Times New Roman"/>
          <w:b/>
          <w:sz w:val="28"/>
          <w:szCs w:val="28"/>
        </w:rPr>
        <w:t xml:space="preserve"> FOR </w:t>
      </w:r>
      <w:r w:rsidR="0021733B">
        <w:rPr>
          <w:rFonts w:ascii="Times New Roman" w:hAnsi="Times New Roman" w:cs="Times New Roman"/>
          <w:b/>
          <w:sz w:val="28"/>
          <w:szCs w:val="28"/>
        </w:rPr>
        <w:t>SCREENING</w:t>
      </w:r>
      <w:r w:rsidRPr="00403E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733B">
        <w:rPr>
          <w:rFonts w:ascii="Times New Roman" w:hAnsi="Times New Roman" w:cs="Times New Roman"/>
          <w:b/>
          <w:sz w:val="28"/>
          <w:szCs w:val="28"/>
        </w:rPr>
        <w:t xml:space="preserve">COGNITIVE IMPAIRMENT </w:t>
      </w:r>
      <w:r w:rsidR="00B6016B">
        <w:rPr>
          <w:rFonts w:ascii="Times New Roman" w:hAnsi="Times New Roman" w:cs="Times New Roman"/>
          <w:b/>
          <w:sz w:val="28"/>
          <w:szCs w:val="28"/>
        </w:rPr>
        <w:t>IN CHINESE OLDER PEOPLE</w:t>
      </w:r>
      <w:r w:rsidR="00403E90">
        <w:rPr>
          <w:rFonts w:ascii="Times New Roman" w:hAnsi="Times New Roman" w:cs="Times New Roman"/>
          <w:b/>
          <w:sz w:val="28"/>
          <w:szCs w:val="28"/>
        </w:rPr>
        <w:br/>
      </w:r>
      <w:r w:rsidR="001756F2" w:rsidRPr="00403E90">
        <w:rPr>
          <w:rFonts w:ascii="Times New Roman" w:hAnsi="Times New Roman" w:cs="Times New Roman"/>
          <w:sz w:val="20"/>
          <w:szCs w:val="20"/>
          <w:u w:val="single"/>
        </w:rPr>
        <w:t>Helen FK Chiu</w:t>
      </w:r>
      <w:r w:rsidR="00B6016B">
        <w:rPr>
          <w:rFonts w:ascii="Times New Roman" w:hAnsi="Times New Roman" w:cs="Times New Roman"/>
          <w:sz w:val="20"/>
          <w:szCs w:val="20"/>
        </w:rPr>
        <w:t>, BL Zhong</w:t>
      </w:r>
      <w:r w:rsidR="00403E90">
        <w:rPr>
          <w:rFonts w:ascii="Times New Roman" w:hAnsi="Times New Roman" w:cs="Times New Roman"/>
          <w:sz w:val="20"/>
          <w:szCs w:val="20"/>
        </w:rPr>
        <w:br/>
      </w:r>
      <w:r w:rsidR="001756F2" w:rsidRPr="008F656C">
        <w:rPr>
          <w:rFonts w:ascii="Times New Roman" w:hAnsi="Times New Roman" w:cs="Times New Roman"/>
          <w:sz w:val="20"/>
          <w:szCs w:val="20"/>
        </w:rPr>
        <w:t xml:space="preserve">The Chinese University of Hong </w:t>
      </w:r>
      <w:r w:rsidR="00403E90" w:rsidRPr="008F656C">
        <w:rPr>
          <w:rFonts w:ascii="Times New Roman" w:hAnsi="Times New Roman" w:cs="Times New Roman"/>
          <w:sz w:val="20"/>
          <w:szCs w:val="20"/>
        </w:rPr>
        <w:t>Kong,</w:t>
      </w:r>
      <w:r w:rsidR="00403E90">
        <w:rPr>
          <w:rFonts w:ascii="Times New Roman" w:hAnsi="Times New Roman" w:cs="Times New Roman"/>
          <w:sz w:val="20"/>
          <w:szCs w:val="20"/>
        </w:rPr>
        <w:t xml:space="preserve"> Hong Kong</w:t>
      </w:r>
    </w:p>
    <w:p w:rsidR="001756F2" w:rsidRPr="00965EE0" w:rsidRDefault="008F656C" w:rsidP="00575CF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EE0">
        <w:rPr>
          <w:rFonts w:ascii="Times New Roman" w:hAnsi="Times New Roman" w:cs="Times New Roman"/>
          <w:b/>
          <w:sz w:val="24"/>
          <w:szCs w:val="24"/>
        </w:rPr>
        <w:t>Object</w:t>
      </w:r>
      <w:r w:rsidR="00DF4081" w:rsidRPr="00965EE0">
        <w:rPr>
          <w:rFonts w:ascii="Times New Roman" w:hAnsi="Times New Roman" w:cs="Times New Roman"/>
          <w:b/>
          <w:sz w:val="24"/>
          <w:szCs w:val="24"/>
        </w:rPr>
        <w:t>ive</w:t>
      </w:r>
      <w:r w:rsidRPr="00965EE0">
        <w:rPr>
          <w:rFonts w:ascii="Times New Roman" w:hAnsi="Times New Roman" w:cs="Times New Roman"/>
          <w:b/>
          <w:sz w:val="24"/>
          <w:szCs w:val="24"/>
        </w:rPr>
        <w:t>s:</w:t>
      </w:r>
      <w:r w:rsidR="0021733B" w:rsidRPr="00965EE0">
        <w:rPr>
          <w:rFonts w:ascii="Times New Roman" w:hAnsi="Times New Roman" w:cs="Times New Roman"/>
          <w:sz w:val="24"/>
          <w:szCs w:val="24"/>
        </w:rPr>
        <w:t xml:space="preserve"> </w:t>
      </w:r>
      <w:r w:rsidRPr="00965EE0">
        <w:rPr>
          <w:rFonts w:ascii="Times New Roman" w:hAnsi="Times New Roman" w:cs="Times New Roman"/>
          <w:sz w:val="24"/>
          <w:szCs w:val="24"/>
        </w:rPr>
        <w:t>To</w:t>
      </w:r>
      <w:r w:rsidR="00DF4081" w:rsidRPr="00965EE0">
        <w:rPr>
          <w:rFonts w:ascii="Times New Roman" w:hAnsi="Times New Roman" w:cs="Times New Roman"/>
          <w:sz w:val="24"/>
          <w:szCs w:val="24"/>
        </w:rPr>
        <w:t xml:space="preserve"> develop </w:t>
      </w:r>
      <w:r w:rsidR="00C632F1" w:rsidRPr="00965EE0">
        <w:rPr>
          <w:rFonts w:ascii="Times New Roman" w:hAnsi="Times New Roman" w:cs="Times New Roman"/>
          <w:sz w:val="24"/>
          <w:szCs w:val="24"/>
        </w:rPr>
        <w:t xml:space="preserve">and validate </w:t>
      </w:r>
      <w:r w:rsidR="0021733B" w:rsidRPr="00965EE0">
        <w:rPr>
          <w:rFonts w:ascii="Times New Roman" w:hAnsi="Times New Roman" w:cs="Times New Roman"/>
          <w:sz w:val="24"/>
          <w:szCs w:val="24"/>
        </w:rPr>
        <w:t>an Informant Questionnaire (IQ)</w:t>
      </w:r>
      <w:r w:rsidR="00DF4081" w:rsidRPr="00965EE0">
        <w:rPr>
          <w:rFonts w:ascii="Times New Roman" w:hAnsi="Times New Roman" w:cs="Times New Roman"/>
          <w:sz w:val="24"/>
          <w:szCs w:val="24"/>
        </w:rPr>
        <w:t xml:space="preserve"> </w:t>
      </w:r>
      <w:r w:rsidRPr="00965EE0">
        <w:rPr>
          <w:rFonts w:ascii="Times New Roman" w:hAnsi="Times New Roman" w:cs="Times New Roman"/>
          <w:sz w:val="24"/>
          <w:szCs w:val="24"/>
        </w:rPr>
        <w:t xml:space="preserve">for </w:t>
      </w:r>
      <w:r w:rsidR="0021733B" w:rsidRPr="00965EE0">
        <w:rPr>
          <w:rFonts w:ascii="Times New Roman" w:hAnsi="Times New Roman" w:cs="Times New Roman"/>
          <w:sz w:val="24"/>
          <w:szCs w:val="24"/>
        </w:rPr>
        <w:t>detection of cognitive impairment in</w:t>
      </w:r>
      <w:r w:rsidRPr="00965EE0">
        <w:rPr>
          <w:rFonts w:ascii="Times New Roman" w:hAnsi="Times New Roman" w:cs="Times New Roman"/>
          <w:sz w:val="24"/>
          <w:szCs w:val="24"/>
        </w:rPr>
        <w:t xml:space="preserve"> </w:t>
      </w:r>
      <w:r w:rsidR="00B6016B" w:rsidRPr="00965EE0">
        <w:rPr>
          <w:rFonts w:ascii="Times New Roman" w:hAnsi="Times New Roman" w:cs="Times New Roman"/>
          <w:sz w:val="24"/>
          <w:szCs w:val="24"/>
        </w:rPr>
        <w:t xml:space="preserve">Chinese </w:t>
      </w:r>
      <w:r w:rsidRPr="00965EE0">
        <w:rPr>
          <w:rFonts w:ascii="Times New Roman" w:hAnsi="Times New Roman" w:cs="Times New Roman"/>
          <w:sz w:val="24"/>
          <w:szCs w:val="24"/>
        </w:rPr>
        <w:t>ol</w:t>
      </w:r>
      <w:r w:rsidR="0021733B" w:rsidRPr="00965EE0">
        <w:rPr>
          <w:rFonts w:ascii="Times New Roman" w:hAnsi="Times New Roman" w:cs="Times New Roman"/>
          <w:sz w:val="24"/>
          <w:szCs w:val="24"/>
        </w:rPr>
        <w:t>der people</w:t>
      </w:r>
      <w:r w:rsidR="00B6016B" w:rsidRPr="00965EE0">
        <w:rPr>
          <w:rFonts w:ascii="Times New Roman" w:hAnsi="Times New Roman" w:cs="Times New Roman"/>
          <w:sz w:val="24"/>
          <w:szCs w:val="24"/>
        </w:rPr>
        <w:t>, as Informant Questionnaires developed in western countries may not be suitable.</w:t>
      </w:r>
    </w:p>
    <w:p w:rsidR="0021733B" w:rsidRPr="00965EE0" w:rsidRDefault="00A35724" w:rsidP="00575CF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EE0">
        <w:rPr>
          <w:rFonts w:ascii="Times New Roman" w:hAnsi="Times New Roman" w:cs="Times New Roman"/>
          <w:b/>
          <w:sz w:val="24"/>
          <w:szCs w:val="24"/>
        </w:rPr>
        <w:t>Methods</w:t>
      </w:r>
      <w:r w:rsidR="00575CF5" w:rsidRPr="00965EE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20BD7" w:rsidRPr="00965EE0">
        <w:rPr>
          <w:rFonts w:ascii="Times New Roman" w:hAnsi="Times New Roman" w:cs="Times New Roman"/>
          <w:sz w:val="24"/>
          <w:szCs w:val="24"/>
        </w:rPr>
        <w:t xml:space="preserve">The new </w:t>
      </w:r>
      <w:r w:rsidR="0021733B" w:rsidRPr="00965EE0">
        <w:rPr>
          <w:rFonts w:ascii="Times New Roman" w:hAnsi="Times New Roman" w:cs="Times New Roman"/>
          <w:sz w:val="24"/>
          <w:szCs w:val="24"/>
        </w:rPr>
        <w:t>IQ</w:t>
      </w:r>
      <w:r w:rsidR="00720BD7" w:rsidRPr="00965EE0">
        <w:rPr>
          <w:rFonts w:ascii="Times New Roman" w:hAnsi="Times New Roman" w:cs="Times New Roman"/>
          <w:sz w:val="24"/>
          <w:szCs w:val="24"/>
        </w:rPr>
        <w:t xml:space="preserve"> was developed based on review of the literature, as well as</w:t>
      </w:r>
      <w:r w:rsidR="0016081F" w:rsidRPr="00965EE0">
        <w:rPr>
          <w:rFonts w:ascii="Times New Roman" w:hAnsi="Times New Roman" w:cs="Times New Roman"/>
          <w:sz w:val="24"/>
          <w:szCs w:val="24"/>
        </w:rPr>
        <w:t xml:space="preserve"> the vi</w:t>
      </w:r>
      <w:r w:rsidR="00302406" w:rsidRPr="00965EE0">
        <w:rPr>
          <w:rFonts w:ascii="Times New Roman" w:hAnsi="Times New Roman" w:cs="Times New Roman"/>
          <w:sz w:val="24"/>
          <w:szCs w:val="24"/>
        </w:rPr>
        <w:t>ew</w:t>
      </w:r>
      <w:r w:rsidR="0016081F" w:rsidRPr="00965EE0">
        <w:rPr>
          <w:rFonts w:ascii="Times New Roman" w:hAnsi="Times New Roman" w:cs="Times New Roman"/>
          <w:sz w:val="24"/>
          <w:szCs w:val="24"/>
        </w:rPr>
        <w:t>s of</w:t>
      </w:r>
      <w:r w:rsidR="00720BD7" w:rsidRPr="00965EE0">
        <w:rPr>
          <w:rFonts w:ascii="Times New Roman" w:hAnsi="Times New Roman" w:cs="Times New Roman"/>
          <w:sz w:val="24"/>
          <w:szCs w:val="24"/>
        </w:rPr>
        <w:t xml:space="preserve"> an Expert panel. </w:t>
      </w:r>
    </w:p>
    <w:p w:rsidR="00E71EFE" w:rsidRPr="00965EE0" w:rsidRDefault="000E0D80" w:rsidP="00575CF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EE0">
        <w:rPr>
          <w:rFonts w:ascii="Times New Roman" w:hAnsi="Times New Roman" w:cs="Times New Roman"/>
          <w:sz w:val="24"/>
          <w:szCs w:val="24"/>
        </w:rPr>
        <w:t xml:space="preserve">Three groups </w:t>
      </w:r>
      <w:r w:rsidR="00E71EFE" w:rsidRPr="00965EE0">
        <w:rPr>
          <w:rFonts w:ascii="Times New Roman" w:hAnsi="Times New Roman" w:cs="Times New Roman"/>
          <w:sz w:val="24"/>
          <w:szCs w:val="24"/>
        </w:rPr>
        <w:t>of subjects</w:t>
      </w:r>
      <w:r w:rsidR="005A2144" w:rsidRPr="00965EE0">
        <w:rPr>
          <w:rFonts w:ascii="Times New Roman" w:hAnsi="Times New Roman" w:cs="Times New Roman"/>
          <w:sz w:val="24"/>
          <w:szCs w:val="24"/>
        </w:rPr>
        <w:t xml:space="preserve"> aged 65 or above </w:t>
      </w:r>
      <w:r w:rsidR="0021733B" w:rsidRPr="00965EE0">
        <w:rPr>
          <w:rFonts w:ascii="Times New Roman" w:hAnsi="Times New Roman" w:cs="Times New Roman"/>
          <w:sz w:val="24"/>
          <w:szCs w:val="24"/>
        </w:rPr>
        <w:t xml:space="preserve">and their informants </w:t>
      </w:r>
      <w:r w:rsidR="005A2144" w:rsidRPr="00965EE0">
        <w:rPr>
          <w:rFonts w:ascii="Times New Roman" w:hAnsi="Times New Roman" w:cs="Times New Roman"/>
          <w:sz w:val="24"/>
          <w:szCs w:val="24"/>
        </w:rPr>
        <w:t>were recruited</w:t>
      </w:r>
      <w:r w:rsidR="00E71EFE" w:rsidRPr="00965EE0">
        <w:rPr>
          <w:rFonts w:ascii="Times New Roman" w:hAnsi="Times New Roman" w:cs="Times New Roman"/>
          <w:sz w:val="24"/>
          <w:szCs w:val="24"/>
        </w:rPr>
        <w:t>:</w:t>
      </w:r>
      <w:r w:rsidR="005A2144" w:rsidRPr="00965EE0">
        <w:rPr>
          <w:rFonts w:ascii="Times New Roman" w:hAnsi="Times New Roman" w:cs="Times New Roman"/>
          <w:sz w:val="24"/>
          <w:szCs w:val="24"/>
        </w:rPr>
        <w:t xml:space="preserve"> </w:t>
      </w:r>
      <w:r w:rsidR="008A78C7" w:rsidRPr="00965EE0">
        <w:rPr>
          <w:rFonts w:ascii="Times New Roman" w:hAnsi="Times New Roman" w:cs="Times New Roman"/>
          <w:sz w:val="24"/>
          <w:szCs w:val="24"/>
        </w:rPr>
        <w:t>normal older people</w:t>
      </w:r>
      <w:r w:rsidR="00E71EFE" w:rsidRPr="00965EE0">
        <w:rPr>
          <w:rFonts w:ascii="Times New Roman" w:hAnsi="Times New Roman" w:cs="Times New Roman"/>
          <w:sz w:val="24"/>
          <w:szCs w:val="24"/>
        </w:rPr>
        <w:t xml:space="preserve"> recruited in elderly centres</w:t>
      </w:r>
      <w:r w:rsidR="008A78C7" w:rsidRPr="00965EE0">
        <w:rPr>
          <w:rFonts w:ascii="Times New Roman" w:hAnsi="Times New Roman" w:cs="Times New Roman"/>
          <w:sz w:val="24"/>
          <w:szCs w:val="24"/>
        </w:rPr>
        <w:t xml:space="preserve">, people with Mild NCD (Neurocognitive Disorder) and people with Major NCD (Neurocognitive Disorder). </w:t>
      </w:r>
      <w:r w:rsidR="00E01D13" w:rsidRPr="00965EE0">
        <w:rPr>
          <w:rFonts w:ascii="Times New Roman" w:hAnsi="Times New Roman" w:cs="Times New Roman"/>
          <w:sz w:val="24"/>
          <w:szCs w:val="24"/>
        </w:rPr>
        <w:t>Clinical diagnosis of Major NCD and Mild NCD according to DSM-5 were made by experienced psychiatrists</w:t>
      </w:r>
      <w:r w:rsidR="00DF4081" w:rsidRPr="00965EE0">
        <w:rPr>
          <w:rFonts w:ascii="Times New Roman" w:hAnsi="Times New Roman" w:cs="Times New Roman"/>
          <w:sz w:val="24"/>
          <w:szCs w:val="24"/>
        </w:rPr>
        <w:t xml:space="preserve">. </w:t>
      </w:r>
      <w:r w:rsidR="002B6F6B" w:rsidRPr="00965EE0">
        <w:rPr>
          <w:rFonts w:ascii="Times New Roman" w:hAnsi="Times New Roman" w:cs="Times New Roman"/>
          <w:sz w:val="24"/>
          <w:szCs w:val="24"/>
        </w:rPr>
        <w:t xml:space="preserve">All subjects </w:t>
      </w:r>
      <w:r w:rsidR="0021733B" w:rsidRPr="00965EE0">
        <w:rPr>
          <w:rFonts w:ascii="Times New Roman" w:hAnsi="Times New Roman" w:cs="Times New Roman"/>
          <w:sz w:val="24"/>
          <w:szCs w:val="24"/>
        </w:rPr>
        <w:t xml:space="preserve">and their informants </w:t>
      </w:r>
      <w:r w:rsidR="00E01D13" w:rsidRPr="00965EE0">
        <w:rPr>
          <w:rFonts w:ascii="Times New Roman" w:hAnsi="Times New Roman" w:cs="Times New Roman"/>
          <w:sz w:val="24"/>
          <w:szCs w:val="24"/>
        </w:rPr>
        <w:t>ga</w:t>
      </w:r>
      <w:r w:rsidR="002B6F6B" w:rsidRPr="00965EE0">
        <w:rPr>
          <w:rFonts w:ascii="Times New Roman" w:hAnsi="Times New Roman" w:cs="Times New Roman"/>
          <w:sz w:val="24"/>
          <w:szCs w:val="24"/>
        </w:rPr>
        <w:t>ve written consent</w:t>
      </w:r>
      <w:r w:rsidR="002946E5" w:rsidRPr="00965EE0">
        <w:rPr>
          <w:rFonts w:ascii="Times New Roman" w:hAnsi="Times New Roman" w:cs="Times New Roman"/>
          <w:sz w:val="24"/>
          <w:szCs w:val="24"/>
        </w:rPr>
        <w:t>.</w:t>
      </w:r>
      <w:r w:rsidR="002B6F6B" w:rsidRPr="00965E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1EFE" w:rsidRPr="00965EE0" w:rsidRDefault="000B43FB" w:rsidP="00575CF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EE0">
        <w:rPr>
          <w:rFonts w:ascii="Times New Roman" w:hAnsi="Times New Roman" w:cs="Times New Roman"/>
          <w:sz w:val="24"/>
          <w:szCs w:val="24"/>
        </w:rPr>
        <w:t xml:space="preserve">The </w:t>
      </w:r>
      <w:r w:rsidR="0021733B" w:rsidRPr="00965EE0">
        <w:rPr>
          <w:rFonts w:ascii="Times New Roman" w:hAnsi="Times New Roman" w:cs="Times New Roman"/>
          <w:sz w:val="24"/>
          <w:szCs w:val="24"/>
        </w:rPr>
        <w:t>IQ test</w:t>
      </w:r>
      <w:r w:rsidR="00DD18DB" w:rsidRPr="00965EE0">
        <w:rPr>
          <w:rFonts w:ascii="Times New Roman" w:hAnsi="Times New Roman" w:cs="Times New Roman"/>
          <w:sz w:val="24"/>
          <w:szCs w:val="24"/>
        </w:rPr>
        <w:t xml:space="preserve"> was administered to the informants</w:t>
      </w:r>
      <w:r w:rsidR="0021733B" w:rsidRPr="00965EE0">
        <w:rPr>
          <w:rFonts w:ascii="Times New Roman" w:hAnsi="Times New Roman" w:cs="Times New Roman"/>
          <w:sz w:val="24"/>
          <w:szCs w:val="24"/>
        </w:rPr>
        <w:t xml:space="preserve">, Montreal Cognitive Assessment (MoCA) </w:t>
      </w:r>
      <w:r w:rsidRPr="00965EE0">
        <w:rPr>
          <w:rFonts w:ascii="Times New Roman" w:hAnsi="Times New Roman" w:cs="Times New Roman"/>
          <w:sz w:val="24"/>
          <w:szCs w:val="24"/>
        </w:rPr>
        <w:t xml:space="preserve">and </w:t>
      </w:r>
      <w:r w:rsidR="00E71EFE" w:rsidRPr="00965EE0">
        <w:rPr>
          <w:rFonts w:ascii="Times New Roman" w:hAnsi="Times New Roman" w:cs="Times New Roman"/>
          <w:sz w:val="24"/>
          <w:szCs w:val="24"/>
        </w:rPr>
        <w:t>Mini Mental State Examination (</w:t>
      </w:r>
      <w:r w:rsidRPr="00965EE0">
        <w:rPr>
          <w:rFonts w:ascii="Times New Roman" w:hAnsi="Times New Roman" w:cs="Times New Roman"/>
          <w:sz w:val="24"/>
          <w:szCs w:val="24"/>
        </w:rPr>
        <w:t>MMSE</w:t>
      </w:r>
      <w:r w:rsidR="00E71EFE" w:rsidRPr="00965EE0">
        <w:rPr>
          <w:rFonts w:ascii="Times New Roman" w:hAnsi="Times New Roman" w:cs="Times New Roman"/>
          <w:sz w:val="24"/>
          <w:szCs w:val="24"/>
        </w:rPr>
        <w:t>)</w:t>
      </w:r>
      <w:r w:rsidRPr="00965EE0">
        <w:rPr>
          <w:rFonts w:ascii="Times New Roman" w:hAnsi="Times New Roman" w:cs="Times New Roman"/>
          <w:sz w:val="24"/>
          <w:szCs w:val="24"/>
        </w:rPr>
        <w:t xml:space="preserve"> were administered</w:t>
      </w:r>
      <w:r w:rsidR="00D11F93" w:rsidRPr="00965EE0">
        <w:rPr>
          <w:rFonts w:ascii="Times New Roman" w:hAnsi="Times New Roman" w:cs="Times New Roman"/>
          <w:sz w:val="24"/>
          <w:szCs w:val="24"/>
        </w:rPr>
        <w:t xml:space="preserve"> </w:t>
      </w:r>
      <w:r w:rsidRPr="00965EE0">
        <w:rPr>
          <w:rFonts w:ascii="Times New Roman" w:hAnsi="Times New Roman" w:cs="Times New Roman"/>
          <w:sz w:val="24"/>
          <w:szCs w:val="24"/>
        </w:rPr>
        <w:t>to the subjects.</w:t>
      </w:r>
      <w:r w:rsidR="002946E5" w:rsidRPr="00965EE0">
        <w:rPr>
          <w:rFonts w:ascii="Times New Roman" w:hAnsi="Times New Roman" w:cs="Times New Roman"/>
          <w:sz w:val="24"/>
          <w:szCs w:val="24"/>
        </w:rPr>
        <w:t xml:space="preserve"> The performance of the </w:t>
      </w:r>
      <w:r w:rsidR="00B6016B" w:rsidRPr="00965EE0">
        <w:rPr>
          <w:rFonts w:ascii="Times New Roman" w:hAnsi="Times New Roman" w:cs="Times New Roman"/>
          <w:sz w:val="24"/>
          <w:szCs w:val="24"/>
        </w:rPr>
        <w:t>IQ</w:t>
      </w:r>
      <w:r w:rsidR="002946E5" w:rsidRPr="00965EE0">
        <w:rPr>
          <w:rFonts w:ascii="Times New Roman" w:hAnsi="Times New Roman" w:cs="Times New Roman"/>
          <w:sz w:val="24"/>
          <w:szCs w:val="24"/>
        </w:rPr>
        <w:t xml:space="preserve"> in differentiating subjects with Major NCD, Mild NCD and normal elderly were compared with </w:t>
      </w:r>
      <w:r w:rsidRPr="00965EE0">
        <w:rPr>
          <w:rFonts w:ascii="Times New Roman" w:hAnsi="Times New Roman" w:cs="Times New Roman"/>
          <w:sz w:val="24"/>
          <w:szCs w:val="24"/>
        </w:rPr>
        <w:t>the clinical diagnosis</w:t>
      </w:r>
      <w:r w:rsidR="00DB4386" w:rsidRPr="00965EE0">
        <w:rPr>
          <w:rFonts w:ascii="Times New Roman" w:hAnsi="Times New Roman" w:cs="Times New Roman"/>
          <w:sz w:val="24"/>
          <w:szCs w:val="24"/>
        </w:rPr>
        <w:t>, MoCA</w:t>
      </w:r>
      <w:r w:rsidRPr="00965EE0">
        <w:rPr>
          <w:rFonts w:ascii="Times New Roman" w:hAnsi="Times New Roman" w:cs="Times New Roman"/>
          <w:sz w:val="24"/>
          <w:szCs w:val="24"/>
        </w:rPr>
        <w:t xml:space="preserve"> and the MMSE. </w:t>
      </w:r>
      <w:r w:rsidR="002946E5" w:rsidRPr="00965E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28B5" w:rsidRPr="00965EE0" w:rsidRDefault="00575CF5" w:rsidP="00575CF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5EE0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="00EF28B5" w:rsidRPr="00965EE0">
        <w:rPr>
          <w:rFonts w:ascii="Times New Roman" w:hAnsi="Times New Roman" w:cs="Times New Roman"/>
          <w:sz w:val="24"/>
          <w:szCs w:val="24"/>
        </w:rPr>
        <w:t xml:space="preserve">In </w:t>
      </w:r>
      <w:r w:rsidR="002474B1" w:rsidRPr="00965EE0">
        <w:rPr>
          <w:rFonts w:ascii="Times New Roman" w:hAnsi="Times New Roman" w:cs="Times New Roman"/>
          <w:sz w:val="24"/>
          <w:szCs w:val="24"/>
        </w:rPr>
        <w:t>total</w:t>
      </w:r>
      <w:r w:rsidR="00EF28B5" w:rsidRPr="00965EE0">
        <w:rPr>
          <w:rFonts w:ascii="Times New Roman" w:hAnsi="Times New Roman" w:cs="Times New Roman"/>
          <w:sz w:val="24"/>
          <w:szCs w:val="24"/>
        </w:rPr>
        <w:t xml:space="preserve">, </w:t>
      </w:r>
      <w:r w:rsidR="00992972" w:rsidRPr="00965EE0">
        <w:rPr>
          <w:rFonts w:ascii="Times New Roman" w:hAnsi="Times New Roman" w:cs="Times New Roman"/>
          <w:sz w:val="24"/>
          <w:szCs w:val="24"/>
        </w:rPr>
        <w:t>247</w:t>
      </w:r>
      <w:r w:rsidR="00EF28B5" w:rsidRPr="00965EE0">
        <w:rPr>
          <w:rFonts w:ascii="Times New Roman" w:hAnsi="Times New Roman" w:cs="Times New Roman"/>
          <w:sz w:val="24"/>
          <w:szCs w:val="24"/>
        </w:rPr>
        <w:t xml:space="preserve"> subjects were recruited</w:t>
      </w:r>
      <w:r w:rsidR="00992972" w:rsidRPr="00965EE0">
        <w:rPr>
          <w:rFonts w:ascii="Times New Roman" w:hAnsi="Times New Roman" w:cs="Times New Roman"/>
          <w:sz w:val="24"/>
          <w:szCs w:val="24"/>
        </w:rPr>
        <w:t>.</w:t>
      </w:r>
      <w:r w:rsidR="00EF28B5" w:rsidRPr="00965E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1789" w:rsidRPr="00965EE0" w:rsidRDefault="00E71EFE" w:rsidP="00575CF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EE0">
        <w:rPr>
          <w:rFonts w:ascii="Times New Roman" w:hAnsi="Times New Roman" w:cs="Times New Roman"/>
          <w:sz w:val="24"/>
          <w:szCs w:val="24"/>
        </w:rPr>
        <w:t>Inter-rater reliability, t</w:t>
      </w:r>
      <w:r w:rsidR="00E81789" w:rsidRPr="00965EE0">
        <w:rPr>
          <w:rFonts w:ascii="Times New Roman" w:hAnsi="Times New Roman" w:cs="Times New Roman"/>
          <w:sz w:val="24"/>
          <w:szCs w:val="24"/>
        </w:rPr>
        <w:t>est-retest reliability</w:t>
      </w:r>
      <w:r w:rsidRPr="00965EE0">
        <w:rPr>
          <w:rFonts w:ascii="Times New Roman" w:hAnsi="Times New Roman" w:cs="Times New Roman"/>
          <w:sz w:val="24"/>
          <w:szCs w:val="24"/>
        </w:rPr>
        <w:t xml:space="preserve"> after 6 weeks,</w:t>
      </w:r>
      <w:r w:rsidR="00E81789" w:rsidRPr="00965EE0">
        <w:rPr>
          <w:rFonts w:ascii="Times New Roman" w:hAnsi="Times New Roman" w:cs="Times New Roman"/>
          <w:sz w:val="24"/>
          <w:szCs w:val="24"/>
        </w:rPr>
        <w:t xml:space="preserve"> of the </w:t>
      </w:r>
      <w:r w:rsidR="0021733B" w:rsidRPr="00965EE0">
        <w:rPr>
          <w:rFonts w:ascii="Times New Roman" w:hAnsi="Times New Roman" w:cs="Times New Roman"/>
          <w:sz w:val="24"/>
          <w:szCs w:val="24"/>
        </w:rPr>
        <w:t>IQ</w:t>
      </w:r>
      <w:r w:rsidR="00E81789" w:rsidRPr="00965EE0">
        <w:rPr>
          <w:rFonts w:ascii="Times New Roman" w:hAnsi="Times New Roman" w:cs="Times New Roman"/>
          <w:sz w:val="24"/>
          <w:szCs w:val="24"/>
        </w:rPr>
        <w:t xml:space="preserve"> test </w:t>
      </w:r>
      <w:r w:rsidR="00DD18DB" w:rsidRPr="00965EE0">
        <w:rPr>
          <w:rFonts w:ascii="Times New Roman" w:hAnsi="Times New Roman" w:cs="Times New Roman"/>
          <w:sz w:val="24"/>
          <w:szCs w:val="24"/>
        </w:rPr>
        <w:t>we</w:t>
      </w:r>
      <w:r w:rsidRPr="00965EE0">
        <w:rPr>
          <w:rFonts w:ascii="Times New Roman" w:hAnsi="Times New Roman" w:cs="Times New Roman"/>
          <w:sz w:val="24"/>
          <w:szCs w:val="24"/>
        </w:rPr>
        <w:t>re</w:t>
      </w:r>
      <w:r w:rsidR="00E81789" w:rsidRPr="00965EE0">
        <w:rPr>
          <w:rFonts w:ascii="Times New Roman" w:hAnsi="Times New Roman" w:cs="Times New Roman"/>
          <w:sz w:val="24"/>
          <w:szCs w:val="24"/>
        </w:rPr>
        <w:t xml:space="preserve"> good</w:t>
      </w:r>
      <w:r w:rsidRPr="00965EE0">
        <w:rPr>
          <w:rFonts w:ascii="Times New Roman" w:hAnsi="Times New Roman" w:cs="Times New Roman"/>
          <w:sz w:val="24"/>
          <w:szCs w:val="24"/>
        </w:rPr>
        <w:t>.</w:t>
      </w:r>
      <w:r w:rsidR="00C632F1" w:rsidRPr="00965EE0">
        <w:rPr>
          <w:rFonts w:ascii="Times New Roman" w:hAnsi="Times New Roman" w:cs="Times New Roman"/>
          <w:sz w:val="24"/>
          <w:szCs w:val="24"/>
        </w:rPr>
        <w:t xml:space="preserve"> </w:t>
      </w:r>
      <w:r w:rsidR="00E81789" w:rsidRPr="00965EE0">
        <w:rPr>
          <w:rFonts w:ascii="Times New Roman" w:hAnsi="Times New Roman" w:cs="Times New Roman"/>
          <w:sz w:val="24"/>
          <w:szCs w:val="24"/>
        </w:rPr>
        <w:t>The internal consistency of the new cognitive test was satisfactory</w:t>
      </w:r>
      <w:r w:rsidRPr="00965EE0">
        <w:rPr>
          <w:rFonts w:ascii="Times New Roman" w:hAnsi="Times New Roman" w:cs="Times New Roman"/>
          <w:sz w:val="24"/>
          <w:szCs w:val="24"/>
        </w:rPr>
        <w:t>.</w:t>
      </w:r>
    </w:p>
    <w:p w:rsidR="00991C3F" w:rsidRPr="00965EE0" w:rsidRDefault="00E81789" w:rsidP="00575CF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EE0">
        <w:rPr>
          <w:rFonts w:ascii="Times New Roman" w:hAnsi="Times New Roman" w:cs="Times New Roman"/>
          <w:sz w:val="24"/>
          <w:szCs w:val="24"/>
        </w:rPr>
        <w:t>The mean MMSE</w:t>
      </w:r>
      <w:r w:rsidR="0021733B" w:rsidRPr="00965EE0">
        <w:rPr>
          <w:rFonts w:ascii="Times New Roman" w:hAnsi="Times New Roman" w:cs="Times New Roman"/>
          <w:sz w:val="24"/>
          <w:szCs w:val="24"/>
        </w:rPr>
        <w:t>, MoCA</w:t>
      </w:r>
      <w:r w:rsidRPr="00965EE0">
        <w:rPr>
          <w:rFonts w:ascii="Times New Roman" w:hAnsi="Times New Roman" w:cs="Times New Roman"/>
          <w:sz w:val="24"/>
          <w:szCs w:val="24"/>
        </w:rPr>
        <w:t xml:space="preserve"> and </w:t>
      </w:r>
      <w:r w:rsidR="0021733B" w:rsidRPr="00965EE0">
        <w:rPr>
          <w:rFonts w:ascii="Times New Roman" w:hAnsi="Times New Roman" w:cs="Times New Roman"/>
          <w:sz w:val="24"/>
          <w:szCs w:val="24"/>
        </w:rPr>
        <w:t>IQ</w:t>
      </w:r>
      <w:r w:rsidRPr="00965EE0">
        <w:rPr>
          <w:rFonts w:ascii="Times New Roman" w:hAnsi="Times New Roman" w:cs="Times New Roman"/>
          <w:sz w:val="24"/>
          <w:szCs w:val="24"/>
        </w:rPr>
        <w:t xml:space="preserve"> </w:t>
      </w:r>
      <w:r w:rsidR="00922B6E" w:rsidRPr="00965EE0">
        <w:rPr>
          <w:rFonts w:ascii="Times New Roman" w:hAnsi="Times New Roman" w:cs="Times New Roman"/>
          <w:sz w:val="24"/>
          <w:szCs w:val="24"/>
        </w:rPr>
        <w:t>scores showed</w:t>
      </w:r>
      <w:r w:rsidRPr="00965EE0">
        <w:rPr>
          <w:rFonts w:ascii="Times New Roman" w:hAnsi="Times New Roman" w:cs="Times New Roman"/>
          <w:sz w:val="24"/>
          <w:szCs w:val="24"/>
        </w:rPr>
        <w:t xml:space="preserve"> significant differences </w:t>
      </w:r>
      <w:r w:rsidR="00A6428B" w:rsidRPr="00965EE0">
        <w:rPr>
          <w:rFonts w:ascii="Times New Roman" w:hAnsi="Times New Roman" w:cs="Times New Roman"/>
          <w:sz w:val="24"/>
          <w:szCs w:val="24"/>
        </w:rPr>
        <w:t>among</w:t>
      </w:r>
      <w:r w:rsidRPr="00965EE0">
        <w:rPr>
          <w:rFonts w:ascii="Times New Roman" w:hAnsi="Times New Roman" w:cs="Times New Roman"/>
          <w:sz w:val="24"/>
          <w:szCs w:val="24"/>
        </w:rPr>
        <w:t xml:space="preserve"> the</w:t>
      </w:r>
      <w:r w:rsidR="00DF4081" w:rsidRPr="00965EE0">
        <w:rPr>
          <w:rFonts w:ascii="Times New Roman" w:hAnsi="Times New Roman" w:cs="Times New Roman"/>
          <w:sz w:val="24"/>
          <w:szCs w:val="24"/>
        </w:rPr>
        <w:t xml:space="preserve"> 3 group of subjects. </w:t>
      </w:r>
      <w:r w:rsidR="00A6428B" w:rsidRPr="00965EE0">
        <w:rPr>
          <w:rFonts w:ascii="Times New Roman" w:hAnsi="Times New Roman" w:cs="Times New Roman"/>
          <w:sz w:val="24"/>
          <w:szCs w:val="24"/>
        </w:rPr>
        <w:t>In</w:t>
      </w:r>
      <w:r w:rsidRPr="00965EE0">
        <w:rPr>
          <w:rFonts w:ascii="Times New Roman" w:hAnsi="Times New Roman" w:cs="Times New Roman"/>
          <w:sz w:val="24"/>
          <w:szCs w:val="24"/>
        </w:rPr>
        <w:t xml:space="preserve"> the ROC </w:t>
      </w:r>
      <w:r w:rsidR="00922B6E" w:rsidRPr="00965EE0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A6428B" w:rsidRPr="00965EE0">
        <w:rPr>
          <w:rFonts w:ascii="Times New Roman" w:hAnsi="Times New Roman" w:cs="Times New Roman"/>
          <w:color w:val="000000" w:themeColor="text1"/>
          <w:sz w:val="24"/>
          <w:szCs w:val="24"/>
        </w:rPr>
        <w:t>urve</w:t>
      </w:r>
      <w:r w:rsidRPr="00965EE0">
        <w:rPr>
          <w:rFonts w:ascii="Times New Roman" w:hAnsi="Times New Roman" w:cs="Times New Roman"/>
          <w:sz w:val="24"/>
          <w:szCs w:val="24"/>
        </w:rPr>
        <w:t xml:space="preserve"> analy</w:t>
      </w:r>
      <w:r w:rsidR="00922B6E" w:rsidRPr="00965EE0">
        <w:rPr>
          <w:rFonts w:ascii="Times New Roman" w:hAnsi="Times New Roman" w:cs="Times New Roman"/>
          <w:sz w:val="24"/>
          <w:szCs w:val="24"/>
        </w:rPr>
        <w:t>sis</w:t>
      </w:r>
      <w:r w:rsidRPr="00965EE0">
        <w:rPr>
          <w:rFonts w:ascii="Times New Roman" w:hAnsi="Times New Roman" w:cs="Times New Roman"/>
          <w:sz w:val="24"/>
          <w:szCs w:val="24"/>
        </w:rPr>
        <w:t xml:space="preserve"> of </w:t>
      </w:r>
      <w:r w:rsidR="00FE4CFB" w:rsidRPr="00965EE0">
        <w:rPr>
          <w:rFonts w:ascii="Times New Roman" w:hAnsi="Times New Roman" w:cs="Times New Roman"/>
          <w:sz w:val="24"/>
          <w:szCs w:val="24"/>
        </w:rPr>
        <w:t xml:space="preserve">the </w:t>
      </w:r>
      <w:r w:rsidR="0021733B" w:rsidRPr="00965EE0">
        <w:rPr>
          <w:rFonts w:ascii="Times New Roman" w:hAnsi="Times New Roman" w:cs="Times New Roman"/>
          <w:sz w:val="24"/>
          <w:szCs w:val="24"/>
        </w:rPr>
        <w:t>IQ</w:t>
      </w:r>
      <w:r w:rsidRPr="00965EE0">
        <w:rPr>
          <w:rFonts w:ascii="Times New Roman" w:hAnsi="Times New Roman" w:cs="Times New Roman"/>
          <w:sz w:val="24"/>
          <w:szCs w:val="24"/>
        </w:rPr>
        <w:t xml:space="preserve"> in differentiating normal subjects from those with</w:t>
      </w:r>
      <w:r w:rsidR="0057488C" w:rsidRPr="00965EE0">
        <w:rPr>
          <w:rFonts w:ascii="Times New Roman" w:hAnsi="Times New Roman" w:cs="Times New Roman"/>
          <w:sz w:val="24"/>
          <w:szCs w:val="24"/>
        </w:rPr>
        <w:t xml:space="preserve"> cognitive impairment</w:t>
      </w:r>
      <w:r w:rsidR="004A34FB" w:rsidRPr="00965EE0">
        <w:rPr>
          <w:rFonts w:ascii="Times New Roman" w:hAnsi="Times New Roman" w:cs="Times New Roman"/>
          <w:sz w:val="24"/>
          <w:szCs w:val="24"/>
        </w:rPr>
        <w:t xml:space="preserve"> (Mild NCD + Major NCD)</w:t>
      </w:r>
      <w:r w:rsidR="0057488C" w:rsidRPr="00965EE0">
        <w:rPr>
          <w:rFonts w:ascii="Times New Roman" w:hAnsi="Times New Roman" w:cs="Times New Roman"/>
          <w:sz w:val="24"/>
          <w:szCs w:val="24"/>
        </w:rPr>
        <w:t>, the area</w:t>
      </w:r>
      <w:r w:rsidRPr="00965EE0">
        <w:rPr>
          <w:rFonts w:ascii="Times New Roman" w:hAnsi="Times New Roman" w:cs="Times New Roman"/>
          <w:sz w:val="24"/>
          <w:szCs w:val="24"/>
        </w:rPr>
        <w:t xml:space="preserve"> </w:t>
      </w:r>
      <w:r w:rsidR="0057488C" w:rsidRPr="00965EE0">
        <w:rPr>
          <w:rFonts w:ascii="Times New Roman" w:hAnsi="Times New Roman" w:cs="Times New Roman"/>
          <w:sz w:val="24"/>
          <w:szCs w:val="24"/>
        </w:rPr>
        <w:t>under</w:t>
      </w:r>
      <w:r w:rsidRPr="00965EE0">
        <w:rPr>
          <w:rFonts w:ascii="Times New Roman" w:hAnsi="Times New Roman" w:cs="Times New Roman"/>
          <w:sz w:val="24"/>
          <w:szCs w:val="24"/>
        </w:rPr>
        <w:t xml:space="preserve"> the </w:t>
      </w:r>
      <w:r w:rsidR="00A6428B" w:rsidRPr="00965EE0">
        <w:rPr>
          <w:rFonts w:ascii="Times New Roman" w:hAnsi="Times New Roman" w:cs="Times New Roman"/>
          <w:sz w:val="24"/>
          <w:szCs w:val="24"/>
        </w:rPr>
        <w:t xml:space="preserve">curve </w:t>
      </w:r>
      <w:r w:rsidRPr="00965EE0">
        <w:rPr>
          <w:rFonts w:ascii="Times New Roman" w:hAnsi="Times New Roman" w:cs="Times New Roman"/>
          <w:sz w:val="24"/>
          <w:szCs w:val="24"/>
        </w:rPr>
        <w:t>(AUC) was 0.</w:t>
      </w:r>
      <w:r w:rsidR="00575CF5" w:rsidRPr="00965EE0">
        <w:rPr>
          <w:rFonts w:ascii="Times New Roman" w:hAnsi="Times New Roman" w:cs="Times New Roman"/>
          <w:sz w:val="24"/>
          <w:szCs w:val="24"/>
        </w:rPr>
        <w:t>9</w:t>
      </w:r>
      <w:r w:rsidR="0021733B" w:rsidRPr="00965EE0">
        <w:rPr>
          <w:rFonts w:ascii="Times New Roman" w:hAnsi="Times New Roman" w:cs="Times New Roman"/>
          <w:sz w:val="24"/>
          <w:szCs w:val="24"/>
        </w:rPr>
        <w:t>87</w:t>
      </w:r>
      <w:r w:rsidR="00FE4CFB" w:rsidRPr="00965EE0">
        <w:rPr>
          <w:rFonts w:ascii="Times New Roman" w:hAnsi="Times New Roman" w:cs="Times New Roman"/>
          <w:sz w:val="24"/>
          <w:szCs w:val="24"/>
        </w:rPr>
        <w:t xml:space="preserve"> with an optimal cut-off score of </w:t>
      </w:r>
      <w:r w:rsidR="0021733B" w:rsidRPr="00965EE0">
        <w:rPr>
          <w:rFonts w:ascii="Times New Roman" w:hAnsi="Times New Roman" w:cs="Times New Roman"/>
          <w:sz w:val="24"/>
          <w:szCs w:val="24"/>
        </w:rPr>
        <w:t>3/4</w:t>
      </w:r>
      <w:r w:rsidR="00E71EFE" w:rsidRPr="00965EE0">
        <w:rPr>
          <w:rFonts w:ascii="Times New Roman" w:hAnsi="Times New Roman" w:cs="Times New Roman"/>
          <w:sz w:val="24"/>
          <w:szCs w:val="24"/>
        </w:rPr>
        <w:t xml:space="preserve">. </w:t>
      </w:r>
      <w:r w:rsidR="00003674" w:rsidRPr="00965EE0">
        <w:rPr>
          <w:rFonts w:ascii="Times New Roman" w:hAnsi="Times New Roman" w:cs="Times New Roman"/>
          <w:sz w:val="24"/>
          <w:szCs w:val="24"/>
        </w:rPr>
        <w:t>The performance of MMSE</w:t>
      </w:r>
      <w:r w:rsidR="00992972" w:rsidRPr="00965EE0">
        <w:rPr>
          <w:rFonts w:ascii="Times New Roman" w:hAnsi="Times New Roman" w:cs="Times New Roman"/>
          <w:sz w:val="24"/>
          <w:szCs w:val="24"/>
        </w:rPr>
        <w:t xml:space="preserve"> and MoCA</w:t>
      </w:r>
      <w:r w:rsidR="00003674" w:rsidRPr="00965EE0">
        <w:rPr>
          <w:rFonts w:ascii="Times New Roman" w:hAnsi="Times New Roman" w:cs="Times New Roman"/>
          <w:sz w:val="24"/>
          <w:szCs w:val="24"/>
        </w:rPr>
        <w:t xml:space="preserve"> in differentiating normal from cognitively impaired subject </w:t>
      </w:r>
      <w:r w:rsidR="00992972" w:rsidRPr="00965EE0">
        <w:rPr>
          <w:rFonts w:ascii="Times New Roman" w:hAnsi="Times New Roman" w:cs="Times New Roman"/>
          <w:sz w:val="24"/>
          <w:szCs w:val="24"/>
        </w:rPr>
        <w:t>were</w:t>
      </w:r>
      <w:r w:rsidR="00003674" w:rsidRPr="00965EE0">
        <w:rPr>
          <w:rFonts w:ascii="Times New Roman" w:hAnsi="Times New Roman" w:cs="Times New Roman"/>
          <w:sz w:val="24"/>
          <w:szCs w:val="24"/>
        </w:rPr>
        <w:t xml:space="preserve"> in</w:t>
      </w:r>
      <w:r w:rsidR="00922B6E" w:rsidRPr="00965EE0">
        <w:rPr>
          <w:rFonts w:ascii="Times New Roman" w:hAnsi="Times New Roman" w:cs="Times New Roman"/>
          <w:sz w:val="24"/>
          <w:szCs w:val="24"/>
        </w:rPr>
        <w:t>ferior</w:t>
      </w:r>
      <w:r w:rsidR="00003674" w:rsidRPr="00965EE0">
        <w:rPr>
          <w:rFonts w:ascii="Times New Roman" w:hAnsi="Times New Roman" w:cs="Times New Roman"/>
          <w:sz w:val="24"/>
          <w:szCs w:val="24"/>
        </w:rPr>
        <w:t xml:space="preserve"> to the </w:t>
      </w:r>
      <w:r w:rsidR="00C7121C" w:rsidRPr="00965EE0">
        <w:rPr>
          <w:rFonts w:ascii="Times New Roman" w:hAnsi="Times New Roman" w:cs="Times New Roman"/>
          <w:sz w:val="24"/>
          <w:szCs w:val="24"/>
        </w:rPr>
        <w:t>IQ</w:t>
      </w:r>
      <w:r w:rsidR="00E71EFE" w:rsidRPr="00965EE0">
        <w:rPr>
          <w:rFonts w:ascii="Times New Roman" w:hAnsi="Times New Roman" w:cs="Times New Roman"/>
          <w:sz w:val="24"/>
          <w:szCs w:val="24"/>
        </w:rPr>
        <w:t>.</w:t>
      </w:r>
    </w:p>
    <w:p w:rsidR="00F2189F" w:rsidRPr="00965EE0" w:rsidRDefault="00575CF5" w:rsidP="00575CF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EE0">
        <w:rPr>
          <w:rFonts w:ascii="Times New Roman" w:hAnsi="Times New Roman" w:cs="Times New Roman"/>
          <w:b/>
          <w:sz w:val="24"/>
          <w:szCs w:val="24"/>
        </w:rPr>
        <w:lastRenderedPageBreak/>
        <w:t>C</w:t>
      </w:r>
      <w:r w:rsidR="00F2189F" w:rsidRPr="00965EE0">
        <w:rPr>
          <w:rFonts w:ascii="Times New Roman" w:hAnsi="Times New Roman" w:cs="Times New Roman"/>
          <w:b/>
          <w:sz w:val="24"/>
          <w:szCs w:val="24"/>
        </w:rPr>
        <w:t>onclusion</w:t>
      </w:r>
      <w:r w:rsidRPr="00965EE0">
        <w:rPr>
          <w:rFonts w:ascii="Times New Roman" w:hAnsi="Times New Roman" w:cs="Times New Roman"/>
          <w:b/>
          <w:sz w:val="24"/>
          <w:szCs w:val="24"/>
        </w:rPr>
        <w:t>s:</w:t>
      </w:r>
      <w:r w:rsidRPr="00965EE0">
        <w:rPr>
          <w:rFonts w:ascii="Times New Roman" w:hAnsi="Times New Roman" w:cs="Times New Roman"/>
          <w:sz w:val="24"/>
          <w:szCs w:val="24"/>
        </w:rPr>
        <w:t xml:space="preserve"> W</w:t>
      </w:r>
      <w:r w:rsidR="00F2189F" w:rsidRPr="00965EE0">
        <w:rPr>
          <w:rFonts w:ascii="Times New Roman" w:hAnsi="Times New Roman" w:cs="Times New Roman"/>
          <w:sz w:val="24"/>
          <w:szCs w:val="24"/>
        </w:rPr>
        <w:t xml:space="preserve">e have developed </w:t>
      </w:r>
      <w:r w:rsidR="00C7121C" w:rsidRPr="00965EE0">
        <w:rPr>
          <w:rFonts w:ascii="Times New Roman" w:hAnsi="Times New Roman" w:cs="Times New Roman"/>
          <w:sz w:val="24"/>
          <w:szCs w:val="24"/>
        </w:rPr>
        <w:t>an IQ</w:t>
      </w:r>
      <w:r w:rsidR="00F2189F" w:rsidRPr="00965EE0">
        <w:rPr>
          <w:rFonts w:ascii="Times New Roman" w:hAnsi="Times New Roman" w:cs="Times New Roman"/>
          <w:sz w:val="24"/>
          <w:szCs w:val="24"/>
        </w:rPr>
        <w:t xml:space="preserve"> instrument useful for screening </w:t>
      </w:r>
      <w:r w:rsidR="00C7121C" w:rsidRPr="00965EE0">
        <w:rPr>
          <w:rFonts w:ascii="Times New Roman" w:hAnsi="Times New Roman" w:cs="Times New Roman"/>
          <w:sz w:val="24"/>
          <w:szCs w:val="24"/>
        </w:rPr>
        <w:t>of cognitive impairment</w:t>
      </w:r>
      <w:r w:rsidR="00B6016B" w:rsidRPr="00965EE0">
        <w:rPr>
          <w:rFonts w:ascii="Times New Roman" w:hAnsi="Times New Roman" w:cs="Times New Roman"/>
          <w:sz w:val="24"/>
          <w:szCs w:val="24"/>
        </w:rPr>
        <w:t xml:space="preserve"> in Chinese elderly</w:t>
      </w:r>
      <w:r w:rsidR="00F2189F" w:rsidRPr="00965EE0">
        <w:rPr>
          <w:rFonts w:ascii="Times New Roman" w:hAnsi="Times New Roman" w:cs="Times New Roman"/>
          <w:sz w:val="24"/>
          <w:szCs w:val="24"/>
        </w:rPr>
        <w:t>. Further cross-validation studies involving a larger number of subjects are re</w:t>
      </w:r>
      <w:r w:rsidR="00596E72" w:rsidRPr="00965EE0">
        <w:rPr>
          <w:rFonts w:ascii="Times New Roman" w:hAnsi="Times New Roman" w:cs="Times New Roman"/>
          <w:sz w:val="24"/>
          <w:szCs w:val="24"/>
        </w:rPr>
        <w:t>quired</w:t>
      </w:r>
      <w:r w:rsidR="00F2189F" w:rsidRPr="00965EE0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F2189F" w:rsidRPr="00965EE0" w:rsidSect="007B59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1C9" w:rsidRDefault="006651C9" w:rsidP="00EF28B5">
      <w:pPr>
        <w:spacing w:after="0" w:line="240" w:lineRule="auto"/>
      </w:pPr>
      <w:r>
        <w:separator/>
      </w:r>
    </w:p>
  </w:endnote>
  <w:endnote w:type="continuationSeparator" w:id="0">
    <w:p w:rsidR="006651C9" w:rsidRDefault="006651C9" w:rsidP="00EF2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1C9" w:rsidRDefault="006651C9" w:rsidP="00EF28B5">
      <w:pPr>
        <w:spacing w:after="0" w:line="240" w:lineRule="auto"/>
      </w:pPr>
      <w:r>
        <w:separator/>
      </w:r>
    </w:p>
  </w:footnote>
  <w:footnote w:type="continuationSeparator" w:id="0">
    <w:p w:rsidR="006651C9" w:rsidRDefault="006651C9" w:rsidP="00EF28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6F2"/>
    <w:rsid w:val="00003674"/>
    <w:rsid w:val="00011042"/>
    <w:rsid w:val="00060455"/>
    <w:rsid w:val="00065B78"/>
    <w:rsid w:val="000B43FB"/>
    <w:rsid w:val="000E0D80"/>
    <w:rsid w:val="0011364D"/>
    <w:rsid w:val="0013294F"/>
    <w:rsid w:val="00140F89"/>
    <w:rsid w:val="001417C6"/>
    <w:rsid w:val="001556A6"/>
    <w:rsid w:val="0016081F"/>
    <w:rsid w:val="00164DFB"/>
    <w:rsid w:val="00173E03"/>
    <w:rsid w:val="001756F2"/>
    <w:rsid w:val="00180EA5"/>
    <w:rsid w:val="001A257A"/>
    <w:rsid w:val="001C6782"/>
    <w:rsid w:val="001E388D"/>
    <w:rsid w:val="0021733B"/>
    <w:rsid w:val="0021755E"/>
    <w:rsid w:val="00236EA5"/>
    <w:rsid w:val="002474B1"/>
    <w:rsid w:val="00283CEF"/>
    <w:rsid w:val="002946E5"/>
    <w:rsid w:val="002B6F6B"/>
    <w:rsid w:val="002C2C6E"/>
    <w:rsid w:val="002C468C"/>
    <w:rsid w:val="002F083A"/>
    <w:rsid w:val="00302406"/>
    <w:rsid w:val="00310A3B"/>
    <w:rsid w:val="0032221A"/>
    <w:rsid w:val="003461C7"/>
    <w:rsid w:val="00354CD7"/>
    <w:rsid w:val="0036101C"/>
    <w:rsid w:val="003944D8"/>
    <w:rsid w:val="003B3094"/>
    <w:rsid w:val="003C3D0D"/>
    <w:rsid w:val="00403E90"/>
    <w:rsid w:val="00407B12"/>
    <w:rsid w:val="00432BD5"/>
    <w:rsid w:val="00460B8E"/>
    <w:rsid w:val="004659CF"/>
    <w:rsid w:val="0047698B"/>
    <w:rsid w:val="0048490A"/>
    <w:rsid w:val="00490458"/>
    <w:rsid w:val="004A34FB"/>
    <w:rsid w:val="004E5B62"/>
    <w:rsid w:val="004E5C0D"/>
    <w:rsid w:val="005123E2"/>
    <w:rsid w:val="00553DE9"/>
    <w:rsid w:val="00557D09"/>
    <w:rsid w:val="0057488C"/>
    <w:rsid w:val="00575CF5"/>
    <w:rsid w:val="00596E72"/>
    <w:rsid w:val="005A2144"/>
    <w:rsid w:val="005B675B"/>
    <w:rsid w:val="00600F85"/>
    <w:rsid w:val="00605A6B"/>
    <w:rsid w:val="00605DDC"/>
    <w:rsid w:val="006357FF"/>
    <w:rsid w:val="00635DCD"/>
    <w:rsid w:val="006651C9"/>
    <w:rsid w:val="006908DF"/>
    <w:rsid w:val="006D060A"/>
    <w:rsid w:val="006D1D3F"/>
    <w:rsid w:val="006E4C73"/>
    <w:rsid w:val="006F3143"/>
    <w:rsid w:val="00714644"/>
    <w:rsid w:val="00714EA5"/>
    <w:rsid w:val="00717C14"/>
    <w:rsid w:val="00720BD7"/>
    <w:rsid w:val="007350F5"/>
    <w:rsid w:val="00764ADB"/>
    <w:rsid w:val="007A4663"/>
    <w:rsid w:val="007B5948"/>
    <w:rsid w:val="00863F85"/>
    <w:rsid w:val="008829D8"/>
    <w:rsid w:val="008909DA"/>
    <w:rsid w:val="00892F30"/>
    <w:rsid w:val="008A78C7"/>
    <w:rsid w:val="008B0A33"/>
    <w:rsid w:val="008C3756"/>
    <w:rsid w:val="008D6C45"/>
    <w:rsid w:val="008E2F7C"/>
    <w:rsid w:val="008F656C"/>
    <w:rsid w:val="00922B6E"/>
    <w:rsid w:val="00923C29"/>
    <w:rsid w:val="00926FC6"/>
    <w:rsid w:val="0093113E"/>
    <w:rsid w:val="009511DF"/>
    <w:rsid w:val="009659E0"/>
    <w:rsid w:val="00965EE0"/>
    <w:rsid w:val="00985600"/>
    <w:rsid w:val="00991C3F"/>
    <w:rsid w:val="00992972"/>
    <w:rsid w:val="009A30BD"/>
    <w:rsid w:val="009C6F62"/>
    <w:rsid w:val="00A12F5A"/>
    <w:rsid w:val="00A2377E"/>
    <w:rsid w:val="00A35724"/>
    <w:rsid w:val="00A37AC7"/>
    <w:rsid w:val="00A47C40"/>
    <w:rsid w:val="00A5259A"/>
    <w:rsid w:val="00A62D77"/>
    <w:rsid w:val="00A6428B"/>
    <w:rsid w:val="00A70DCB"/>
    <w:rsid w:val="00A762AD"/>
    <w:rsid w:val="00A81BF1"/>
    <w:rsid w:val="00AA3EA4"/>
    <w:rsid w:val="00AB6BAE"/>
    <w:rsid w:val="00AD72FC"/>
    <w:rsid w:val="00AE54CA"/>
    <w:rsid w:val="00AF5186"/>
    <w:rsid w:val="00B6016B"/>
    <w:rsid w:val="00B73015"/>
    <w:rsid w:val="00BD2B46"/>
    <w:rsid w:val="00BE7886"/>
    <w:rsid w:val="00BF63FB"/>
    <w:rsid w:val="00BF66A9"/>
    <w:rsid w:val="00C054BA"/>
    <w:rsid w:val="00C05C5E"/>
    <w:rsid w:val="00C31C8D"/>
    <w:rsid w:val="00C542AC"/>
    <w:rsid w:val="00C6100D"/>
    <w:rsid w:val="00C632F1"/>
    <w:rsid w:val="00C65D8D"/>
    <w:rsid w:val="00C7121C"/>
    <w:rsid w:val="00C83C3B"/>
    <w:rsid w:val="00D11F93"/>
    <w:rsid w:val="00D1278D"/>
    <w:rsid w:val="00D7182F"/>
    <w:rsid w:val="00D81478"/>
    <w:rsid w:val="00D845EF"/>
    <w:rsid w:val="00D860D0"/>
    <w:rsid w:val="00D93F39"/>
    <w:rsid w:val="00DA6894"/>
    <w:rsid w:val="00DB4386"/>
    <w:rsid w:val="00DB48A4"/>
    <w:rsid w:val="00DD18DB"/>
    <w:rsid w:val="00DE2157"/>
    <w:rsid w:val="00DF4081"/>
    <w:rsid w:val="00E01D13"/>
    <w:rsid w:val="00E03B72"/>
    <w:rsid w:val="00E30159"/>
    <w:rsid w:val="00E64EB7"/>
    <w:rsid w:val="00E71EFE"/>
    <w:rsid w:val="00E81789"/>
    <w:rsid w:val="00EA4E60"/>
    <w:rsid w:val="00EB1E60"/>
    <w:rsid w:val="00EC1902"/>
    <w:rsid w:val="00ED3AD9"/>
    <w:rsid w:val="00ED7C2E"/>
    <w:rsid w:val="00EE309E"/>
    <w:rsid w:val="00EF28B5"/>
    <w:rsid w:val="00F04F36"/>
    <w:rsid w:val="00F15281"/>
    <w:rsid w:val="00F2189F"/>
    <w:rsid w:val="00F245E4"/>
    <w:rsid w:val="00F308A4"/>
    <w:rsid w:val="00F36058"/>
    <w:rsid w:val="00F532AF"/>
    <w:rsid w:val="00F53522"/>
    <w:rsid w:val="00F908C8"/>
    <w:rsid w:val="00FA20E3"/>
    <w:rsid w:val="00FB577D"/>
    <w:rsid w:val="00FE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92A074A-713E-4803-93A7-D9E659C6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3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0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2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8B5"/>
  </w:style>
  <w:style w:type="paragraph" w:styleId="Footer">
    <w:name w:val="footer"/>
    <w:basedOn w:val="Normal"/>
    <w:link w:val="FooterChar"/>
    <w:uiPriority w:val="99"/>
    <w:unhideWhenUsed/>
    <w:rsid w:val="00EF2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H Chiu</cp:lastModifiedBy>
  <cp:revision>2</cp:revision>
  <cp:lastPrinted>2017-04-07T07:10:00Z</cp:lastPrinted>
  <dcterms:created xsi:type="dcterms:W3CDTF">2017-04-07T07:33:00Z</dcterms:created>
  <dcterms:modified xsi:type="dcterms:W3CDTF">2017-04-07T07:33:00Z</dcterms:modified>
</cp:coreProperties>
</file>