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D40" w:rsidRDefault="005C6F5B" w:rsidP="00EC2D40">
      <w:pPr>
        <w:pStyle w:val="Heading1"/>
        <w:spacing w:before="170"/>
        <w:ind w:left="0"/>
      </w:pPr>
      <w:r>
        <w:rPr>
          <w:color w:val="337AB7"/>
        </w:rPr>
        <w:t>The Treatment Gap and M</w:t>
      </w:r>
      <w:r w:rsidR="005F210F">
        <w:rPr>
          <w:color w:val="337AB7"/>
        </w:rPr>
        <w:t xml:space="preserve">isinterpretations of Epilepsy in Gambia </w:t>
      </w:r>
    </w:p>
    <w:p w:rsidR="00EC2D40" w:rsidRDefault="00EC2D40" w:rsidP="00EC2D40">
      <w:pPr>
        <w:pStyle w:val="BodyText"/>
        <w:rPr>
          <w:rFonts w:ascii="Arial"/>
          <w:sz w:val="20"/>
        </w:rPr>
      </w:pPr>
    </w:p>
    <w:p w:rsidR="00EC2D40" w:rsidRDefault="00EC2D40" w:rsidP="00EC2D40">
      <w:pPr>
        <w:pStyle w:val="BodyText"/>
        <w:spacing w:before="3"/>
        <w:rPr>
          <w:rFonts w:ascii="Arial"/>
          <w:sz w:val="21"/>
        </w:rPr>
      </w:pPr>
    </w:p>
    <w:p w:rsidR="00EC2D40" w:rsidRDefault="00EC2D40" w:rsidP="00EC2D40">
      <w:pPr>
        <w:widowControl/>
        <w:rPr>
          <w:rFonts w:ascii="Arial"/>
          <w:sz w:val="21"/>
        </w:rPr>
        <w:sectPr w:rsidR="00EC2D40">
          <w:pgSz w:w="11910" w:h="16840"/>
          <w:pgMar w:top="1740" w:right="600" w:bottom="840" w:left="620" w:header="541" w:footer="642" w:gutter="0"/>
          <w:cols w:space="720"/>
        </w:sectPr>
      </w:pPr>
    </w:p>
    <w:p w:rsidR="00EC2D40" w:rsidRDefault="00EC2D40" w:rsidP="00EC2D40">
      <w:pPr>
        <w:pStyle w:val="Heading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B67499" w:rsidRDefault="00C55197" w:rsidP="00EC2D40">
      <w:pPr>
        <w:pStyle w:val="Heading3"/>
        <w:spacing w:before="74"/>
        <w:rPr>
          <w:bCs w:val="0"/>
        </w:rPr>
      </w:pPr>
      <w:r>
        <w:rPr>
          <w:bCs w:val="0"/>
        </w:rPr>
        <w:t xml:space="preserve"> In the United Kingdom people</w:t>
      </w:r>
      <w:r w:rsidR="00904A19">
        <w:rPr>
          <w:bCs w:val="0"/>
        </w:rPr>
        <w:t xml:space="preserve"> </w:t>
      </w:r>
      <w:r w:rsidR="00B67499">
        <w:rPr>
          <w:bCs w:val="0"/>
        </w:rPr>
        <w:t xml:space="preserve">take everything for granted because we always have an NHS with access to </w:t>
      </w:r>
      <w:r w:rsidR="003A78FD">
        <w:rPr>
          <w:bCs w:val="0"/>
        </w:rPr>
        <w:t xml:space="preserve">specialist  hospitals, </w:t>
      </w:r>
      <w:r w:rsidR="00B67499">
        <w:rPr>
          <w:bCs w:val="0"/>
        </w:rPr>
        <w:t>doctors, surgeons, medicines and medical machines for performing neurological tests.</w:t>
      </w:r>
    </w:p>
    <w:p w:rsidR="00E81BB0" w:rsidRDefault="00E75142" w:rsidP="00C55197">
      <w:pPr>
        <w:pStyle w:val="Heading3"/>
        <w:spacing w:before="74"/>
        <w:rPr>
          <w:bCs w:val="0"/>
        </w:rPr>
      </w:pPr>
      <w:r>
        <w:rPr>
          <w:bCs w:val="0"/>
        </w:rPr>
        <w:t>In comparison there is an extreme lack of</w:t>
      </w:r>
      <w:r w:rsidR="00177B0D">
        <w:rPr>
          <w:bCs w:val="0"/>
        </w:rPr>
        <w:t xml:space="preserve"> services </w:t>
      </w:r>
      <w:r w:rsidR="00251F7D">
        <w:rPr>
          <w:bCs w:val="0"/>
        </w:rPr>
        <w:t xml:space="preserve">available in  Africa </w:t>
      </w:r>
      <w:r w:rsidR="00B67499">
        <w:rPr>
          <w:bCs w:val="0"/>
        </w:rPr>
        <w:t>especially The Gambia. This is due to a lack of facilities,</w:t>
      </w:r>
      <w:r w:rsidR="00C55197">
        <w:rPr>
          <w:bCs w:val="0"/>
        </w:rPr>
        <w:t xml:space="preserve"> medical services, </w:t>
      </w:r>
      <w:r w:rsidR="00B67499">
        <w:rPr>
          <w:bCs w:val="0"/>
        </w:rPr>
        <w:t xml:space="preserve"> </w:t>
      </w:r>
      <w:r w:rsidR="00177B0D">
        <w:rPr>
          <w:bCs w:val="0"/>
        </w:rPr>
        <w:t xml:space="preserve">trained medical staff, </w:t>
      </w:r>
      <w:r w:rsidR="00C55197">
        <w:rPr>
          <w:bCs w:val="0"/>
        </w:rPr>
        <w:t xml:space="preserve">medicines, </w:t>
      </w:r>
      <w:r w:rsidR="00B67499">
        <w:rPr>
          <w:bCs w:val="0"/>
        </w:rPr>
        <w:t>funding</w:t>
      </w:r>
      <w:r w:rsidR="00C55197">
        <w:rPr>
          <w:bCs w:val="0"/>
        </w:rPr>
        <w:t xml:space="preserve"> and the general understanding of epileptic seizures</w:t>
      </w:r>
      <w:r w:rsidR="00E81BB0">
        <w:rPr>
          <w:bCs w:val="0"/>
        </w:rPr>
        <w:t>.</w:t>
      </w:r>
    </w:p>
    <w:p w:rsidR="00795E02" w:rsidRDefault="002B640A" w:rsidP="00C55197">
      <w:pPr>
        <w:pStyle w:val="Heading3"/>
        <w:spacing w:before="74"/>
        <w:rPr>
          <w:bCs w:val="0"/>
        </w:rPr>
      </w:pPr>
      <w:r>
        <w:rPr>
          <w:bCs w:val="0"/>
        </w:rPr>
        <w:t>In my role as Patron of the Gambia Epilepsy Association, t</w:t>
      </w:r>
      <w:r w:rsidR="00E75142">
        <w:rPr>
          <w:bCs w:val="0"/>
        </w:rPr>
        <w:t xml:space="preserve">he aim now is to bring countries together </w:t>
      </w:r>
      <w:r w:rsidR="00807D0D">
        <w:rPr>
          <w:bCs w:val="0"/>
        </w:rPr>
        <w:t xml:space="preserve">in different ways </w:t>
      </w:r>
      <w:r w:rsidR="00E75142">
        <w:rPr>
          <w:bCs w:val="0"/>
        </w:rPr>
        <w:t xml:space="preserve">to aid those </w:t>
      </w:r>
      <w:r w:rsidR="003D6AF8">
        <w:rPr>
          <w:bCs w:val="0"/>
        </w:rPr>
        <w:t>in sub-S</w:t>
      </w:r>
      <w:r w:rsidR="00887A0D">
        <w:rPr>
          <w:bCs w:val="0"/>
        </w:rPr>
        <w:t xml:space="preserve">aharan Africa </w:t>
      </w:r>
      <w:r w:rsidR="003A3490">
        <w:rPr>
          <w:bCs w:val="0"/>
        </w:rPr>
        <w:t>who have</w:t>
      </w:r>
      <w:r w:rsidR="00E75142">
        <w:rPr>
          <w:bCs w:val="0"/>
        </w:rPr>
        <w:t xml:space="preserve"> less neurological services</w:t>
      </w:r>
      <w:r w:rsidR="00661FB1">
        <w:rPr>
          <w:bCs w:val="0"/>
        </w:rPr>
        <w:t xml:space="preserve"> and facilities</w:t>
      </w:r>
      <w:r w:rsidR="00887A0D">
        <w:rPr>
          <w:bCs w:val="0"/>
        </w:rPr>
        <w:t>. This can be achieved by assisting</w:t>
      </w:r>
      <w:r w:rsidR="009D1173">
        <w:rPr>
          <w:bCs w:val="0"/>
        </w:rPr>
        <w:t xml:space="preserve"> general</w:t>
      </w:r>
      <w:r w:rsidR="00887A0D">
        <w:rPr>
          <w:bCs w:val="0"/>
        </w:rPr>
        <w:t xml:space="preserve"> doctors in those countries, working together with traditional healers, </w:t>
      </w:r>
      <w:r w:rsidR="009D1173">
        <w:rPr>
          <w:bCs w:val="0"/>
        </w:rPr>
        <w:t xml:space="preserve">training </w:t>
      </w:r>
      <w:r w:rsidR="00115164">
        <w:rPr>
          <w:bCs w:val="0"/>
        </w:rPr>
        <w:t xml:space="preserve">new </w:t>
      </w:r>
      <w:r w:rsidR="009D1173">
        <w:rPr>
          <w:bCs w:val="0"/>
        </w:rPr>
        <w:t xml:space="preserve">epilepsy nurses, </w:t>
      </w:r>
      <w:r w:rsidR="00E75142">
        <w:rPr>
          <w:bCs w:val="0"/>
        </w:rPr>
        <w:t xml:space="preserve"> </w:t>
      </w:r>
      <w:r w:rsidR="00115164">
        <w:rPr>
          <w:bCs w:val="0"/>
        </w:rPr>
        <w:t xml:space="preserve">provision of </w:t>
      </w:r>
      <w:r w:rsidR="009D1173">
        <w:rPr>
          <w:bCs w:val="0"/>
        </w:rPr>
        <w:t xml:space="preserve">neurological </w:t>
      </w:r>
      <w:r>
        <w:rPr>
          <w:bCs w:val="0"/>
        </w:rPr>
        <w:t xml:space="preserve">services and </w:t>
      </w:r>
      <w:r w:rsidR="009D1173">
        <w:rPr>
          <w:bCs w:val="0"/>
        </w:rPr>
        <w:t xml:space="preserve">equipment, </w:t>
      </w:r>
      <w:r w:rsidR="00661FB1">
        <w:rPr>
          <w:bCs w:val="0"/>
        </w:rPr>
        <w:t>providing</w:t>
      </w:r>
      <w:r w:rsidR="003A3490">
        <w:rPr>
          <w:bCs w:val="0"/>
        </w:rPr>
        <w:t xml:space="preserve"> more epilepsy</w:t>
      </w:r>
      <w:r w:rsidR="00E75142">
        <w:rPr>
          <w:bCs w:val="0"/>
        </w:rPr>
        <w:t xml:space="preserve"> education and change </w:t>
      </w:r>
      <w:r w:rsidR="00661FB1">
        <w:rPr>
          <w:bCs w:val="0"/>
        </w:rPr>
        <w:t xml:space="preserve">the </w:t>
      </w:r>
      <w:r w:rsidR="00887A0D">
        <w:rPr>
          <w:bCs w:val="0"/>
        </w:rPr>
        <w:t xml:space="preserve">general </w:t>
      </w:r>
      <w:r w:rsidR="00E75142">
        <w:rPr>
          <w:bCs w:val="0"/>
        </w:rPr>
        <w:t xml:space="preserve">attitudes </w:t>
      </w:r>
      <w:r w:rsidR="00807D0D">
        <w:rPr>
          <w:bCs w:val="0"/>
        </w:rPr>
        <w:t>towards epilepsy.</w:t>
      </w:r>
    </w:p>
    <w:p w:rsidR="00795E02" w:rsidRDefault="00795E02" w:rsidP="00C55197">
      <w:pPr>
        <w:pStyle w:val="Heading3"/>
        <w:spacing w:before="74"/>
        <w:rPr>
          <w:bCs w:val="0"/>
        </w:rPr>
      </w:pPr>
    </w:p>
    <w:p w:rsidR="00EC2D40" w:rsidRPr="00C55197" w:rsidRDefault="00795E02" w:rsidP="00C55197">
      <w:pPr>
        <w:pStyle w:val="Heading3"/>
        <w:spacing w:before="74"/>
      </w:pPr>
      <w:r>
        <w:rPr>
          <w:bCs w:val="0"/>
        </w:rPr>
        <w:t>There are many ways of achieving these goals</w:t>
      </w:r>
      <w:r w:rsidR="00AC0E2B">
        <w:rPr>
          <w:bCs w:val="0"/>
        </w:rPr>
        <w:t xml:space="preserve"> which start</w:t>
      </w:r>
      <w:r w:rsidR="002B640A">
        <w:rPr>
          <w:bCs w:val="0"/>
        </w:rPr>
        <w:t>s</w:t>
      </w:r>
      <w:r w:rsidR="00AC0E2B">
        <w:rPr>
          <w:bCs w:val="0"/>
        </w:rPr>
        <w:t xml:space="preserve"> </w:t>
      </w:r>
      <w:r>
        <w:rPr>
          <w:bCs w:val="0"/>
        </w:rPr>
        <w:t xml:space="preserve"> by building up good relations with </w:t>
      </w:r>
      <w:r w:rsidR="002B640A">
        <w:rPr>
          <w:bCs w:val="0"/>
        </w:rPr>
        <w:t xml:space="preserve">other </w:t>
      </w:r>
      <w:r>
        <w:rPr>
          <w:bCs w:val="0"/>
        </w:rPr>
        <w:t xml:space="preserve">medical </w:t>
      </w:r>
      <w:proofErr w:type="spellStart"/>
      <w:r>
        <w:rPr>
          <w:bCs w:val="0"/>
        </w:rPr>
        <w:t>organisations</w:t>
      </w:r>
      <w:proofErr w:type="spellEnd"/>
      <w:r w:rsidR="00AC0E2B">
        <w:rPr>
          <w:bCs w:val="0"/>
        </w:rPr>
        <w:t xml:space="preserve"> worldwide, negotiations</w:t>
      </w:r>
      <w:r>
        <w:rPr>
          <w:bCs w:val="0"/>
        </w:rPr>
        <w:t xml:space="preserve"> with political leaders</w:t>
      </w:r>
      <w:r w:rsidR="00AC0E2B">
        <w:rPr>
          <w:bCs w:val="0"/>
        </w:rPr>
        <w:t>, media publicity</w:t>
      </w:r>
      <w:r>
        <w:rPr>
          <w:bCs w:val="0"/>
        </w:rPr>
        <w:t xml:space="preserve"> </w:t>
      </w:r>
      <w:r w:rsidR="00AC0E2B">
        <w:rPr>
          <w:bCs w:val="0"/>
        </w:rPr>
        <w:t>and finding potential sponsors or donors.</w:t>
      </w:r>
      <w:r w:rsidR="00EC2D40">
        <w:rPr>
          <w:bCs w:val="0"/>
        </w:rPr>
        <w:br w:type="column"/>
      </w:r>
      <w:r w:rsidR="00EC2D40">
        <w:rPr>
          <w:color w:val="BF5A14"/>
        </w:rPr>
        <w:lastRenderedPageBreak/>
        <w:t>Image</w:t>
      </w:r>
    </w:p>
    <w:p w:rsidR="00EC2D40" w:rsidRDefault="00EC2D40" w:rsidP="00EC2D4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C2D40" w:rsidRDefault="00CD1466" w:rsidP="00EC2D40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Epilepsy In The Gambia (2009) </w:t>
      </w:r>
      <w:proofErr w:type="spellStart"/>
      <w:r>
        <w:rPr>
          <w:sz w:val="18"/>
        </w:rPr>
        <w:t>Epilepsia</w:t>
      </w:r>
      <w:proofErr w:type="spellEnd"/>
    </w:p>
    <w:p w:rsidR="00EC2D40" w:rsidRDefault="00DE409D" w:rsidP="00EC2D40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 xml:space="preserve">Epilepsy and </w:t>
      </w:r>
      <w:r w:rsidR="00E43ED3">
        <w:rPr>
          <w:sz w:val="18"/>
        </w:rPr>
        <w:t xml:space="preserve"> the Olympics</w:t>
      </w:r>
      <w:r w:rsidR="00CD1466" w:rsidRPr="00CD1466">
        <w:rPr>
          <w:sz w:val="18"/>
        </w:rPr>
        <w:t xml:space="preserve"> (2011) </w:t>
      </w:r>
      <w:proofErr w:type="spellStart"/>
      <w:r w:rsidR="00CD1466">
        <w:rPr>
          <w:sz w:val="18"/>
        </w:rPr>
        <w:t>Epilepsia</w:t>
      </w:r>
      <w:proofErr w:type="spellEnd"/>
    </w:p>
    <w:p w:rsidR="00E14F98" w:rsidRDefault="000441D9" w:rsidP="00EC2D40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 xml:space="preserve"> </w:t>
      </w:r>
      <w:r w:rsidR="00A426B9">
        <w:rPr>
          <w:sz w:val="18"/>
        </w:rPr>
        <w:t>Epilepsy In The Gambia: Attitudes In The Developing World (2012) North African &amp; Middle Eastern Epilepsy Journal</w:t>
      </w:r>
    </w:p>
    <w:p w:rsidR="00E14F98" w:rsidRDefault="00E14F98" w:rsidP="00EC2D40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>Epilepsy and the Ol</w:t>
      </w:r>
      <w:r w:rsidR="00E81BB0">
        <w:rPr>
          <w:sz w:val="18"/>
        </w:rPr>
        <w:t>ympics (2015) North African &amp; Middle Eastern</w:t>
      </w:r>
      <w:r>
        <w:rPr>
          <w:sz w:val="18"/>
        </w:rPr>
        <w:t xml:space="preserve"> Epilepsy Journal</w:t>
      </w:r>
    </w:p>
    <w:p w:rsidR="00E81BB0" w:rsidRDefault="00E81BB0" w:rsidP="00EC2D40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>Epilepsy in the Developing World. How can associations make a better life for epileptic patients? Experience in two different level countries in</w:t>
      </w:r>
      <w:r w:rsidR="00887A0D">
        <w:rPr>
          <w:sz w:val="18"/>
        </w:rPr>
        <w:t xml:space="preserve"> Africa, Morocco and Gambia (2017</w:t>
      </w:r>
      <w:r>
        <w:rPr>
          <w:sz w:val="18"/>
        </w:rPr>
        <w:t>) North African &amp; Middle Eastern Epilepsy Journal</w:t>
      </w:r>
    </w:p>
    <w:p w:rsidR="00EC2D40" w:rsidRDefault="00EC2D40" w:rsidP="00EC2D4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EC2D40" w:rsidRDefault="00EC2D40" w:rsidP="00EC2D40">
      <w:pPr>
        <w:tabs>
          <w:tab w:val="left" w:pos="384"/>
        </w:tabs>
        <w:ind w:right="117"/>
      </w:pPr>
    </w:p>
    <w:p w:rsidR="00EC2D40" w:rsidRDefault="00EC2D40" w:rsidP="00EC2D40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EC2D40" w:rsidRDefault="00EC2D40" w:rsidP="00EC2D40">
      <w:pPr>
        <w:widowControl/>
        <w:rPr>
          <w:rFonts w:ascii="Calibri" w:hAnsi="Calibri"/>
        </w:rPr>
        <w:sectPr w:rsidR="00EC2D4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EC2D40" w:rsidRDefault="00EC2D40" w:rsidP="00EC2D40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>
        <w:rPr>
          <w:rFonts w:ascii="Calibri"/>
          <w:b/>
          <w:sz w:val="20"/>
        </w:rPr>
        <w:t>Photograph</w:t>
      </w:r>
    </w:p>
    <w:p w:rsidR="00EC2D40" w:rsidRDefault="00971F0F" w:rsidP="00EC2D40">
      <w:pPr>
        <w:pStyle w:val="BodyText"/>
        <w:spacing w:line="40" w:lineRule="exact"/>
        <w:ind w:left="2202"/>
        <w:rPr>
          <w:rFonts w:ascii="Calibri"/>
          <w:sz w:val="4"/>
        </w:rPr>
      </w:pPr>
      <w:r w:rsidRPr="00971F0F">
        <w:rPr>
          <w:rFonts w:ascii="Calibri"/>
          <w:noProof/>
          <w:sz w:val="4"/>
          <w:lang w:val="en-IN" w:eastAsia="en-IN"/>
        </w:rPr>
      </w:r>
      <w:r w:rsidRPr="00971F0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C2D40" w:rsidRDefault="00EC2D40" w:rsidP="00EC2D40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713FB">
        <w:rPr>
          <w:rFonts w:ascii="Arial"/>
          <w:noProof/>
          <w:color w:val="BF5A14"/>
          <w:lang w:val="en-GB" w:eastAsia="en-GB"/>
        </w:rPr>
        <w:drawing>
          <wp:inline distT="0" distB="0" distL="0" distR="0">
            <wp:extent cx="5731510" cy="4298950"/>
            <wp:effectExtent l="19050" t="0" r="2540" b="0"/>
            <wp:docPr id="1" name="Picture 0" descr="007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_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EC2D40" w:rsidRPr="00B577AB" w:rsidRDefault="00B713FB" w:rsidP="00EC2D40">
      <w:pPr>
        <w:spacing w:before="41" w:line="154" w:lineRule="exact"/>
        <w:ind w:left="213" w:right="231"/>
        <w:jc w:val="both"/>
        <w:rPr>
          <w:rFonts w:ascii="Arial"/>
        </w:rPr>
      </w:pPr>
      <w:r w:rsidRPr="00B577AB">
        <w:rPr>
          <w:rFonts w:ascii="Arial"/>
        </w:rPr>
        <w:t xml:space="preserve">Tanya has been an epilepsy patient since the age of one and </w:t>
      </w:r>
      <w:r w:rsidR="00B577AB" w:rsidRPr="00B577AB">
        <w:rPr>
          <w:rFonts w:ascii="Arial"/>
        </w:rPr>
        <w:t xml:space="preserve">has </w:t>
      </w:r>
      <w:r w:rsidRPr="00B577AB">
        <w:rPr>
          <w:rFonts w:ascii="Arial"/>
        </w:rPr>
        <w:t xml:space="preserve">always had to </w:t>
      </w:r>
      <w:r w:rsidR="00B577AB" w:rsidRPr="00B577AB">
        <w:rPr>
          <w:rFonts w:ascii="Arial"/>
        </w:rPr>
        <w:t xml:space="preserve">face many challenges in education, employment and socially. This lead her to start campaigning </w:t>
      </w:r>
      <w:r w:rsidR="00904A19">
        <w:rPr>
          <w:rFonts w:ascii="Arial"/>
        </w:rPr>
        <w:t xml:space="preserve">in the United Kingdom and join the </w:t>
      </w:r>
      <w:r w:rsidR="00251F7D">
        <w:rPr>
          <w:rFonts w:ascii="Arial"/>
        </w:rPr>
        <w:t>international campaign</w:t>
      </w:r>
      <w:r w:rsidR="00904A19">
        <w:rPr>
          <w:rFonts w:ascii="Arial"/>
        </w:rPr>
        <w:t xml:space="preserve"> to bring epilepsy "Out of the Shadows". This work has been ongoing for 35 years during which time Tanya has</w:t>
      </w:r>
      <w:r w:rsidR="00251F7D">
        <w:rPr>
          <w:rFonts w:ascii="Arial"/>
        </w:rPr>
        <w:t xml:space="preserve"> been an Accredited V</w:t>
      </w:r>
      <w:r w:rsidR="00904A19">
        <w:rPr>
          <w:rFonts w:ascii="Arial"/>
        </w:rPr>
        <w:t xml:space="preserve">olunteer for Epilepsy Action, a Governor of Epilepsy Society (2006-2012), Patron of the Gambia Epilepsy Association </w:t>
      </w:r>
      <w:r w:rsidR="00665750">
        <w:rPr>
          <w:rFonts w:ascii="Arial"/>
        </w:rPr>
        <w:t>(2006 - date)</w:t>
      </w:r>
      <w:r w:rsidR="00251F7D">
        <w:rPr>
          <w:rFonts w:ascii="Arial"/>
        </w:rPr>
        <w:t>, Founder of Epilepsy Footprint</w:t>
      </w:r>
      <w:r w:rsidR="00665750">
        <w:rPr>
          <w:rFonts w:ascii="Arial"/>
        </w:rPr>
        <w:t xml:space="preserve"> and recipient of two BT Chairman's Awards for her work in epilepsy.</w:t>
      </w:r>
      <w:r w:rsidR="00904A19">
        <w:rPr>
          <w:rFonts w:ascii="Arial"/>
        </w:rPr>
        <w:t xml:space="preserve"> </w:t>
      </w:r>
    </w:p>
    <w:p w:rsidR="00EC2D40" w:rsidRDefault="00EC2D40" w:rsidP="00EC2D4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9332A">
        <w:t>TSPENSLEY@EPILEPSYFOOTPRINT.COM</w:t>
      </w:r>
    </w:p>
    <w:p w:rsidR="00EC2D40" w:rsidRDefault="00971F0F" w:rsidP="00EC2D40">
      <w:pPr>
        <w:pStyle w:val="BodyText"/>
        <w:spacing w:before="2"/>
        <w:rPr>
          <w:rFonts w:ascii="Arial"/>
          <w:sz w:val="19"/>
        </w:rPr>
      </w:pPr>
      <w:r w:rsidRPr="00971F0F">
        <w:pict>
          <v:line id="Line 3" o:spid="_x0000_s1028" style="position:absolute;z-index:25165772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bookmarkStart w:id="0" w:name="_GoBack"/>
      <w:bookmarkEnd w:id="0"/>
    </w:p>
    <w:p w:rsidR="00EC2D40" w:rsidRDefault="00EC2D40" w:rsidP="00EC2D40">
      <w:pPr>
        <w:pStyle w:val="BodyText"/>
        <w:rPr>
          <w:rFonts w:ascii="Arial"/>
          <w:sz w:val="20"/>
        </w:rPr>
      </w:pPr>
    </w:p>
    <w:p w:rsidR="00EC2D40" w:rsidRDefault="00EC2D40" w:rsidP="00EC2D40">
      <w:pPr>
        <w:pStyle w:val="BodyText"/>
        <w:rPr>
          <w:rFonts w:ascii="Arial"/>
          <w:sz w:val="20"/>
        </w:rPr>
      </w:pPr>
    </w:p>
    <w:p w:rsidR="00EC2D40" w:rsidRDefault="00EC2D40" w:rsidP="00EC2D40">
      <w:pPr>
        <w:pStyle w:val="BodyText"/>
        <w:spacing w:before="7"/>
        <w:rPr>
          <w:rFonts w:ascii="Arial"/>
          <w:sz w:val="29"/>
        </w:rPr>
      </w:pPr>
    </w:p>
    <w:p w:rsidR="00EC2D40" w:rsidRDefault="00EC2D40" w:rsidP="00EC2D40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1E5778" w:rsidRDefault="001E5778"/>
    <w:sectPr w:rsidR="001E5778" w:rsidSect="001E57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20"/>
  <w:characterSpacingControl w:val="doNotCompress"/>
  <w:compat/>
  <w:rsids>
    <w:rsidRoot w:val="00EC2D40"/>
    <w:rsid w:val="000441D9"/>
    <w:rsid w:val="00115164"/>
    <w:rsid w:val="00177B0D"/>
    <w:rsid w:val="001B26B2"/>
    <w:rsid w:val="001E5778"/>
    <w:rsid w:val="00251F7D"/>
    <w:rsid w:val="00271E0E"/>
    <w:rsid w:val="002B640A"/>
    <w:rsid w:val="003A3490"/>
    <w:rsid w:val="003A78FD"/>
    <w:rsid w:val="003D6AF8"/>
    <w:rsid w:val="005C6F5B"/>
    <w:rsid w:val="005F210F"/>
    <w:rsid w:val="00661FB1"/>
    <w:rsid w:val="00665750"/>
    <w:rsid w:val="00795E02"/>
    <w:rsid w:val="00807D0D"/>
    <w:rsid w:val="00887A0D"/>
    <w:rsid w:val="00904A19"/>
    <w:rsid w:val="00971F0F"/>
    <w:rsid w:val="009C5463"/>
    <w:rsid w:val="009D1173"/>
    <w:rsid w:val="009D36FC"/>
    <w:rsid w:val="00A426B9"/>
    <w:rsid w:val="00AC0E2B"/>
    <w:rsid w:val="00B577AB"/>
    <w:rsid w:val="00B67499"/>
    <w:rsid w:val="00B713FB"/>
    <w:rsid w:val="00C55197"/>
    <w:rsid w:val="00CD1466"/>
    <w:rsid w:val="00DE409D"/>
    <w:rsid w:val="00E14F98"/>
    <w:rsid w:val="00E43ED3"/>
    <w:rsid w:val="00E75142"/>
    <w:rsid w:val="00E81BB0"/>
    <w:rsid w:val="00EC2D40"/>
    <w:rsid w:val="00F93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C2D4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C2D4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unhideWhenUsed/>
    <w:qFormat/>
    <w:rsid w:val="00EC2D4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C2D4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EC2D40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2D40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2D4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2D4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EC2D4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D40"/>
    <w:rPr>
      <w:rFonts w:ascii="Tahoma" w:eastAsia="Tw Cen MT" w:hAnsi="Tahoma" w:cs="Tahoma"/>
      <w:sz w:val="16"/>
      <w:szCs w:val="16"/>
      <w:lang w:val="en-US"/>
    </w:rPr>
  </w:style>
  <w:style w:type="paragraph" w:styleId="NormalWeb">
    <w:name w:val="Normal (Web)"/>
    <w:basedOn w:val="Normal"/>
    <w:rsid w:val="00E81B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Spensley</dc:creator>
  <cp:lastModifiedBy>Tanya Spensley</cp:lastModifiedBy>
  <cp:revision>22</cp:revision>
  <dcterms:created xsi:type="dcterms:W3CDTF">2018-06-20T20:11:00Z</dcterms:created>
  <dcterms:modified xsi:type="dcterms:W3CDTF">2018-06-22T00:34:00Z</dcterms:modified>
</cp:coreProperties>
</file>