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013FAB">
        <w:rPr>
          <w:rFonts w:ascii="Times New Roman" w:hAnsi="Times New Roman" w:cs="Times New Roman"/>
          <w:b/>
          <w:sz w:val="24"/>
          <w:szCs w:val="24"/>
        </w:rPr>
        <w:t>Performance Evaluation of Various PV modules technologies in Poland</w:t>
      </w:r>
    </w:p>
    <w:p w:rsidR="00DF04E3" w:rsidRPr="00C324B6" w:rsidRDefault="00C324B6" w:rsidP="00DF04E3">
      <w:pPr>
        <w:pStyle w:val="HTML-wstpniesformatowany"/>
        <w:jc w:val="center"/>
        <w:rPr>
          <w:rFonts w:ascii="Times New Roman" w:hAnsi="Times New Roman" w:cs="Times New Roman"/>
          <w:sz w:val="24"/>
          <w:lang w:val="pl-PL" w:eastAsia="zh-TW"/>
        </w:rPr>
      </w:pPr>
      <w:r w:rsidRPr="00013FAB">
        <w:rPr>
          <w:rFonts w:ascii="Times New Roman" w:hAnsi="Times New Roman" w:cs="Times New Roman"/>
          <w:sz w:val="24"/>
          <w:u w:val="single"/>
          <w:lang w:val="pl-PL"/>
        </w:rPr>
        <w:t>Agata Zdyb</w:t>
      </w:r>
      <w:r>
        <w:rPr>
          <w:rFonts w:ascii="Times New Roman" w:hAnsi="Times New Roman" w:cs="Times New Roman"/>
          <w:sz w:val="24"/>
          <w:u w:val="single"/>
          <w:lang w:val="pl-PL"/>
        </w:rPr>
        <w:t>,</w:t>
      </w:r>
      <w:r w:rsidRPr="00C324B6">
        <w:rPr>
          <w:rFonts w:ascii="Times New Roman" w:hAnsi="Times New Roman" w:cs="Times New Roman"/>
          <w:sz w:val="24"/>
          <w:u w:val="single"/>
          <w:lang w:val="pl-PL"/>
        </w:rPr>
        <w:t xml:space="preserve"> Sławomir </w:t>
      </w:r>
      <w:proofErr w:type="spellStart"/>
      <w:r w:rsidRPr="00C324B6">
        <w:rPr>
          <w:rFonts w:ascii="Times New Roman" w:hAnsi="Times New Roman" w:cs="Times New Roman"/>
          <w:sz w:val="24"/>
          <w:u w:val="single"/>
          <w:lang w:val="pl-PL"/>
        </w:rPr>
        <w:t>Gułkowski</w:t>
      </w:r>
      <w:proofErr w:type="spellEnd"/>
      <w:r w:rsidR="00013FAB" w:rsidRPr="00C324B6">
        <w:rPr>
          <w:rFonts w:ascii="Times New Roman" w:hAnsi="Times New Roman" w:cs="Times New Roman"/>
          <w:sz w:val="24"/>
          <w:u w:val="single"/>
          <w:lang w:val="pl-PL"/>
        </w:rPr>
        <w:t>, Piotr Dragan</w:t>
      </w:r>
    </w:p>
    <w:p w:rsidR="0028059F" w:rsidRPr="00C324B6" w:rsidRDefault="0028059F" w:rsidP="00DF04E3">
      <w:pPr>
        <w:pStyle w:val="HTML-wstpniesformatowany"/>
        <w:rPr>
          <w:rFonts w:ascii="Times New Roman" w:hAnsi="Times New Roman" w:cs="Times New Roman"/>
          <w:i/>
          <w:iCs/>
          <w:sz w:val="24"/>
          <w:vertAlign w:val="superscript"/>
          <w:lang w:val="pl-PL"/>
        </w:rPr>
      </w:pPr>
    </w:p>
    <w:p w:rsidR="00DF04E3" w:rsidRPr="00435234" w:rsidRDefault="00DF04E3" w:rsidP="00435234">
      <w:pPr>
        <w:pStyle w:val="HTML-wstpniesformatowany"/>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324B6">
        <w:rPr>
          <w:rFonts w:ascii="Times New Roman" w:hAnsi="Times New Roman" w:cs="Times New Roman"/>
          <w:i/>
          <w:iCs/>
          <w:sz w:val="24"/>
        </w:rPr>
        <w:t>Agata Zdyb</w:t>
      </w:r>
      <w:r w:rsidR="00001001">
        <w:rPr>
          <w:rFonts w:ascii="Times New Roman" w:hAnsi="Times New Roman" w:cs="Times New Roman"/>
          <w:i/>
          <w:iCs/>
          <w:sz w:val="24"/>
        </w:rPr>
        <w:t xml:space="preserve"> </w:t>
      </w:r>
      <w:r w:rsidR="00435234" w:rsidRPr="00435234">
        <w:rPr>
          <w:rFonts w:ascii="Times New Roman" w:hAnsi="Times New Roman" w:cs="Times New Roman"/>
          <w:i/>
          <w:iCs/>
          <w:sz w:val="24"/>
        </w:rPr>
        <w:t>(</w:t>
      </w:r>
      <w:r w:rsidR="00C04F4A" w:rsidRPr="00C04F4A">
        <w:rPr>
          <w:rStyle w:val="Pogrubienie"/>
          <w:rFonts w:ascii="Times New Roman" w:hAnsi="Times New Roman" w:cs="Times New Roman"/>
          <w:b w:val="0"/>
          <w:i/>
          <w:color w:val="auto"/>
          <w:sz w:val="24"/>
          <w:szCs w:val="24"/>
          <w:shd w:val="clear" w:color="auto" w:fill="FFFFFF"/>
        </w:rPr>
        <w:t>Faculty of Environmental Engineering</w:t>
      </w:r>
      <w:r w:rsidR="00C04F4A" w:rsidRPr="00C04F4A">
        <w:rPr>
          <w:rFonts w:ascii="Times New Roman" w:hAnsi="Times New Roman" w:cs="Times New Roman"/>
          <w:i/>
          <w:iCs/>
          <w:sz w:val="24"/>
        </w:rPr>
        <w:t xml:space="preserve">, </w:t>
      </w:r>
      <w:r w:rsidR="00001001" w:rsidRPr="00C04F4A">
        <w:rPr>
          <w:rFonts w:ascii="Times New Roman" w:hAnsi="Times New Roman" w:cs="Times New Roman"/>
          <w:i/>
          <w:iCs/>
          <w:sz w:val="24"/>
        </w:rPr>
        <w:t>Lublin</w:t>
      </w:r>
      <w:r w:rsidR="00001001">
        <w:rPr>
          <w:rFonts w:ascii="Times New Roman" w:hAnsi="Times New Roman" w:cs="Times New Roman"/>
          <w:i/>
          <w:iCs/>
          <w:sz w:val="24"/>
        </w:rPr>
        <w:t xml:space="preserve"> </w:t>
      </w:r>
      <w:r w:rsidRPr="00435234">
        <w:rPr>
          <w:rFonts w:ascii="Times New Roman" w:hAnsi="Times New Roman" w:cs="Times New Roman" w:hint="eastAsia"/>
          <w:i/>
          <w:iCs/>
          <w:sz w:val="24"/>
        </w:rPr>
        <w:t xml:space="preserve">University of </w:t>
      </w:r>
      <w:r w:rsidR="00001001">
        <w:rPr>
          <w:rFonts w:ascii="Times New Roman" w:hAnsi="Times New Roman" w:cs="Times New Roman"/>
          <w:i/>
          <w:iCs/>
          <w:sz w:val="24"/>
        </w:rPr>
        <w:t>Technology, PL</w:t>
      </w:r>
      <w:r w:rsidR="00435234" w:rsidRPr="00435234">
        <w:rPr>
          <w:rFonts w:ascii="Times New Roman" w:hAnsi="Times New Roman" w:cs="Times New Roman"/>
          <w:i/>
          <w:iCs/>
          <w:sz w:val="24"/>
        </w:rPr>
        <w:t>)</w:t>
      </w:r>
    </w:p>
    <w:p w:rsidR="00DF04E3" w:rsidRPr="00435234" w:rsidRDefault="00DF04E3" w:rsidP="00DF04E3">
      <w:pPr>
        <w:pStyle w:val="HTML-wstpniesformatowany"/>
        <w:rPr>
          <w:rFonts w:ascii="Times New Roman" w:hAnsi="Times New Roman" w:cs="Times New Roman"/>
          <w:i/>
          <w:iCs/>
          <w:sz w:val="24"/>
        </w:rPr>
      </w:pPr>
      <w:r w:rsidRPr="00526DD5">
        <w:rPr>
          <w:rFonts w:ascii="Times New Roman" w:hAnsi="Times New Roman" w:cs="Times New Roman"/>
          <w:i/>
          <w:iCs/>
          <w:sz w:val="24"/>
          <w:vertAlign w:val="superscript"/>
        </w:rPr>
        <w:t>2</w:t>
      </w:r>
      <w:r w:rsidR="00C324B6">
        <w:rPr>
          <w:rFonts w:ascii="Times New Roman" w:hAnsi="Times New Roman" w:cs="Times New Roman"/>
          <w:i/>
          <w:iCs/>
          <w:sz w:val="24"/>
        </w:rPr>
        <w:t xml:space="preserve">Sławomir </w:t>
      </w:r>
      <w:proofErr w:type="spellStart"/>
      <w:r w:rsidR="00C324B6">
        <w:rPr>
          <w:rFonts w:ascii="Times New Roman" w:hAnsi="Times New Roman" w:cs="Times New Roman"/>
          <w:i/>
          <w:iCs/>
          <w:sz w:val="24"/>
        </w:rPr>
        <w:t>Gułkowski</w:t>
      </w:r>
      <w:proofErr w:type="spellEnd"/>
      <w:r w:rsidR="00C324B6" w:rsidRPr="00435234">
        <w:rPr>
          <w:rFonts w:ascii="Times New Roman" w:hAnsi="Times New Roman" w:cs="Times New Roman"/>
          <w:i/>
          <w:iCs/>
          <w:sz w:val="24"/>
        </w:rPr>
        <w:t xml:space="preserve"> </w:t>
      </w:r>
      <w:r w:rsidR="00435234" w:rsidRPr="00435234">
        <w:rPr>
          <w:rFonts w:ascii="Times New Roman" w:hAnsi="Times New Roman" w:cs="Times New Roman"/>
          <w:i/>
          <w:iCs/>
          <w:sz w:val="24"/>
        </w:rPr>
        <w:t>(</w:t>
      </w:r>
      <w:r w:rsidR="00C04F4A" w:rsidRPr="00C04F4A">
        <w:rPr>
          <w:rStyle w:val="Pogrubienie"/>
          <w:rFonts w:ascii="Times New Roman" w:hAnsi="Times New Roman" w:cs="Times New Roman"/>
          <w:b w:val="0"/>
          <w:i/>
          <w:color w:val="auto"/>
          <w:sz w:val="24"/>
          <w:szCs w:val="24"/>
          <w:shd w:val="clear" w:color="auto" w:fill="FFFFFF"/>
        </w:rPr>
        <w:t>Faculty of Environmental Engineering</w:t>
      </w:r>
      <w:r w:rsidR="00C04F4A" w:rsidRPr="00C04F4A">
        <w:rPr>
          <w:rFonts w:ascii="Times New Roman" w:hAnsi="Times New Roman" w:cs="Times New Roman"/>
          <w:i/>
          <w:iCs/>
          <w:sz w:val="24"/>
        </w:rPr>
        <w:t>, Lublin</w:t>
      </w:r>
      <w:r w:rsidR="00001001">
        <w:rPr>
          <w:rFonts w:ascii="Times New Roman" w:hAnsi="Times New Roman" w:cs="Times New Roman"/>
          <w:i/>
          <w:iCs/>
          <w:sz w:val="24"/>
        </w:rPr>
        <w:t xml:space="preserve"> </w:t>
      </w:r>
      <w:r w:rsidR="00001001" w:rsidRPr="00435234">
        <w:rPr>
          <w:rFonts w:ascii="Times New Roman" w:hAnsi="Times New Roman" w:cs="Times New Roman" w:hint="eastAsia"/>
          <w:i/>
          <w:iCs/>
          <w:sz w:val="24"/>
        </w:rPr>
        <w:t xml:space="preserve">University of </w:t>
      </w:r>
      <w:r w:rsidR="00001001">
        <w:rPr>
          <w:rFonts w:ascii="Times New Roman" w:hAnsi="Times New Roman" w:cs="Times New Roman"/>
          <w:i/>
          <w:iCs/>
          <w:sz w:val="24"/>
        </w:rPr>
        <w:t>Technology, PL</w:t>
      </w:r>
      <w:r w:rsidR="00435234" w:rsidRPr="00435234">
        <w:rPr>
          <w:rFonts w:ascii="Times New Roman" w:hAnsi="Times New Roman" w:cs="Times New Roman"/>
          <w:i/>
          <w:iCs/>
          <w:sz w:val="24"/>
        </w:rPr>
        <w:t>)</w:t>
      </w:r>
    </w:p>
    <w:p w:rsidR="0028059F" w:rsidRDefault="0028059F" w:rsidP="0028059F">
      <w:pPr>
        <w:pStyle w:val="HTML-wstpniesformatowany"/>
        <w:rPr>
          <w:rFonts w:ascii="Times New Roman" w:hAnsi="Times New Roman" w:cs="Times New Roman"/>
          <w:i/>
          <w:iCs/>
          <w:sz w:val="24"/>
        </w:rPr>
      </w:pPr>
      <w:r w:rsidRPr="0028059F">
        <w:rPr>
          <w:rFonts w:ascii="Times New Roman" w:hAnsi="Times New Roman" w:cs="Times New Roman"/>
          <w:i/>
          <w:iCs/>
          <w:sz w:val="24"/>
          <w:vertAlign w:val="superscript"/>
        </w:rPr>
        <w:t>3</w:t>
      </w:r>
      <w:r w:rsidR="00001001">
        <w:rPr>
          <w:rFonts w:ascii="Times New Roman" w:hAnsi="Times New Roman" w:cs="Times New Roman"/>
          <w:i/>
          <w:iCs/>
          <w:sz w:val="24"/>
        </w:rPr>
        <w:t>Piotr Dragan</w:t>
      </w:r>
      <w:r w:rsidR="00435234">
        <w:rPr>
          <w:rFonts w:ascii="Times New Roman" w:hAnsi="Times New Roman" w:cs="Times New Roman"/>
          <w:i/>
          <w:iCs/>
          <w:sz w:val="24"/>
        </w:rPr>
        <w:t xml:space="preserve"> (</w:t>
      </w:r>
      <w:r w:rsidR="00C04F4A" w:rsidRPr="00C04F4A">
        <w:rPr>
          <w:rStyle w:val="Pogrubienie"/>
          <w:rFonts w:ascii="Times New Roman" w:hAnsi="Times New Roman" w:cs="Times New Roman"/>
          <w:b w:val="0"/>
          <w:i/>
          <w:color w:val="auto"/>
          <w:sz w:val="24"/>
          <w:szCs w:val="24"/>
          <w:shd w:val="clear" w:color="auto" w:fill="FFFFFF"/>
        </w:rPr>
        <w:t>Faculty of Environmental Engineering</w:t>
      </w:r>
      <w:r w:rsidR="00C04F4A" w:rsidRPr="00C04F4A">
        <w:rPr>
          <w:rFonts w:ascii="Times New Roman" w:hAnsi="Times New Roman" w:cs="Times New Roman"/>
          <w:i/>
          <w:iCs/>
          <w:sz w:val="24"/>
        </w:rPr>
        <w:t>, Lublin</w:t>
      </w:r>
      <w:r w:rsidR="00001001">
        <w:rPr>
          <w:rFonts w:ascii="Times New Roman" w:hAnsi="Times New Roman" w:cs="Times New Roman"/>
          <w:i/>
          <w:iCs/>
          <w:sz w:val="24"/>
        </w:rPr>
        <w:t xml:space="preserve"> </w:t>
      </w:r>
      <w:r w:rsidR="00001001" w:rsidRPr="00435234">
        <w:rPr>
          <w:rFonts w:ascii="Times New Roman" w:hAnsi="Times New Roman" w:cs="Times New Roman" w:hint="eastAsia"/>
          <w:i/>
          <w:iCs/>
          <w:sz w:val="24"/>
        </w:rPr>
        <w:t xml:space="preserve">University of </w:t>
      </w:r>
      <w:r w:rsidR="00001001">
        <w:rPr>
          <w:rFonts w:ascii="Times New Roman" w:hAnsi="Times New Roman" w:cs="Times New Roman"/>
          <w:i/>
          <w:iCs/>
          <w:sz w:val="24"/>
        </w:rPr>
        <w:t>Technology, PL</w:t>
      </w:r>
      <w:r w:rsidR="00435234">
        <w:rPr>
          <w:rFonts w:ascii="Times New Roman" w:hAnsi="Times New Roman" w:cs="Times New Roman"/>
          <w:i/>
          <w:iCs/>
          <w:sz w:val="24"/>
        </w:rPr>
        <w:t>)</w:t>
      </w:r>
    </w:p>
    <w:p w:rsidR="0028059F" w:rsidRPr="0028059F" w:rsidRDefault="0028059F" w:rsidP="00DF04E3">
      <w:pPr>
        <w:pStyle w:val="HTML-wstpniesformatowany"/>
        <w:rPr>
          <w:rFonts w:ascii="Times New Roman" w:hAnsi="Times New Roman" w:cs="Times New Roman"/>
          <w:i/>
          <w:iCs/>
          <w:sz w:val="24"/>
          <w:vertAlign w:val="superscript"/>
        </w:rPr>
      </w:pPr>
    </w:p>
    <w:p w:rsidR="00DF04E3" w:rsidRDefault="00DF04E3" w:rsidP="00DF04E3">
      <w:pPr>
        <w:pStyle w:val="HTML-wstpniesformatowany"/>
        <w:rPr>
          <w:rFonts w:ascii="Times New Roman" w:hAnsi="Times New Roman" w:cs="Times New Roman"/>
          <w:i/>
          <w:iCs/>
          <w:sz w:val="24"/>
        </w:rPr>
      </w:pPr>
    </w:p>
    <w:p w:rsidR="00DF04E3" w:rsidRPr="00DF04E3" w:rsidRDefault="00DF04E3" w:rsidP="00DF04E3">
      <w:pPr>
        <w:pStyle w:val="HTML-wstpniesformatowany"/>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wstpniesformatowany"/>
        <w:tabs>
          <w:tab w:val="left" w:pos="4374"/>
        </w:tabs>
        <w:jc w:val="both"/>
        <w:rPr>
          <w:rFonts w:ascii="Times New Roman" w:hAnsi="Times New Roman" w:cs="Times New Roman"/>
          <w:sz w:val="24"/>
        </w:rPr>
      </w:pPr>
    </w:p>
    <w:p w:rsidR="00EB74DA" w:rsidRDefault="00EB74DA" w:rsidP="00EB74D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Due to human population growth, spreading of technology and consumption rise the energy demand of our civilization increased rapidly during last decades. The depletion of fossil fuels forces us to develop new alternative energy sources. Among them solar radiation has the largest potential which can be utilized in the process of photovoltaic conversion which provides the most useful energy form, electric energy.   </w:t>
      </w:r>
    </w:p>
    <w:p w:rsidR="00EB74DA" w:rsidRPr="00531C43" w:rsidRDefault="00EB74DA" w:rsidP="00EB74DA">
      <w:pPr>
        <w:spacing w:after="0" w:line="240" w:lineRule="auto"/>
        <w:ind w:firstLine="284"/>
        <w:jc w:val="both"/>
        <w:rPr>
          <w:rFonts w:ascii="Times New Roman" w:hAnsi="Times New Roman" w:cs="Times New Roman"/>
          <w:sz w:val="24"/>
          <w:szCs w:val="24"/>
          <w:lang w:val="en-GB"/>
        </w:rPr>
      </w:pPr>
      <w:r w:rsidRPr="00900F91">
        <w:rPr>
          <w:rFonts w:ascii="Times New Roman" w:hAnsi="Times New Roman" w:cs="Times New Roman"/>
          <w:sz w:val="24"/>
          <w:szCs w:val="24"/>
          <w:lang w:val="en-US"/>
        </w:rPr>
        <w:t xml:space="preserve">The aim of the presented work is to compare </w:t>
      </w:r>
      <w:r w:rsidRPr="00BC4715">
        <w:rPr>
          <w:rFonts w:ascii="Times New Roman" w:hAnsi="Times New Roman" w:cs="Times New Roman"/>
          <w:sz w:val="24"/>
          <w:szCs w:val="24"/>
          <w:lang w:val="en-US"/>
        </w:rPr>
        <w:t xml:space="preserve">different photovoltaic technologies performance under real operation conditions in East part of Poland </w:t>
      </w:r>
      <w:r>
        <w:rPr>
          <w:rFonts w:ascii="Times New Roman" w:hAnsi="Times New Roman" w:cs="Times New Roman"/>
          <w:sz w:val="24"/>
          <w:szCs w:val="24"/>
          <w:lang w:val="en-US"/>
        </w:rPr>
        <w:t>(</w:t>
      </w:r>
      <w:r w:rsidRPr="00BC4715">
        <w:rPr>
          <w:rFonts w:ascii="Times New Roman" w:hAnsi="Times New Roman" w:cs="Times New Roman"/>
          <w:sz w:val="24"/>
          <w:szCs w:val="24"/>
          <w:lang w:val="en-GB"/>
        </w:rPr>
        <w:t xml:space="preserve">warm summer continental climate according to </w:t>
      </w:r>
      <w:proofErr w:type="spellStart"/>
      <w:r w:rsidRPr="00BC4715">
        <w:rPr>
          <w:rFonts w:ascii="Times New Roman" w:hAnsi="Times New Roman" w:cs="Times New Roman"/>
          <w:sz w:val="24"/>
          <w:szCs w:val="24"/>
          <w:lang w:val="en-GB"/>
        </w:rPr>
        <w:t>Köppen’s</w:t>
      </w:r>
      <w:proofErr w:type="spellEnd"/>
      <w:r w:rsidRPr="00BC4715">
        <w:rPr>
          <w:rFonts w:ascii="Times New Roman" w:hAnsi="Times New Roman" w:cs="Times New Roman"/>
          <w:sz w:val="24"/>
          <w:szCs w:val="24"/>
          <w:lang w:val="en-GB"/>
        </w:rPr>
        <w:t xml:space="preserve"> climate classification</w:t>
      </w:r>
      <w:r>
        <w:rPr>
          <w:rFonts w:ascii="Times New Roman" w:hAnsi="Times New Roman" w:cs="Times New Roman"/>
          <w:sz w:val="24"/>
          <w:szCs w:val="24"/>
          <w:lang w:val="en-GB"/>
        </w:rPr>
        <w:t xml:space="preserve">). The study is based on the data collected during 2015-2016 period at photovoltaic plant which consists of polycrystalline modules (1390 </w:t>
      </w:r>
      <w:proofErr w:type="spellStart"/>
      <w:r>
        <w:rPr>
          <w:rFonts w:ascii="Times New Roman" w:hAnsi="Times New Roman" w:cs="Times New Roman"/>
          <w:sz w:val="24"/>
          <w:szCs w:val="24"/>
          <w:lang w:val="en-GB"/>
        </w:rPr>
        <w:t>kWp</w:t>
      </w:r>
      <w:proofErr w:type="spellEnd"/>
      <w:r>
        <w:rPr>
          <w:rFonts w:ascii="Times New Roman" w:hAnsi="Times New Roman" w:cs="Times New Roman"/>
          <w:sz w:val="24"/>
          <w:szCs w:val="24"/>
          <w:lang w:val="en-GB"/>
        </w:rPr>
        <w:t xml:space="preserve"> of nominal power) as well as thin film </w:t>
      </w:r>
      <w:proofErr w:type="spellStart"/>
      <w:r>
        <w:rPr>
          <w:rFonts w:ascii="Times New Roman" w:hAnsi="Times New Roman" w:cs="Times New Roman"/>
          <w:sz w:val="24"/>
          <w:szCs w:val="24"/>
          <w:lang w:val="en-GB"/>
        </w:rPr>
        <w:t>CdTe</w:t>
      </w:r>
      <w:proofErr w:type="spellEnd"/>
      <w:r>
        <w:rPr>
          <w:rFonts w:ascii="Times New Roman" w:hAnsi="Times New Roman" w:cs="Times New Roman"/>
          <w:sz w:val="24"/>
          <w:szCs w:val="24"/>
          <w:lang w:val="en-GB"/>
        </w:rPr>
        <w:t xml:space="preserve">, amorphous silicon and CIGS modules (3.3 </w:t>
      </w:r>
      <w:proofErr w:type="spellStart"/>
      <w:r>
        <w:rPr>
          <w:rFonts w:ascii="Times New Roman" w:hAnsi="Times New Roman" w:cs="Times New Roman"/>
          <w:sz w:val="24"/>
          <w:szCs w:val="24"/>
          <w:lang w:val="en-GB"/>
        </w:rPr>
        <w:t>kWp</w:t>
      </w:r>
      <w:proofErr w:type="spellEnd"/>
      <w:r>
        <w:rPr>
          <w:rFonts w:ascii="Times New Roman" w:hAnsi="Times New Roman" w:cs="Times New Roman"/>
          <w:sz w:val="24"/>
          <w:szCs w:val="24"/>
          <w:lang w:val="en-GB"/>
        </w:rPr>
        <w:t xml:space="preserve">, 3.42 </w:t>
      </w:r>
      <w:proofErr w:type="spellStart"/>
      <w:r>
        <w:rPr>
          <w:rFonts w:ascii="Times New Roman" w:hAnsi="Times New Roman" w:cs="Times New Roman"/>
          <w:sz w:val="24"/>
          <w:szCs w:val="24"/>
          <w:lang w:val="en-GB"/>
        </w:rPr>
        <w:t>kWp</w:t>
      </w:r>
      <w:proofErr w:type="spellEnd"/>
      <w:r>
        <w:rPr>
          <w:rFonts w:ascii="Times New Roman" w:hAnsi="Times New Roman" w:cs="Times New Roman"/>
          <w:sz w:val="24"/>
          <w:szCs w:val="24"/>
          <w:lang w:val="en-GB"/>
        </w:rPr>
        <w:t xml:space="preserve">, 3.72 </w:t>
      </w:r>
      <w:proofErr w:type="spellStart"/>
      <w:r>
        <w:rPr>
          <w:rFonts w:ascii="Times New Roman" w:hAnsi="Times New Roman" w:cs="Times New Roman"/>
          <w:sz w:val="24"/>
          <w:szCs w:val="24"/>
          <w:lang w:val="en-GB"/>
        </w:rPr>
        <w:t>kWp</w:t>
      </w:r>
      <w:proofErr w:type="spellEnd"/>
      <w:r w:rsidR="00E51B82">
        <w:rPr>
          <w:rFonts w:ascii="Times New Roman" w:hAnsi="Times New Roman" w:cs="Times New Roman"/>
          <w:sz w:val="24"/>
          <w:szCs w:val="24"/>
          <w:lang w:val="en-GB"/>
        </w:rPr>
        <w:t>,</w:t>
      </w:r>
      <w:r>
        <w:rPr>
          <w:rFonts w:ascii="Times New Roman" w:hAnsi="Times New Roman" w:cs="Times New Roman"/>
          <w:sz w:val="24"/>
          <w:szCs w:val="24"/>
          <w:lang w:val="en-GB"/>
        </w:rPr>
        <w:t xml:space="preserve"> respectively). Simultaneously with monitoring of energy production </w:t>
      </w:r>
      <w:r w:rsidRPr="00531C43">
        <w:rPr>
          <w:rFonts w:ascii="Times New Roman" w:hAnsi="Times New Roman" w:cs="Times New Roman"/>
          <w:sz w:val="24"/>
          <w:szCs w:val="24"/>
          <w:lang w:val="en-GB"/>
        </w:rPr>
        <w:t>at the PV plant, measurements of solar irradiation and module temperature was carried out by adequate sensors and all the received data were registered every 5 minutes during the considered period of time. The results show that monthly yield as well as performance ratio of CIGS modules is good comparing to other installed technologies, especially during summer months. The significant impact of temperature is visible in case of pc-Si in contrast to CIGS technology which has the lowest temperature related loses.</w:t>
      </w:r>
    </w:p>
    <w:p w:rsidR="00EB74DA" w:rsidRPr="00531C43" w:rsidRDefault="00EB74DA" w:rsidP="00EB74DA">
      <w:pPr>
        <w:spacing w:after="0" w:line="240" w:lineRule="auto"/>
        <w:ind w:firstLine="284"/>
        <w:jc w:val="both"/>
        <w:rPr>
          <w:rFonts w:ascii="Times New Roman" w:hAnsi="Times New Roman" w:cs="Times New Roman"/>
          <w:sz w:val="24"/>
          <w:szCs w:val="24"/>
          <w:lang w:val="en-US"/>
        </w:rPr>
      </w:pPr>
      <w:r w:rsidRPr="00531C43">
        <w:rPr>
          <w:rFonts w:ascii="Times New Roman" w:hAnsi="Times New Roman" w:cs="Times New Roman"/>
          <w:sz w:val="24"/>
          <w:szCs w:val="24"/>
          <w:lang w:val="en-US"/>
        </w:rPr>
        <w:t xml:space="preserve">Prediction of performance and assessment of diverse PV technologies in the given location are significant and allow to avoid over or under estimation of installations at the planning stage. </w:t>
      </w:r>
    </w:p>
    <w:p w:rsidR="002350BC" w:rsidRDefault="002350BC" w:rsidP="00DF04E3">
      <w:pPr>
        <w:pStyle w:val="HTML-wstpniesformatowany"/>
        <w:jc w:val="both"/>
        <w:rPr>
          <w:rFonts w:ascii="Times New Roman" w:hAnsi="Times New Roman" w:cs="Times New Roman"/>
          <w:sz w:val="24"/>
        </w:rPr>
      </w:pPr>
    </w:p>
    <w:p w:rsidR="0028059F" w:rsidRDefault="0028059F" w:rsidP="00DF04E3">
      <w:pPr>
        <w:pStyle w:val="HTML-wstpniesformatowany"/>
        <w:jc w:val="both"/>
        <w:rPr>
          <w:rFonts w:ascii="Times New Roman" w:hAnsi="Times New Roman" w:cs="Times New Roman"/>
          <w:sz w:val="24"/>
        </w:rPr>
      </w:pPr>
      <w:r w:rsidRPr="0028059F">
        <w:rPr>
          <w:rFonts w:ascii="Times New Roman" w:hAnsi="Times New Roman" w:cs="Times New Roman"/>
          <w:sz w:val="24"/>
        </w:rPr>
        <w:t>Keywords—</w:t>
      </w:r>
      <w:r w:rsidR="00001001">
        <w:rPr>
          <w:rFonts w:ascii="Times New Roman" w:hAnsi="Times New Roman" w:cs="Times New Roman"/>
          <w:i/>
          <w:sz w:val="24"/>
        </w:rPr>
        <w:t>photovoltaic performance, photovoltaic technology, solar energy, thin film photovoltaics</w:t>
      </w:r>
    </w:p>
    <w:p w:rsidR="00DF04E3" w:rsidRDefault="00DF04E3" w:rsidP="00DF04E3">
      <w:pPr>
        <w:pStyle w:val="HTML-wstpniesformatowany"/>
        <w:jc w:val="both"/>
        <w:rPr>
          <w:rFonts w:ascii="Times New Roman" w:hAnsi="Times New Roman" w:cs="Times New Roman"/>
          <w:sz w:val="24"/>
        </w:rPr>
      </w:pPr>
    </w:p>
    <w:p w:rsidR="00DF04E3" w:rsidRDefault="00DF04E3" w:rsidP="00DF04E3">
      <w:pPr>
        <w:pStyle w:val="HTML-wstpniesformatowany"/>
        <w:jc w:val="both"/>
        <w:rPr>
          <w:rFonts w:ascii="Times New Roman" w:hAnsi="Times New Roman" w:cs="Times New Roman"/>
          <w:i/>
          <w:iCs/>
          <w:sz w:val="24"/>
        </w:rPr>
      </w:pPr>
    </w:p>
    <w:p w:rsidR="00DF04E3" w:rsidRDefault="0028059F" w:rsidP="00DF04E3">
      <w:pPr>
        <w:pStyle w:val="HTML-wstpniesformatowany"/>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wstpniesformatowany"/>
        <w:jc w:val="both"/>
        <w:rPr>
          <w:rFonts w:ascii="Times New Roman" w:hAnsi="Times New Roman" w:cs="Times New Roman"/>
          <w:b/>
          <w:iCs/>
          <w:sz w:val="24"/>
        </w:rPr>
      </w:pPr>
    </w:p>
    <w:p w:rsidR="00E51B82" w:rsidRDefault="003971D1" w:rsidP="00E51B82">
      <w:pPr>
        <w:spacing w:after="0" w:line="240" w:lineRule="auto"/>
        <w:jc w:val="both"/>
        <w:rPr>
          <w:rFonts w:ascii="Times New Roman" w:hAnsi="Times New Roman" w:cs="Times New Roman"/>
          <w:sz w:val="24"/>
          <w:szCs w:val="24"/>
          <w:lang w:val="en-US"/>
        </w:rPr>
      </w:pPr>
      <w:r>
        <w:rPr>
          <w:rFonts w:ascii="Times New Roman" w:hAnsi="Times New Roman" w:cs="Times New Roman"/>
          <w:iCs/>
          <w:sz w:val="24"/>
        </w:rPr>
        <w:t>Agata Zdyb</w:t>
      </w:r>
      <w:r w:rsidR="00DF04E3" w:rsidRPr="00DF04E3">
        <w:rPr>
          <w:rFonts w:ascii="Times New Roman" w:hAnsi="Times New Roman" w:cs="Times New Roman"/>
          <w:iCs/>
          <w:sz w:val="24"/>
        </w:rPr>
        <w:t xml:space="preserve"> </w:t>
      </w:r>
      <w:r>
        <w:rPr>
          <w:rFonts w:ascii="Times New Roman" w:hAnsi="Times New Roman" w:cs="Times New Roman"/>
          <w:iCs/>
          <w:sz w:val="24"/>
        </w:rPr>
        <w:t>received</w:t>
      </w:r>
      <w:r w:rsidR="00DF04E3" w:rsidRPr="00DF04E3">
        <w:rPr>
          <w:rFonts w:ascii="Times New Roman" w:hAnsi="Times New Roman" w:cs="Times New Roman"/>
          <w:iCs/>
          <w:sz w:val="24"/>
        </w:rPr>
        <w:t xml:space="preserve"> h</w:t>
      </w:r>
      <w:r>
        <w:rPr>
          <w:rFonts w:ascii="Times New Roman" w:hAnsi="Times New Roman" w:cs="Times New Roman"/>
          <w:iCs/>
          <w:sz w:val="24"/>
        </w:rPr>
        <w:t>er</w:t>
      </w:r>
      <w:r w:rsidR="00DF04E3" w:rsidRPr="00DF04E3">
        <w:rPr>
          <w:rFonts w:ascii="Times New Roman" w:hAnsi="Times New Roman" w:cs="Times New Roman"/>
          <w:iCs/>
          <w:sz w:val="24"/>
        </w:rPr>
        <w:t xml:space="preserve"> PhD </w:t>
      </w:r>
      <w:r>
        <w:rPr>
          <w:rFonts w:ascii="Times New Roman" w:hAnsi="Times New Roman" w:cs="Times New Roman"/>
          <w:iCs/>
          <w:sz w:val="24"/>
        </w:rPr>
        <w:t xml:space="preserve">in 2002 </w:t>
      </w:r>
      <w:r w:rsidR="00DF04E3" w:rsidRPr="00DF04E3">
        <w:rPr>
          <w:rFonts w:ascii="Times New Roman" w:hAnsi="Times New Roman" w:cs="Times New Roman"/>
          <w:iCs/>
          <w:sz w:val="24"/>
        </w:rPr>
        <w:t xml:space="preserve">from </w:t>
      </w:r>
      <w:r w:rsidRPr="003971D1">
        <w:rPr>
          <w:rFonts w:ascii="Times New Roman" w:hAnsi="Times New Roman" w:cs="Times New Roman"/>
          <w:sz w:val="24"/>
        </w:rPr>
        <w:t>Gdansk University of Technology</w:t>
      </w:r>
      <w:r w:rsidR="00E51B82">
        <w:rPr>
          <w:rFonts w:ascii="Times New Roman" w:hAnsi="Times New Roman" w:cs="Times New Roman"/>
          <w:sz w:val="24"/>
        </w:rPr>
        <w:t xml:space="preserve"> in</w:t>
      </w:r>
      <w:r>
        <w:rPr>
          <w:rFonts w:ascii="Times New Roman" w:hAnsi="Times New Roman" w:cs="Times New Roman"/>
          <w:sz w:val="24"/>
        </w:rPr>
        <w:t xml:space="preserve"> Poland. She completed the h</w:t>
      </w:r>
      <w:proofErr w:type="spellStart"/>
      <w:r w:rsidRPr="00BD373C">
        <w:rPr>
          <w:rFonts w:ascii="Times New Roman" w:hAnsi="Times New Roman" w:cs="Times New Roman"/>
          <w:sz w:val="24"/>
          <w:szCs w:val="24"/>
          <w:lang w:val="en-US"/>
        </w:rPr>
        <w:t>abilitation</w:t>
      </w:r>
      <w:proofErr w:type="spellEnd"/>
      <w:r>
        <w:rPr>
          <w:rFonts w:ascii="Times New Roman" w:hAnsi="Times New Roman" w:cs="Times New Roman"/>
          <w:sz w:val="24"/>
          <w:szCs w:val="24"/>
          <w:lang w:val="en-US"/>
        </w:rPr>
        <w:t xml:space="preserve"> in 2012 at</w:t>
      </w:r>
      <w:r w:rsidRPr="00BD373C">
        <w:rPr>
          <w:rFonts w:ascii="Times New Roman" w:hAnsi="Times New Roman" w:cs="Times New Roman"/>
          <w:sz w:val="24"/>
          <w:szCs w:val="24"/>
          <w:lang w:val="en-US"/>
        </w:rPr>
        <w:t xml:space="preserve"> AGH University of Science and Technology, thesis title: </w:t>
      </w:r>
      <w:r w:rsidRPr="00C04F4A">
        <w:rPr>
          <w:rFonts w:ascii="Times New Roman" w:hAnsi="Times New Roman" w:cs="Times New Roman"/>
          <w:sz w:val="24"/>
          <w:szCs w:val="24"/>
          <w:lang w:val="en-US"/>
        </w:rPr>
        <w:t xml:space="preserve">“The research on the improvement of dye-sensitized solar cells efficiency”. </w:t>
      </w:r>
      <w:r w:rsidR="00DF04E3" w:rsidRPr="00C04F4A">
        <w:rPr>
          <w:rFonts w:ascii="Times New Roman" w:hAnsi="Times New Roman" w:cs="Times New Roman"/>
          <w:iCs/>
          <w:sz w:val="24"/>
          <w:szCs w:val="24"/>
        </w:rPr>
        <w:t xml:space="preserve">She is the </w:t>
      </w:r>
      <w:r w:rsidR="00C04F4A" w:rsidRPr="00C04F4A">
        <w:rPr>
          <w:rFonts w:ascii="Times New Roman" w:hAnsi="Times New Roman" w:cs="Times New Roman"/>
          <w:iCs/>
          <w:sz w:val="24"/>
          <w:szCs w:val="24"/>
        </w:rPr>
        <w:t xml:space="preserve">head of the </w:t>
      </w:r>
      <w:r w:rsidR="00C04F4A" w:rsidRPr="00C04F4A">
        <w:rPr>
          <w:rStyle w:val="Pogrubienie"/>
          <w:rFonts w:ascii="Times New Roman" w:hAnsi="Times New Roman" w:cs="Times New Roman"/>
          <w:b w:val="0"/>
          <w:sz w:val="24"/>
          <w:szCs w:val="24"/>
          <w:shd w:val="clear" w:color="auto" w:fill="FFFFFF"/>
        </w:rPr>
        <w:t xml:space="preserve">Institute of Renewable Energy Engineering </w:t>
      </w:r>
      <w:r w:rsidR="00413ABD">
        <w:rPr>
          <w:rStyle w:val="Pogrubienie"/>
          <w:rFonts w:ascii="Times New Roman" w:hAnsi="Times New Roman" w:cs="Times New Roman"/>
          <w:b w:val="0"/>
          <w:sz w:val="24"/>
          <w:szCs w:val="24"/>
          <w:shd w:val="clear" w:color="auto" w:fill="FFFFFF"/>
        </w:rPr>
        <w:t>at</w:t>
      </w:r>
      <w:r w:rsidR="00C04F4A" w:rsidRPr="00C04F4A">
        <w:rPr>
          <w:rStyle w:val="Pogrubienie"/>
          <w:rFonts w:ascii="Times New Roman" w:hAnsi="Times New Roman" w:cs="Times New Roman"/>
          <w:b w:val="0"/>
          <w:sz w:val="24"/>
          <w:szCs w:val="24"/>
          <w:shd w:val="clear" w:color="auto" w:fill="FFFFFF"/>
        </w:rPr>
        <w:t xml:space="preserve"> </w:t>
      </w:r>
      <w:r w:rsidR="00C04F4A" w:rsidRPr="00C04F4A">
        <w:rPr>
          <w:rFonts w:ascii="Times New Roman" w:hAnsi="Times New Roman" w:cs="Times New Roman"/>
          <w:iCs/>
          <w:sz w:val="24"/>
        </w:rPr>
        <w:t xml:space="preserve">Lublin </w:t>
      </w:r>
      <w:r w:rsidR="00C04F4A" w:rsidRPr="00C04F4A">
        <w:rPr>
          <w:rFonts w:ascii="Times New Roman" w:hAnsi="Times New Roman" w:cs="Times New Roman" w:hint="eastAsia"/>
          <w:iCs/>
          <w:sz w:val="24"/>
        </w:rPr>
        <w:t xml:space="preserve">University of </w:t>
      </w:r>
      <w:r w:rsidR="00C04F4A" w:rsidRPr="00C04F4A">
        <w:rPr>
          <w:rFonts w:ascii="Times New Roman" w:hAnsi="Times New Roman" w:cs="Times New Roman"/>
          <w:iCs/>
          <w:sz w:val="24"/>
        </w:rPr>
        <w:t xml:space="preserve">Technology, Poland. </w:t>
      </w:r>
      <w:r w:rsidR="00413ABD">
        <w:rPr>
          <w:rFonts w:ascii="Times New Roman" w:hAnsi="Times New Roman" w:cs="Times New Roman"/>
          <w:iCs/>
          <w:sz w:val="24"/>
        </w:rPr>
        <w:t>Agata Zdyb is a</w:t>
      </w:r>
      <w:proofErr w:type="spellStart"/>
      <w:r w:rsidR="00F04CC8" w:rsidRPr="00BD373C">
        <w:rPr>
          <w:rFonts w:ascii="Times New Roman" w:hAnsi="Times New Roman" w:cs="Times New Roman"/>
          <w:sz w:val="24"/>
          <w:szCs w:val="24"/>
          <w:lang w:val="en-US"/>
        </w:rPr>
        <w:t>uthor</w:t>
      </w:r>
      <w:proofErr w:type="spellEnd"/>
      <w:r w:rsidR="00F04CC8" w:rsidRPr="00BD373C">
        <w:rPr>
          <w:rFonts w:ascii="Times New Roman" w:hAnsi="Times New Roman" w:cs="Times New Roman"/>
          <w:sz w:val="24"/>
          <w:szCs w:val="24"/>
          <w:lang w:val="en-US"/>
        </w:rPr>
        <w:t xml:space="preserve"> and co-author of </w:t>
      </w:r>
      <w:r w:rsidR="00F04CC8">
        <w:rPr>
          <w:rFonts w:ascii="Times New Roman" w:hAnsi="Times New Roman" w:cs="Times New Roman"/>
          <w:sz w:val="24"/>
          <w:szCs w:val="24"/>
          <w:lang w:val="en-US"/>
        </w:rPr>
        <w:t>more than 70</w:t>
      </w:r>
      <w:r w:rsidR="00F04CC8" w:rsidRPr="00BD373C">
        <w:rPr>
          <w:rFonts w:ascii="Times New Roman" w:hAnsi="Times New Roman" w:cs="Times New Roman"/>
          <w:sz w:val="24"/>
          <w:szCs w:val="24"/>
          <w:lang w:val="en-US"/>
        </w:rPr>
        <w:t xml:space="preserve"> </w:t>
      </w:r>
      <w:r w:rsidR="00F04CC8">
        <w:rPr>
          <w:rFonts w:ascii="Times New Roman" w:hAnsi="Times New Roman" w:cs="Times New Roman"/>
          <w:sz w:val="24"/>
          <w:szCs w:val="24"/>
          <w:lang w:val="en-US"/>
        </w:rPr>
        <w:t>p</w:t>
      </w:r>
      <w:r w:rsidR="00F04CC8" w:rsidRPr="00BD373C">
        <w:rPr>
          <w:rFonts w:ascii="Times New Roman" w:hAnsi="Times New Roman" w:cs="Times New Roman"/>
          <w:sz w:val="24"/>
          <w:szCs w:val="24"/>
          <w:lang w:val="en-US"/>
        </w:rPr>
        <w:t xml:space="preserve">ublications in international and Polish journals and </w:t>
      </w:r>
      <w:r w:rsidR="00F04CC8">
        <w:rPr>
          <w:rFonts w:ascii="Times New Roman" w:hAnsi="Times New Roman" w:cs="Times New Roman"/>
          <w:sz w:val="24"/>
          <w:szCs w:val="24"/>
          <w:lang w:val="en-US"/>
        </w:rPr>
        <w:t xml:space="preserve">conference contributions. </w:t>
      </w:r>
      <w:r w:rsidR="00F04CC8">
        <w:rPr>
          <w:rFonts w:ascii="Times New Roman" w:hAnsi="Times New Roman" w:cs="Times New Roman"/>
          <w:iCs/>
          <w:sz w:val="24"/>
        </w:rPr>
        <w:t xml:space="preserve">Her scientific topics of interest are: </w:t>
      </w:r>
      <w:r w:rsidR="00F04CC8">
        <w:rPr>
          <w:rFonts w:ascii="Times New Roman" w:hAnsi="Times New Roman" w:cs="Times New Roman"/>
          <w:sz w:val="24"/>
          <w:szCs w:val="24"/>
          <w:lang w:val="en-US"/>
        </w:rPr>
        <w:t xml:space="preserve">thin film solar cells, dye-sensitized solar cells (DSSC), photovoltaic systems, </w:t>
      </w:r>
      <w:r w:rsidR="00413ABD">
        <w:rPr>
          <w:rFonts w:ascii="Times New Roman" w:hAnsi="Times New Roman" w:cs="Times New Roman"/>
          <w:sz w:val="24"/>
          <w:szCs w:val="24"/>
          <w:lang w:val="en-US"/>
        </w:rPr>
        <w:t>organic dyes for applications in DSSC,</w:t>
      </w:r>
      <w:r w:rsidR="00F04CC8">
        <w:rPr>
          <w:rFonts w:ascii="Times New Roman" w:hAnsi="Times New Roman" w:cs="Times New Roman"/>
          <w:sz w:val="24"/>
          <w:szCs w:val="24"/>
          <w:lang w:val="en-US"/>
        </w:rPr>
        <w:t xml:space="preserve"> </w:t>
      </w:r>
      <w:r w:rsidR="00E51B82">
        <w:rPr>
          <w:rFonts w:ascii="Times New Roman" w:hAnsi="Times New Roman" w:cs="Times New Roman"/>
          <w:sz w:val="24"/>
          <w:szCs w:val="24"/>
          <w:lang w:val="en-US"/>
        </w:rPr>
        <w:t xml:space="preserve">renewable energy sources, </w:t>
      </w:r>
      <w:r w:rsidR="00F04CC8">
        <w:rPr>
          <w:rFonts w:ascii="Times New Roman" w:hAnsi="Times New Roman" w:cs="Times New Roman"/>
          <w:sz w:val="24"/>
          <w:szCs w:val="24"/>
          <w:lang w:val="en-US"/>
        </w:rPr>
        <w:t>nanotechnology</w:t>
      </w:r>
      <w:r w:rsidR="00413ABD">
        <w:rPr>
          <w:rFonts w:ascii="Times New Roman" w:hAnsi="Times New Roman" w:cs="Times New Roman"/>
          <w:sz w:val="24"/>
          <w:szCs w:val="24"/>
          <w:lang w:val="en-US"/>
        </w:rPr>
        <w:t>.</w:t>
      </w:r>
    </w:p>
    <w:p w:rsidR="00E51B82" w:rsidRDefault="00E51B82" w:rsidP="00E51B82">
      <w:pPr>
        <w:spacing w:after="0" w:line="240" w:lineRule="auto"/>
        <w:jc w:val="both"/>
        <w:rPr>
          <w:rFonts w:ascii="Times New Roman" w:hAnsi="Times New Roman" w:cs="Times New Roman"/>
          <w:sz w:val="24"/>
          <w:szCs w:val="24"/>
          <w:lang w:val="en-US"/>
        </w:rPr>
      </w:pPr>
    </w:p>
    <w:p w:rsidR="00E51B82" w:rsidRDefault="00E51B82" w:rsidP="00E51B82">
      <w:pPr>
        <w:spacing w:after="0" w:line="240" w:lineRule="auto"/>
        <w:jc w:val="both"/>
        <w:rPr>
          <w:rFonts w:ascii="Times New Roman" w:hAnsi="Times New Roman" w:cs="Times New Roman"/>
          <w:sz w:val="24"/>
          <w:szCs w:val="24"/>
          <w:lang w:val="en-US"/>
        </w:rPr>
      </w:pPr>
    </w:p>
    <w:p w:rsidR="003803D1" w:rsidRDefault="00F04CC8" w:rsidP="00E51B82">
      <w:pPr>
        <w:spacing w:after="0" w:line="240" w:lineRule="auto"/>
        <w:jc w:val="both"/>
        <w:rPr>
          <w:rFonts w:ascii="Times New Roman" w:hAnsi="Times New Roman" w:cs="Times New Roman"/>
          <w:b/>
          <w:iCs/>
          <w:sz w:val="24"/>
        </w:rPr>
      </w:pPr>
      <w:bookmarkStart w:id="0" w:name="_GoBack"/>
      <w:bookmarkEnd w:id="0"/>
      <w:r>
        <w:rPr>
          <w:rFonts w:ascii="Times New Roman" w:hAnsi="Times New Roman" w:cs="Times New Roman"/>
          <w:b/>
          <w:iCs/>
          <w:sz w:val="24"/>
        </w:rPr>
        <w:lastRenderedPageBreak/>
        <w:t xml:space="preserve">Recent Publications </w:t>
      </w:r>
    </w:p>
    <w:p w:rsidR="003803D1" w:rsidRPr="003803D1" w:rsidRDefault="003803D1" w:rsidP="00DF04E3">
      <w:pPr>
        <w:pStyle w:val="HTML-wstpniesformatowany"/>
        <w:jc w:val="both"/>
        <w:rPr>
          <w:rFonts w:ascii="Times New Roman" w:hAnsi="Times New Roman" w:cs="Times New Roman"/>
          <w:iCs/>
          <w:sz w:val="24"/>
        </w:rPr>
      </w:pPr>
    </w:p>
    <w:p w:rsidR="003803D1" w:rsidRPr="007A3FB4" w:rsidRDefault="00D9131F" w:rsidP="007A3FB4">
      <w:pPr>
        <w:pStyle w:val="HTML-wstpniesformatowany"/>
        <w:numPr>
          <w:ilvl w:val="0"/>
          <w:numId w:val="1"/>
        </w:numPr>
        <w:ind w:left="714" w:hanging="357"/>
        <w:jc w:val="both"/>
        <w:rPr>
          <w:rFonts w:ascii="Times New Roman" w:hAnsi="Times New Roman" w:cs="Times New Roman"/>
          <w:iCs/>
          <w:sz w:val="24"/>
          <w:szCs w:val="24"/>
        </w:rPr>
      </w:pPr>
      <w:r w:rsidRPr="007A3FB4">
        <w:rPr>
          <w:rFonts w:ascii="Times New Roman" w:hAnsi="Times New Roman" w:cs="Times New Roman"/>
          <w:sz w:val="24"/>
          <w:szCs w:val="24"/>
        </w:rPr>
        <w:t>Zdyb</w:t>
      </w:r>
      <w:r w:rsidR="007A3FB4">
        <w:rPr>
          <w:rFonts w:ascii="Times New Roman" w:hAnsi="Times New Roman" w:cs="Times New Roman"/>
          <w:sz w:val="24"/>
          <w:szCs w:val="24"/>
        </w:rPr>
        <w:t xml:space="preserve"> A, </w:t>
      </w:r>
      <w:proofErr w:type="spellStart"/>
      <w:r w:rsidRPr="007A3FB4">
        <w:rPr>
          <w:rFonts w:ascii="Times New Roman" w:hAnsi="Times New Roman" w:cs="Times New Roman"/>
          <w:sz w:val="24"/>
          <w:szCs w:val="24"/>
        </w:rPr>
        <w:t>Krawczyk</w:t>
      </w:r>
      <w:proofErr w:type="spellEnd"/>
      <w:r w:rsidR="007A3FB4">
        <w:rPr>
          <w:rFonts w:ascii="Times New Roman" w:hAnsi="Times New Roman" w:cs="Times New Roman"/>
          <w:sz w:val="24"/>
          <w:szCs w:val="24"/>
        </w:rPr>
        <w:t xml:space="preserve"> S (2010)</w:t>
      </w:r>
      <w:r w:rsidRPr="007A3FB4">
        <w:rPr>
          <w:rFonts w:ascii="Times New Roman" w:hAnsi="Times New Roman" w:cs="Times New Roman"/>
          <w:sz w:val="24"/>
          <w:szCs w:val="24"/>
        </w:rPr>
        <w:t xml:space="preserve"> Molecule-solid interaction: Electronic states of anthracene-9-carboxylic acid adsorbed on the surface of TiO</w:t>
      </w:r>
      <w:r w:rsidRPr="007A3FB4">
        <w:rPr>
          <w:rFonts w:ascii="Times New Roman" w:hAnsi="Times New Roman" w:cs="Times New Roman"/>
          <w:sz w:val="24"/>
          <w:szCs w:val="24"/>
          <w:vertAlign w:val="subscript"/>
        </w:rPr>
        <w:t>2</w:t>
      </w:r>
      <w:r w:rsidR="007A3FB4">
        <w:rPr>
          <w:rFonts w:ascii="Times New Roman" w:hAnsi="Times New Roman" w:cs="Times New Roman"/>
          <w:sz w:val="24"/>
          <w:szCs w:val="24"/>
        </w:rPr>
        <w:t>.</w:t>
      </w:r>
      <w:r w:rsidRPr="007A3FB4">
        <w:rPr>
          <w:rFonts w:ascii="Times New Roman" w:hAnsi="Times New Roman" w:cs="Times New Roman"/>
          <w:sz w:val="24"/>
          <w:szCs w:val="24"/>
        </w:rPr>
        <w:t xml:space="preserve"> Applied Surface Science 256</w:t>
      </w:r>
      <w:r w:rsidR="007A3FB4">
        <w:rPr>
          <w:rFonts w:ascii="Times New Roman" w:hAnsi="Times New Roman" w:cs="Times New Roman"/>
          <w:sz w:val="24"/>
          <w:szCs w:val="24"/>
        </w:rPr>
        <w:t xml:space="preserve">: </w:t>
      </w:r>
      <w:r w:rsidRPr="007A3FB4">
        <w:rPr>
          <w:rFonts w:ascii="Times New Roman" w:hAnsi="Times New Roman" w:cs="Times New Roman"/>
          <w:sz w:val="24"/>
          <w:szCs w:val="24"/>
        </w:rPr>
        <w:t>4854-4858</w:t>
      </w:r>
      <w:r w:rsidR="003803D1" w:rsidRPr="007A3FB4">
        <w:rPr>
          <w:rFonts w:ascii="Times New Roman" w:hAnsi="Times New Roman" w:cs="Times New Roman"/>
          <w:iCs/>
          <w:sz w:val="24"/>
          <w:szCs w:val="24"/>
        </w:rPr>
        <w:t>.</w:t>
      </w:r>
    </w:p>
    <w:p w:rsidR="003803D1" w:rsidRPr="007A3FB4" w:rsidRDefault="00D9131F" w:rsidP="007A3FB4">
      <w:pPr>
        <w:pStyle w:val="HTML-wstpniesformatowany"/>
        <w:numPr>
          <w:ilvl w:val="0"/>
          <w:numId w:val="1"/>
        </w:numPr>
        <w:ind w:left="714" w:hanging="357"/>
        <w:jc w:val="both"/>
        <w:rPr>
          <w:rFonts w:ascii="Times New Roman" w:hAnsi="Times New Roman" w:cs="Times New Roman"/>
          <w:iCs/>
          <w:sz w:val="24"/>
          <w:szCs w:val="24"/>
        </w:rPr>
      </w:pPr>
      <w:proofErr w:type="spellStart"/>
      <w:r w:rsidRPr="007A3FB4">
        <w:rPr>
          <w:rFonts w:ascii="Times New Roman" w:hAnsi="Times New Roman" w:cs="Times New Roman"/>
          <w:sz w:val="24"/>
          <w:szCs w:val="24"/>
          <w:lang w:val="en-US"/>
        </w:rPr>
        <w:t>Krawczyk</w:t>
      </w:r>
      <w:proofErr w:type="spellEnd"/>
      <w:r w:rsidRPr="007A3FB4">
        <w:rPr>
          <w:rFonts w:ascii="Times New Roman" w:hAnsi="Times New Roman" w:cs="Times New Roman"/>
          <w:sz w:val="24"/>
          <w:szCs w:val="24"/>
          <w:lang w:val="en-US"/>
        </w:rPr>
        <w:t xml:space="preserve"> S</w:t>
      </w:r>
      <w:r w:rsidR="007A3FB4">
        <w:rPr>
          <w:rFonts w:ascii="Times New Roman" w:hAnsi="Times New Roman" w:cs="Times New Roman"/>
          <w:sz w:val="24"/>
          <w:szCs w:val="24"/>
          <w:lang w:val="en-US"/>
        </w:rPr>
        <w:t>, Zdyb A (2011)</w:t>
      </w:r>
      <w:r w:rsidRPr="007A3FB4">
        <w:rPr>
          <w:rFonts w:ascii="Times New Roman" w:hAnsi="Times New Roman" w:cs="Times New Roman"/>
          <w:sz w:val="24"/>
          <w:szCs w:val="24"/>
          <w:lang w:val="en-US"/>
        </w:rPr>
        <w:t xml:space="preserve"> Electronic Excited States of Carotenoid Dyes Adsorbed on TiO</w:t>
      </w:r>
      <w:r w:rsidRPr="007A3FB4">
        <w:rPr>
          <w:rFonts w:ascii="Times New Roman" w:hAnsi="Times New Roman" w:cs="Times New Roman"/>
          <w:sz w:val="24"/>
          <w:szCs w:val="24"/>
          <w:vertAlign w:val="subscript"/>
          <w:lang w:val="en-US"/>
        </w:rPr>
        <w:t>2</w:t>
      </w:r>
      <w:r w:rsidR="007A3FB4">
        <w:rPr>
          <w:rFonts w:ascii="Times New Roman" w:hAnsi="Times New Roman" w:cs="Times New Roman"/>
          <w:sz w:val="24"/>
          <w:szCs w:val="24"/>
          <w:lang w:val="en-US"/>
        </w:rPr>
        <w:t xml:space="preserve">. </w:t>
      </w:r>
      <w:r w:rsidRPr="007A3FB4">
        <w:rPr>
          <w:rFonts w:ascii="Times New Roman" w:hAnsi="Times New Roman" w:cs="Times New Roman"/>
          <w:sz w:val="24"/>
          <w:szCs w:val="24"/>
          <w:lang w:val="en-US"/>
        </w:rPr>
        <w:t>J</w:t>
      </w:r>
      <w:r w:rsidR="007A3FB4">
        <w:rPr>
          <w:rFonts w:ascii="Times New Roman" w:hAnsi="Times New Roman" w:cs="Times New Roman"/>
          <w:sz w:val="24"/>
          <w:szCs w:val="24"/>
          <w:lang w:val="en-US"/>
        </w:rPr>
        <w:t>ournal of</w:t>
      </w:r>
      <w:r w:rsidRPr="007A3FB4">
        <w:rPr>
          <w:rFonts w:ascii="Times New Roman" w:hAnsi="Times New Roman" w:cs="Times New Roman"/>
          <w:sz w:val="24"/>
          <w:szCs w:val="24"/>
          <w:lang w:val="en-US"/>
        </w:rPr>
        <w:t xml:space="preserve"> Phys</w:t>
      </w:r>
      <w:r w:rsidR="007A3FB4">
        <w:rPr>
          <w:rFonts w:ascii="Times New Roman" w:hAnsi="Times New Roman" w:cs="Times New Roman"/>
          <w:sz w:val="24"/>
          <w:szCs w:val="24"/>
          <w:lang w:val="en-US"/>
        </w:rPr>
        <w:t>ical</w:t>
      </w:r>
      <w:r w:rsidRPr="007A3FB4">
        <w:rPr>
          <w:rFonts w:ascii="Times New Roman" w:hAnsi="Times New Roman" w:cs="Times New Roman"/>
          <w:sz w:val="24"/>
          <w:szCs w:val="24"/>
          <w:lang w:val="en-US"/>
        </w:rPr>
        <w:t xml:space="preserve"> </w:t>
      </w:r>
      <w:r w:rsidRPr="007A3FB4">
        <w:rPr>
          <w:rFonts w:ascii="Times New Roman" w:hAnsi="Times New Roman" w:cs="Times New Roman"/>
          <w:sz w:val="24"/>
          <w:szCs w:val="24"/>
        </w:rPr>
        <w:t>Chem</w:t>
      </w:r>
      <w:r w:rsidR="007A3FB4">
        <w:rPr>
          <w:rFonts w:ascii="Times New Roman" w:hAnsi="Times New Roman" w:cs="Times New Roman"/>
          <w:sz w:val="24"/>
          <w:szCs w:val="24"/>
        </w:rPr>
        <w:t>istry</w:t>
      </w:r>
      <w:r w:rsidRPr="007A3FB4">
        <w:rPr>
          <w:rFonts w:ascii="Times New Roman" w:hAnsi="Times New Roman" w:cs="Times New Roman"/>
          <w:sz w:val="24"/>
          <w:szCs w:val="24"/>
        </w:rPr>
        <w:t xml:space="preserve"> C 115</w:t>
      </w:r>
      <w:r w:rsidR="007A3FB4">
        <w:rPr>
          <w:rFonts w:ascii="Times New Roman" w:hAnsi="Times New Roman" w:cs="Times New Roman"/>
          <w:sz w:val="24"/>
          <w:szCs w:val="24"/>
        </w:rPr>
        <w:t>:</w:t>
      </w:r>
      <w:r w:rsidRPr="007A3FB4">
        <w:rPr>
          <w:rFonts w:ascii="Times New Roman" w:hAnsi="Times New Roman" w:cs="Times New Roman"/>
          <w:sz w:val="24"/>
          <w:szCs w:val="24"/>
        </w:rPr>
        <w:t xml:space="preserve"> 22328-22335</w:t>
      </w:r>
      <w:r w:rsidR="007A3FB4">
        <w:rPr>
          <w:rFonts w:ascii="Times New Roman" w:hAnsi="Times New Roman" w:cs="Times New Roman"/>
          <w:sz w:val="24"/>
          <w:szCs w:val="24"/>
        </w:rPr>
        <w:t>.</w:t>
      </w:r>
    </w:p>
    <w:p w:rsidR="003803D1" w:rsidRPr="007A3FB4" w:rsidRDefault="007A3FB4" w:rsidP="007A3FB4">
      <w:pPr>
        <w:pStyle w:val="HTML-wstpniesformatowany"/>
        <w:numPr>
          <w:ilvl w:val="0"/>
          <w:numId w:val="1"/>
        </w:numPr>
        <w:ind w:left="714" w:hanging="357"/>
        <w:jc w:val="both"/>
        <w:rPr>
          <w:rFonts w:ascii="Times New Roman" w:hAnsi="Times New Roman" w:cs="Times New Roman"/>
          <w:iCs/>
          <w:sz w:val="24"/>
          <w:szCs w:val="24"/>
        </w:rPr>
      </w:pPr>
      <w:r>
        <w:rPr>
          <w:rFonts w:ascii="Times New Roman" w:eastAsia="PMingLiU" w:hAnsi="Times New Roman" w:cs="Times New Roman"/>
          <w:sz w:val="24"/>
          <w:szCs w:val="24"/>
          <w:lang w:val="en-US"/>
        </w:rPr>
        <w:t>Zdyb A</w:t>
      </w:r>
      <w:r w:rsidR="00D9131F" w:rsidRPr="007A3FB4">
        <w:rPr>
          <w:rFonts w:ascii="Times New Roman" w:eastAsia="PMingLiU" w:hAnsi="Times New Roman" w:cs="Times New Roman"/>
          <w:sz w:val="24"/>
          <w:szCs w:val="24"/>
          <w:lang w:val="en-US"/>
        </w:rPr>
        <w:t xml:space="preserve">, </w:t>
      </w:r>
      <w:proofErr w:type="spellStart"/>
      <w:r w:rsidR="00D9131F" w:rsidRPr="007A3FB4">
        <w:rPr>
          <w:rFonts w:ascii="Times New Roman" w:eastAsia="PMingLiU" w:hAnsi="Times New Roman" w:cs="Times New Roman"/>
          <w:sz w:val="24"/>
          <w:szCs w:val="24"/>
          <w:lang w:val="en-US"/>
        </w:rPr>
        <w:t>Krawczyk</w:t>
      </w:r>
      <w:proofErr w:type="spellEnd"/>
      <w:r w:rsidR="00D9131F" w:rsidRPr="007A3FB4">
        <w:rPr>
          <w:rFonts w:ascii="Times New Roman" w:eastAsia="PMingLiU" w:hAnsi="Times New Roman" w:cs="Times New Roman"/>
          <w:sz w:val="24"/>
          <w:szCs w:val="24"/>
          <w:lang w:val="en-US"/>
        </w:rPr>
        <w:t xml:space="preserve"> S</w:t>
      </w:r>
      <w:r>
        <w:rPr>
          <w:rFonts w:ascii="Times New Roman" w:eastAsia="PMingLiU" w:hAnsi="Times New Roman" w:cs="Times New Roman"/>
          <w:sz w:val="24"/>
          <w:szCs w:val="24"/>
          <w:lang w:val="en-US"/>
        </w:rPr>
        <w:t xml:space="preserve"> (2014)</w:t>
      </w:r>
      <w:r w:rsidR="00D9131F" w:rsidRPr="007A3FB4">
        <w:rPr>
          <w:rFonts w:ascii="Times New Roman" w:eastAsia="PMingLiU" w:hAnsi="Times New Roman" w:cs="Times New Roman"/>
          <w:sz w:val="24"/>
          <w:szCs w:val="24"/>
          <w:lang w:val="en-US"/>
        </w:rPr>
        <w:t xml:space="preserve"> </w:t>
      </w:r>
      <w:r w:rsidR="00D9131F" w:rsidRPr="007A3FB4">
        <w:rPr>
          <w:rFonts w:ascii="Times New Roman" w:eastAsia="AdvGulliv-R" w:hAnsi="Times New Roman" w:cs="Times New Roman"/>
          <w:sz w:val="24"/>
          <w:szCs w:val="24"/>
          <w:lang w:val="en-US"/>
        </w:rPr>
        <w:t xml:space="preserve">Adsorption and electronic states of </w:t>
      </w:r>
      <w:proofErr w:type="spellStart"/>
      <w:r w:rsidR="00D9131F" w:rsidRPr="007A3FB4">
        <w:rPr>
          <w:rFonts w:ascii="Times New Roman" w:eastAsia="AdvGulliv-R" w:hAnsi="Times New Roman" w:cs="Times New Roman"/>
          <w:sz w:val="24"/>
          <w:szCs w:val="24"/>
          <w:lang w:val="en-US"/>
        </w:rPr>
        <w:t>morin</w:t>
      </w:r>
      <w:proofErr w:type="spellEnd"/>
      <w:r w:rsidR="00D9131F" w:rsidRPr="007A3FB4">
        <w:rPr>
          <w:rFonts w:ascii="Times New Roman" w:eastAsia="AdvGulliv-R" w:hAnsi="Times New Roman" w:cs="Times New Roman"/>
          <w:sz w:val="24"/>
          <w:szCs w:val="24"/>
          <w:lang w:val="en-US"/>
        </w:rPr>
        <w:t xml:space="preserve"> on TiO</w:t>
      </w:r>
      <w:r w:rsidR="00D9131F" w:rsidRPr="007A3FB4">
        <w:rPr>
          <w:rFonts w:ascii="Times New Roman" w:eastAsia="AdvGulliv-R" w:hAnsi="Times New Roman" w:cs="Times New Roman"/>
          <w:sz w:val="24"/>
          <w:szCs w:val="24"/>
          <w:vertAlign w:val="subscript"/>
          <w:lang w:val="en-US"/>
        </w:rPr>
        <w:t xml:space="preserve">2 </w:t>
      </w:r>
      <w:r w:rsidR="00D9131F" w:rsidRPr="007A3FB4">
        <w:rPr>
          <w:rFonts w:ascii="Times New Roman" w:eastAsia="AdvGulliv-R" w:hAnsi="Times New Roman" w:cs="Times New Roman"/>
          <w:sz w:val="24"/>
          <w:szCs w:val="24"/>
          <w:lang w:val="en-US"/>
        </w:rPr>
        <w:t>nanoparticles</w:t>
      </w:r>
      <w:r>
        <w:rPr>
          <w:rFonts w:ascii="Times New Roman" w:eastAsia="AdvGulliv-R" w:hAnsi="Times New Roman" w:cs="Times New Roman"/>
          <w:sz w:val="24"/>
          <w:szCs w:val="24"/>
          <w:lang w:val="en-US"/>
        </w:rPr>
        <w:t>.</w:t>
      </w:r>
      <w:r w:rsidR="00D9131F" w:rsidRPr="007A3FB4">
        <w:rPr>
          <w:rFonts w:ascii="Times New Roman" w:eastAsia="AdvGulliv-R" w:hAnsi="Times New Roman" w:cs="Times New Roman"/>
          <w:sz w:val="24"/>
          <w:szCs w:val="24"/>
          <w:lang w:val="en-US"/>
        </w:rPr>
        <w:t xml:space="preserve"> Chemical Physics 443</w:t>
      </w:r>
      <w:r>
        <w:rPr>
          <w:rFonts w:ascii="Times New Roman" w:eastAsia="AdvGulliv-R" w:hAnsi="Times New Roman" w:cs="Times New Roman"/>
          <w:sz w:val="24"/>
          <w:szCs w:val="24"/>
          <w:lang w:val="en-US"/>
        </w:rPr>
        <w:t>:</w:t>
      </w:r>
      <w:r w:rsidR="00D9131F" w:rsidRPr="007A3FB4">
        <w:rPr>
          <w:rFonts w:ascii="Times New Roman" w:eastAsia="AdvGulliv-R" w:hAnsi="Times New Roman" w:cs="Times New Roman"/>
          <w:sz w:val="24"/>
          <w:szCs w:val="24"/>
          <w:lang w:val="en-US"/>
        </w:rPr>
        <w:t xml:space="preserve"> 61–66</w:t>
      </w:r>
      <w:r>
        <w:rPr>
          <w:rFonts w:ascii="Times New Roman" w:eastAsia="AdvGulliv-R" w:hAnsi="Times New Roman" w:cs="Times New Roman"/>
          <w:sz w:val="24"/>
          <w:szCs w:val="24"/>
          <w:lang w:val="en-US"/>
        </w:rPr>
        <w:t>.</w:t>
      </w:r>
    </w:p>
    <w:p w:rsidR="003803D1" w:rsidRPr="007A3FB4" w:rsidRDefault="00D9131F" w:rsidP="007A3FB4">
      <w:pPr>
        <w:pStyle w:val="HTML-wstpniesformatowany"/>
        <w:numPr>
          <w:ilvl w:val="0"/>
          <w:numId w:val="1"/>
        </w:numPr>
        <w:ind w:left="714" w:hanging="357"/>
        <w:jc w:val="both"/>
        <w:rPr>
          <w:rFonts w:ascii="Times New Roman" w:hAnsi="Times New Roman" w:cs="Times New Roman"/>
          <w:iCs/>
          <w:sz w:val="24"/>
          <w:szCs w:val="24"/>
        </w:rPr>
      </w:pPr>
      <w:r w:rsidRPr="007A3FB4">
        <w:rPr>
          <w:rFonts w:ascii="Times New Roman" w:hAnsi="Times New Roman" w:cs="Times New Roman"/>
          <w:bCs/>
          <w:sz w:val="24"/>
          <w:szCs w:val="24"/>
        </w:rPr>
        <w:t>Zdyb</w:t>
      </w:r>
      <w:r w:rsidR="007A3FB4">
        <w:rPr>
          <w:rFonts w:ascii="Times New Roman" w:hAnsi="Times New Roman" w:cs="Times New Roman"/>
          <w:bCs/>
          <w:sz w:val="24"/>
          <w:szCs w:val="24"/>
        </w:rPr>
        <w:t xml:space="preserve"> A</w:t>
      </w:r>
      <w:r w:rsidRPr="007A3FB4">
        <w:rPr>
          <w:rFonts w:ascii="Times New Roman" w:hAnsi="Times New Roman" w:cs="Times New Roman"/>
          <w:bCs/>
          <w:sz w:val="24"/>
          <w:szCs w:val="24"/>
        </w:rPr>
        <w:t xml:space="preserve">, </w:t>
      </w:r>
      <w:proofErr w:type="spellStart"/>
      <w:r w:rsidRPr="007A3FB4">
        <w:rPr>
          <w:rFonts w:ascii="Times New Roman" w:hAnsi="Times New Roman" w:cs="Times New Roman"/>
          <w:bCs/>
          <w:sz w:val="24"/>
          <w:szCs w:val="24"/>
        </w:rPr>
        <w:t>Krawczyk</w:t>
      </w:r>
      <w:proofErr w:type="spellEnd"/>
      <w:r w:rsidR="007A3FB4">
        <w:rPr>
          <w:rFonts w:ascii="Times New Roman" w:hAnsi="Times New Roman" w:cs="Times New Roman"/>
          <w:bCs/>
          <w:sz w:val="24"/>
          <w:szCs w:val="24"/>
        </w:rPr>
        <w:t xml:space="preserve"> S (2016)</w:t>
      </w:r>
      <w:r w:rsidRPr="007A3FB4">
        <w:rPr>
          <w:rFonts w:ascii="Times New Roman" w:hAnsi="Times New Roman" w:cs="Times New Roman"/>
          <w:bCs/>
          <w:sz w:val="24"/>
          <w:szCs w:val="24"/>
        </w:rPr>
        <w:t xml:space="preserve"> </w:t>
      </w:r>
      <w:r w:rsidRPr="007A3FB4">
        <w:rPr>
          <w:rFonts w:ascii="Times New Roman" w:hAnsi="Times New Roman" w:cs="Times New Roman"/>
          <w:sz w:val="24"/>
          <w:szCs w:val="24"/>
          <w:lang w:val="en-US"/>
        </w:rPr>
        <w:t>Characterization of adsorption and electronic excited states of quercetin on titanium dioxide nanoparticles</w:t>
      </w:r>
      <w:r w:rsidR="007A3FB4">
        <w:rPr>
          <w:rFonts w:ascii="Times New Roman" w:hAnsi="Times New Roman" w:cs="Times New Roman"/>
          <w:sz w:val="24"/>
          <w:szCs w:val="24"/>
          <w:lang w:val="en-US"/>
        </w:rPr>
        <w:t>.</w:t>
      </w:r>
      <w:r w:rsidRPr="007A3FB4">
        <w:rPr>
          <w:rFonts w:ascii="Times New Roman" w:hAnsi="Times New Roman" w:cs="Times New Roman"/>
          <w:sz w:val="24"/>
          <w:szCs w:val="24"/>
          <w:lang w:val="en-US"/>
        </w:rPr>
        <w:t xml:space="preserve"> </w:t>
      </w:r>
      <w:proofErr w:type="spellStart"/>
      <w:r w:rsidRPr="007A3FB4">
        <w:rPr>
          <w:rFonts w:ascii="Times New Roman" w:hAnsi="Times New Roman" w:cs="Times New Roman"/>
          <w:sz w:val="24"/>
          <w:szCs w:val="24"/>
          <w:lang w:val="en-US"/>
        </w:rPr>
        <w:t>Spectrochimica</w:t>
      </w:r>
      <w:proofErr w:type="spellEnd"/>
      <w:r w:rsidRPr="007A3FB4">
        <w:rPr>
          <w:rFonts w:ascii="Times New Roman" w:hAnsi="Times New Roman" w:cs="Times New Roman"/>
          <w:sz w:val="24"/>
          <w:szCs w:val="24"/>
          <w:lang w:val="en-US"/>
        </w:rPr>
        <w:t xml:space="preserve"> </w:t>
      </w:r>
      <w:proofErr w:type="spellStart"/>
      <w:r w:rsidRPr="007A3FB4">
        <w:rPr>
          <w:rFonts w:ascii="Times New Roman" w:hAnsi="Times New Roman" w:cs="Times New Roman"/>
          <w:sz w:val="24"/>
          <w:szCs w:val="24"/>
          <w:lang w:val="en-US"/>
        </w:rPr>
        <w:t>Acta</w:t>
      </w:r>
      <w:proofErr w:type="spellEnd"/>
      <w:r w:rsidRPr="007A3FB4">
        <w:rPr>
          <w:rFonts w:ascii="Times New Roman" w:hAnsi="Times New Roman" w:cs="Times New Roman"/>
          <w:sz w:val="24"/>
          <w:szCs w:val="24"/>
          <w:lang w:val="en-US"/>
        </w:rPr>
        <w:t xml:space="preserve"> Part A: Molecular and Biomolecular Spectroscopy 157</w:t>
      </w:r>
      <w:r w:rsidR="007A3FB4">
        <w:rPr>
          <w:rFonts w:ascii="Times New Roman" w:hAnsi="Times New Roman" w:cs="Times New Roman"/>
          <w:sz w:val="24"/>
          <w:szCs w:val="24"/>
          <w:lang w:val="en-US"/>
        </w:rPr>
        <w:t xml:space="preserve">: </w:t>
      </w:r>
      <w:r w:rsidRPr="007A3FB4">
        <w:rPr>
          <w:rFonts w:ascii="Times New Roman" w:hAnsi="Times New Roman" w:cs="Times New Roman"/>
          <w:sz w:val="24"/>
          <w:szCs w:val="24"/>
          <w:lang w:val="en-US"/>
        </w:rPr>
        <w:t>197–203.</w:t>
      </w:r>
    </w:p>
    <w:p w:rsidR="003803D1" w:rsidRPr="007A3FB4" w:rsidRDefault="00FC1205" w:rsidP="0088379B">
      <w:pPr>
        <w:pStyle w:val="HTML-wstpniesformatowany"/>
        <w:numPr>
          <w:ilvl w:val="0"/>
          <w:numId w:val="1"/>
        </w:numPr>
        <w:ind w:hanging="357"/>
        <w:jc w:val="both"/>
        <w:rPr>
          <w:rFonts w:ascii="Times New Roman" w:hAnsi="Times New Roman" w:cs="Times New Roman"/>
          <w:iCs/>
          <w:sz w:val="24"/>
        </w:rPr>
      </w:pPr>
      <w:hyperlink r:id="rId7" w:history="1">
        <w:proofErr w:type="spellStart"/>
        <w:r w:rsidR="0088332A" w:rsidRPr="007A3FB4">
          <w:rPr>
            <w:rStyle w:val="Hipercze"/>
            <w:rFonts w:ascii="Times New Roman" w:hAnsi="Times New Roman" w:cs="Times New Roman"/>
            <w:bCs/>
            <w:color w:val="auto"/>
            <w:sz w:val="24"/>
            <w:szCs w:val="24"/>
            <w:u w:val="none"/>
            <w:shd w:val="clear" w:color="auto" w:fill="FFFFFF"/>
          </w:rPr>
          <w:t>Krawczak</w:t>
        </w:r>
        <w:proofErr w:type="spellEnd"/>
        <w:r w:rsidR="0088332A" w:rsidRPr="007A3FB4">
          <w:rPr>
            <w:rStyle w:val="Hipercze"/>
            <w:rFonts w:ascii="Times New Roman" w:hAnsi="Times New Roman" w:cs="Times New Roman"/>
            <w:bCs/>
            <w:color w:val="auto"/>
            <w:sz w:val="24"/>
            <w:szCs w:val="24"/>
            <w:u w:val="none"/>
            <w:shd w:val="clear" w:color="auto" w:fill="FFFFFF"/>
          </w:rPr>
          <w:t xml:space="preserve"> E</w:t>
        </w:r>
      </w:hyperlink>
      <w:r w:rsidR="0088332A" w:rsidRPr="007A3FB4">
        <w:rPr>
          <w:rFonts w:ascii="Times New Roman" w:hAnsi="Times New Roman" w:cs="Times New Roman"/>
          <w:bCs/>
          <w:color w:val="auto"/>
          <w:sz w:val="24"/>
          <w:szCs w:val="24"/>
          <w:shd w:val="clear" w:color="auto" w:fill="FFFFFF"/>
        </w:rPr>
        <w:t xml:space="preserve">, </w:t>
      </w:r>
      <w:hyperlink r:id="rId8" w:history="1">
        <w:r w:rsidR="0088332A" w:rsidRPr="007A3FB4">
          <w:rPr>
            <w:rStyle w:val="Hipercze"/>
            <w:rFonts w:ascii="Times New Roman" w:hAnsi="Times New Roman" w:cs="Times New Roman"/>
            <w:bCs/>
            <w:color w:val="auto"/>
            <w:sz w:val="24"/>
            <w:szCs w:val="24"/>
            <w:u w:val="none"/>
            <w:shd w:val="clear" w:color="auto" w:fill="FFFFFF"/>
          </w:rPr>
          <w:t>Zdyb A</w:t>
        </w:r>
      </w:hyperlink>
      <w:r w:rsidR="0088332A" w:rsidRPr="007A3FB4">
        <w:rPr>
          <w:rFonts w:ascii="Times New Roman" w:hAnsi="Times New Roman" w:cs="Times New Roman"/>
          <w:bCs/>
          <w:color w:val="auto"/>
          <w:sz w:val="24"/>
          <w:szCs w:val="24"/>
          <w:shd w:val="clear" w:color="auto" w:fill="FFFFFF"/>
        </w:rPr>
        <w:t xml:space="preserve">, </w:t>
      </w:r>
      <w:hyperlink r:id="rId9" w:history="1">
        <w:proofErr w:type="spellStart"/>
        <w:r w:rsidR="0088332A" w:rsidRPr="007A3FB4">
          <w:rPr>
            <w:rStyle w:val="Hipercze"/>
            <w:rFonts w:ascii="Times New Roman" w:hAnsi="Times New Roman" w:cs="Times New Roman"/>
            <w:bCs/>
            <w:color w:val="auto"/>
            <w:sz w:val="24"/>
            <w:szCs w:val="24"/>
            <w:u w:val="none"/>
            <w:shd w:val="clear" w:color="auto" w:fill="FFFFFF"/>
          </w:rPr>
          <w:t>Gułkowski</w:t>
        </w:r>
        <w:proofErr w:type="spellEnd"/>
        <w:r w:rsidR="0088332A" w:rsidRPr="007A3FB4">
          <w:rPr>
            <w:rStyle w:val="Hipercze"/>
            <w:rFonts w:ascii="Times New Roman" w:hAnsi="Times New Roman" w:cs="Times New Roman"/>
            <w:bCs/>
            <w:color w:val="auto"/>
            <w:sz w:val="24"/>
            <w:szCs w:val="24"/>
            <w:u w:val="none"/>
            <w:shd w:val="clear" w:color="auto" w:fill="FFFFFF"/>
          </w:rPr>
          <w:t xml:space="preserve"> S</w:t>
        </w:r>
      </w:hyperlink>
      <w:r w:rsidR="0088332A" w:rsidRPr="007A3FB4">
        <w:rPr>
          <w:rFonts w:ascii="Times New Roman" w:hAnsi="Times New Roman" w:cs="Times New Roman"/>
          <w:bCs/>
          <w:color w:val="auto"/>
          <w:sz w:val="24"/>
          <w:szCs w:val="24"/>
          <w:shd w:val="clear" w:color="auto" w:fill="FFFFFF"/>
        </w:rPr>
        <w:t xml:space="preserve">, </w:t>
      </w:r>
      <w:hyperlink r:id="rId10" w:history="1">
        <w:proofErr w:type="spellStart"/>
        <w:r w:rsidR="0088332A" w:rsidRPr="007A3FB4">
          <w:rPr>
            <w:rStyle w:val="Hipercze"/>
            <w:rFonts w:ascii="Times New Roman" w:hAnsi="Times New Roman" w:cs="Times New Roman"/>
            <w:bCs/>
            <w:color w:val="auto"/>
            <w:sz w:val="24"/>
            <w:szCs w:val="24"/>
            <w:u w:val="none"/>
            <w:shd w:val="clear" w:color="auto" w:fill="FFFFFF"/>
          </w:rPr>
          <w:t>Fave</w:t>
        </w:r>
        <w:proofErr w:type="spellEnd"/>
        <w:r w:rsidR="0088332A" w:rsidRPr="007A3FB4">
          <w:rPr>
            <w:rStyle w:val="Hipercze"/>
            <w:rFonts w:ascii="Times New Roman" w:hAnsi="Times New Roman" w:cs="Times New Roman"/>
            <w:bCs/>
            <w:color w:val="auto"/>
            <w:sz w:val="24"/>
            <w:szCs w:val="24"/>
            <w:u w:val="none"/>
            <w:shd w:val="clear" w:color="auto" w:fill="FFFFFF"/>
          </w:rPr>
          <w:t xml:space="preserve"> A</w:t>
        </w:r>
      </w:hyperlink>
      <w:r w:rsidR="0088332A" w:rsidRPr="007A3FB4">
        <w:rPr>
          <w:rFonts w:ascii="Times New Roman" w:hAnsi="Times New Roman" w:cs="Times New Roman"/>
          <w:bCs/>
          <w:color w:val="auto"/>
          <w:sz w:val="24"/>
          <w:szCs w:val="24"/>
          <w:shd w:val="clear" w:color="auto" w:fill="FFFFFF"/>
        </w:rPr>
        <w:t xml:space="preserve">, </w:t>
      </w:r>
      <w:hyperlink r:id="rId11" w:history="1">
        <w:proofErr w:type="spellStart"/>
        <w:r w:rsidR="0088332A" w:rsidRPr="007A3FB4">
          <w:rPr>
            <w:rStyle w:val="Hipercze"/>
            <w:rFonts w:ascii="Times New Roman" w:hAnsi="Times New Roman" w:cs="Times New Roman"/>
            <w:bCs/>
            <w:color w:val="auto"/>
            <w:sz w:val="24"/>
            <w:szCs w:val="24"/>
            <w:u w:val="none"/>
            <w:shd w:val="clear" w:color="auto" w:fill="FFFFFF"/>
          </w:rPr>
          <w:t>Fourmond</w:t>
        </w:r>
        <w:proofErr w:type="spellEnd"/>
        <w:r w:rsidR="0088332A" w:rsidRPr="007A3FB4">
          <w:rPr>
            <w:rStyle w:val="Hipercze"/>
            <w:rFonts w:ascii="Times New Roman" w:hAnsi="Times New Roman" w:cs="Times New Roman"/>
            <w:bCs/>
            <w:color w:val="auto"/>
            <w:sz w:val="24"/>
            <w:szCs w:val="24"/>
            <w:u w:val="none"/>
            <w:shd w:val="clear" w:color="auto" w:fill="FFFFFF"/>
          </w:rPr>
          <w:t xml:space="preserve"> E</w:t>
        </w:r>
      </w:hyperlink>
      <w:r w:rsidR="0088332A" w:rsidRPr="007A3FB4">
        <w:rPr>
          <w:rFonts w:ascii="Times New Roman" w:hAnsi="Times New Roman" w:cs="Times New Roman"/>
          <w:color w:val="auto"/>
          <w:sz w:val="24"/>
          <w:szCs w:val="24"/>
        </w:rPr>
        <w:t xml:space="preserve"> (2017) </w:t>
      </w:r>
      <w:hyperlink r:id="rId12" w:history="1">
        <w:r w:rsidR="0088332A" w:rsidRPr="007A3FB4">
          <w:rPr>
            <w:rStyle w:val="tytul"/>
            <w:rFonts w:ascii="Times New Roman" w:hAnsi="Times New Roman" w:cs="Times New Roman"/>
            <w:bCs/>
            <w:color w:val="auto"/>
            <w:sz w:val="24"/>
            <w:szCs w:val="24"/>
            <w:shd w:val="clear" w:color="auto" w:fill="FFFFFF"/>
          </w:rPr>
          <w:t>Influence of sputtering deposition parameters on electrical and optical properties of aluminium-doped zinc oxide thin films for photovoltaic applications</w:t>
        </w:r>
      </w:hyperlink>
      <w:r w:rsidR="0088332A" w:rsidRPr="007A3FB4">
        <w:rPr>
          <w:rFonts w:ascii="Times New Roman" w:hAnsi="Times New Roman" w:cs="Times New Roman"/>
          <w:color w:val="auto"/>
          <w:sz w:val="24"/>
          <w:szCs w:val="24"/>
        </w:rPr>
        <w:t xml:space="preserve">. </w:t>
      </w:r>
      <w:hyperlink r:id="rId13" w:history="1">
        <w:r w:rsidR="0088332A" w:rsidRPr="007A3FB4">
          <w:rPr>
            <w:rStyle w:val="Hipercze"/>
            <w:rFonts w:ascii="Times New Roman" w:hAnsi="Times New Roman" w:cs="Times New Roman"/>
            <w:bCs/>
            <w:color w:val="auto"/>
            <w:sz w:val="24"/>
            <w:szCs w:val="24"/>
            <w:u w:val="none"/>
            <w:shd w:val="clear" w:color="auto" w:fill="FFFFFF"/>
          </w:rPr>
          <w:t>E3S W</w:t>
        </w:r>
        <w:r w:rsidR="007A3FB4" w:rsidRPr="007A3FB4">
          <w:rPr>
            <w:rStyle w:val="Hipercze"/>
            <w:rFonts w:ascii="Times New Roman" w:hAnsi="Times New Roman" w:cs="Times New Roman"/>
            <w:bCs/>
            <w:color w:val="auto"/>
            <w:sz w:val="24"/>
            <w:szCs w:val="24"/>
            <w:u w:val="none"/>
            <w:shd w:val="clear" w:color="auto" w:fill="FFFFFF"/>
          </w:rPr>
          <w:t>eb of Conferences</w:t>
        </w:r>
      </w:hyperlink>
      <w:r w:rsidR="00777FDD" w:rsidRPr="007A3FB4">
        <w:rPr>
          <w:rFonts w:ascii="Times New Roman" w:hAnsi="Times New Roman" w:cs="Times New Roman"/>
          <w:bCs/>
          <w:color w:val="auto"/>
          <w:sz w:val="24"/>
          <w:szCs w:val="24"/>
          <w:shd w:val="clear" w:color="auto" w:fill="FFFFFF"/>
        </w:rPr>
        <w:t xml:space="preserve"> 22</w:t>
      </w:r>
      <w:r w:rsidR="007A3FB4" w:rsidRPr="007A3FB4">
        <w:rPr>
          <w:rFonts w:ascii="Times New Roman" w:hAnsi="Times New Roman" w:cs="Times New Roman"/>
          <w:bCs/>
          <w:color w:val="auto"/>
          <w:sz w:val="24"/>
          <w:szCs w:val="24"/>
          <w:shd w:val="clear" w:color="auto" w:fill="FFFFFF"/>
        </w:rPr>
        <w:t>:</w:t>
      </w:r>
      <w:r w:rsidR="00777FDD" w:rsidRPr="007A3FB4">
        <w:rPr>
          <w:rFonts w:ascii="Times New Roman" w:hAnsi="Times New Roman" w:cs="Times New Roman"/>
          <w:bCs/>
          <w:color w:val="auto"/>
          <w:sz w:val="24"/>
          <w:szCs w:val="24"/>
          <w:shd w:val="clear" w:color="auto" w:fill="FFFFFF"/>
        </w:rPr>
        <w:t xml:space="preserve"> 1-7</w:t>
      </w:r>
      <w:r w:rsidR="007A3FB4" w:rsidRPr="007A3FB4">
        <w:rPr>
          <w:rFonts w:ascii="Times New Roman" w:hAnsi="Times New Roman" w:cs="Times New Roman"/>
          <w:bCs/>
          <w:color w:val="auto"/>
          <w:sz w:val="24"/>
          <w:szCs w:val="24"/>
          <w:shd w:val="clear" w:color="auto" w:fill="FFFFFF"/>
        </w:rPr>
        <w:t>.</w:t>
      </w:r>
    </w:p>
    <w:p w:rsidR="003803D1" w:rsidRDefault="003803D1" w:rsidP="00DF04E3">
      <w:pPr>
        <w:pStyle w:val="HTML-wstpniesformatowany"/>
        <w:jc w:val="both"/>
        <w:rPr>
          <w:rFonts w:ascii="Times New Roman" w:hAnsi="Times New Roman" w:cs="Times New Roman"/>
          <w:iCs/>
          <w:sz w:val="24"/>
        </w:rPr>
      </w:pPr>
    </w:p>
    <w:p w:rsidR="00B3082B" w:rsidRDefault="00601713" w:rsidP="00B3082B">
      <w:pPr>
        <w:pStyle w:val="HTML-wstpniesformatowany"/>
        <w:jc w:val="both"/>
        <w:rPr>
          <w:rFonts w:ascii="Times New Roman" w:hAnsi="Times New Roman" w:cs="Times New Roman"/>
          <w:b/>
          <w:iCs/>
          <w:sz w:val="24"/>
        </w:rPr>
      </w:pPr>
      <w:r>
        <w:rPr>
          <w:noProof/>
          <w:lang w:val="pl-PL" w:eastAsia="pl-PL"/>
        </w:rPr>
        <w:drawing>
          <wp:inline distT="0" distB="0" distL="0" distR="0" wp14:anchorId="56E8FA0B" wp14:editId="42CD6EFB">
            <wp:extent cx="579120" cy="785446"/>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4041" cy="819245"/>
                    </a:xfrm>
                    <a:prstGeom prst="rect">
                      <a:avLst/>
                    </a:prstGeom>
                    <a:noFill/>
                  </pic:spPr>
                </pic:pic>
              </a:graphicData>
            </a:graphic>
          </wp:inline>
        </w:drawing>
      </w:r>
      <w:r w:rsidR="00B3082B">
        <w:rPr>
          <w:rFonts w:ascii="Times New Roman" w:hAnsi="Times New Roman" w:cs="Times New Roman"/>
          <w:b/>
          <w:iCs/>
          <w:sz w:val="24"/>
        </w:rPr>
        <w:br/>
      </w:r>
    </w:p>
    <w:p w:rsidR="00B3082B" w:rsidRDefault="00B3082B" w:rsidP="00DF04E3">
      <w:pPr>
        <w:pStyle w:val="HTML-wstpniesformatowany"/>
        <w:jc w:val="both"/>
        <w:rPr>
          <w:rFonts w:ascii="Times New Roman" w:hAnsi="Times New Roman" w:cs="Times New Roman"/>
          <w:iCs/>
          <w:sz w:val="24"/>
        </w:rPr>
      </w:pPr>
    </w:p>
    <w:p w:rsidR="00B3082B" w:rsidRPr="00DF04E3" w:rsidRDefault="00B3082B" w:rsidP="00B3082B">
      <w:pPr>
        <w:pStyle w:val="HTML-wstpniesformatowany"/>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324B6">
        <w:rPr>
          <w:rFonts w:ascii="Times New Roman" w:hAnsi="Times New Roman" w:cs="Times New Roman"/>
          <w:iCs/>
          <w:sz w:val="24"/>
        </w:rPr>
        <w:t>a.zdyb@pollub.pl</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1205" w:rsidRDefault="00FC1205" w:rsidP="00495C76">
      <w:pPr>
        <w:spacing w:after="0" w:line="240" w:lineRule="auto"/>
      </w:pPr>
      <w:r>
        <w:separator/>
      </w:r>
    </w:p>
  </w:endnote>
  <w:endnote w:type="continuationSeparator" w:id="0">
    <w:p w:rsidR="00FC1205" w:rsidRDefault="00FC120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auto"/>
    <w:notTrueType/>
    <w:pitch w:val="variable"/>
    <w:sig w:usb0="00000001" w:usb1="08080000" w:usb2="00000010" w:usb3="00000000" w:csb0="00100000" w:csb1="00000000"/>
  </w:font>
  <w:font w:name="AdvGulliv-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1205" w:rsidRDefault="00FC1205" w:rsidP="00495C76">
      <w:pPr>
        <w:spacing w:after="0" w:line="240" w:lineRule="auto"/>
      </w:pPr>
      <w:r>
        <w:separator/>
      </w:r>
    </w:p>
  </w:footnote>
  <w:footnote w:type="continuationSeparator" w:id="0">
    <w:p w:rsidR="00FC1205" w:rsidRDefault="00FC120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Nagwek"/>
      <w:jc w:val="center"/>
    </w:pPr>
    <w:r>
      <w:rPr>
        <w:noProof/>
        <w:lang w:val="pl-PL" w:eastAsia="pl-PL"/>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01001"/>
    <w:rsid w:val="00013FAB"/>
    <w:rsid w:val="000A4C22"/>
    <w:rsid w:val="002350BC"/>
    <w:rsid w:val="002532EC"/>
    <w:rsid w:val="0028059F"/>
    <w:rsid w:val="002F4DF0"/>
    <w:rsid w:val="00333E31"/>
    <w:rsid w:val="003803D1"/>
    <w:rsid w:val="0038483D"/>
    <w:rsid w:val="0039021C"/>
    <w:rsid w:val="003971D1"/>
    <w:rsid w:val="00413ABD"/>
    <w:rsid w:val="00435234"/>
    <w:rsid w:val="00495C76"/>
    <w:rsid w:val="004F0EF8"/>
    <w:rsid w:val="00601713"/>
    <w:rsid w:val="0062646F"/>
    <w:rsid w:val="00627419"/>
    <w:rsid w:val="006C057D"/>
    <w:rsid w:val="00777FDD"/>
    <w:rsid w:val="007A3FB4"/>
    <w:rsid w:val="0088332A"/>
    <w:rsid w:val="00B3082B"/>
    <w:rsid w:val="00B6703B"/>
    <w:rsid w:val="00BA17DF"/>
    <w:rsid w:val="00BA654F"/>
    <w:rsid w:val="00C04F4A"/>
    <w:rsid w:val="00C324B6"/>
    <w:rsid w:val="00CE511D"/>
    <w:rsid w:val="00D9131F"/>
    <w:rsid w:val="00DF04E3"/>
    <w:rsid w:val="00E51B82"/>
    <w:rsid w:val="00EB74DA"/>
    <w:rsid w:val="00EC2CCD"/>
    <w:rsid w:val="00F04CC8"/>
    <w:rsid w:val="00F54476"/>
    <w:rsid w:val="00F66210"/>
    <w:rsid w:val="00FC120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B6D60E-BD9F-4021-9EEA-38B3E2D9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 w:type="character" w:styleId="Pogrubienie">
    <w:name w:val="Strong"/>
    <w:basedOn w:val="Domylnaczcionkaakapitu"/>
    <w:uiPriority w:val="22"/>
    <w:qFormat/>
    <w:rsid w:val="00C04F4A"/>
    <w:rPr>
      <w:b/>
      <w:bCs/>
    </w:rPr>
  </w:style>
  <w:style w:type="character" w:styleId="Hipercze">
    <w:name w:val="Hyperlink"/>
    <w:basedOn w:val="Domylnaczcionkaakapitu"/>
    <w:uiPriority w:val="99"/>
    <w:semiHidden/>
    <w:unhideWhenUsed/>
    <w:rsid w:val="0088332A"/>
    <w:rPr>
      <w:color w:val="0000FF"/>
      <w:u w:val="single"/>
    </w:rPr>
  </w:style>
  <w:style w:type="character" w:customStyle="1" w:styleId="tytul">
    <w:name w:val="tytul"/>
    <w:basedOn w:val="Domylnaczcionkaakapitu"/>
    <w:rsid w:val="00883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ub.pollub.pl/pracownicy/256/" TargetMode="External"/><Relationship Id="rId13" Type="http://schemas.openxmlformats.org/officeDocument/2006/relationships/hyperlink" Target="http://pub.pollub.pl/zrodla/119094/" TargetMode="External"/><Relationship Id="rId3" Type="http://schemas.openxmlformats.org/officeDocument/2006/relationships/settings" Target="settings.xml"/><Relationship Id="rId7" Type="http://schemas.openxmlformats.org/officeDocument/2006/relationships/hyperlink" Target="http://pub.pollub.pl/pracownicy/1088/" TargetMode="External"/><Relationship Id="rId12" Type="http://schemas.openxmlformats.org/officeDocument/2006/relationships/hyperlink" Target="http://pub.pollub.pl/publikacje/2832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ub.pollub.pl/autorzy/613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pub.pollub.pl/autorzy/5275/" TargetMode="External"/><Relationship Id="rId4" Type="http://schemas.openxmlformats.org/officeDocument/2006/relationships/webSettings" Target="webSettings.xml"/><Relationship Id="rId9" Type="http://schemas.openxmlformats.org/officeDocument/2006/relationships/hyperlink" Target="http://pub.pollub.pl/pracownicy/252/" TargetMode="Externa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2</Pages>
  <Words>607</Words>
  <Characters>3643</Characters>
  <Application>Microsoft Office Word</Application>
  <DocSecurity>0</DocSecurity>
  <Lines>30</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Agata Zdyb</cp:lastModifiedBy>
  <cp:revision>14</cp:revision>
  <dcterms:created xsi:type="dcterms:W3CDTF">2018-02-01T09:54:00Z</dcterms:created>
  <dcterms:modified xsi:type="dcterms:W3CDTF">2018-02-06T08:13:00Z</dcterms:modified>
</cp:coreProperties>
</file>