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668" w:rsidRDefault="00340668" w:rsidP="00A26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31" w:rsidRDefault="00557231" w:rsidP="00A26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31" w:rsidRDefault="00557231" w:rsidP="00A26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31" w:rsidRDefault="00557231" w:rsidP="00A26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31" w:rsidRDefault="00557231" w:rsidP="00250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231">
        <w:rPr>
          <w:rFonts w:ascii="Times New Roman" w:hAnsi="Times New Roman" w:cs="Times New Roman"/>
          <w:sz w:val="24"/>
          <w:szCs w:val="24"/>
        </w:rPr>
        <w:t>Waste Management in Lake Tana Basin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23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7231">
        <w:rPr>
          <w:rFonts w:ascii="Times New Roman" w:hAnsi="Times New Roman" w:cs="Times New Roman"/>
          <w:sz w:val="24"/>
          <w:szCs w:val="24"/>
        </w:rPr>
        <w:t>Case of Rapidly Urbanizing Bahir Dar City</w:t>
      </w:r>
    </w:p>
    <w:p w:rsidR="002509EF" w:rsidRDefault="002509EF" w:rsidP="00250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09EF" w:rsidRDefault="002509EF" w:rsidP="00250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Bahir Dar Institute of Technology, Bahir Dar University</w:t>
      </w:r>
    </w:p>
    <w:p w:rsidR="002509EF" w:rsidRDefault="002509EF" w:rsidP="00250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09EF" w:rsidRDefault="002509EF" w:rsidP="00250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Biruk Abate</w:t>
      </w:r>
    </w:p>
    <w:p w:rsidR="002509EF" w:rsidRPr="00557231" w:rsidRDefault="002509EF" w:rsidP="002509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7231" w:rsidRDefault="00557231" w:rsidP="00557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9EF" w:rsidRDefault="00557231" w:rsidP="00557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57231" w:rsidRDefault="00557231" w:rsidP="00557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Abstract</w:t>
      </w:r>
    </w:p>
    <w:p w:rsidR="00557231" w:rsidRDefault="00557231" w:rsidP="00A26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2EA" w:rsidRPr="00D359BC" w:rsidRDefault="00A26BFB" w:rsidP="00A26B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59BC">
        <w:rPr>
          <w:rFonts w:ascii="Times New Roman" w:hAnsi="Times New Roman" w:cs="Times New Roman"/>
          <w:sz w:val="24"/>
          <w:szCs w:val="24"/>
        </w:rPr>
        <w:t>Urbanizat</w:t>
      </w:r>
      <w:r w:rsidR="00872135">
        <w:rPr>
          <w:rFonts w:ascii="Times New Roman" w:hAnsi="Times New Roman" w:cs="Times New Roman"/>
          <w:sz w:val="24"/>
          <w:szCs w:val="24"/>
        </w:rPr>
        <w:t xml:space="preserve">ion is a global phenomenon with </w:t>
      </w:r>
      <w:r w:rsidRPr="00D359BC">
        <w:rPr>
          <w:rFonts w:ascii="Times New Roman" w:hAnsi="Times New Roman" w:cs="Times New Roman"/>
          <w:sz w:val="24"/>
          <w:szCs w:val="24"/>
        </w:rPr>
        <w:t xml:space="preserve">pronounced consequences on waste management in developing countries </w:t>
      </w:r>
      <w:r w:rsidR="009A16DD" w:rsidRPr="00D359BC">
        <w:rPr>
          <w:rFonts w:ascii="Times New Roman" w:hAnsi="Times New Roman" w:cs="Times New Roman"/>
          <w:sz w:val="24"/>
          <w:szCs w:val="24"/>
        </w:rPr>
        <w:t>where</w:t>
      </w:r>
      <w:r w:rsidRPr="00D359BC">
        <w:rPr>
          <w:rFonts w:ascii="Times New Roman" w:hAnsi="Times New Roman" w:cs="Times New Roman"/>
          <w:sz w:val="24"/>
          <w:szCs w:val="24"/>
        </w:rPr>
        <w:t xml:space="preserve"> infrastructure development is outpaced by</w:t>
      </w:r>
      <w:r w:rsidR="009A16DD" w:rsidRPr="00D359BC">
        <w:rPr>
          <w:rFonts w:ascii="Times New Roman" w:hAnsi="Times New Roman" w:cs="Times New Roman"/>
          <w:sz w:val="24"/>
          <w:szCs w:val="24"/>
        </w:rPr>
        <w:t xml:space="preserve"> waste generation</w:t>
      </w:r>
      <w:r w:rsidRPr="00D359BC">
        <w:rPr>
          <w:rFonts w:ascii="Times New Roman" w:hAnsi="Times New Roman" w:cs="Times New Roman"/>
          <w:sz w:val="24"/>
          <w:szCs w:val="24"/>
        </w:rPr>
        <w:t>.</w:t>
      </w:r>
      <w:r w:rsidR="0060021A" w:rsidRPr="00D359BC">
        <w:rPr>
          <w:rFonts w:ascii="Times New Roman" w:hAnsi="Times New Roman" w:cs="Times New Roman"/>
          <w:sz w:val="24"/>
          <w:szCs w:val="24"/>
        </w:rPr>
        <w:t xml:space="preserve"> </w:t>
      </w:r>
      <w:r w:rsidRPr="00D359BC">
        <w:rPr>
          <w:rFonts w:ascii="Times New Roman" w:hAnsi="Times New Roman" w:cs="Times New Roman"/>
          <w:sz w:val="24"/>
          <w:szCs w:val="24"/>
        </w:rPr>
        <w:t xml:space="preserve">This paper reviewed the current waste management system in Lake Tana basin </w:t>
      </w:r>
      <w:r w:rsidR="00D359BC">
        <w:rPr>
          <w:rFonts w:ascii="Times New Roman" w:hAnsi="Times New Roman" w:cs="Times New Roman"/>
          <w:sz w:val="24"/>
          <w:szCs w:val="24"/>
        </w:rPr>
        <w:t>near</w:t>
      </w:r>
      <w:r w:rsidRPr="00D359BC">
        <w:rPr>
          <w:rFonts w:ascii="Times New Roman" w:hAnsi="Times New Roman" w:cs="Times New Roman"/>
          <w:sz w:val="24"/>
          <w:szCs w:val="24"/>
        </w:rPr>
        <w:t xml:space="preserve"> </w:t>
      </w:r>
      <w:r w:rsidR="00D359BC" w:rsidRPr="00D359BC">
        <w:rPr>
          <w:rStyle w:val="Emphasis"/>
          <w:rFonts w:ascii="Times New Roman" w:hAnsi="Times New Roman" w:cs="Times New Roman"/>
          <w:i w:val="0"/>
          <w:sz w:val="24"/>
          <w:szCs w:val="24"/>
        </w:rPr>
        <w:t>Bahir Dar</w:t>
      </w:r>
      <w:r w:rsidR="00D359BC" w:rsidRPr="00D359BC">
        <w:rPr>
          <w:rStyle w:val="st"/>
          <w:rFonts w:ascii="Times New Roman" w:hAnsi="Times New Roman" w:cs="Times New Roman"/>
          <w:i/>
          <w:sz w:val="24"/>
          <w:szCs w:val="24"/>
        </w:rPr>
        <w:t xml:space="preserve">, </w:t>
      </w:r>
      <w:r w:rsidR="00D359BC" w:rsidRPr="00D359BC">
        <w:rPr>
          <w:rStyle w:val="st"/>
          <w:rFonts w:ascii="Times New Roman" w:hAnsi="Times New Roman" w:cs="Times New Roman"/>
          <w:sz w:val="24"/>
          <w:szCs w:val="24"/>
        </w:rPr>
        <w:t>a</w:t>
      </w:r>
      <w:r w:rsidR="00D359BC" w:rsidRPr="00D359BC">
        <w:rPr>
          <w:rStyle w:val="st"/>
          <w:rFonts w:ascii="Times New Roman" w:hAnsi="Times New Roman" w:cs="Times New Roman"/>
          <w:i/>
          <w:sz w:val="24"/>
          <w:szCs w:val="24"/>
        </w:rPr>
        <w:t xml:space="preserve"> </w:t>
      </w:r>
      <w:r w:rsidR="00D359BC" w:rsidRPr="00D359BC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rapidly urbanizing </w:t>
      </w:r>
      <w:r w:rsidR="006E3FAA" w:rsidRPr="00D359BC">
        <w:rPr>
          <w:rStyle w:val="Emphasis"/>
          <w:rFonts w:ascii="Times New Roman" w:hAnsi="Times New Roman" w:cs="Times New Roman"/>
          <w:i w:val="0"/>
          <w:sz w:val="24"/>
          <w:szCs w:val="24"/>
        </w:rPr>
        <w:t>city</w:t>
      </w:r>
      <w:r w:rsidR="006E3FAA">
        <w:rPr>
          <w:rFonts w:ascii="Times New Roman" w:hAnsi="Times New Roman" w:cs="Times New Roman"/>
          <w:sz w:val="24"/>
          <w:szCs w:val="24"/>
        </w:rPr>
        <w:t>.</w:t>
      </w:r>
      <w:r w:rsidR="006E3FAA" w:rsidRPr="00D359BC">
        <w:rPr>
          <w:rFonts w:ascii="Times New Roman" w:hAnsi="Times New Roman" w:cs="Times New Roman"/>
          <w:sz w:val="24"/>
          <w:szCs w:val="24"/>
        </w:rPr>
        <w:t xml:space="preserve"> The</w:t>
      </w:r>
      <w:r w:rsidRPr="00D359BC">
        <w:rPr>
          <w:rFonts w:ascii="Times New Roman" w:hAnsi="Times New Roman" w:cs="Times New Roman"/>
          <w:sz w:val="24"/>
          <w:szCs w:val="24"/>
        </w:rPr>
        <w:t xml:space="preserve"> </w:t>
      </w:r>
      <w:r w:rsidR="00C35EFA" w:rsidRPr="00D359BC">
        <w:rPr>
          <w:rFonts w:ascii="Times New Roman" w:hAnsi="Times New Roman" w:cs="Times New Roman"/>
          <w:sz w:val="24"/>
          <w:szCs w:val="24"/>
        </w:rPr>
        <w:t xml:space="preserve">city </w:t>
      </w:r>
      <w:r w:rsidR="00C35EFA">
        <w:rPr>
          <w:rFonts w:ascii="Times New Roman" w:hAnsi="Times New Roman" w:cs="Times New Roman"/>
          <w:sz w:val="24"/>
          <w:szCs w:val="24"/>
        </w:rPr>
        <w:t>continues</w:t>
      </w:r>
      <w:r w:rsidR="006E3FAA">
        <w:rPr>
          <w:rFonts w:ascii="Times New Roman" w:hAnsi="Times New Roman" w:cs="Times New Roman"/>
          <w:sz w:val="24"/>
          <w:szCs w:val="24"/>
        </w:rPr>
        <w:t xml:space="preserve"> more wastes</w:t>
      </w:r>
      <w:r w:rsidR="00F326F4">
        <w:rPr>
          <w:rFonts w:ascii="Times New Roman" w:hAnsi="Times New Roman" w:cs="Times New Roman"/>
          <w:sz w:val="24"/>
          <w:szCs w:val="24"/>
        </w:rPr>
        <w:t xml:space="preserve"> production </w:t>
      </w:r>
      <w:r w:rsidRPr="00D359BC">
        <w:rPr>
          <w:rFonts w:ascii="Times New Roman" w:hAnsi="Times New Roman" w:cs="Times New Roman"/>
          <w:sz w:val="24"/>
          <w:szCs w:val="24"/>
        </w:rPr>
        <w:t xml:space="preserve">with the ever-increasing population. The waste management practice is challenged by low prioritization </w:t>
      </w:r>
      <w:r w:rsidR="009A4A04" w:rsidRPr="00D359BC">
        <w:rPr>
          <w:rFonts w:ascii="Times New Roman" w:hAnsi="Times New Roman" w:cs="Times New Roman"/>
          <w:sz w:val="24"/>
          <w:szCs w:val="24"/>
        </w:rPr>
        <w:t>and financing of</w:t>
      </w:r>
      <w:r w:rsidRPr="00D359BC">
        <w:rPr>
          <w:rFonts w:ascii="Times New Roman" w:hAnsi="Times New Roman" w:cs="Times New Roman"/>
          <w:sz w:val="24"/>
          <w:szCs w:val="24"/>
        </w:rPr>
        <w:t xml:space="preserve"> waste management. The review </w:t>
      </w:r>
      <w:r w:rsidR="003D0E43" w:rsidRPr="00D359BC">
        <w:rPr>
          <w:rFonts w:ascii="Times New Roman" w:hAnsi="Times New Roman" w:cs="Times New Roman"/>
          <w:sz w:val="24"/>
          <w:szCs w:val="24"/>
        </w:rPr>
        <w:t>result indicates</w:t>
      </w:r>
      <w:r w:rsidRPr="00D359BC">
        <w:rPr>
          <w:rFonts w:ascii="Times New Roman" w:hAnsi="Times New Roman" w:cs="Times New Roman"/>
          <w:sz w:val="24"/>
          <w:szCs w:val="24"/>
        </w:rPr>
        <w:t xml:space="preserve"> the municipality’s</w:t>
      </w:r>
      <w:r w:rsidR="006E3FAA" w:rsidRPr="006E3FAA">
        <w:rPr>
          <w:rFonts w:ascii="Times New Roman" w:hAnsi="Times New Roman" w:cs="Times New Roman"/>
          <w:sz w:val="24"/>
          <w:szCs w:val="24"/>
        </w:rPr>
        <w:t xml:space="preserve"> </w:t>
      </w:r>
      <w:r w:rsidR="006E3FAA" w:rsidRPr="00D359BC">
        <w:rPr>
          <w:rFonts w:ascii="Times New Roman" w:hAnsi="Times New Roman" w:cs="Times New Roman"/>
          <w:sz w:val="24"/>
          <w:szCs w:val="24"/>
        </w:rPr>
        <w:t>public and private sectors</w:t>
      </w:r>
      <w:r w:rsidRPr="00D359BC">
        <w:rPr>
          <w:rFonts w:ascii="Times New Roman" w:hAnsi="Times New Roman" w:cs="Times New Roman"/>
          <w:sz w:val="24"/>
          <w:szCs w:val="24"/>
        </w:rPr>
        <w:t xml:space="preserve"> coordination</w:t>
      </w:r>
      <w:r w:rsidR="00D359BC">
        <w:rPr>
          <w:rFonts w:ascii="Times New Roman" w:hAnsi="Times New Roman" w:cs="Times New Roman"/>
          <w:sz w:val="24"/>
          <w:szCs w:val="24"/>
        </w:rPr>
        <w:t xml:space="preserve"> mechanisms</w:t>
      </w:r>
      <w:r w:rsidRPr="00D359BC">
        <w:rPr>
          <w:rFonts w:ascii="Times New Roman" w:hAnsi="Times New Roman" w:cs="Times New Roman"/>
          <w:sz w:val="24"/>
          <w:szCs w:val="24"/>
        </w:rPr>
        <w:t xml:space="preserve"> </w:t>
      </w:r>
      <w:r w:rsidR="00D359BC" w:rsidRPr="00D359BC">
        <w:rPr>
          <w:rFonts w:ascii="Times New Roman" w:hAnsi="Times New Roman" w:cs="Times New Roman"/>
          <w:sz w:val="24"/>
          <w:szCs w:val="24"/>
        </w:rPr>
        <w:t>have</w:t>
      </w:r>
      <w:r w:rsidRPr="00D359BC">
        <w:rPr>
          <w:rFonts w:ascii="Times New Roman" w:hAnsi="Times New Roman" w:cs="Times New Roman"/>
          <w:sz w:val="24"/>
          <w:szCs w:val="24"/>
        </w:rPr>
        <w:t xml:space="preserve"> played a </w:t>
      </w:r>
      <w:r w:rsidR="00872135">
        <w:rPr>
          <w:rFonts w:ascii="Times New Roman" w:hAnsi="Times New Roman" w:cs="Times New Roman"/>
          <w:sz w:val="24"/>
          <w:szCs w:val="24"/>
        </w:rPr>
        <w:t xml:space="preserve">vital role in </w:t>
      </w:r>
      <w:r w:rsidR="006A15DC">
        <w:rPr>
          <w:rFonts w:ascii="Times New Roman" w:hAnsi="Times New Roman" w:cs="Times New Roman"/>
          <w:sz w:val="24"/>
          <w:szCs w:val="24"/>
        </w:rPr>
        <w:t xml:space="preserve">improving </w:t>
      </w:r>
      <w:r w:rsidR="00872135">
        <w:rPr>
          <w:rFonts w:ascii="Times New Roman" w:hAnsi="Times New Roman" w:cs="Times New Roman"/>
          <w:sz w:val="24"/>
          <w:szCs w:val="24"/>
        </w:rPr>
        <w:t xml:space="preserve">waste management </w:t>
      </w:r>
      <w:r w:rsidR="00C35EFA">
        <w:rPr>
          <w:rFonts w:ascii="Times New Roman" w:hAnsi="Times New Roman" w:cs="Times New Roman"/>
          <w:sz w:val="24"/>
          <w:szCs w:val="24"/>
        </w:rPr>
        <w:t xml:space="preserve">but </w:t>
      </w:r>
      <w:r w:rsidRPr="00D359BC">
        <w:rPr>
          <w:rFonts w:ascii="Times New Roman" w:hAnsi="Times New Roman" w:cs="Times New Roman"/>
          <w:sz w:val="24"/>
          <w:szCs w:val="24"/>
        </w:rPr>
        <w:t>the daily</w:t>
      </w:r>
      <w:r w:rsidR="00EA1A62" w:rsidRPr="00D359BC">
        <w:rPr>
          <w:rFonts w:ascii="Times New Roman" w:hAnsi="Times New Roman" w:cs="Times New Roman"/>
          <w:sz w:val="24"/>
          <w:szCs w:val="24"/>
        </w:rPr>
        <w:t xml:space="preserve"> waste management monitoring</w:t>
      </w:r>
      <w:r w:rsidRPr="00D359BC">
        <w:rPr>
          <w:rFonts w:ascii="Times New Roman" w:hAnsi="Times New Roman" w:cs="Times New Roman"/>
          <w:sz w:val="24"/>
          <w:szCs w:val="24"/>
        </w:rPr>
        <w:t xml:space="preserve"> has not been sufficient. Therefore, an integrated waste management</w:t>
      </w:r>
      <w:r w:rsidR="00EA1A62" w:rsidRPr="00D359BC">
        <w:rPr>
          <w:rFonts w:ascii="Times New Roman" w:hAnsi="Times New Roman" w:cs="Times New Roman"/>
          <w:sz w:val="24"/>
          <w:szCs w:val="24"/>
        </w:rPr>
        <w:t xml:space="preserve"> </w:t>
      </w:r>
      <w:r w:rsidRPr="00D359BC">
        <w:rPr>
          <w:rFonts w:ascii="Times New Roman" w:hAnsi="Times New Roman" w:cs="Times New Roman"/>
          <w:sz w:val="24"/>
          <w:szCs w:val="24"/>
        </w:rPr>
        <w:t>practice should be implemented for the City-Lake Tana basin and</w:t>
      </w:r>
      <w:r w:rsidR="00EA1A62" w:rsidRPr="00D359BC">
        <w:rPr>
          <w:rFonts w:ascii="Times New Roman" w:hAnsi="Times New Roman" w:cs="Times New Roman"/>
          <w:sz w:val="24"/>
          <w:szCs w:val="24"/>
        </w:rPr>
        <w:t xml:space="preserve"> </w:t>
      </w:r>
      <w:r w:rsidRPr="00D359BC">
        <w:rPr>
          <w:rFonts w:ascii="Times New Roman" w:hAnsi="Times New Roman" w:cs="Times New Roman"/>
          <w:sz w:val="24"/>
          <w:szCs w:val="24"/>
        </w:rPr>
        <w:t>the surrounding environment. This has to include</w:t>
      </w:r>
      <w:r w:rsidR="00340668" w:rsidRPr="00D359BC">
        <w:rPr>
          <w:rFonts w:ascii="Times New Roman" w:hAnsi="Times New Roman" w:cs="Times New Roman"/>
          <w:sz w:val="24"/>
          <w:szCs w:val="24"/>
        </w:rPr>
        <w:t xml:space="preserve"> improving sustainable sanitation and sewage disposal </w:t>
      </w:r>
      <w:r w:rsidRPr="00D359BC">
        <w:rPr>
          <w:rFonts w:ascii="Times New Roman" w:hAnsi="Times New Roman" w:cs="Times New Roman"/>
          <w:sz w:val="24"/>
          <w:szCs w:val="24"/>
        </w:rPr>
        <w:t>development plans</w:t>
      </w:r>
      <w:r w:rsidR="00340668" w:rsidRPr="00D359BC">
        <w:rPr>
          <w:rFonts w:ascii="Times New Roman" w:hAnsi="Times New Roman" w:cs="Times New Roman"/>
          <w:sz w:val="24"/>
          <w:szCs w:val="24"/>
        </w:rPr>
        <w:t xml:space="preserve"> </w:t>
      </w:r>
      <w:r w:rsidRPr="00D359BC">
        <w:rPr>
          <w:rFonts w:ascii="Times New Roman" w:hAnsi="Times New Roman" w:cs="Times New Roman"/>
          <w:sz w:val="24"/>
          <w:szCs w:val="24"/>
        </w:rPr>
        <w:t xml:space="preserve">and adopt the </w:t>
      </w:r>
      <w:r w:rsidR="00340668" w:rsidRPr="00D359BC">
        <w:rPr>
          <w:rFonts w:ascii="Times New Roman" w:hAnsi="Times New Roman" w:cs="Times New Roman"/>
          <w:sz w:val="24"/>
          <w:szCs w:val="24"/>
        </w:rPr>
        <w:t xml:space="preserve">best waste management </w:t>
      </w:r>
      <w:r w:rsidRPr="00D359BC">
        <w:rPr>
          <w:rFonts w:ascii="Times New Roman" w:hAnsi="Times New Roman" w:cs="Times New Roman"/>
          <w:sz w:val="24"/>
          <w:szCs w:val="24"/>
        </w:rPr>
        <w:t>practices for the City-Lake basin ecosystem.</w:t>
      </w:r>
    </w:p>
    <w:p w:rsidR="009A4A04" w:rsidRPr="00A26BFB" w:rsidRDefault="009A4A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4A04" w:rsidRPr="00A26BFB" w:rsidSect="00066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20"/>
  <w:characterSpacingControl w:val="doNotCompress"/>
  <w:savePreviewPicture/>
  <w:compat/>
  <w:rsids>
    <w:rsidRoot w:val="00A26BFB"/>
    <w:rsid w:val="000662EA"/>
    <w:rsid w:val="002509EF"/>
    <w:rsid w:val="00340668"/>
    <w:rsid w:val="00346BAF"/>
    <w:rsid w:val="003D0E43"/>
    <w:rsid w:val="00431873"/>
    <w:rsid w:val="00557231"/>
    <w:rsid w:val="0060021A"/>
    <w:rsid w:val="006A15DC"/>
    <w:rsid w:val="006C2AB5"/>
    <w:rsid w:val="006E3FAA"/>
    <w:rsid w:val="00837BEA"/>
    <w:rsid w:val="00872135"/>
    <w:rsid w:val="008D09E0"/>
    <w:rsid w:val="009A16DD"/>
    <w:rsid w:val="009A4A04"/>
    <w:rsid w:val="00A26BFB"/>
    <w:rsid w:val="00C35EFA"/>
    <w:rsid w:val="00D1256F"/>
    <w:rsid w:val="00D359BC"/>
    <w:rsid w:val="00EA1A62"/>
    <w:rsid w:val="00F32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2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D359BC"/>
  </w:style>
  <w:style w:type="character" w:styleId="Emphasis">
    <w:name w:val="Emphasis"/>
    <w:basedOn w:val="DefaultParagraphFont"/>
    <w:uiPriority w:val="20"/>
    <w:qFormat/>
    <w:rsid w:val="00D359B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2018-01-17T22:54:00Z</dcterms:created>
  <dcterms:modified xsi:type="dcterms:W3CDTF">2018-01-17T22:54:00Z</dcterms:modified>
</cp:coreProperties>
</file>