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4C22" w:rsidRPr="00B3082B" w:rsidRDefault="00495C76" w:rsidP="00495C76">
      <w:pPr>
        <w:jc w:val="center"/>
        <w:rPr>
          <w:rFonts w:ascii="Times New Roman" w:hAnsi="Times New Roman" w:cs="Times New Roman"/>
          <w:b/>
          <w:noProof/>
          <w:sz w:val="32"/>
          <w:szCs w:val="32"/>
          <w:lang w:eastAsia="en-IN"/>
        </w:rPr>
      </w:pPr>
      <w:bookmarkStart w:id="0" w:name="_GoBack"/>
      <w:bookmarkEnd w:id="0"/>
      <w:r w:rsidRPr="00B3082B">
        <w:rPr>
          <w:rFonts w:ascii="Times New Roman" w:hAnsi="Times New Roman" w:cs="Times New Roman"/>
          <w:b/>
          <w:noProof/>
          <w:sz w:val="32"/>
          <w:szCs w:val="32"/>
          <w:lang w:eastAsia="en-IN"/>
        </w:rPr>
        <w:t>Abstract Template</w:t>
      </w:r>
    </w:p>
    <w:p w:rsidR="00082B55" w:rsidRPr="00CD6718" w:rsidRDefault="00B3082B" w:rsidP="00082B55">
      <w:pPr>
        <w:jc w:val="center"/>
        <w:rPr>
          <w:b/>
          <w:bCs/>
          <w:sz w:val="28"/>
          <w:szCs w:val="28"/>
        </w:rPr>
      </w:pPr>
      <w:r>
        <w:rPr>
          <w:rFonts w:ascii="Times New Roman" w:hAnsi="Times New Roman" w:cs="Times New Roman"/>
          <w:b/>
          <w:sz w:val="24"/>
          <w:szCs w:val="24"/>
        </w:rPr>
        <w:t xml:space="preserve">Abstract Title: </w:t>
      </w:r>
      <w:r w:rsidR="00082B55" w:rsidRPr="00CD6718">
        <w:rPr>
          <w:b/>
          <w:bCs/>
          <w:sz w:val="28"/>
          <w:szCs w:val="28"/>
        </w:rPr>
        <w:t xml:space="preserve">Impact of Asian pollution on the </w:t>
      </w:r>
      <w:r w:rsidR="00082B55">
        <w:rPr>
          <w:b/>
          <w:bCs/>
          <w:sz w:val="28"/>
          <w:szCs w:val="28"/>
        </w:rPr>
        <w:t>Asian summer monsoon</w:t>
      </w:r>
      <w:r w:rsidR="005225EF">
        <w:rPr>
          <w:b/>
          <w:bCs/>
          <w:sz w:val="28"/>
          <w:szCs w:val="28"/>
        </w:rPr>
        <w:t xml:space="preserve"> and climate</w:t>
      </w:r>
    </w:p>
    <w:p w:rsidR="00DF04E3" w:rsidRDefault="00DF04E3" w:rsidP="00495C76">
      <w:pPr>
        <w:jc w:val="center"/>
        <w:rPr>
          <w:rFonts w:ascii="Times New Roman" w:hAnsi="Times New Roman" w:cs="Times New Roman"/>
          <w:b/>
          <w:sz w:val="24"/>
          <w:szCs w:val="24"/>
        </w:rPr>
      </w:pPr>
    </w:p>
    <w:p w:rsidR="00DF04E3" w:rsidRDefault="00082B55" w:rsidP="00DF04E3">
      <w:pPr>
        <w:pStyle w:val="HTMLPreformatted"/>
        <w:jc w:val="center"/>
        <w:rPr>
          <w:rFonts w:ascii="Times New Roman" w:hAnsi="Times New Roman" w:cs="Times New Roman"/>
          <w:sz w:val="24"/>
          <w:lang w:eastAsia="zh-TW"/>
        </w:rPr>
      </w:pPr>
      <w:r>
        <w:rPr>
          <w:rFonts w:ascii="Times New Roman" w:hAnsi="Times New Roman" w:cs="Times New Roman"/>
          <w:sz w:val="24"/>
          <w:u w:val="single"/>
        </w:rPr>
        <w:t>Suvarna Fadnavis</w:t>
      </w:r>
      <w:r w:rsidR="005225EF" w:rsidRPr="005225EF">
        <w:rPr>
          <w:rFonts w:ascii="Times New Roman" w:hAnsi="Times New Roman" w:cs="Times New Roman"/>
          <w:sz w:val="24"/>
          <w:u w:val="single"/>
          <w:vertAlign w:val="superscript"/>
        </w:rPr>
        <w:t>1</w:t>
      </w:r>
      <w:r w:rsidR="0028059F" w:rsidRPr="0028059F">
        <w:rPr>
          <w:rFonts w:ascii="Times New Roman" w:hAnsi="Times New Roman" w:cs="Times New Roman"/>
          <w:sz w:val="24"/>
          <w:u w:val="single"/>
        </w:rPr>
        <w:t xml:space="preserve">, </w:t>
      </w:r>
      <w:r w:rsidR="005225EF" w:rsidRPr="005225EF">
        <w:rPr>
          <w:rFonts w:ascii="Times New Roman" w:hAnsi="Times New Roman" w:cs="Times New Roman"/>
          <w:sz w:val="24"/>
          <w:u w:val="single"/>
          <w:lang w:val="en-US"/>
        </w:rPr>
        <w:t>M. G. Schultz</w:t>
      </w:r>
      <w:r w:rsidR="005225EF" w:rsidRPr="005225EF">
        <w:rPr>
          <w:rFonts w:ascii="Times New Roman" w:hAnsi="Times New Roman" w:cs="Times New Roman"/>
          <w:sz w:val="24"/>
          <w:u w:val="single"/>
          <w:vertAlign w:val="superscript"/>
          <w:lang w:val="en-US"/>
        </w:rPr>
        <w:t>2</w:t>
      </w:r>
      <w:r w:rsidR="005225EF">
        <w:rPr>
          <w:rFonts w:ascii="Times New Roman" w:hAnsi="Times New Roman" w:cs="Times New Roman"/>
          <w:sz w:val="24"/>
          <w:u w:val="single"/>
          <w:lang w:val="en-US"/>
        </w:rPr>
        <w:t>, Chaitri Roy</w:t>
      </w:r>
      <w:r w:rsidR="005225EF" w:rsidRPr="005225EF">
        <w:rPr>
          <w:rFonts w:ascii="Times New Roman" w:hAnsi="Times New Roman" w:cs="Times New Roman"/>
          <w:sz w:val="24"/>
          <w:u w:val="single"/>
          <w:vertAlign w:val="superscript"/>
          <w:lang w:val="en-US"/>
        </w:rPr>
        <w:t>1</w:t>
      </w:r>
      <w:r w:rsidR="005225EF">
        <w:rPr>
          <w:rFonts w:ascii="Times New Roman" w:hAnsi="Times New Roman" w:cs="Times New Roman"/>
          <w:sz w:val="24"/>
          <w:u w:val="single"/>
          <w:lang w:val="en-US"/>
        </w:rPr>
        <w:t>,  Rolf Muller</w:t>
      </w:r>
      <w:r w:rsidR="005225EF" w:rsidRPr="005225EF">
        <w:rPr>
          <w:rFonts w:ascii="Times New Roman" w:hAnsi="Times New Roman" w:cs="Times New Roman"/>
          <w:sz w:val="24"/>
          <w:u w:val="single"/>
          <w:vertAlign w:val="superscript"/>
          <w:lang w:val="en-US"/>
        </w:rPr>
        <w:t>3</w:t>
      </w:r>
      <w:r w:rsidR="005225EF">
        <w:rPr>
          <w:rFonts w:ascii="Times New Roman" w:hAnsi="Times New Roman" w:cs="Times New Roman"/>
          <w:sz w:val="24"/>
          <w:u w:val="single"/>
          <w:lang w:val="en-US"/>
        </w:rPr>
        <w:t>, and</w:t>
      </w:r>
      <w:r w:rsidR="005225EF" w:rsidRPr="005225EF">
        <w:rPr>
          <w:rFonts w:ascii="Times New Roman" w:hAnsi="Times New Roman" w:cs="Times New Roman"/>
          <w:sz w:val="24"/>
          <w:u w:val="single"/>
          <w:lang w:val="en-IN"/>
        </w:rPr>
        <w:t xml:space="preserve"> Blaž Gasparini</w:t>
      </w:r>
      <w:r w:rsidR="005225EF" w:rsidRPr="005225EF">
        <w:rPr>
          <w:rFonts w:ascii="Times New Roman" w:hAnsi="Times New Roman" w:cs="Times New Roman"/>
          <w:sz w:val="24"/>
          <w:u w:val="single"/>
          <w:vertAlign w:val="superscript"/>
          <w:lang w:val="en-IN"/>
        </w:rPr>
        <w:t>4</w:t>
      </w:r>
    </w:p>
    <w:p w:rsidR="0028059F" w:rsidRDefault="0028059F" w:rsidP="00DF04E3">
      <w:pPr>
        <w:pStyle w:val="HTMLPreformatted"/>
        <w:rPr>
          <w:rFonts w:ascii="Times New Roman" w:hAnsi="Times New Roman" w:cs="Times New Roman"/>
          <w:i/>
          <w:iCs/>
          <w:sz w:val="24"/>
          <w:vertAlign w:val="superscript"/>
        </w:rPr>
      </w:pPr>
    </w:p>
    <w:p w:rsidR="005225EF" w:rsidRPr="005225EF" w:rsidRDefault="00DF04E3" w:rsidP="00435234">
      <w:pPr>
        <w:pStyle w:val="HTMLPreformatted"/>
        <w:rPr>
          <w:rFonts w:ascii="Times New Roman" w:hAnsi="Times New Roman" w:cs="Times New Roman"/>
          <w:i/>
          <w:iCs/>
          <w:sz w:val="24"/>
          <w:szCs w:val="24"/>
        </w:rPr>
      </w:pPr>
      <w:r w:rsidRPr="00526DD5">
        <w:rPr>
          <w:rFonts w:ascii="Times New Roman" w:hAnsi="Times New Roman" w:cs="Times New Roman"/>
          <w:i/>
          <w:iCs/>
          <w:sz w:val="24"/>
          <w:vertAlign w:val="superscript"/>
        </w:rPr>
        <w:t>1</w:t>
      </w:r>
      <w:r w:rsidR="005225EF" w:rsidRPr="005225EF">
        <w:t xml:space="preserve"> </w:t>
      </w:r>
      <w:r w:rsidR="005225EF" w:rsidRPr="005225EF">
        <w:rPr>
          <w:rFonts w:ascii="Times New Roman" w:hAnsi="Times New Roman" w:cs="Times New Roman"/>
          <w:i/>
          <w:sz w:val="24"/>
          <w:szCs w:val="24"/>
        </w:rPr>
        <w:t>Indian Institute of Tropical Meteorology, Pune, India</w:t>
      </w:r>
      <w:r w:rsidR="005225EF" w:rsidRPr="005225EF">
        <w:rPr>
          <w:rFonts w:ascii="Times New Roman" w:hAnsi="Times New Roman" w:cs="Times New Roman"/>
          <w:i/>
          <w:iCs/>
          <w:sz w:val="24"/>
          <w:szCs w:val="24"/>
        </w:rPr>
        <w:t xml:space="preserve"> </w:t>
      </w:r>
    </w:p>
    <w:p w:rsidR="005225EF" w:rsidRPr="005225EF" w:rsidRDefault="00DF04E3" w:rsidP="005225EF">
      <w:pPr>
        <w:pStyle w:val="HTMLPreformatted"/>
        <w:rPr>
          <w:rFonts w:ascii="Times New Roman" w:hAnsi="Times New Roman" w:cs="Times New Roman"/>
          <w:i/>
          <w:iCs/>
          <w:sz w:val="24"/>
          <w:szCs w:val="24"/>
        </w:rPr>
      </w:pPr>
      <w:r w:rsidRPr="005225EF">
        <w:rPr>
          <w:rFonts w:ascii="Times New Roman" w:hAnsi="Times New Roman" w:cs="Times New Roman"/>
          <w:i/>
          <w:iCs/>
          <w:sz w:val="24"/>
          <w:szCs w:val="24"/>
          <w:vertAlign w:val="superscript"/>
        </w:rPr>
        <w:t>2</w:t>
      </w:r>
      <w:r w:rsidR="005225EF" w:rsidRPr="005225EF">
        <w:rPr>
          <w:rFonts w:ascii="Times New Roman" w:hAnsi="Times New Roman" w:cs="Times New Roman"/>
          <w:i/>
          <w:sz w:val="24"/>
          <w:szCs w:val="24"/>
        </w:rPr>
        <w:t xml:space="preserve"> Institute of Energy and Climate Research – Troposphere (IEK-8), Forschungszentrum Jülich, Jülich, Germany</w:t>
      </w:r>
      <w:r w:rsidR="005225EF" w:rsidRPr="005225EF">
        <w:rPr>
          <w:rFonts w:ascii="Times New Roman" w:hAnsi="Times New Roman" w:cs="Times New Roman"/>
          <w:i/>
          <w:iCs/>
          <w:sz w:val="24"/>
          <w:szCs w:val="24"/>
        </w:rPr>
        <w:t xml:space="preserve"> </w:t>
      </w:r>
    </w:p>
    <w:p w:rsidR="005225EF" w:rsidRPr="005225EF" w:rsidRDefault="0028059F" w:rsidP="005225EF">
      <w:pPr>
        <w:pStyle w:val="HTMLPreformatted"/>
        <w:rPr>
          <w:rFonts w:ascii="Times New Roman" w:hAnsi="Times New Roman" w:cs="Times New Roman"/>
          <w:i/>
          <w:sz w:val="24"/>
          <w:szCs w:val="24"/>
        </w:rPr>
      </w:pPr>
      <w:r w:rsidRPr="005225EF">
        <w:rPr>
          <w:rFonts w:ascii="Times New Roman" w:hAnsi="Times New Roman" w:cs="Times New Roman"/>
          <w:i/>
          <w:iCs/>
          <w:sz w:val="24"/>
          <w:szCs w:val="24"/>
          <w:vertAlign w:val="superscript"/>
        </w:rPr>
        <w:t>3</w:t>
      </w:r>
      <w:r w:rsidR="005225EF" w:rsidRPr="005225EF">
        <w:rPr>
          <w:rFonts w:ascii="Times New Roman" w:eastAsiaTheme="minorHAnsi" w:hAnsi="Times New Roman" w:cs="Times New Roman"/>
          <w:b/>
          <w:bCs/>
          <w:i/>
          <w:color w:val="333333"/>
          <w:sz w:val="24"/>
          <w:szCs w:val="24"/>
          <w:lang w:val="en-IN"/>
        </w:rPr>
        <w:t xml:space="preserve"> </w:t>
      </w:r>
      <w:r w:rsidR="005225EF" w:rsidRPr="005225EF">
        <w:rPr>
          <w:rFonts w:ascii="Times New Roman" w:hAnsi="Times New Roman" w:cs="Times New Roman"/>
          <w:i/>
          <w:sz w:val="24"/>
          <w:szCs w:val="24"/>
        </w:rPr>
        <w:t xml:space="preserve">Institute of Energy and Climate Research – Stratosphere </w:t>
      </w:r>
      <w:r w:rsidR="005225EF" w:rsidRPr="005225EF">
        <w:rPr>
          <w:rFonts w:ascii="Times New Roman" w:hAnsi="Times New Roman" w:cs="Times New Roman"/>
          <w:bCs/>
          <w:iCs/>
          <w:sz w:val="24"/>
          <w:szCs w:val="24"/>
          <w:lang w:val="en-IN"/>
        </w:rPr>
        <w:t xml:space="preserve">Forschungszentrum Jülich GmbH, </w:t>
      </w:r>
      <w:r w:rsidR="005225EF" w:rsidRPr="005225EF">
        <w:rPr>
          <w:rFonts w:ascii="Times New Roman" w:hAnsi="Times New Roman" w:cs="Times New Roman"/>
          <w:iCs/>
          <w:sz w:val="24"/>
          <w:szCs w:val="24"/>
          <w:lang w:val="en-IN"/>
        </w:rPr>
        <w:t>IEK-7</w:t>
      </w:r>
      <w:r w:rsidR="005225EF" w:rsidRPr="005225EF">
        <w:rPr>
          <w:rFonts w:ascii="Times New Roman" w:hAnsi="Times New Roman" w:cs="Times New Roman"/>
          <w:i/>
          <w:iCs/>
          <w:sz w:val="24"/>
          <w:szCs w:val="24"/>
          <w:vertAlign w:val="superscript"/>
        </w:rPr>
        <w:t xml:space="preserve"> </w:t>
      </w:r>
      <w:r w:rsidR="005225EF" w:rsidRPr="005225EF">
        <w:rPr>
          <w:rFonts w:ascii="Times New Roman" w:hAnsi="Times New Roman" w:cs="Times New Roman"/>
          <w:i/>
          <w:sz w:val="24"/>
          <w:szCs w:val="24"/>
        </w:rPr>
        <w:t>Jülich, Germany.</w:t>
      </w:r>
    </w:p>
    <w:p w:rsidR="005225EF" w:rsidRPr="005225EF" w:rsidRDefault="005225EF" w:rsidP="005225EF">
      <w:pPr>
        <w:pStyle w:val="HTMLPreformatted"/>
        <w:rPr>
          <w:rFonts w:ascii="Times New Roman" w:hAnsi="Times New Roman" w:cs="Times New Roman"/>
          <w:i/>
          <w:sz w:val="24"/>
          <w:szCs w:val="24"/>
        </w:rPr>
      </w:pPr>
      <w:r w:rsidRPr="005225EF">
        <w:rPr>
          <w:rFonts w:ascii="Times New Roman" w:hAnsi="Times New Roman" w:cs="Times New Roman"/>
          <w:sz w:val="24"/>
          <w:szCs w:val="24"/>
          <w:vertAlign w:val="superscript"/>
        </w:rPr>
        <w:t>4</w:t>
      </w:r>
      <w:r w:rsidRPr="005225EF">
        <w:rPr>
          <w:rFonts w:ascii="Times New Roman" w:hAnsi="Times New Roman" w:cs="Times New Roman"/>
          <w:sz w:val="24"/>
          <w:szCs w:val="24"/>
        </w:rPr>
        <w:t xml:space="preserve"> Institute for Atmospheric and Climate Science, ETH Zurich, Zurich, Switzerland</w:t>
      </w:r>
    </w:p>
    <w:p w:rsidR="005225EF" w:rsidRPr="005225EF" w:rsidRDefault="005225EF" w:rsidP="005225EF">
      <w:pPr>
        <w:pStyle w:val="HTMLPreformatted"/>
        <w:rPr>
          <w:rFonts w:ascii="Times New Roman" w:hAnsi="Times New Roman" w:cs="Times New Roman"/>
          <w:i/>
          <w:sz w:val="24"/>
          <w:szCs w:val="24"/>
        </w:rPr>
      </w:pPr>
      <w:r w:rsidRPr="005225EF">
        <w:rPr>
          <w:rFonts w:ascii="Times New Roman" w:hAnsi="Times New Roman" w:cs="Times New Roman"/>
          <w:i/>
          <w:iCs/>
          <w:sz w:val="24"/>
          <w:szCs w:val="24"/>
        </w:rPr>
        <w:t xml:space="preserve"> </w:t>
      </w:r>
    </w:p>
    <w:p w:rsidR="0028059F" w:rsidRPr="005225EF" w:rsidRDefault="0028059F" w:rsidP="0028059F">
      <w:pPr>
        <w:pStyle w:val="HTMLPreformatted"/>
        <w:rPr>
          <w:rFonts w:ascii="Times New Roman" w:hAnsi="Times New Roman" w:cs="Times New Roman"/>
          <w:i/>
          <w:iCs/>
          <w:sz w:val="24"/>
          <w:szCs w:val="24"/>
        </w:rPr>
      </w:pP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Preformatted"/>
        <w:tabs>
          <w:tab w:val="left" w:pos="4374"/>
        </w:tabs>
        <w:jc w:val="both"/>
        <w:rPr>
          <w:rFonts w:ascii="Times New Roman" w:hAnsi="Times New Roman" w:cs="Times New Roman"/>
          <w:sz w:val="24"/>
        </w:rPr>
      </w:pPr>
    </w:p>
    <w:p w:rsidR="008A062D" w:rsidRDefault="00082B55" w:rsidP="00DF04E3">
      <w:pPr>
        <w:pStyle w:val="HTMLPreformatted"/>
        <w:jc w:val="both"/>
        <w:rPr>
          <w:rFonts w:ascii="Times New Roman" w:eastAsia="Calibri" w:hAnsi="Times New Roman" w:cs="Times New Roman"/>
          <w:bCs/>
          <w:sz w:val="24"/>
          <w:szCs w:val="24"/>
        </w:rPr>
      </w:pPr>
      <w:r w:rsidRPr="005F3D9A">
        <w:rPr>
          <w:rFonts w:ascii="Times New Roman" w:eastAsia="Calibri" w:hAnsi="Times New Roman" w:cs="Times New Roman"/>
          <w:sz w:val="24"/>
          <w:szCs w:val="24"/>
        </w:rPr>
        <w:t xml:space="preserve">The Asian summer monsoon involves complex transport patterns with large scale </w:t>
      </w:r>
      <w:r>
        <w:rPr>
          <w:rFonts w:ascii="Times New Roman" w:hAnsi="Times New Roman"/>
          <w:sz w:val="24"/>
          <w:szCs w:val="24"/>
        </w:rPr>
        <w:t>r</w:t>
      </w:r>
      <w:r>
        <w:rPr>
          <w:rFonts w:ascii="Times New Roman" w:eastAsia="Calibri" w:hAnsi="Times New Roman" w:cs="Times New Roman"/>
          <w:sz w:val="24"/>
          <w:szCs w:val="24"/>
        </w:rPr>
        <w:t>edistribution of pollutant</w:t>
      </w:r>
      <w:r w:rsidR="00DA1FB2">
        <w:rPr>
          <w:rFonts w:ascii="Times New Roman" w:eastAsia="Calibri" w:hAnsi="Times New Roman" w:cs="Times New Roman"/>
          <w:sz w:val="24"/>
          <w:szCs w:val="24"/>
        </w:rPr>
        <w:t>s</w:t>
      </w:r>
      <w:r>
        <w:rPr>
          <w:rFonts w:ascii="Times New Roman" w:eastAsia="Calibri" w:hAnsi="Times New Roman" w:cs="Times New Roman"/>
          <w:sz w:val="24"/>
          <w:szCs w:val="24"/>
        </w:rPr>
        <w:t xml:space="preserve"> </w:t>
      </w:r>
      <w:r w:rsidR="00DA1FB2">
        <w:rPr>
          <w:rFonts w:ascii="Times New Roman" w:eastAsia="Calibri" w:hAnsi="Times New Roman" w:cs="Times New Roman"/>
          <w:sz w:val="24"/>
          <w:szCs w:val="24"/>
        </w:rPr>
        <w:t>(</w:t>
      </w:r>
      <w:r>
        <w:rPr>
          <w:rFonts w:ascii="Times New Roman" w:eastAsia="Calibri" w:hAnsi="Times New Roman" w:cs="Times New Roman"/>
          <w:sz w:val="24"/>
          <w:szCs w:val="24"/>
        </w:rPr>
        <w:t xml:space="preserve">gases </w:t>
      </w:r>
      <w:r w:rsidR="00247FBD">
        <w:rPr>
          <w:rFonts w:ascii="Times New Roman" w:eastAsia="Calibri" w:hAnsi="Times New Roman" w:cs="Times New Roman"/>
          <w:sz w:val="24"/>
          <w:szCs w:val="24"/>
        </w:rPr>
        <w:t xml:space="preserve">and </w:t>
      </w:r>
      <w:r w:rsidR="008C4C12">
        <w:rPr>
          <w:rFonts w:ascii="Times New Roman" w:eastAsia="Calibri" w:hAnsi="Times New Roman" w:cs="Times New Roman"/>
          <w:sz w:val="24"/>
          <w:szCs w:val="24"/>
        </w:rPr>
        <w:t xml:space="preserve">aerosol </w:t>
      </w:r>
      <w:r w:rsidR="00247FBD">
        <w:rPr>
          <w:rFonts w:ascii="Times New Roman" w:eastAsia="Calibri" w:hAnsi="Times New Roman" w:cs="Times New Roman"/>
          <w:sz w:val="24"/>
          <w:szCs w:val="24"/>
        </w:rPr>
        <w:t>particulate</w:t>
      </w:r>
      <w:r w:rsidR="00DA1FB2">
        <w:rPr>
          <w:rFonts w:ascii="Times New Roman" w:eastAsia="Calibri" w:hAnsi="Times New Roman" w:cs="Times New Roman"/>
          <w:sz w:val="24"/>
          <w:szCs w:val="24"/>
        </w:rPr>
        <w:t>, both)</w:t>
      </w:r>
      <w:r w:rsidR="00247FBD">
        <w:rPr>
          <w:rFonts w:ascii="Times New Roman" w:eastAsia="Calibri" w:hAnsi="Times New Roman" w:cs="Times New Roman"/>
          <w:sz w:val="24"/>
          <w:szCs w:val="24"/>
        </w:rPr>
        <w:t xml:space="preserve"> </w:t>
      </w:r>
      <w:r>
        <w:rPr>
          <w:rFonts w:ascii="Times New Roman" w:eastAsia="Calibri" w:hAnsi="Times New Roman" w:cs="Times New Roman"/>
          <w:sz w:val="24"/>
          <w:szCs w:val="24"/>
        </w:rPr>
        <w:t>in the</w:t>
      </w:r>
      <w:r w:rsidRPr="005F3D9A">
        <w:rPr>
          <w:rFonts w:ascii="Times New Roman" w:eastAsia="Calibri" w:hAnsi="Times New Roman" w:cs="Times New Roman"/>
          <w:sz w:val="24"/>
          <w:szCs w:val="24"/>
        </w:rPr>
        <w:t xml:space="preserve"> troposphe</w:t>
      </w:r>
      <w:r>
        <w:rPr>
          <w:rFonts w:ascii="Times New Roman" w:eastAsia="Calibri" w:hAnsi="Times New Roman" w:cs="Times New Roman"/>
          <w:sz w:val="24"/>
          <w:szCs w:val="24"/>
        </w:rPr>
        <w:t>re and lower stratosphere</w:t>
      </w:r>
      <w:r w:rsidRPr="005F3D9A">
        <w:rPr>
          <w:rFonts w:ascii="Times New Roman" w:eastAsia="Calibri" w:hAnsi="Times New Roman" w:cs="Times New Roman"/>
          <w:sz w:val="24"/>
          <w:szCs w:val="24"/>
        </w:rPr>
        <w:t xml:space="preserve">. </w:t>
      </w:r>
      <w:r w:rsidR="00DA1FB2">
        <w:rPr>
          <w:rFonts w:ascii="Times New Roman" w:eastAsia="Calibri" w:hAnsi="Times New Roman" w:cs="Times New Roman"/>
          <w:sz w:val="24"/>
          <w:szCs w:val="24"/>
        </w:rPr>
        <w:t xml:space="preserve">Re-distribution of linearly increasing emissions of pollutants </w:t>
      </w:r>
      <w:r w:rsidR="00836328">
        <w:rPr>
          <w:rFonts w:ascii="Times New Roman" w:eastAsia="Calibri" w:hAnsi="Times New Roman" w:cs="Times New Roman"/>
          <w:sz w:val="24"/>
          <w:szCs w:val="24"/>
        </w:rPr>
        <w:t>generates</w:t>
      </w:r>
      <w:r w:rsidR="00EE3BEF">
        <w:rPr>
          <w:rFonts w:ascii="Times New Roman" w:eastAsia="Calibri" w:hAnsi="Times New Roman" w:cs="Times New Roman"/>
          <w:sz w:val="24"/>
          <w:szCs w:val="24"/>
        </w:rPr>
        <w:t xml:space="preserve"> climatic effects since</w:t>
      </w:r>
      <w:r w:rsidR="007235B9">
        <w:rPr>
          <w:rFonts w:ascii="Times New Roman" w:eastAsia="Calibri" w:hAnsi="Times New Roman" w:cs="Times New Roman"/>
          <w:sz w:val="24"/>
          <w:szCs w:val="24"/>
          <w:lang w:val="en-IN"/>
        </w:rPr>
        <w:t xml:space="preserve"> Asia (10S–50N, 65–155</w:t>
      </w:r>
      <w:r w:rsidR="007235B9" w:rsidRPr="007235B9">
        <w:rPr>
          <w:rFonts w:ascii="Times New Roman" w:eastAsia="Calibri" w:hAnsi="Times New Roman" w:cs="Times New Roman"/>
          <w:sz w:val="24"/>
          <w:szCs w:val="24"/>
          <w:lang w:val="en-IN"/>
        </w:rPr>
        <w:t xml:space="preserve">E) is one of </w:t>
      </w:r>
      <w:r w:rsidR="00EE3BEF">
        <w:rPr>
          <w:rFonts w:ascii="Times New Roman" w:eastAsia="Calibri" w:hAnsi="Times New Roman" w:cs="Times New Roman"/>
          <w:sz w:val="24"/>
          <w:szCs w:val="24"/>
          <w:lang w:val="en-IN"/>
        </w:rPr>
        <w:t xml:space="preserve">major contributor of these pollutants. </w:t>
      </w:r>
      <w:r w:rsidR="00A60E02">
        <w:rPr>
          <w:rFonts w:ascii="Times New Roman" w:eastAsia="Calibri" w:hAnsi="Times New Roman" w:cs="Times New Roman"/>
          <w:sz w:val="24"/>
          <w:szCs w:val="24"/>
          <w:lang w:val="en-IN"/>
        </w:rPr>
        <w:t xml:space="preserve">Enhanced pollution is attributed to increase in population, Industrialization </w:t>
      </w:r>
      <w:r w:rsidR="00A60E02">
        <w:rPr>
          <w:rFonts w:ascii="Times New Roman" w:eastAsia="Calibri" w:hAnsi="Times New Roman" w:cs="Times New Roman"/>
          <w:sz w:val="24"/>
          <w:szCs w:val="24"/>
        </w:rPr>
        <w:t>and</w:t>
      </w:r>
      <w:r w:rsidR="00836328">
        <w:rPr>
          <w:rFonts w:ascii="Times New Roman" w:eastAsia="Calibri" w:hAnsi="Times New Roman" w:cs="Times New Roman"/>
          <w:sz w:val="24"/>
          <w:szCs w:val="24"/>
        </w:rPr>
        <w:t xml:space="preserve"> bio-mass burning</w:t>
      </w:r>
      <w:r w:rsidR="00A60E02">
        <w:rPr>
          <w:rFonts w:ascii="Times New Roman" w:eastAsia="Calibri" w:hAnsi="Times New Roman" w:cs="Times New Roman"/>
          <w:sz w:val="24"/>
          <w:szCs w:val="24"/>
        </w:rPr>
        <w:t xml:space="preserve"> activates. </w:t>
      </w:r>
      <w:r w:rsidRPr="005F3D9A">
        <w:rPr>
          <w:rFonts w:ascii="Times New Roman" w:eastAsia="Calibri" w:hAnsi="Times New Roman" w:cs="Times New Roman"/>
          <w:bCs/>
          <w:sz w:val="24"/>
          <w:szCs w:val="24"/>
        </w:rPr>
        <w:t xml:space="preserve">We </w:t>
      </w:r>
      <w:r w:rsidR="008C4C12">
        <w:rPr>
          <w:rFonts w:ascii="Times New Roman" w:eastAsia="Calibri" w:hAnsi="Times New Roman" w:cs="Times New Roman"/>
          <w:bCs/>
          <w:sz w:val="24"/>
          <w:szCs w:val="24"/>
        </w:rPr>
        <w:t>performed a numbers of experiments using</w:t>
      </w:r>
      <w:r w:rsidRPr="005F3D9A">
        <w:rPr>
          <w:rFonts w:ascii="Times New Roman" w:eastAsia="Calibri" w:hAnsi="Times New Roman" w:cs="Times New Roman"/>
          <w:bCs/>
          <w:sz w:val="24"/>
          <w:szCs w:val="24"/>
        </w:rPr>
        <w:t xml:space="preserve"> the global chemis</w:t>
      </w:r>
      <w:r w:rsidR="00DA1FB2">
        <w:rPr>
          <w:rFonts w:ascii="Times New Roman" w:eastAsia="Calibri" w:hAnsi="Times New Roman" w:cs="Times New Roman"/>
          <w:bCs/>
          <w:sz w:val="24"/>
          <w:szCs w:val="24"/>
        </w:rPr>
        <w:t>try-climate model ECHAM5-HAMMOZ</w:t>
      </w:r>
      <w:r w:rsidR="00247FBD">
        <w:rPr>
          <w:rFonts w:ascii="Times New Roman" w:eastAsia="Calibri" w:hAnsi="Times New Roman" w:cs="Times New Roman"/>
          <w:bCs/>
          <w:sz w:val="24"/>
          <w:szCs w:val="24"/>
        </w:rPr>
        <w:t xml:space="preserve"> </w:t>
      </w:r>
      <w:r w:rsidR="001E0017">
        <w:rPr>
          <w:rFonts w:ascii="Times New Roman" w:eastAsia="Calibri" w:hAnsi="Times New Roman" w:cs="Times New Roman"/>
          <w:bCs/>
          <w:sz w:val="24"/>
          <w:szCs w:val="24"/>
        </w:rPr>
        <w:t xml:space="preserve">to understand </w:t>
      </w:r>
      <w:r w:rsidR="00A60E02">
        <w:rPr>
          <w:rFonts w:ascii="Times New Roman" w:eastAsia="Calibri" w:hAnsi="Times New Roman" w:cs="Times New Roman"/>
          <w:bCs/>
          <w:sz w:val="24"/>
          <w:szCs w:val="24"/>
        </w:rPr>
        <w:t xml:space="preserve">transport </w:t>
      </w:r>
      <w:r w:rsidR="001E0017">
        <w:rPr>
          <w:rFonts w:ascii="Times New Roman" w:eastAsia="Calibri" w:hAnsi="Times New Roman" w:cs="Times New Roman"/>
          <w:bCs/>
          <w:sz w:val="24"/>
          <w:szCs w:val="24"/>
        </w:rPr>
        <w:t>of aerosols and greenhouse gases e.g. black carbon</w:t>
      </w:r>
      <w:r w:rsidR="008C4C12">
        <w:rPr>
          <w:rFonts w:ascii="Times New Roman" w:eastAsia="Calibri" w:hAnsi="Times New Roman" w:cs="Times New Roman"/>
          <w:bCs/>
          <w:sz w:val="24"/>
          <w:szCs w:val="24"/>
        </w:rPr>
        <w:t xml:space="preserve"> (BC)</w:t>
      </w:r>
      <w:r w:rsidR="001E0017">
        <w:rPr>
          <w:rFonts w:ascii="Times New Roman" w:eastAsia="Calibri" w:hAnsi="Times New Roman" w:cs="Times New Roman"/>
          <w:bCs/>
          <w:sz w:val="24"/>
          <w:szCs w:val="24"/>
        </w:rPr>
        <w:t>, organic carbon</w:t>
      </w:r>
      <w:r w:rsidR="008C4C12">
        <w:rPr>
          <w:rFonts w:ascii="Times New Roman" w:eastAsia="Calibri" w:hAnsi="Times New Roman" w:cs="Times New Roman"/>
          <w:bCs/>
          <w:sz w:val="24"/>
          <w:szCs w:val="24"/>
        </w:rPr>
        <w:t xml:space="preserve"> (OC)</w:t>
      </w:r>
      <w:r w:rsidR="001E0017">
        <w:rPr>
          <w:rFonts w:ascii="Times New Roman" w:eastAsia="Calibri" w:hAnsi="Times New Roman" w:cs="Times New Roman"/>
          <w:bCs/>
          <w:sz w:val="24"/>
          <w:szCs w:val="24"/>
        </w:rPr>
        <w:t>, dust</w:t>
      </w:r>
      <w:r w:rsidR="008C4C12">
        <w:rPr>
          <w:rFonts w:ascii="Times New Roman" w:eastAsia="Calibri" w:hAnsi="Times New Roman" w:cs="Times New Roman"/>
          <w:bCs/>
          <w:sz w:val="24"/>
          <w:szCs w:val="24"/>
        </w:rPr>
        <w:t>,</w:t>
      </w:r>
      <w:r w:rsidR="001E0017">
        <w:rPr>
          <w:rFonts w:ascii="Times New Roman" w:eastAsia="Calibri" w:hAnsi="Times New Roman" w:cs="Times New Roman"/>
          <w:bCs/>
          <w:sz w:val="24"/>
          <w:szCs w:val="24"/>
        </w:rPr>
        <w:t xml:space="preserve"> sulphate, nitric oxides</w:t>
      </w:r>
      <w:r w:rsidR="008C4C12">
        <w:rPr>
          <w:rFonts w:ascii="Times New Roman" w:eastAsia="Calibri" w:hAnsi="Times New Roman" w:cs="Times New Roman"/>
          <w:bCs/>
          <w:sz w:val="24"/>
          <w:szCs w:val="24"/>
        </w:rPr>
        <w:t xml:space="preserve"> (NO</w:t>
      </w:r>
      <w:r w:rsidR="008C4C12" w:rsidRPr="00264E09">
        <w:rPr>
          <w:rFonts w:ascii="Times New Roman" w:eastAsia="Calibri" w:hAnsi="Times New Roman" w:cs="Times New Roman"/>
          <w:bCs/>
          <w:sz w:val="24"/>
          <w:szCs w:val="24"/>
          <w:vertAlign w:val="subscript"/>
        </w:rPr>
        <w:t>X</w:t>
      </w:r>
      <w:r w:rsidR="008C4C12">
        <w:rPr>
          <w:rFonts w:ascii="Times New Roman" w:eastAsia="Calibri" w:hAnsi="Times New Roman" w:cs="Times New Roman"/>
          <w:bCs/>
          <w:sz w:val="24"/>
          <w:szCs w:val="24"/>
        </w:rPr>
        <w:t>)</w:t>
      </w:r>
      <w:r w:rsidR="001E0017">
        <w:rPr>
          <w:rFonts w:ascii="Times New Roman" w:eastAsia="Calibri" w:hAnsi="Times New Roman" w:cs="Times New Roman"/>
          <w:bCs/>
          <w:sz w:val="24"/>
          <w:szCs w:val="24"/>
        </w:rPr>
        <w:t xml:space="preserve">, ozone </w:t>
      </w:r>
      <w:r w:rsidR="008C4C12">
        <w:rPr>
          <w:rFonts w:ascii="Times New Roman" w:eastAsia="Calibri" w:hAnsi="Times New Roman" w:cs="Times New Roman"/>
          <w:bCs/>
          <w:sz w:val="24"/>
          <w:szCs w:val="24"/>
        </w:rPr>
        <w:t>(O</w:t>
      </w:r>
      <w:r w:rsidR="008C4C12" w:rsidRPr="00264E09">
        <w:rPr>
          <w:rFonts w:ascii="Times New Roman" w:eastAsia="Calibri" w:hAnsi="Times New Roman" w:cs="Times New Roman"/>
          <w:bCs/>
          <w:sz w:val="24"/>
          <w:szCs w:val="24"/>
          <w:vertAlign w:val="subscript"/>
        </w:rPr>
        <w:t>3</w:t>
      </w:r>
      <w:r w:rsidR="008C4C12">
        <w:rPr>
          <w:rFonts w:ascii="Times New Roman" w:eastAsia="Calibri" w:hAnsi="Times New Roman" w:cs="Times New Roman"/>
          <w:bCs/>
          <w:sz w:val="24"/>
          <w:szCs w:val="24"/>
        </w:rPr>
        <w:t xml:space="preserve">) </w:t>
      </w:r>
      <w:r w:rsidR="001E0017">
        <w:rPr>
          <w:rFonts w:ascii="Times New Roman" w:eastAsia="Calibri" w:hAnsi="Times New Roman" w:cs="Times New Roman"/>
          <w:bCs/>
          <w:sz w:val="24"/>
          <w:szCs w:val="24"/>
        </w:rPr>
        <w:t xml:space="preserve">and </w:t>
      </w:r>
      <w:r w:rsidR="008C4C12">
        <w:rPr>
          <w:rFonts w:ascii="Times New Roman" w:eastAsia="Calibri" w:hAnsi="Times New Roman" w:cs="Times New Roman"/>
          <w:bCs/>
          <w:sz w:val="24"/>
          <w:szCs w:val="24"/>
        </w:rPr>
        <w:t>methane (CH</w:t>
      </w:r>
      <w:r w:rsidR="008C4C12" w:rsidRPr="00264E09">
        <w:rPr>
          <w:rFonts w:ascii="Times New Roman" w:eastAsia="Calibri" w:hAnsi="Times New Roman" w:cs="Times New Roman"/>
          <w:bCs/>
          <w:sz w:val="24"/>
          <w:szCs w:val="24"/>
          <w:vertAlign w:val="subscript"/>
        </w:rPr>
        <w:t>4</w:t>
      </w:r>
      <w:r w:rsidR="008C4C12">
        <w:rPr>
          <w:rFonts w:ascii="Times New Roman" w:eastAsia="Calibri" w:hAnsi="Times New Roman" w:cs="Times New Roman"/>
          <w:bCs/>
          <w:sz w:val="24"/>
          <w:szCs w:val="24"/>
        </w:rPr>
        <w:t>)</w:t>
      </w:r>
      <w:r w:rsidR="00A60E02">
        <w:rPr>
          <w:rFonts w:ascii="Times New Roman" w:eastAsia="Calibri" w:hAnsi="Times New Roman" w:cs="Times New Roman"/>
          <w:bCs/>
          <w:sz w:val="24"/>
          <w:szCs w:val="24"/>
        </w:rPr>
        <w:t xml:space="preserve"> and its impact on climate</w:t>
      </w:r>
      <w:r w:rsidR="008C4C12">
        <w:rPr>
          <w:rFonts w:ascii="Times New Roman" w:eastAsia="Calibri" w:hAnsi="Times New Roman" w:cs="Times New Roman"/>
          <w:bCs/>
          <w:sz w:val="24"/>
          <w:szCs w:val="24"/>
        </w:rPr>
        <w:t xml:space="preserve">. </w:t>
      </w:r>
      <w:r w:rsidR="008A062D">
        <w:rPr>
          <w:rFonts w:ascii="Times New Roman" w:eastAsia="Calibri" w:hAnsi="Times New Roman" w:cs="Times New Roman"/>
          <w:bCs/>
          <w:sz w:val="24"/>
          <w:szCs w:val="24"/>
        </w:rPr>
        <w:t xml:space="preserve">The model simulations are evaluated with Balloon borne, Aircraft and satellite measurements. </w:t>
      </w:r>
    </w:p>
    <w:p w:rsidR="001E0017" w:rsidRDefault="00264E09" w:rsidP="00DF04E3">
      <w:pPr>
        <w:pStyle w:val="HTMLPreformatted"/>
        <w:jc w:val="both"/>
        <w:rPr>
          <w:rFonts w:ascii="Times New Roman" w:hAnsi="Times New Roman"/>
          <w:bCs/>
          <w:sz w:val="24"/>
          <w:szCs w:val="24"/>
        </w:rPr>
      </w:pPr>
      <w:r>
        <w:rPr>
          <w:rFonts w:ascii="Times New Roman" w:hAnsi="Times New Roman"/>
          <w:bCs/>
          <w:sz w:val="24"/>
          <w:szCs w:val="24"/>
        </w:rPr>
        <w:t>Our</w:t>
      </w:r>
      <w:r w:rsidR="008C4C12">
        <w:rPr>
          <w:rFonts w:ascii="Times New Roman" w:hAnsi="Times New Roman"/>
          <w:bCs/>
          <w:sz w:val="24"/>
          <w:szCs w:val="24"/>
        </w:rPr>
        <w:t xml:space="preserve"> model simulations show that the Asian pollutants are lifted up </w:t>
      </w:r>
      <w:r>
        <w:rPr>
          <w:rFonts w:ascii="Times New Roman" w:hAnsi="Times New Roman"/>
          <w:bCs/>
          <w:sz w:val="24"/>
          <w:szCs w:val="24"/>
        </w:rPr>
        <w:t xml:space="preserve">in </w:t>
      </w:r>
      <w:r w:rsidR="008C4C12">
        <w:rPr>
          <w:rFonts w:ascii="Times New Roman" w:hAnsi="Times New Roman"/>
          <w:bCs/>
          <w:sz w:val="24"/>
          <w:szCs w:val="24"/>
        </w:rPr>
        <w:t xml:space="preserve">the upper troposphere and lower stratosphere </w:t>
      </w:r>
      <w:r>
        <w:rPr>
          <w:rFonts w:ascii="Times New Roman" w:hAnsi="Times New Roman"/>
          <w:bCs/>
          <w:sz w:val="24"/>
          <w:szCs w:val="24"/>
        </w:rPr>
        <w:t>by the monsoon convection</w:t>
      </w:r>
      <w:r w:rsidR="008A062D">
        <w:rPr>
          <w:rFonts w:ascii="Times New Roman" w:hAnsi="Times New Roman"/>
          <w:bCs/>
          <w:sz w:val="24"/>
          <w:szCs w:val="24"/>
        </w:rPr>
        <w:t>. They are</w:t>
      </w:r>
      <w:r>
        <w:rPr>
          <w:rFonts w:ascii="Times New Roman" w:hAnsi="Times New Roman"/>
          <w:bCs/>
          <w:sz w:val="24"/>
          <w:szCs w:val="24"/>
        </w:rPr>
        <w:t xml:space="preserve"> </w:t>
      </w:r>
      <w:r w:rsidR="008A062D">
        <w:rPr>
          <w:rFonts w:ascii="Times New Roman" w:hAnsi="Times New Roman"/>
          <w:bCs/>
          <w:sz w:val="24"/>
          <w:szCs w:val="24"/>
        </w:rPr>
        <w:t>transported to the remote location affecting the climate of that region. A part of these pollutants get trapped in the upper level anticyclone and slowly enter the stratosphere. They produce</w:t>
      </w:r>
      <w:r>
        <w:rPr>
          <w:rFonts w:ascii="Times New Roman" w:hAnsi="Times New Roman"/>
          <w:bCs/>
          <w:sz w:val="24"/>
          <w:szCs w:val="24"/>
        </w:rPr>
        <w:t xml:space="preserve"> a feedback on the monsoon rainfall. </w:t>
      </w:r>
      <w:r w:rsidR="00DA1FB2">
        <w:rPr>
          <w:rFonts w:ascii="Times New Roman" w:hAnsi="Times New Roman"/>
          <w:bCs/>
          <w:sz w:val="24"/>
          <w:szCs w:val="24"/>
        </w:rPr>
        <w:t xml:space="preserve">Radiative heating </w:t>
      </w:r>
      <w:r w:rsidR="00A60E02">
        <w:rPr>
          <w:rFonts w:ascii="Times New Roman" w:hAnsi="Times New Roman"/>
          <w:bCs/>
          <w:sz w:val="24"/>
          <w:szCs w:val="24"/>
        </w:rPr>
        <w:t>by ozone</w:t>
      </w:r>
      <w:r w:rsidR="008A062D">
        <w:rPr>
          <w:rFonts w:ascii="Times New Roman" w:hAnsi="Times New Roman"/>
          <w:bCs/>
          <w:sz w:val="24"/>
          <w:szCs w:val="24"/>
        </w:rPr>
        <w:t>, methane</w:t>
      </w:r>
      <w:r w:rsidR="00A60E02">
        <w:rPr>
          <w:rFonts w:ascii="Times New Roman" w:hAnsi="Times New Roman"/>
          <w:bCs/>
          <w:sz w:val="24"/>
          <w:szCs w:val="24"/>
        </w:rPr>
        <w:t xml:space="preserve"> and</w:t>
      </w:r>
      <w:r w:rsidR="00DA1FB2">
        <w:rPr>
          <w:rFonts w:ascii="Times New Roman" w:hAnsi="Times New Roman"/>
          <w:bCs/>
          <w:sz w:val="24"/>
          <w:szCs w:val="24"/>
        </w:rPr>
        <w:t xml:space="preserve"> back carbon aerosols</w:t>
      </w:r>
      <w:r w:rsidR="00836328">
        <w:rPr>
          <w:rFonts w:ascii="Times New Roman" w:hAnsi="Times New Roman"/>
          <w:bCs/>
          <w:sz w:val="24"/>
          <w:szCs w:val="24"/>
        </w:rPr>
        <w:t xml:space="preserve"> enhances temperature</w:t>
      </w:r>
      <w:r w:rsidR="00DA1FB2">
        <w:rPr>
          <w:rFonts w:ascii="Times New Roman" w:hAnsi="Times New Roman"/>
          <w:bCs/>
          <w:sz w:val="24"/>
          <w:szCs w:val="24"/>
        </w:rPr>
        <w:t xml:space="preserve"> over the Tibetan Plateau, i</w:t>
      </w:r>
      <w:r w:rsidR="00836328">
        <w:rPr>
          <w:rFonts w:ascii="Times New Roman" w:hAnsi="Times New Roman"/>
          <w:bCs/>
          <w:sz w:val="24"/>
          <w:szCs w:val="24"/>
        </w:rPr>
        <w:t>ncreases land-ocean contrast,</w:t>
      </w:r>
      <w:r w:rsidR="00DA1FB2">
        <w:rPr>
          <w:rFonts w:ascii="Times New Roman" w:hAnsi="Times New Roman"/>
          <w:bCs/>
          <w:sz w:val="24"/>
          <w:szCs w:val="24"/>
        </w:rPr>
        <w:t xml:space="preserve"> </w:t>
      </w:r>
      <w:r w:rsidR="00836328">
        <w:rPr>
          <w:rFonts w:ascii="Times New Roman" w:hAnsi="Times New Roman"/>
          <w:bCs/>
          <w:sz w:val="24"/>
          <w:szCs w:val="24"/>
        </w:rPr>
        <w:t xml:space="preserve">low level moisture supply over India and thereby enhances rainfall. However, sulphate aerosols </w:t>
      </w:r>
      <w:r w:rsidR="00A60E02">
        <w:rPr>
          <w:rFonts w:ascii="Times New Roman" w:hAnsi="Times New Roman"/>
          <w:bCs/>
          <w:sz w:val="24"/>
          <w:szCs w:val="24"/>
        </w:rPr>
        <w:t>produce a</w:t>
      </w:r>
      <w:r w:rsidR="00DA1FB2">
        <w:rPr>
          <w:rFonts w:ascii="Times New Roman" w:hAnsi="Times New Roman"/>
          <w:bCs/>
          <w:sz w:val="24"/>
          <w:szCs w:val="24"/>
        </w:rPr>
        <w:t xml:space="preserve"> strong </w:t>
      </w:r>
      <w:r w:rsidR="00A60E02">
        <w:rPr>
          <w:rFonts w:ascii="Times New Roman" w:hAnsi="Times New Roman"/>
          <w:bCs/>
          <w:sz w:val="24"/>
          <w:szCs w:val="24"/>
        </w:rPr>
        <w:t xml:space="preserve">negative feedback linked to anonymous production of Asian </w:t>
      </w:r>
      <w:r w:rsidR="00836328">
        <w:rPr>
          <w:rFonts w:ascii="Times New Roman" w:hAnsi="Times New Roman"/>
          <w:bCs/>
          <w:sz w:val="24"/>
          <w:szCs w:val="24"/>
        </w:rPr>
        <w:t>sulphate aerosols</w:t>
      </w:r>
      <w:r w:rsidR="00A60E02">
        <w:rPr>
          <w:rFonts w:ascii="Times New Roman" w:hAnsi="Times New Roman"/>
          <w:bCs/>
          <w:sz w:val="24"/>
          <w:szCs w:val="24"/>
        </w:rPr>
        <w:t xml:space="preserve">.  They </w:t>
      </w:r>
      <w:r w:rsidR="008A062D">
        <w:rPr>
          <w:rFonts w:ascii="Times New Roman" w:hAnsi="Times New Roman"/>
          <w:bCs/>
          <w:sz w:val="24"/>
          <w:szCs w:val="24"/>
        </w:rPr>
        <w:t>form a lid over Asia due to</w:t>
      </w:r>
      <w:r w:rsidR="00A60E02">
        <w:rPr>
          <w:rFonts w:ascii="Times New Roman" w:hAnsi="Times New Roman"/>
          <w:bCs/>
          <w:sz w:val="24"/>
          <w:szCs w:val="24"/>
        </w:rPr>
        <w:t xml:space="preserve"> confinement in the upper level anticyclone. </w:t>
      </w:r>
      <w:r w:rsidR="008A062D">
        <w:rPr>
          <w:rFonts w:ascii="Times New Roman" w:hAnsi="Times New Roman"/>
          <w:bCs/>
          <w:sz w:val="24"/>
          <w:szCs w:val="24"/>
        </w:rPr>
        <w:t>This lid</w:t>
      </w:r>
      <w:r w:rsidR="00A60E02">
        <w:rPr>
          <w:rFonts w:ascii="Times New Roman" w:hAnsi="Times New Roman"/>
          <w:bCs/>
          <w:sz w:val="24"/>
          <w:szCs w:val="24"/>
        </w:rPr>
        <w:t xml:space="preserve"> </w:t>
      </w:r>
      <w:r w:rsidR="008A062D">
        <w:rPr>
          <w:rFonts w:ascii="Times New Roman" w:hAnsi="Times New Roman"/>
          <w:bCs/>
          <w:sz w:val="24"/>
          <w:szCs w:val="24"/>
        </w:rPr>
        <w:t>inhibits</w:t>
      </w:r>
      <w:r w:rsidR="00A60E02">
        <w:rPr>
          <w:rFonts w:ascii="Times New Roman" w:hAnsi="Times New Roman"/>
          <w:bCs/>
          <w:sz w:val="24"/>
          <w:szCs w:val="24"/>
        </w:rPr>
        <w:t xml:space="preserve"> the solar radiations reaching the lower troposphere and cools the surface</w:t>
      </w:r>
      <w:r w:rsidR="008A062D">
        <w:rPr>
          <w:rFonts w:ascii="Times New Roman" w:hAnsi="Times New Roman"/>
          <w:bCs/>
          <w:sz w:val="24"/>
          <w:szCs w:val="24"/>
        </w:rPr>
        <w:t>, lower level moisture supply</w:t>
      </w:r>
      <w:r w:rsidR="00A60E02">
        <w:rPr>
          <w:rFonts w:ascii="Times New Roman" w:hAnsi="Times New Roman"/>
          <w:bCs/>
          <w:sz w:val="24"/>
          <w:szCs w:val="24"/>
        </w:rPr>
        <w:t xml:space="preserve"> and reduces the monsoon rainfall</w:t>
      </w:r>
      <w:r w:rsidR="008A062D">
        <w:rPr>
          <w:rFonts w:ascii="Times New Roman" w:hAnsi="Times New Roman"/>
          <w:bCs/>
          <w:sz w:val="24"/>
          <w:szCs w:val="24"/>
        </w:rPr>
        <w:t xml:space="preserve"> over India</w:t>
      </w:r>
      <w:r w:rsidR="00A60E02">
        <w:rPr>
          <w:rFonts w:ascii="Times New Roman" w:hAnsi="Times New Roman"/>
          <w:bCs/>
          <w:sz w:val="24"/>
          <w:szCs w:val="24"/>
        </w:rPr>
        <w:t xml:space="preserve">. </w:t>
      </w:r>
      <w:r w:rsidR="008A062D">
        <w:rPr>
          <w:rFonts w:ascii="Times New Roman" w:hAnsi="Times New Roman"/>
          <w:bCs/>
          <w:sz w:val="24"/>
          <w:szCs w:val="24"/>
        </w:rPr>
        <w:t xml:space="preserve">We quantify changes in radiative forcing, heating rates, temperature, clouds and ice in the troposphere and stratosphere. Our analysis also reveals a strong impact of radiatively active species </w:t>
      </w:r>
      <w:r w:rsidR="00FD5236">
        <w:rPr>
          <w:rFonts w:ascii="Times New Roman" w:hAnsi="Times New Roman"/>
          <w:bCs/>
          <w:sz w:val="24"/>
          <w:szCs w:val="24"/>
        </w:rPr>
        <w:t xml:space="preserve">produces a </w:t>
      </w:r>
      <w:r w:rsidR="008A062D">
        <w:rPr>
          <w:rFonts w:ascii="Times New Roman" w:hAnsi="Times New Roman"/>
          <w:bCs/>
          <w:sz w:val="24"/>
          <w:szCs w:val="24"/>
        </w:rPr>
        <w:t xml:space="preserve"> </w:t>
      </w:r>
      <w:r w:rsidR="00FD5236">
        <w:rPr>
          <w:rFonts w:ascii="Times New Roman" w:hAnsi="Times New Roman"/>
          <w:bCs/>
          <w:sz w:val="24"/>
          <w:szCs w:val="24"/>
        </w:rPr>
        <w:t xml:space="preserve">strong impact on </w:t>
      </w:r>
      <w:r w:rsidR="008A062D">
        <w:rPr>
          <w:rFonts w:ascii="Times New Roman" w:hAnsi="Times New Roman"/>
          <w:bCs/>
          <w:sz w:val="24"/>
          <w:szCs w:val="24"/>
        </w:rPr>
        <w:t xml:space="preserve">stratospheric ozone layer  </w:t>
      </w:r>
      <w:r w:rsidR="00FD5236">
        <w:rPr>
          <w:rFonts w:ascii="Times New Roman" w:hAnsi="Times New Roman"/>
          <w:bCs/>
          <w:sz w:val="24"/>
          <w:szCs w:val="24"/>
        </w:rPr>
        <w:t>and related climate change.</w:t>
      </w:r>
      <w:r w:rsidR="008A062D">
        <w:rPr>
          <w:rFonts w:ascii="Times New Roman" w:hAnsi="Times New Roman"/>
          <w:bCs/>
          <w:sz w:val="24"/>
          <w:szCs w:val="24"/>
        </w:rPr>
        <w:t xml:space="preserve"> </w:t>
      </w:r>
    </w:p>
    <w:p w:rsidR="002350BC" w:rsidRDefault="002350BC" w:rsidP="00DF04E3">
      <w:pPr>
        <w:pStyle w:val="HTMLPreformatted"/>
        <w:jc w:val="both"/>
        <w:rPr>
          <w:rFonts w:ascii="Times New Roman" w:hAnsi="Times New Roman" w:cs="Times New Roman"/>
          <w:sz w:val="24"/>
        </w:rPr>
      </w:pPr>
    </w:p>
    <w:p w:rsidR="00DF04E3"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lastRenderedPageBreak/>
        <w:t>Keywords—</w:t>
      </w:r>
      <w:r w:rsidR="00A4212F">
        <w:rPr>
          <w:rFonts w:ascii="Times New Roman" w:hAnsi="Times New Roman" w:cs="Times New Roman"/>
          <w:sz w:val="24"/>
        </w:rPr>
        <w:t xml:space="preserve">Asian pollutants and climate change, Monsoon rainfall,  Radiative forcing, Stratospheric Ozone. </w:t>
      </w: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A06B1B" w:rsidRPr="005225EF" w:rsidRDefault="00A06B1B" w:rsidP="00A06B1B">
      <w:pPr>
        <w:spacing w:after="0" w:line="360" w:lineRule="auto"/>
        <w:jc w:val="both"/>
        <w:rPr>
          <w:rFonts w:ascii="Times New Roman" w:hAnsi="Times New Roman" w:cs="Times New Roman"/>
          <w:sz w:val="24"/>
          <w:szCs w:val="24"/>
        </w:rPr>
      </w:pPr>
      <w:r w:rsidRPr="005225EF">
        <w:rPr>
          <w:rFonts w:ascii="Times New Roman" w:hAnsi="Times New Roman" w:cs="Times New Roman"/>
          <w:b/>
          <w:sz w:val="24"/>
          <w:szCs w:val="24"/>
        </w:rPr>
        <w:t xml:space="preserve">Dr. (Mrs.) Suvarna Fadnavis, senior </w:t>
      </w:r>
      <w:r w:rsidRPr="005225EF">
        <w:rPr>
          <w:rFonts w:ascii="Times New Roman" w:hAnsi="Times New Roman" w:cs="Times New Roman"/>
          <w:sz w:val="24"/>
          <w:szCs w:val="24"/>
        </w:rPr>
        <w:t xml:space="preserve">scientist-E, working at Indian Institute of tropical Meteorology (IITM), Pune, India, has complted her Ph.D at the age of 32 at IITM tropical Meteorology, Pune, Indi. She has been conferred the prestigious </w:t>
      </w:r>
      <w:r w:rsidRPr="005225EF">
        <w:rPr>
          <w:rFonts w:ascii="Times New Roman" w:hAnsi="Times New Roman" w:cs="Times New Roman"/>
          <w:b/>
          <w:sz w:val="24"/>
          <w:szCs w:val="24"/>
        </w:rPr>
        <w:t>WMO’s International</w:t>
      </w:r>
      <w:r w:rsidRPr="005225EF">
        <w:rPr>
          <w:rFonts w:ascii="Times New Roman" w:hAnsi="Times New Roman" w:cs="Times New Roman"/>
          <w:sz w:val="24"/>
          <w:szCs w:val="24"/>
        </w:rPr>
        <w:t xml:space="preserve"> </w:t>
      </w:r>
      <w:r w:rsidRPr="005225EF">
        <w:rPr>
          <w:rFonts w:ascii="Times New Roman" w:hAnsi="Times New Roman" w:cs="Times New Roman"/>
          <w:b/>
          <w:sz w:val="24"/>
          <w:szCs w:val="24"/>
        </w:rPr>
        <w:t>Nobert-Gerbier Mumm Award</w:t>
      </w:r>
      <w:r w:rsidRPr="005225EF">
        <w:rPr>
          <w:rFonts w:ascii="Times New Roman" w:hAnsi="Times New Roman" w:cs="Times New Roman"/>
          <w:sz w:val="24"/>
          <w:szCs w:val="24"/>
        </w:rPr>
        <w:t xml:space="preserve"> for 2005 for the paper entitled “Review of Mesospheric Temperature Trends” in Reviews of Geophysics, 2003. She has published more than 60 papers in high impact factor journals. Some of her papers are cited as Editors choice in reputed journals. </w:t>
      </w:r>
      <w:r w:rsidRPr="005225EF">
        <w:rPr>
          <w:rFonts w:ascii="Times New Roman" w:hAnsi="Times New Roman" w:cs="Times New Roman"/>
          <w:b/>
          <w:sz w:val="24"/>
          <w:szCs w:val="24"/>
        </w:rPr>
        <w:t xml:space="preserve">Research Areas: Green house gases, aerosols </w:t>
      </w:r>
      <w:r w:rsidRPr="005225EF">
        <w:rPr>
          <w:rFonts w:ascii="Times New Roman" w:hAnsi="Times New Roman" w:cs="Times New Roman"/>
          <w:sz w:val="24"/>
          <w:szCs w:val="24"/>
        </w:rPr>
        <w:t>Atmospheric Dynamics, stratosphere Chemistry and Monsoon.</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B3082B" w:rsidRDefault="00A06B1B" w:rsidP="00B3082B">
      <w:pPr>
        <w:pStyle w:val="HTMLPreformatted"/>
        <w:jc w:val="both"/>
        <w:rPr>
          <w:rFonts w:ascii="Times New Roman" w:hAnsi="Times New Roman" w:cs="Times New Roman"/>
          <w:b/>
          <w:iCs/>
          <w:sz w:val="24"/>
        </w:rPr>
      </w:pPr>
      <w:r>
        <w:rPr>
          <w:noProof/>
          <w:lang w:val="en-US"/>
        </w:rPr>
        <w:drawing>
          <wp:inline distT="0" distB="0" distL="0" distR="0">
            <wp:extent cx="1347235" cy="1337094"/>
            <wp:effectExtent l="19050" t="0" r="5315" b="0"/>
            <wp:docPr id="1" name="Picture 1" descr="C:\Users\Acer\Desktop\suv_phot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er\Desktop\suv_photo.png"/>
                    <pic:cNvPicPr>
                      <a:picLocks noChangeAspect="1" noChangeArrowheads="1"/>
                    </pic:cNvPicPr>
                  </pic:nvPicPr>
                  <pic:blipFill>
                    <a:blip r:embed="rId7" cstate="print"/>
                    <a:srcRect/>
                    <a:stretch>
                      <a:fillRect/>
                    </a:stretch>
                  </pic:blipFill>
                  <pic:spPr bwMode="auto">
                    <a:xfrm>
                      <a:off x="0" y="0"/>
                      <a:ext cx="1348038" cy="1337891"/>
                    </a:xfrm>
                    <a:prstGeom prst="rect">
                      <a:avLst/>
                    </a:prstGeom>
                    <a:noFill/>
                    <a:ln w="9525">
                      <a:noFill/>
                      <a:miter lim="800000"/>
                      <a:headEnd/>
                      <a:tailEnd/>
                    </a:ln>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B3082B" w:rsidRDefault="00B3082B" w:rsidP="00DF04E3">
      <w:pPr>
        <w:pStyle w:val="HTMLPreformatted"/>
        <w:jc w:val="both"/>
        <w:rPr>
          <w:rFonts w:ascii="Times New Roman" w:hAnsi="Times New Roman" w:cs="Times New Roman"/>
          <w:iCs/>
          <w:sz w:val="24"/>
        </w:rPr>
      </w:pPr>
    </w:p>
    <w:p w:rsidR="00B3082B" w:rsidRDefault="00B3082B" w:rsidP="00A06B1B">
      <w:pPr>
        <w:pStyle w:val="HTMLPreformatted"/>
        <w:rPr>
          <w:rFonts w:ascii="Times New Roman" w:hAnsi="Times New Roman" w:cs="Times New Roman"/>
          <w:iCs/>
          <w:sz w:val="24"/>
        </w:rPr>
      </w:pPr>
      <w:r w:rsidRPr="00B6703B">
        <w:rPr>
          <w:rFonts w:ascii="Times New Roman" w:hAnsi="Times New Roman" w:cs="Times New Roman"/>
          <w:iCs/>
          <w:sz w:val="24"/>
        </w:rPr>
        <w:t>Email Id:</w:t>
      </w:r>
      <w:r w:rsidR="00A06B1B">
        <w:rPr>
          <w:rFonts w:ascii="Times New Roman" w:hAnsi="Times New Roman" w:cs="Times New Roman"/>
          <w:iCs/>
          <w:sz w:val="24"/>
        </w:rPr>
        <w:t xml:space="preserve"> </w:t>
      </w:r>
      <w:hyperlink r:id="rId8" w:history="1">
        <w:r w:rsidR="00A06B1B" w:rsidRPr="000879AA">
          <w:rPr>
            <w:rStyle w:val="Hyperlink"/>
            <w:rFonts w:ascii="Times New Roman" w:hAnsi="Times New Roman" w:cs="Times New Roman"/>
            <w:iCs/>
            <w:sz w:val="24"/>
          </w:rPr>
          <w:t>suvarna@tropmet.res.in</w:t>
        </w:r>
      </w:hyperlink>
    </w:p>
    <w:p w:rsidR="00A06B1B" w:rsidRPr="00DF04E3" w:rsidRDefault="00A06B1B" w:rsidP="00A06B1B">
      <w:pPr>
        <w:pStyle w:val="HTMLPreformatted"/>
        <w:rPr>
          <w:rFonts w:ascii="Times New Roman" w:hAnsi="Times New Roman" w:cs="Times New Roman"/>
          <w:iCs/>
          <w:sz w:val="24"/>
        </w:rPr>
      </w:pPr>
    </w:p>
    <w:p w:rsidR="00DF04E3" w:rsidRDefault="00A06B1B" w:rsidP="005225EF">
      <w:pPr>
        <w:rPr>
          <w:rFonts w:ascii="Times New Roman" w:hAnsi="Times New Roman" w:cs="Times New Roman"/>
          <w:b/>
          <w:sz w:val="24"/>
          <w:szCs w:val="24"/>
        </w:rPr>
      </w:pPr>
      <w:r w:rsidRPr="00A06B1B">
        <w:rPr>
          <w:rFonts w:ascii="Times New Roman" w:hAnsi="Times New Roman" w:cs="Times New Roman"/>
          <w:b/>
          <w:sz w:val="24"/>
          <w:szCs w:val="24"/>
        </w:rPr>
        <w:t>http://www.tropmet.res.in/Dr.%20(Smt.)%20S.%20Fadnavis-62-Scientist</w:t>
      </w: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rsidSect="001052B0">
      <w:headerReference w:type="default" r:id="rId9"/>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11A9E" w:rsidRDefault="00C11A9E" w:rsidP="00495C76">
      <w:pPr>
        <w:spacing w:after="0" w:line="240" w:lineRule="auto"/>
      </w:pPr>
      <w:r>
        <w:separator/>
      </w:r>
    </w:p>
  </w:endnote>
  <w:endnote w:type="continuationSeparator" w:id="1">
    <w:p w:rsidR="00C11A9E" w:rsidRDefault="00C11A9E"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11A9E" w:rsidRDefault="00C11A9E" w:rsidP="00495C76">
      <w:pPr>
        <w:spacing w:after="0" w:line="240" w:lineRule="auto"/>
      </w:pPr>
      <w:r>
        <w:separator/>
      </w:r>
    </w:p>
  </w:footnote>
  <w:footnote w:type="continuationSeparator" w:id="1">
    <w:p w:rsidR="00C11A9E" w:rsidRDefault="00C11A9E"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Default="00495C76" w:rsidP="00495C76">
    <w:pPr>
      <w:pStyle w:val="Header"/>
      <w:jc w:val="center"/>
    </w:pPr>
    <w:r>
      <w:rPr>
        <w:noProof/>
        <w:lang w:val="en-US"/>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9D59BD"/>
    <w:multiLevelType w:val="hybridMultilevel"/>
    <w:tmpl w:val="C9405094"/>
    <w:lvl w:ilvl="0" w:tplc="54CC8480">
      <w:start w:val="1"/>
      <w:numFmt w:val="decimal"/>
      <w:lvlText w:val="%1."/>
      <w:lvlJc w:val="left"/>
      <w:pPr>
        <w:tabs>
          <w:tab w:val="num" w:pos="504"/>
        </w:tabs>
        <w:ind w:left="504" w:hanging="504"/>
      </w:pPr>
      <w:rPr>
        <w:rFonts w:hint="default"/>
        <w:b/>
        <w:i w:val="0"/>
        <w:sz w:val="24"/>
        <w:szCs w:val="24"/>
      </w:rPr>
    </w:lvl>
    <w:lvl w:ilvl="1" w:tplc="7AB88ABA">
      <w:start w:val="1"/>
      <w:numFmt w:val="lowerRoman"/>
      <w:lvlText w:val="(%2)"/>
      <w:lvlJc w:val="left"/>
      <w:pPr>
        <w:tabs>
          <w:tab w:val="num" w:pos="1800"/>
        </w:tabs>
        <w:ind w:left="1800" w:hanging="720"/>
      </w:pPr>
      <w:rPr>
        <w:rFonts w:hint="default"/>
        <w:b/>
        <w:i w:val="0"/>
        <w:sz w:val="24"/>
        <w:szCs w:val="24"/>
      </w:r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6C443E59"/>
    <w:multiLevelType w:val="hybridMultilevel"/>
    <w:tmpl w:val="4FB08FCA"/>
    <w:lvl w:ilvl="0" w:tplc="54CC8480">
      <w:start w:val="1"/>
      <w:numFmt w:val="decimal"/>
      <w:lvlText w:val="%1."/>
      <w:lvlJc w:val="left"/>
      <w:pPr>
        <w:tabs>
          <w:tab w:val="num" w:pos="864"/>
        </w:tabs>
        <w:ind w:left="864" w:hanging="504"/>
      </w:pPr>
      <w:rPr>
        <w:rFonts w:hint="default"/>
        <w:b/>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hdrShapeDefaults>
    <o:shapedefaults v:ext="edit" spidmax="5122"/>
  </w:hdrShapeDefaults>
  <w:footnotePr>
    <w:footnote w:id="0"/>
    <w:footnote w:id="1"/>
  </w:footnotePr>
  <w:endnotePr>
    <w:endnote w:id="0"/>
    <w:endnote w:id="1"/>
  </w:endnotePr>
  <w:compat/>
  <w:rsids>
    <w:rsidRoot w:val="00495C76"/>
    <w:rsid w:val="00082B55"/>
    <w:rsid w:val="000A4C22"/>
    <w:rsid w:val="001052B0"/>
    <w:rsid w:val="001C506C"/>
    <w:rsid w:val="001E0017"/>
    <w:rsid w:val="002350BC"/>
    <w:rsid w:val="00247FBD"/>
    <w:rsid w:val="00264E09"/>
    <w:rsid w:val="0028059F"/>
    <w:rsid w:val="002F4DF0"/>
    <w:rsid w:val="00333E31"/>
    <w:rsid w:val="0038483D"/>
    <w:rsid w:val="00435234"/>
    <w:rsid w:val="00495C76"/>
    <w:rsid w:val="005225EF"/>
    <w:rsid w:val="00627419"/>
    <w:rsid w:val="007235B9"/>
    <w:rsid w:val="00836328"/>
    <w:rsid w:val="008A062D"/>
    <w:rsid w:val="008C4C12"/>
    <w:rsid w:val="00A06B1B"/>
    <w:rsid w:val="00A4212F"/>
    <w:rsid w:val="00A60E02"/>
    <w:rsid w:val="00B3082B"/>
    <w:rsid w:val="00B6703B"/>
    <w:rsid w:val="00BA654F"/>
    <w:rsid w:val="00C11A9E"/>
    <w:rsid w:val="00CE511D"/>
    <w:rsid w:val="00D945F7"/>
    <w:rsid w:val="00DA1FB2"/>
    <w:rsid w:val="00DF04E3"/>
    <w:rsid w:val="00EE3BEF"/>
    <w:rsid w:val="00FD523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52B0"/>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rsid w:val="00A06B1B"/>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varna@tropmet.res.in" TargetMode="External"/><Relationship Id="rId3" Type="http://schemas.openxmlformats.org/officeDocument/2006/relationships/settings" Target="settings.xml"/><Relationship Id="rId7" Type="http://schemas.openxmlformats.org/officeDocument/2006/relationships/image" Target="media/image1.png"/><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543</Words>
  <Characters>3099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suvarna</cp:lastModifiedBy>
  <cp:revision>2</cp:revision>
  <dcterms:created xsi:type="dcterms:W3CDTF">2018-06-14T07:06:00Z</dcterms:created>
  <dcterms:modified xsi:type="dcterms:W3CDTF">2018-06-14T07:06:00Z</dcterms:modified>
</cp:coreProperties>
</file>