
<file path=[Content_Types].xml><?xml version="1.0" encoding="utf-8"?>
<Types xmlns="http://schemas.openxmlformats.org/package/2006/content-types">
  <Default Extension="xml" ContentType="application/xml"/>
  <Default Extension="jpeg" ContentType="image/jpeg"/>
  <Default Extension="xlsx" ContentType="application/vnd.openxmlformats-officedocument.spreadsheetml.sheet"/>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6E6C6F" w14:textId="77777777" w:rsidR="00783A19" w:rsidRDefault="00783A19" w:rsidP="00783A19">
      <w:pPr>
        <w:spacing w:line="480" w:lineRule="auto"/>
        <w:ind w:left="-142" w:firstLine="426"/>
        <w:jc w:val="center"/>
        <w:rPr>
          <w:rFonts w:ascii="Arial Narrow" w:hAnsi="Arial Narrow"/>
          <w:b/>
        </w:rPr>
      </w:pPr>
      <w:bookmarkStart w:id="0" w:name="_GoBack"/>
      <w:bookmarkEnd w:id="0"/>
    </w:p>
    <w:p w14:paraId="3842BD2F" w14:textId="77777777" w:rsidR="00783A19" w:rsidRDefault="00783A19" w:rsidP="00783A19">
      <w:pPr>
        <w:spacing w:line="480" w:lineRule="auto"/>
        <w:ind w:left="-142" w:firstLine="426"/>
        <w:jc w:val="center"/>
        <w:rPr>
          <w:rFonts w:ascii="Arial Narrow" w:hAnsi="Arial Narrow"/>
          <w:b/>
        </w:rPr>
      </w:pPr>
      <w:r w:rsidRPr="0074068E">
        <w:rPr>
          <w:rFonts w:ascii="Arial Narrow" w:hAnsi="Arial Narrow"/>
          <w:b/>
        </w:rPr>
        <w:t>Knowledge, Attitudes and Practices on Sharp</w:t>
      </w:r>
      <w:r>
        <w:rPr>
          <w:rFonts w:ascii="Arial Narrow" w:hAnsi="Arial Narrow"/>
          <w:b/>
        </w:rPr>
        <w:t>s</w:t>
      </w:r>
      <w:r w:rsidRPr="0074068E">
        <w:rPr>
          <w:rFonts w:ascii="Arial Narrow" w:hAnsi="Arial Narrow"/>
          <w:b/>
        </w:rPr>
        <w:t xml:space="preserve"> Disposal Used for </w:t>
      </w:r>
    </w:p>
    <w:p w14:paraId="73608C43" w14:textId="62BBC9B0" w:rsidR="00783A19" w:rsidRPr="0074068E" w:rsidRDefault="00783A19" w:rsidP="00783A19">
      <w:pPr>
        <w:spacing w:line="480" w:lineRule="auto"/>
        <w:ind w:left="-142" w:firstLine="426"/>
        <w:jc w:val="center"/>
        <w:rPr>
          <w:rFonts w:ascii="Arial Narrow" w:hAnsi="Arial Narrow"/>
          <w:b/>
          <w:color w:val="000000"/>
        </w:rPr>
      </w:pPr>
      <w:r w:rsidRPr="0074068E">
        <w:rPr>
          <w:rFonts w:ascii="Arial Narrow" w:hAnsi="Arial Narrow"/>
          <w:b/>
        </w:rPr>
        <w:t>Home Management of Patients with Diabetes</w:t>
      </w:r>
      <w:r w:rsidR="004369A5">
        <w:rPr>
          <w:rFonts w:ascii="Arial Narrow" w:hAnsi="Arial Narrow"/>
          <w:b/>
        </w:rPr>
        <w:t xml:space="preserve"> </w:t>
      </w:r>
    </w:p>
    <w:p w14:paraId="59F1DE86" w14:textId="77777777" w:rsidR="00783A19" w:rsidRPr="0074068E" w:rsidRDefault="00783A19" w:rsidP="00783A19">
      <w:pPr>
        <w:spacing w:line="480" w:lineRule="auto"/>
        <w:ind w:left="426" w:firstLine="426"/>
        <w:jc w:val="both"/>
        <w:rPr>
          <w:rFonts w:ascii="Arial Narrow" w:hAnsi="Arial Narrow"/>
        </w:rPr>
      </w:pPr>
    </w:p>
    <w:p w14:paraId="2EF2A202" w14:textId="77777777" w:rsidR="00783A19" w:rsidRPr="0074068E" w:rsidRDefault="00783A19" w:rsidP="00783A19">
      <w:pPr>
        <w:spacing w:line="480" w:lineRule="auto"/>
        <w:ind w:left="426" w:firstLine="426"/>
        <w:jc w:val="both"/>
        <w:rPr>
          <w:rFonts w:ascii="Arial Narrow" w:hAnsi="Arial Narrow"/>
        </w:rPr>
      </w:pPr>
    </w:p>
    <w:p w14:paraId="2D3DECB6" w14:textId="77777777" w:rsidR="00783A19" w:rsidRPr="0074068E" w:rsidRDefault="00783A19" w:rsidP="00783A19">
      <w:pPr>
        <w:spacing w:line="480" w:lineRule="auto"/>
        <w:ind w:left="426" w:firstLine="426"/>
        <w:jc w:val="both"/>
        <w:rPr>
          <w:rFonts w:ascii="Arial Narrow" w:hAnsi="Arial Narrow"/>
        </w:rPr>
      </w:pPr>
    </w:p>
    <w:p w14:paraId="3BAECE9F" w14:textId="77777777" w:rsidR="00783A19" w:rsidRPr="0074068E" w:rsidRDefault="00783A19" w:rsidP="00783A19">
      <w:pPr>
        <w:spacing w:line="480" w:lineRule="auto"/>
        <w:ind w:left="426" w:firstLine="426"/>
        <w:jc w:val="both"/>
        <w:rPr>
          <w:rFonts w:ascii="Arial Narrow" w:hAnsi="Arial Narrow"/>
        </w:rPr>
      </w:pPr>
    </w:p>
    <w:p w14:paraId="3C396EB2" w14:textId="77777777" w:rsidR="00783A19" w:rsidRDefault="00783A19" w:rsidP="00783A19">
      <w:pPr>
        <w:spacing w:line="480" w:lineRule="auto"/>
        <w:ind w:left="426" w:firstLine="426"/>
        <w:jc w:val="both"/>
        <w:rPr>
          <w:rFonts w:ascii="Arial Narrow" w:hAnsi="Arial Narrow"/>
        </w:rPr>
      </w:pPr>
    </w:p>
    <w:p w14:paraId="746A6CF1" w14:textId="77777777" w:rsidR="0036094F" w:rsidRDefault="0036094F" w:rsidP="00783A19">
      <w:pPr>
        <w:spacing w:line="480" w:lineRule="auto"/>
        <w:ind w:left="426" w:firstLine="426"/>
        <w:jc w:val="both"/>
        <w:rPr>
          <w:rFonts w:ascii="Arial Narrow" w:hAnsi="Arial Narrow"/>
        </w:rPr>
      </w:pPr>
    </w:p>
    <w:p w14:paraId="31E258A1" w14:textId="77777777" w:rsidR="0036094F" w:rsidRPr="0074068E" w:rsidRDefault="0036094F" w:rsidP="00783A19">
      <w:pPr>
        <w:spacing w:line="480" w:lineRule="auto"/>
        <w:ind w:left="426" w:firstLine="426"/>
        <w:jc w:val="both"/>
        <w:rPr>
          <w:rFonts w:ascii="Arial Narrow" w:hAnsi="Arial Narrow"/>
        </w:rPr>
      </w:pPr>
    </w:p>
    <w:p w14:paraId="03A1F8BB" w14:textId="77777777" w:rsidR="0036094F" w:rsidRPr="00F84B04" w:rsidRDefault="0036094F" w:rsidP="0036094F">
      <w:pPr>
        <w:spacing w:line="480" w:lineRule="auto"/>
        <w:ind w:left="426" w:firstLine="426"/>
        <w:rPr>
          <w:rFonts w:ascii="Arial Narrow" w:hAnsi="Arial Narrow"/>
          <w:color w:val="000000" w:themeColor="text1"/>
        </w:rPr>
      </w:pPr>
    </w:p>
    <w:p w14:paraId="77CFD29B" w14:textId="77777777" w:rsidR="0036094F" w:rsidRPr="00AC27DE" w:rsidRDefault="0036094F" w:rsidP="0036094F">
      <w:pPr>
        <w:autoSpaceDE w:val="0"/>
        <w:autoSpaceDN w:val="0"/>
        <w:adjustRightInd w:val="0"/>
        <w:ind w:left="426" w:firstLine="426"/>
        <w:jc w:val="center"/>
        <w:rPr>
          <w:rFonts w:ascii="Arial Narrow" w:hAnsi="Arial Narrow" w:cs="Arial"/>
          <w:b/>
          <w:u w:val="single"/>
        </w:rPr>
      </w:pPr>
      <w:r w:rsidRPr="00AC27DE">
        <w:rPr>
          <w:rFonts w:ascii="Arial Narrow" w:hAnsi="Arial Narrow" w:cs="Arial"/>
          <w:b/>
          <w:u w:val="single"/>
        </w:rPr>
        <w:t>PRIMARY AUTHOR</w:t>
      </w:r>
    </w:p>
    <w:p w14:paraId="7ACF78BE" w14:textId="77777777" w:rsidR="0036094F" w:rsidRPr="00AC27DE" w:rsidRDefault="0036094F" w:rsidP="0036094F">
      <w:pPr>
        <w:autoSpaceDE w:val="0"/>
        <w:autoSpaceDN w:val="0"/>
        <w:adjustRightInd w:val="0"/>
        <w:ind w:left="426" w:firstLine="426"/>
        <w:jc w:val="center"/>
        <w:rPr>
          <w:rFonts w:ascii="Arial Narrow" w:hAnsi="Arial Narrow" w:cs="Arial"/>
          <w:b/>
        </w:rPr>
      </w:pPr>
      <w:r>
        <w:rPr>
          <w:rFonts w:ascii="Arial Narrow" w:hAnsi="Arial Narrow" w:cs="Arial"/>
          <w:b/>
        </w:rPr>
        <w:t>Rona Barbie O. Mendoza, MD</w:t>
      </w:r>
    </w:p>
    <w:p w14:paraId="04581BB8" w14:textId="77777777" w:rsidR="0036094F" w:rsidRPr="00AC27DE" w:rsidRDefault="0036094F" w:rsidP="0036094F">
      <w:pPr>
        <w:autoSpaceDE w:val="0"/>
        <w:autoSpaceDN w:val="0"/>
        <w:adjustRightInd w:val="0"/>
        <w:ind w:left="426" w:firstLine="426"/>
        <w:jc w:val="center"/>
        <w:rPr>
          <w:rFonts w:ascii="Arial Narrow" w:hAnsi="Arial Narrow" w:cs="Arial"/>
          <w:b/>
        </w:rPr>
      </w:pPr>
      <w:r w:rsidRPr="00AC27DE">
        <w:rPr>
          <w:rFonts w:ascii="Arial Narrow" w:hAnsi="Arial Narrow" w:cs="Arial"/>
          <w:b/>
        </w:rPr>
        <w:t>Resident-in-Training</w:t>
      </w:r>
    </w:p>
    <w:p w14:paraId="432C1DB6" w14:textId="77777777" w:rsidR="0036094F" w:rsidRPr="00AC27DE" w:rsidRDefault="0036094F" w:rsidP="0036094F">
      <w:pPr>
        <w:autoSpaceDE w:val="0"/>
        <w:autoSpaceDN w:val="0"/>
        <w:adjustRightInd w:val="0"/>
        <w:ind w:left="426" w:firstLine="426"/>
        <w:jc w:val="center"/>
        <w:rPr>
          <w:rFonts w:ascii="Arial Narrow" w:hAnsi="Arial Narrow" w:cs="Arial"/>
          <w:i/>
          <w:sz w:val="20"/>
          <w:szCs w:val="20"/>
        </w:rPr>
      </w:pPr>
      <w:r w:rsidRPr="00AC27DE">
        <w:rPr>
          <w:rFonts w:ascii="Arial Narrow" w:hAnsi="Arial Narrow" w:cs="Arial"/>
          <w:i/>
          <w:sz w:val="20"/>
          <w:szCs w:val="20"/>
        </w:rPr>
        <w:t>Department of Medicine, Chinese General Hospital and Medical Center</w:t>
      </w:r>
    </w:p>
    <w:p w14:paraId="0E7CADFB" w14:textId="77777777" w:rsidR="0036094F" w:rsidRPr="00AC27DE" w:rsidRDefault="0036094F" w:rsidP="0036094F">
      <w:pPr>
        <w:autoSpaceDE w:val="0"/>
        <w:autoSpaceDN w:val="0"/>
        <w:adjustRightInd w:val="0"/>
        <w:ind w:left="426" w:firstLine="426"/>
        <w:jc w:val="center"/>
        <w:rPr>
          <w:rFonts w:ascii="Arial Narrow" w:hAnsi="Arial Narrow" w:cs="Arial"/>
          <w:sz w:val="20"/>
          <w:szCs w:val="20"/>
        </w:rPr>
      </w:pPr>
      <w:r w:rsidRPr="00AC27DE">
        <w:rPr>
          <w:rFonts w:ascii="Arial Narrow" w:hAnsi="Arial Narrow" w:cs="Arial"/>
          <w:sz w:val="20"/>
          <w:szCs w:val="20"/>
        </w:rPr>
        <w:t>Contact Details:</w:t>
      </w:r>
    </w:p>
    <w:p w14:paraId="602B2802" w14:textId="77777777" w:rsidR="0036094F" w:rsidRPr="00AC27DE" w:rsidRDefault="0036094F" w:rsidP="0036094F">
      <w:pPr>
        <w:autoSpaceDE w:val="0"/>
        <w:autoSpaceDN w:val="0"/>
        <w:adjustRightInd w:val="0"/>
        <w:ind w:left="426" w:firstLine="426"/>
        <w:jc w:val="center"/>
        <w:rPr>
          <w:rFonts w:ascii="Arial Narrow" w:hAnsi="Arial Narrow" w:cs="Arial"/>
          <w:sz w:val="20"/>
          <w:szCs w:val="20"/>
        </w:rPr>
      </w:pPr>
      <w:r w:rsidRPr="00AC27DE">
        <w:rPr>
          <w:rFonts w:ascii="Arial Narrow" w:hAnsi="Arial Narrow" w:cs="Arial"/>
          <w:sz w:val="20"/>
          <w:szCs w:val="20"/>
        </w:rPr>
        <w:t xml:space="preserve"> 7114141 loc 606</w:t>
      </w:r>
    </w:p>
    <w:p w14:paraId="72AACCE9" w14:textId="77777777" w:rsidR="0036094F" w:rsidRPr="00AC27DE" w:rsidRDefault="0036094F" w:rsidP="0036094F">
      <w:pPr>
        <w:autoSpaceDE w:val="0"/>
        <w:autoSpaceDN w:val="0"/>
        <w:adjustRightInd w:val="0"/>
        <w:ind w:left="426" w:firstLine="426"/>
        <w:jc w:val="center"/>
        <w:rPr>
          <w:rFonts w:ascii="Arial Narrow" w:hAnsi="Arial Narrow" w:cs="Arial"/>
          <w:sz w:val="20"/>
          <w:szCs w:val="20"/>
        </w:rPr>
      </w:pPr>
      <w:r>
        <w:rPr>
          <w:rFonts w:ascii="Arial Narrow" w:hAnsi="Arial Narrow" w:cs="Arial"/>
          <w:sz w:val="20"/>
          <w:szCs w:val="20"/>
        </w:rPr>
        <w:t>09154590861</w:t>
      </w:r>
    </w:p>
    <w:p w14:paraId="1D83EDF9" w14:textId="77777777" w:rsidR="0036094F" w:rsidRPr="00AC27DE" w:rsidRDefault="0036094F" w:rsidP="0036094F">
      <w:pPr>
        <w:autoSpaceDE w:val="0"/>
        <w:autoSpaceDN w:val="0"/>
        <w:adjustRightInd w:val="0"/>
        <w:ind w:left="426" w:firstLine="426"/>
        <w:jc w:val="center"/>
        <w:rPr>
          <w:rFonts w:ascii="Arial Narrow" w:hAnsi="Arial Narrow" w:cs="Arial"/>
          <w:sz w:val="20"/>
          <w:szCs w:val="20"/>
        </w:rPr>
      </w:pPr>
      <w:r>
        <w:rPr>
          <w:rStyle w:val="go"/>
          <w:rFonts w:ascii="Arial Narrow" w:eastAsia="Times New Roman" w:hAnsi="Arial Narrow" w:cs="Times New Roman"/>
          <w:sz w:val="20"/>
          <w:szCs w:val="20"/>
        </w:rPr>
        <w:t>rbmendoza711@gmail.com</w:t>
      </w:r>
    </w:p>
    <w:p w14:paraId="694D2F83" w14:textId="77777777" w:rsidR="0036094F" w:rsidRPr="00AC27DE" w:rsidRDefault="0036094F" w:rsidP="0036094F">
      <w:pPr>
        <w:autoSpaceDE w:val="0"/>
        <w:autoSpaceDN w:val="0"/>
        <w:adjustRightInd w:val="0"/>
        <w:ind w:left="426" w:firstLine="426"/>
        <w:jc w:val="center"/>
        <w:rPr>
          <w:rFonts w:ascii="Arial Narrow" w:hAnsi="Arial Narrow" w:cs="Arial"/>
          <w:b/>
        </w:rPr>
      </w:pPr>
    </w:p>
    <w:p w14:paraId="5124AE6C" w14:textId="77777777" w:rsidR="0036094F" w:rsidRPr="00AC27DE" w:rsidRDefault="0036094F" w:rsidP="0036094F">
      <w:pPr>
        <w:autoSpaceDE w:val="0"/>
        <w:autoSpaceDN w:val="0"/>
        <w:adjustRightInd w:val="0"/>
        <w:ind w:left="426" w:firstLine="426"/>
        <w:jc w:val="center"/>
        <w:rPr>
          <w:rFonts w:ascii="Arial Narrow" w:hAnsi="Arial Narrow" w:cs="Arial"/>
          <w:b/>
        </w:rPr>
      </w:pPr>
    </w:p>
    <w:p w14:paraId="07444C6A" w14:textId="77777777" w:rsidR="0036094F" w:rsidRPr="00AC27DE" w:rsidRDefault="0036094F" w:rsidP="0036094F">
      <w:pPr>
        <w:autoSpaceDE w:val="0"/>
        <w:autoSpaceDN w:val="0"/>
        <w:adjustRightInd w:val="0"/>
        <w:ind w:left="426" w:firstLine="426"/>
        <w:jc w:val="center"/>
        <w:rPr>
          <w:rFonts w:ascii="Arial Narrow" w:hAnsi="Arial Narrow" w:cs="Arial"/>
          <w:b/>
        </w:rPr>
      </w:pPr>
    </w:p>
    <w:p w14:paraId="6234368D" w14:textId="77777777" w:rsidR="0036094F" w:rsidRPr="00AC27DE" w:rsidRDefault="0036094F" w:rsidP="0036094F">
      <w:pPr>
        <w:autoSpaceDE w:val="0"/>
        <w:autoSpaceDN w:val="0"/>
        <w:adjustRightInd w:val="0"/>
        <w:ind w:left="426" w:firstLine="426"/>
        <w:jc w:val="center"/>
        <w:rPr>
          <w:rFonts w:ascii="Arial Narrow" w:hAnsi="Arial Narrow" w:cs="Arial"/>
          <w:b/>
          <w:u w:val="single"/>
          <w:vertAlign w:val="superscript"/>
        </w:rPr>
      </w:pPr>
      <w:r w:rsidRPr="00AC27DE">
        <w:rPr>
          <w:rFonts w:ascii="Arial Narrow" w:hAnsi="Arial Narrow" w:cs="Arial"/>
          <w:b/>
          <w:u w:val="single"/>
        </w:rPr>
        <w:t>CO-AUTHOR</w:t>
      </w:r>
    </w:p>
    <w:p w14:paraId="081DBA55" w14:textId="77777777" w:rsidR="0036094F" w:rsidRPr="00AC27DE" w:rsidRDefault="0036094F" w:rsidP="0036094F">
      <w:pPr>
        <w:autoSpaceDE w:val="0"/>
        <w:autoSpaceDN w:val="0"/>
        <w:adjustRightInd w:val="0"/>
        <w:ind w:left="426" w:firstLine="426"/>
        <w:jc w:val="center"/>
        <w:rPr>
          <w:rFonts w:ascii="Arial Narrow" w:hAnsi="Arial Narrow" w:cs="Arial"/>
          <w:b/>
        </w:rPr>
      </w:pPr>
      <w:r>
        <w:rPr>
          <w:rFonts w:ascii="Arial Narrow" w:hAnsi="Arial Narrow" w:cs="Arial"/>
          <w:b/>
        </w:rPr>
        <w:t>Patrick Co, MD</w:t>
      </w:r>
    </w:p>
    <w:p w14:paraId="77821310" w14:textId="77777777" w:rsidR="0036094F" w:rsidRPr="00AC27DE" w:rsidRDefault="0036094F" w:rsidP="0036094F">
      <w:pPr>
        <w:autoSpaceDE w:val="0"/>
        <w:autoSpaceDN w:val="0"/>
        <w:adjustRightInd w:val="0"/>
        <w:ind w:left="426" w:firstLine="426"/>
        <w:jc w:val="center"/>
        <w:rPr>
          <w:rFonts w:ascii="Arial Narrow" w:hAnsi="Arial Narrow" w:cs="Arial"/>
          <w:b/>
        </w:rPr>
      </w:pPr>
      <w:r w:rsidRPr="00AC27DE">
        <w:rPr>
          <w:rFonts w:ascii="Arial Narrow" w:hAnsi="Arial Narrow" w:cs="Arial"/>
          <w:b/>
        </w:rPr>
        <w:t>Active Consultant</w:t>
      </w:r>
    </w:p>
    <w:p w14:paraId="542231E4" w14:textId="77777777" w:rsidR="0036094F" w:rsidRPr="00AC27DE" w:rsidRDefault="0036094F" w:rsidP="0036094F">
      <w:pPr>
        <w:autoSpaceDE w:val="0"/>
        <w:autoSpaceDN w:val="0"/>
        <w:adjustRightInd w:val="0"/>
        <w:ind w:left="426" w:firstLine="426"/>
        <w:jc w:val="center"/>
        <w:rPr>
          <w:rFonts w:ascii="Arial Narrow" w:hAnsi="Arial Narrow" w:cs="Arial"/>
          <w:i/>
          <w:sz w:val="20"/>
          <w:szCs w:val="20"/>
        </w:rPr>
      </w:pPr>
      <w:r w:rsidRPr="00AC27DE">
        <w:rPr>
          <w:rFonts w:ascii="Arial Narrow" w:hAnsi="Arial Narrow"/>
          <w:i/>
          <w:sz w:val="20"/>
          <w:szCs w:val="20"/>
        </w:rPr>
        <w:t xml:space="preserve">Section of </w:t>
      </w:r>
      <w:r>
        <w:rPr>
          <w:rFonts w:ascii="Arial Narrow" w:hAnsi="Arial Narrow"/>
          <w:i/>
          <w:sz w:val="20"/>
          <w:szCs w:val="20"/>
        </w:rPr>
        <w:t>Infectious Disease</w:t>
      </w:r>
      <w:r w:rsidRPr="00AC27DE">
        <w:rPr>
          <w:rFonts w:ascii="Arial Narrow" w:hAnsi="Arial Narrow"/>
          <w:i/>
          <w:sz w:val="20"/>
          <w:szCs w:val="20"/>
        </w:rPr>
        <w:t xml:space="preserve">, </w:t>
      </w:r>
      <w:r w:rsidRPr="00AC27DE">
        <w:rPr>
          <w:rFonts w:ascii="Arial Narrow" w:hAnsi="Arial Narrow" w:cs="Arial"/>
          <w:i/>
          <w:sz w:val="20"/>
          <w:szCs w:val="20"/>
        </w:rPr>
        <w:t>Chinese General Hospital and Medical Center</w:t>
      </w:r>
    </w:p>
    <w:p w14:paraId="3EE0D304" w14:textId="77777777" w:rsidR="0036094F" w:rsidRPr="00AC27DE" w:rsidRDefault="0036094F" w:rsidP="0036094F">
      <w:pPr>
        <w:autoSpaceDE w:val="0"/>
        <w:autoSpaceDN w:val="0"/>
        <w:adjustRightInd w:val="0"/>
        <w:ind w:left="426" w:firstLine="426"/>
        <w:jc w:val="center"/>
        <w:rPr>
          <w:rFonts w:ascii="Arial Narrow" w:hAnsi="Arial Narrow" w:cs="Arial"/>
          <w:sz w:val="20"/>
          <w:szCs w:val="20"/>
        </w:rPr>
      </w:pPr>
      <w:r w:rsidRPr="00AC27DE">
        <w:rPr>
          <w:rFonts w:ascii="Arial Narrow" w:hAnsi="Arial Narrow" w:cs="Arial"/>
          <w:sz w:val="20"/>
          <w:szCs w:val="20"/>
        </w:rPr>
        <w:t>Contact Details:</w:t>
      </w:r>
    </w:p>
    <w:p w14:paraId="520C1C77" w14:textId="77777777" w:rsidR="0036094F" w:rsidRPr="00AC27DE" w:rsidRDefault="0036094F" w:rsidP="0036094F">
      <w:pPr>
        <w:autoSpaceDE w:val="0"/>
        <w:autoSpaceDN w:val="0"/>
        <w:adjustRightInd w:val="0"/>
        <w:ind w:left="426" w:firstLine="426"/>
        <w:jc w:val="center"/>
        <w:rPr>
          <w:rFonts w:ascii="Arial Narrow" w:hAnsi="Arial Narrow" w:cs="Arial"/>
          <w:sz w:val="20"/>
          <w:szCs w:val="20"/>
        </w:rPr>
      </w:pPr>
      <w:r w:rsidRPr="00AC27DE">
        <w:rPr>
          <w:rFonts w:ascii="Arial Narrow" w:hAnsi="Arial Narrow" w:cs="Arial"/>
          <w:sz w:val="20"/>
          <w:szCs w:val="20"/>
        </w:rPr>
        <w:t xml:space="preserve"> 7114141 loc 1915</w:t>
      </w:r>
    </w:p>
    <w:p w14:paraId="35ACDD2B" w14:textId="77777777" w:rsidR="0036094F" w:rsidRDefault="0036094F" w:rsidP="0036094F">
      <w:pPr>
        <w:autoSpaceDE w:val="0"/>
        <w:autoSpaceDN w:val="0"/>
        <w:adjustRightInd w:val="0"/>
        <w:ind w:left="426" w:firstLine="426"/>
        <w:jc w:val="center"/>
        <w:rPr>
          <w:rStyle w:val="go"/>
          <w:rFonts w:ascii="Arial Narrow" w:eastAsia="Times New Roman" w:hAnsi="Arial Narrow" w:cs="Times New Roman"/>
          <w:sz w:val="20"/>
          <w:szCs w:val="20"/>
        </w:rPr>
      </w:pPr>
      <w:r>
        <w:rPr>
          <w:rStyle w:val="go"/>
          <w:rFonts w:ascii="Arial Narrow" w:eastAsia="Times New Roman" w:hAnsi="Arial Narrow" w:cs="Times New Roman"/>
          <w:sz w:val="20"/>
          <w:szCs w:val="20"/>
        </w:rPr>
        <w:t>09272162233</w:t>
      </w:r>
    </w:p>
    <w:p w14:paraId="43AD8F97" w14:textId="7A521153" w:rsidR="0036094F" w:rsidRPr="001C1625" w:rsidRDefault="0036094F" w:rsidP="0036094F">
      <w:pPr>
        <w:rPr>
          <w:rFonts w:ascii="Times" w:eastAsia="Times New Roman" w:hAnsi="Times" w:cs="Times New Roman"/>
          <w:sz w:val="20"/>
          <w:szCs w:val="20"/>
        </w:rPr>
      </w:pPr>
      <w:r>
        <w:rPr>
          <w:rFonts w:ascii="Arial" w:eastAsia="Times New Roman" w:hAnsi="Arial" w:cs="Arial"/>
          <w:color w:val="595959"/>
          <w:sz w:val="19"/>
          <w:szCs w:val="19"/>
          <w:shd w:val="clear" w:color="auto" w:fill="FFFFFF"/>
        </w:rPr>
        <w:tab/>
      </w:r>
      <w:r>
        <w:rPr>
          <w:rFonts w:ascii="Arial" w:eastAsia="Times New Roman" w:hAnsi="Arial" w:cs="Arial"/>
          <w:color w:val="595959"/>
          <w:sz w:val="19"/>
          <w:szCs w:val="19"/>
          <w:shd w:val="clear" w:color="auto" w:fill="FFFFFF"/>
        </w:rPr>
        <w:tab/>
      </w:r>
      <w:r>
        <w:rPr>
          <w:rFonts w:ascii="Arial" w:eastAsia="Times New Roman" w:hAnsi="Arial" w:cs="Arial"/>
          <w:color w:val="595959"/>
          <w:sz w:val="19"/>
          <w:szCs w:val="19"/>
          <w:shd w:val="clear" w:color="auto" w:fill="FFFFFF"/>
        </w:rPr>
        <w:tab/>
      </w:r>
      <w:r>
        <w:rPr>
          <w:rFonts w:ascii="Arial" w:eastAsia="Times New Roman" w:hAnsi="Arial" w:cs="Arial"/>
          <w:color w:val="595959"/>
          <w:sz w:val="19"/>
          <w:szCs w:val="19"/>
          <w:shd w:val="clear" w:color="auto" w:fill="FFFFFF"/>
        </w:rPr>
        <w:tab/>
      </w:r>
      <w:r>
        <w:rPr>
          <w:rFonts w:ascii="Arial" w:eastAsia="Times New Roman" w:hAnsi="Arial" w:cs="Arial"/>
          <w:color w:val="595959"/>
          <w:sz w:val="19"/>
          <w:szCs w:val="19"/>
          <w:shd w:val="clear" w:color="auto" w:fill="FFFFFF"/>
        </w:rPr>
        <w:tab/>
        <w:t xml:space="preserve">                  </w:t>
      </w:r>
      <w:r w:rsidRPr="001C1625">
        <w:rPr>
          <w:rFonts w:ascii="Arial" w:eastAsia="Times New Roman" w:hAnsi="Arial" w:cs="Arial"/>
          <w:sz w:val="19"/>
          <w:szCs w:val="19"/>
          <w:shd w:val="clear" w:color="auto" w:fill="FFFFFF"/>
        </w:rPr>
        <w:t xml:space="preserve">  co_patrick@yahoo.com</w:t>
      </w:r>
    </w:p>
    <w:p w14:paraId="025880B4" w14:textId="77777777" w:rsidR="00783A19" w:rsidRPr="0074068E" w:rsidRDefault="00783A19" w:rsidP="00783A19">
      <w:pPr>
        <w:spacing w:line="480" w:lineRule="auto"/>
        <w:ind w:left="426" w:firstLine="426"/>
        <w:jc w:val="both"/>
        <w:rPr>
          <w:rFonts w:ascii="Arial Narrow" w:hAnsi="Arial Narrow"/>
          <w:color w:val="000000" w:themeColor="text1"/>
        </w:rPr>
      </w:pPr>
    </w:p>
    <w:p w14:paraId="184E2B4C" w14:textId="77777777" w:rsidR="00783A19" w:rsidRDefault="00783A19" w:rsidP="00783A19">
      <w:pPr>
        <w:spacing w:line="480" w:lineRule="auto"/>
        <w:ind w:left="426" w:firstLine="426"/>
        <w:jc w:val="both"/>
        <w:rPr>
          <w:rFonts w:ascii="Arial Narrow" w:hAnsi="Arial Narrow" w:cs="Arial"/>
          <w:b/>
          <w:u w:val="single"/>
        </w:rPr>
      </w:pPr>
    </w:p>
    <w:p w14:paraId="09DFB50B" w14:textId="77777777" w:rsidR="00783A19" w:rsidRDefault="00783A19" w:rsidP="00783A19">
      <w:pPr>
        <w:spacing w:line="480" w:lineRule="auto"/>
        <w:ind w:left="426" w:firstLine="426"/>
        <w:jc w:val="both"/>
        <w:rPr>
          <w:rFonts w:ascii="Arial Narrow" w:hAnsi="Arial Narrow" w:cs="Arial"/>
          <w:b/>
          <w:u w:val="single"/>
        </w:rPr>
      </w:pPr>
    </w:p>
    <w:p w14:paraId="6631147A" w14:textId="77777777" w:rsidR="00783A19" w:rsidRDefault="00783A19" w:rsidP="00783A19">
      <w:pPr>
        <w:spacing w:line="480" w:lineRule="auto"/>
        <w:ind w:left="426" w:firstLine="426"/>
        <w:jc w:val="both"/>
        <w:rPr>
          <w:rFonts w:ascii="Arial Narrow" w:hAnsi="Arial Narrow" w:cs="Arial"/>
          <w:b/>
          <w:u w:val="single"/>
        </w:rPr>
      </w:pPr>
    </w:p>
    <w:p w14:paraId="36994EB6" w14:textId="77777777" w:rsidR="00783A19" w:rsidRDefault="00783A19" w:rsidP="00783A19">
      <w:pPr>
        <w:spacing w:line="360" w:lineRule="auto"/>
        <w:jc w:val="both"/>
        <w:rPr>
          <w:rFonts w:ascii="Arial Narrow" w:hAnsi="Arial Narrow" w:cs="Arial"/>
          <w:b/>
          <w:u w:val="single"/>
        </w:rPr>
      </w:pPr>
    </w:p>
    <w:p w14:paraId="702C8713" w14:textId="77777777" w:rsidR="00C23168" w:rsidRDefault="00C23168" w:rsidP="00783A19">
      <w:pPr>
        <w:spacing w:line="360" w:lineRule="auto"/>
        <w:jc w:val="both"/>
        <w:rPr>
          <w:rFonts w:ascii="Arial Narrow" w:hAnsi="Arial Narrow"/>
        </w:rPr>
      </w:pPr>
    </w:p>
    <w:p w14:paraId="0E3E50D8" w14:textId="77777777" w:rsidR="00C23168" w:rsidRDefault="00C23168" w:rsidP="00C23168">
      <w:pPr>
        <w:spacing w:line="360" w:lineRule="auto"/>
        <w:ind w:left="426" w:firstLine="426"/>
        <w:jc w:val="both"/>
        <w:rPr>
          <w:rFonts w:ascii="Arial Narrow" w:hAnsi="Arial Narrow"/>
        </w:rPr>
      </w:pPr>
    </w:p>
    <w:p w14:paraId="07B02F83" w14:textId="77777777" w:rsidR="00C23168" w:rsidRDefault="00C23168" w:rsidP="00C23168">
      <w:pPr>
        <w:spacing w:line="360" w:lineRule="auto"/>
        <w:ind w:left="426" w:firstLine="426"/>
        <w:jc w:val="both"/>
        <w:rPr>
          <w:rFonts w:ascii="Arial Narrow" w:hAnsi="Arial Narrow"/>
        </w:rPr>
      </w:pPr>
      <w:r w:rsidRPr="001432A0">
        <w:rPr>
          <w:noProof/>
          <w:color w:val="000000" w:themeColor="text1"/>
          <w:lang w:eastAsia="en-US"/>
        </w:rPr>
        <w:drawing>
          <wp:anchor distT="0" distB="0" distL="114300" distR="114300" simplePos="0" relativeHeight="251679744" behindDoc="1" locked="0" layoutInCell="1" allowOverlap="1" wp14:anchorId="0BAEEF7B" wp14:editId="5126008C">
            <wp:simplePos x="0" y="0"/>
            <wp:positionH relativeFrom="column">
              <wp:posOffset>5943600</wp:posOffset>
            </wp:positionH>
            <wp:positionV relativeFrom="paragraph">
              <wp:posOffset>0</wp:posOffset>
            </wp:positionV>
            <wp:extent cx="1005840" cy="1005840"/>
            <wp:effectExtent l="0" t="0" r="10160" b="10160"/>
            <wp:wrapNone/>
            <wp:docPr id="18" name="Picture 18" descr="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rrowheads="1"/>
                    </pic:cNvPicPr>
                  </pic:nvPicPr>
                  <pic:blipFill>
                    <a:blip r:embed="rId8"/>
                    <a:srcRect/>
                    <a:stretch>
                      <a:fillRect/>
                    </a:stretch>
                  </pic:blipFill>
                  <pic:spPr bwMode="auto">
                    <a:xfrm>
                      <a:off x="0" y="0"/>
                      <a:ext cx="1005840" cy="1005840"/>
                    </a:xfrm>
                    <a:prstGeom prst="rect">
                      <a:avLst/>
                    </a:prstGeom>
                    <a:noFill/>
                  </pic:spPr>
                </pic:pic>
              </a:graphicData>
            </a:graphic>
          </wp:anchor>
        </w:drawing>
      </w:r>
      <w:r w:rsidRPr="001432A0">
        <w:rPr>
          <w:noProof/>
          <w:color w:val="000000" w:themeColor="text1"/>
          <w:lang w:eastAsia="en-US"/>
        </w:rPr>
        <w:drawing>
          <wp:anchor distT="0" distB="0" distL="114300" distR="114300" simplePos="0" relativeHeight="251681792" behindDoc="1" locked="0" layoutInCell="1" allowOverlap="1" wp14:anchorId="39EFE3E9" wp14:editId="43072E72">
            <wp:simplePos x="0" y="0"/>
            <wp:positionH relativeFrom="column">
              <wp:posOffset>228600</wp:posOffset>
            </wp:positionH>
            <wp:positionV relativeFrom="paragraph">
              <wp:posOffset>0</wp:posOffset>
            </wp:positionV>
            <wp:extent cx="862965" cy="875665"/>
            <wp:effectExtent l="0" t="0" r="635"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862965" cy="875665"/>
                    </a:xfrm>
                    <a:prstGeom prst="rect">
                      <a:avLst/>
                    </a:prstGeom>
                  </pic:spPr>
                </pic:pic>
              </a:graphicData>
            </a:graphic>
            <wp14:sizeRelH relativeFrom="margin">
              <wp14:pctWidth>0</wp14:pctWidth>
            </wp14:sizeRelH>
            <wp14:sizeRelV relativeFrom="margin">
              <wp14:pctHeight>0</wp14:pctHeight>
            </wp14:sizeRelV>
          </wp:anchor>
        </w:drawing>
      </w:r>
      <w:r w:rsidRPr="001432A0">
        <w:rPr>
          <w:noProof/>
          <w:color w:val="000000" w:themeColor="text1"/>
          <w:lang w:eastAsia="en-US"/>
        </w:rPr>
        <mc:AlternateContent>
          <mc:Choice Requires="wps">
            <w:drawing>
              <wp:anchor distT="0" distB="0" distL="114300" distR="114300" simplePos="0" relativeHeight="251680768" behindDoc="0" locked="0" layoutInCell="1" allowOverlap="1" wp14:anchorId="058DAC3A" wp14:editId="2714D442">
                <wp:simplePos x="0" y="0"/>
                <wp:positionH relativeFrom="column">
                  <wp:posOffset>1254760</wp:posOffset>
                </wp:positionH>
                <wp:positionV relativeFrom="paragraph">
                  <wp:posOffset>-59055</wp:posOffset>
                </wp:positionV>
                <wp:extent cx="4572000" cy="390525"/>
                <wp:effectExtent l="0" t="0" r="0" b="0"/>
                <wp:wrapNone/>
                <wp:docPr id="3" name="WordArt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572000" cy="390525"/>
                        </a:xfrm>
                        <a:prstGeom prst="rect">
                          <a:avLst/>
                        </a:prstGeom>
                        <a:extLst>
                          <a:ext uri="{AF507438-7753-43e0-B8FC-AC1667EBCBE1}">
                            <a14:hiddenEffects xmlns:a14="http://schemas.microsoft.com/office/drawing/2010/main">
                              <a:effectLst/>
                            </a14:hiddenEffects>
                          </a:ext>
                        </a:extLst>
                      </wps:spPr>
                      <wps:txbx>
                        <w:txbxContent>
                          <w:p w14:paraId="5E9D2BED" w14:textId="77777777" w:rsidR="00D02E88" w:rsidRDefault="00D02E88" w:rsidP="00C23168">
                            <w:pPr>
                              <w:pStyle w:val="NormalWeb"/>
                              <w:spacing w:before="0" w:beforeAutospacing="0" w:after="0" w:afterAutospacing="0"/>
                              <w:jc w:val="center"/>
                            </w:pPr>
                            <w:r>
                              <w:rPr>
                                <w:b/>
                                <w:bCs/>
                                <w:color w:val="FF0000"/>
                                <w:sz w:val="20"/>
                                <w:szCs w:val="20"/>
                                <w14:textOutline w14:w="9525" w14:cap="flat" w14:cmpd="sng" w14:algn="ctr">
                                  <w14:solidFill>
                                    <w14:srgbClr w14:val="CC0000"/>
                                  </w14:solidFill>
                                  <w14:prstDash w14:val="solid"/>
                                  <w14:round/>
                                </w14:textOutline>
                              </w:rPr>
                              <w:t>CHINESE GENERAL HOSPITAL AND  MEDICAL  CENTER</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WordArt 9" o:spid="_x0000_s1026" type="#_x0000_t202" style="position:absolute;left:0;text-align:left;margin-left:98.8pt;margin-top:-4.6pt;width:5in;height:30.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" filled="f" stroked="f">
                <o:lock v:ext="edit" text="t" shapetype="t"/>
                <v:textbox>
                  <w:txbxContent>
                    <w:p w14:paraId="5E9D2BED" w14:textId="77777777" w:rsidR="00C23168" w:rsidRDefault="00C23168" w:rsidP="00C23168">
                      <w:pPr>
                        <w:pStyle w:val="NormalWeb"/>
                        <w:spacing w:before="0" w:beforeAutospacing="0" w:after="0" w:afterAutospacing="0"/>
                        <w:jc w:val="center"/>
                      </w:pPr>
                      <w:r>
                        <w:rPr>
                          <w:b/>
                          <w:bCs/>
                          <w:color w:val="FF0000"/>
                          <w:sz w:val="20"/>
                          <w:szCs w:val="20"/>
                          <w14:textOutline w14:w="9525" w14:cap="flat" w14:cmpd="sng" w14:algn="ctr">
                            <w14:solidFill>
                              <w14:srgbClr w14:val="CC0000"/>
                            </w14:solidFill>
                            <w14:prstDash w14:val="solid"/>
                            <w14:round/>
                          </w14:textOutline>
                        </w:rPr>
                        <w:t>CHINESE GENERAL HOSPITAL AND  MEDICAL  CENTER</w:t>
                      </w:r>
                    </w:p>
                  </w:txbxContent>
                </v:textbox>
              </v:shape>
            </w:pict>
          </mc:Fallback>
        </mc:AlternateContent>
      </w:r>
      <w:r w:rsidRPr="001432A0">
        <w:rPr>
          <w:rFonts w:ascii="Arial" w:hAnsi="Arial" w:cs="Arial"/>
          <w:b/>
          <w:noProof/>
          <w:color w:val="000000" w:themeColor="text1"/>
          <w:sz w:val="20"/>
          <w:szCs w:val="20"/>
          <w:lang w:eastAsia="en-US"/>
        </w:rPr>
        <mc:AlternateContent>
          <mc:Choice Requires="wps">
            <w:drawing>
              <wp:anchor distT="45720" distB="45720" distL="114300" distR="114300" simplePos="0" relativeHeight="251682816" behindDoc="0" locked="0" layoutInCell="1" allowOverlap="1" wp14:anchorId="651FC1BD" wp14:editId="0E5860BB">
                <wp:simplePos x="0" y="0"/>
                <wp:positionH relativeFrom="column">
                  <wp:posOffset>1337945</wp:posOffset>
                </wp:positionH>
                <wp:positionV relativeFrom="paragraph">
                  <wp:posOffset>302895</wp:posOffset>
                </wp:positionV>
                <wp:extent cx="4491355" cy="497205"/>
                <wp:effectExtent l="0" t="0" r="0" b="1079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1355" cy="497205"/>
                        </a:xfrm>
                        <a:prstGeom prst="rect">
                          <a:avLst/>
                        </a:prstGeom>
                        <a:noFill/>
                        <a:ln w="9525">
                          <a:noFill/>
                          <a:miter lim="800000"/>
                          <a:headEnd/>
                          <a:tailEnd/>
                        </a:ln>
                      </wps:spPr>
                      <wps:txbx>
                        <w:txbxContent>
                          <w:p w14:paraId="1564FEEF" w14:textId="77777777" w:rsidR="00D02E88" w:rsidRPr="00047DDC" w:rsidRDefault="00D02E88" w:rsidP="00C23168">
                            <w:pPr>
                              <w:jc w:val="center"/>
                              <w:rPr>
                                <w:b/>
                                <w:color w:val="FF0000"/>
                                <w:sz w:val="34"/>
                                <w:szCs w:val="34"/>
                              </w:rPr>
                            </w:pPr>
                            <w:r w:rsidRPr="00047DDC">
                              <w:rPr>
                                <w:b/>
                                <w:color w:val="FF0000"/>
                                <w:sz w:val="34"/>
                                <w:szCs w:val="34"/>
                              </w:rPr>
                              <w:t>DEPARTMENT OF INTERNAL MEDICINE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105.35pt;margin-top:23.85pt;width:353.65pt;height:39.1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" filled="f" stroked="f">
                <v:textbox>
                  <w:txbxContent>
                    <w:p w14:paraId="1564FEEF" w14:textId="77777777" w:rsidR="00C23168" w:rsidRPr="00047DDC" w:rsidRDefault="00C23168" w:rsidP="00C23168">
                      <w:pPr>
                        <w:jc w:val="center"/>
                        <w:rPr>
                          <w:b/>
                          <w:color w:val="FF0000"/>
                          <w:sz w:val="34"/>
                          <w:szCs w:val="34"/>
                        </w:rPr>
                      </w:pPr>
                      <w:r w:rsidRPr="00047DDC">
                        <w:rPr>
                          <w:b/>
                          <w:color w:val="FF0000"/>
                          <w:sz w:val="34"/>
                          <w:szCs w:val="34"/>
                        </w:rPr>
                        <w:t>DEPARTMENT OF INTERNAL MEDICINE</w:t>
                      </w:r>
                    </w:p>
                  </w:txbxContent>
                </v:textbox>
                <w10:wrap type="square"/>
              </v:shape>
            </w:pict>
          </mc:Fallback>
        </mc:AlternateContent>
      </w:r>
    </w:p>
    <w:p w14:paraId="0D1B5B2E" w14:textId="77777777" w:rsidR="00C23168" w:rsidRDefault="00C23168" w:rsidP="00C23168">
      <w:pPr>
        <w:spacing w:line="360" w:lineRule="auto"/>
        <w:ind w:left="426" w:firstLine="426"/>
        <w:jc w:val="both"/>
        <w:rPr>
          <w:rFonts w:ascii="Arial Narrow" w:hAnsi="Arial Narrow"/>
        </w:rPr>
      </w:pPr>
    </w:p>
    <w:p w14:paraId="6D85BC17" w14:textId="77777777" w:rsidR="00C23168" w:rsidRDefault="00C23168" w:rsidP="00C23168">
      <w:pPr>
        <w:spacing w:line="360" w:lineRule="auto"/>
        <w:ind w:left="426" w:firstLine="426"/>
        <w:jc w:val="both"/>
        <w:rPr>
          <w:rFonts w:ascii="Arial Narrow" w:hAnsi="Arial Narrow"/>
        </w:rPr>
      </w:pPr>
    </w:p>
    <w:p w14:paraId="3E8DAA07" w14:textId="77777777" w:rsidR="00C23168" w:rsidRDefault="00C23168" w:rsidP="00C23168">
      <w:pPr>
        <w:spacing w:line="360" w:lineRule="auto"/>
        <w:ind w:left="426" w:firstLine="426"/>
        <w:jc w:val="both"/>
        <w:rPr>
          <w:rFonts w:ascii="Arial Narrow" w:hAnsi="Arial Narrow"/>
        </w:rPr>
      </w:pPr>
    </w:p>
    <w:p w14:paraId="5BC0A921" w14:textId="77777777" w:rsidR="00C23168" w:rsidRDefault="00C23168" w:rsidP="00C23168">
      <w:pPr>
        <w:ind w:left="426" w:firstLine="426"/>
        <w:rPr>
          <w:rFonts w:ascii="Arial Narrow" w:hAnsi="Arial Narrow"/>
          <w:b/>
        </w:rPr>
      </w:pPr>
    </w:p>
    <w:p w14:paraId="092547FC" w14:textId="0C1735D5" w:rsidR="00C23168" w:rsidRPr="003656F4" w:rsidRDefault="00C23168" w:rsidP="00C23168">
      <w:pPr>
        <w:ind w:left="426" w:firstLine="426"/>
        <w:rPr>
          <w:rFonts w:ascii="Arial Narrow" w:hAnsi="Arial Narrow"/>
          <w:b/>
        </w:rPr>
      </w:pPr>
      <w:r>
        <w:rPr>
          <w:rFonts w:ascii="Arial Narrow" w:hAnsi="Arial Narrow"/>
          <w:b/>
        </w:rPr>
        <w:t xml:space="preserve">          </w:t>
      </w:r>
      <w:r w:rsidRPr="00FD4E25">
        <w:rPr>
          <w:rFonts w:ascii="Arial Narrow" w:hAnsi="Arial Narrow"/>
          <w:b/>
        </w:rPr>
        <w:t>MANILA,</w:t>
      </w:r>
      <w:r>
        <w:rPr>
          <w:rFonts w:ascii="Arial Narrow" w:hAnsi="Arial Narrow"/>
          <w:b/>
        </w:rPr>
        <w:t xml:space="preserve"> </w:t>
      </w:r>
      <w:r w:rsidRPr="00FD4E25">
        <w:rPr>
          <w:rFonts w:ascii="Arial Narrow" w:hAnsi="Arial Narrow"/>
          <w:b/>
        </w:rPr>
        <w:t xml:space="preserve">PHILIPPINES </w:t>
      </w:r>
      <w:r w:rsidRPr="00FD4E25">
        <w:rPr>
          <w:rFonts w:ascii="Arial Narrow" w:hAnsi="Arial Narrow"/>
          <w:b/>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 xml:space="preserve">    </w:t>
      </w:r>
      <w:r>
        <w:rPr>
          <w:rFonts w:ascii="Arial Narrow" w:hAnsi="Arial Narrow"/>
          <w:b/>
        </w:rPr>
        <w:t xml:space="preserve"> TELS. 711-41-41 LOC 606</w:t>
      </w:r>
    </w:p>
    <w:p w14:paraId="76473EB9" w14:textId="77777777" w:rsidR="00C23168" w:rsidRPr="003656F4" w:rsidRDefault="00C23168" w:rsidP="00C23168">
      <w:pPr>
        <w:ind w:left="426" w:firstLine="426"/>
        <w:rPr>
          <w:rFonts w:ascii="Arial Narrow" w:hAnsi="Arial Narrow"/>
        </w:rPr>
      </w:pPr>
    </w:p>
    <w:p w14:paraId="263E378B" w14:textId="77777777" w:rsidR="00C23168" w:rsidRPr="003656F4" w:rsidRDefault="00C23168" w:rsidP="00C23168">
      <w:pPr>
        <w:ind w:left="426" w:firstLine="426"/>
        <w:rPr>
          <w:rFonts w:ascii="Arial Narrow" w:hAnsi="Arial Narrow"/>
        </w:rPr>
      </w:pPr>
      <w:r w:rsidRPr="003656F4">
        <w:rPr>
          <w:rFonts w:ascii="Arial Narrow" w:hAnsi="Arial Narrow"/>
          <w:noProof/>
          <w:lang w:eastAsia="en-US"/>
        </w:rPr>
        <mc:AlternateContent>
          <mc:Choice Requires="wps">
            <w:drawing>
              <wp:anchor distT="0" distB="0" distL="114300" distR="114300" simplePos="0" relativeHeight="251678720" behindDoc="0" locked="0" layoutInCell="1" allowOverlap="1" wp14:anchorId="6F839D14" wp14:editId="272DFC7B">
                <wp:simplePos x="0" y="0"/>
                <wp:positionH relativeFrom="column">
                  <wp:posOffset>228600</wp:posOffset>
                </wp:positionH>
                <wp:positionV relativeFrom="paragraph">
                  <wp:posOffset>151765</wp:posOffset>
                </wp:positionV>
                <wp:extent cx="6743700" cy="0"/>
                <wp:effectExtent l="0" t="25400" r="12700" b="25400"/>
                <wp:wrapNone/>
                <wp:docPr id="6"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57150" cmpd="thinThick">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1.95pt" to="549pt,11.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" strokecolor="red" strokeweight="4.5pt">
                <v:stroke linestyle="thinThick"/>
              </v:line>
            </w:pict>
          </mc:Fallback>
        </mc:AlternateContent>
      </w:r>
    </w:p>
    <w:p w14:paraId="3BE59E8C" w14:textId="77777777" w:rsidR="00C23168" w:rsidRDefault="00C23168" w:rsidP="00C23168">
      <w:pPr>
        <w:ind w:left="426" w:firstLine="426"/>
        <w:jc w:val="center"/>
        <w:rPr>
          <w:rFonts w:ascii="Arial Narrow" w:hAnsi="Arial Narrow"/>
          <w:b/>
        </w:rPr>
      </w:pPr>
    </w:p>
    <w:p w14:paraId="73002C89" w14:textId="77777777" w:rsidR="00C23168" w:rsidRPr="00C72410" w:rsidRDefault="00C23168" w:rsidP="00C23168">
      <w:pPr>
        <w:ind w:left="426" w:firstLine="426"/>
        <w:jc w:val="center"/>
        <w:rPr>
          <w:rFonts w:ascii="Arial Narrow" w:hAnsi="Arial Narrow"/>
          <w:b/>
        </w:rPr>
      </w:pPr>
      <w:r w:rsidRPr="00C72410">
        <w:rPr>
          <w:rFonts w:ascii="Arial Narrow" w:hAnsi="Arial Narrow"/>
          <w:b/>
        </w:rPr>
        <w:t>LETTER OF CO-AUTHORSHIP</w:t>
      </w:r>
    </w:p>
    <w:p w14:paraId="68B96F24" w14:textId="77777777" w:rsidR="00C23168" w:rsidRPr="003656F4" w:rsidRDefault="00C23168" w:rsidP="00C23168">
      <w:pPr>
        <w:ind w:left="426" w:firstLine="426"/>
        <w:rPr>
          <w:rFonts w:ascii="Arial Narrow" w:hAnsi="Arial Narrow"/>
        </w:rPr>
      </w:pPr>
    </w:p>
    <w:p w14:paraId="2CE99D28" w14:textId="77777777" w:rsidR="00C23168" w:rsidRPr="003656F4" w:rsidRDefault="00C23168" w:rsidP="00C23168">
      <w:pPr>
        <w:ind w:left="426" w:firstLine="426"/>
        <w:rPr>
          <w:rFonts w:ascii="Arial Narrow" w:hAnsi="Arial Narrow"/>
        </w:rPr>
      </w:pPr>
    </w:p>
    <w:p w14:paraId="193EE2A6" w14:textId="77777777" w:rsidR="00C23168" w:rsidRPr="003656F4" w:rsidRDefault="00C23168" w:rsidP="00C23168">
      <w:pPr>
        <w:spacing w:line="480" w:lineRule="auto"/>
        <w:ind w:left="426"/>
        <w:jc w:val="both"/>
        <w:rPr>
          <w:rFonts w:ascii="Arial Narrow" w:hAnsi="Arial Narrow"/>
        </w:rPr>
      </w:pPr>
      <w:r w:rsidRPr="003656F4">
        <w:rPr>
          <w:rFonts w:ascii="Arial Narrow" w:hAnsi="Arial Narrow"/>
        </w:rPr>
        <w:t>We have agreed to collaborate in scientific research and follow guidelines as we work together toward this goal.  Team members are expected to make contributions as specified during the formation of the Team. These responsibilities might include carrying out research, contributing specimens and data, analyzing data, and writing the paper. This agreement ends after the paper is published, data are archived and media inquiries conclude.</w:t>
      </w:r>
    </w:p>
    <w:p w14:paraId="1C89A8FD" w14:textId="77777777" w:rsidR="00C23168" w:rsidRPr="003656F4" w:rsidRDefault="00C23168" w:rsidP="00C23168">
      <w:pPr>
        <w:spacing w:line="480" w:lineRule="auto"/>
        <w:ind w:left="426"/>
        <w:jc w:val="both"/>
        <w:rPr>
          <w:rFonts w:ascii="Arial Narrow" w:hAnsi="Arial Narrow"/>
        </w:rPr>
      </w:pPr>
      <w:r w:rsidRPr="003656F4">
        <w:rPr>
          <w:rFonts w:ascii="Arial Narrow" w:hAnsi="Arial Narrow"/>
        </w:rPr>
        <w:t>The Leader/ Primary author will determine the order of authorship for the co-authors based on contributions to the project. In practice, the leader is often be the first, last, or corresponding author.</w:t>
      </w:r>
    </w:p>
    <w:p w14:paraId="6824AB9A" w14:textId="77777777" w:rsidR="00C23168" w:rsidRPr="003656F4" w:rsidRDefault="00C23168" w:rsidP="00C23168">
      <w:pPr>
        <w:spacing w:line="480" w:lineRule="auto"/>
        <w:ind w:left="426"/>
        <w:jc w:val="both"/>
        <w:rPr>
          <w:rFonts w:ascii="Arial Narrow" w:hAnsi="Arial Narrow"/>
        </w:rPr>
      </w:pPr>
      <w:r w:rsidRPr="003656F4">
        <w:rPr>
          <w:rFonts w:ascii="Arial Narrow" w:hAnsi="Arial Narrow"/>
        </w:rPr>
        <w:t>All co-authors share some degree of responsibility for the entire paper as an accurate, verifiable research report. Co-authors are responsible for the accuracy of their contributions, but may have only limited responsibility for other results.</w:t>
      </w:r>
    </w:p>
    <w:p w14:paraId="61D82DE7" w14:textId="77777777" w:rsidR="00C23168" w:rsidRPr="003656F4" w:rsidRDefault="00C23168" w:rsidP="00C23168">
      <w:pPr>
        <w:spacing w:line="480" w:lineRule="auto"/>
        <w:jc w:val="both"/>
        <w:rPr>
          <w:rFonts w:ascii="Arial Narrow" w:hAnsi="Arial Narrow"/>
        </w:rPr>
      </w:pPr>
      <w:r>
        <w:rPr>
          <w:rFonts w:ascii="Arial Narrow" w:hAnsi="Arial Narrow"/>
        </w:rPr>
        <w:t xml:space="preserve">        </w:t>
      </w:r>
      <w:r w:rsidRPr="003656F4">
        <w:rPr>
          <w:rFonts w:ascii="Arial Narrow" w:hAnsi="Arial Narrow"/>
        </w:rPr>
        <w:t>All co-authors must give their permission for publication prior to submission of each version of the pape</w:t>
      </w:r>
      <w:r>
        <w:rPr>
          <w:rFonts w:ascii="Arial Narrow" w:hAnsi="Arial Narrow"/>
        </w:rPr>
        <w:t>r.</w:t>
      </w:r>
    </w:p>
    <w:p w14:paraId="0670CF5E" w14:textId="1C223CF2" w:rsidR="00C23168" w:rsidRPr="003656F4" w:rsidRDefault="00C23168" w:rsidP="00C23168">
      <w:pPr>
        <w:spacing w:line="480" w:lineRule="auto"/>
        <w:jc w:val="both"/>
        <w:rPr>
          <w:rFonts w:ascii="Arial Narrow" w:hAnsi="Arial Narrow"/>
        </w:rPr>
      </w:pPr>
      <w:r>
        <w:rPr>
          <w:rFonts w:ascii="Arial Narrow" w:hAnsi="Arial Narrow"/>
        </w:rPr>
        <w:t xml:space="preserve">        </w:t>
      </w:r>
      <w:r w:rsidRPr="003656F4">
        <w:rPr>
          <w:rFonts w:ascii="Arial Narrow" w:hAnsi="Arial Narrow"/>
        </w:rPr>
        <w:t>We enter into this agreement voluntarily, and we can leave the agreement voluntarily as described below.</w:t>
      </w:r>
    </w:p>
    <w:p w14:paraId="30CFFD26" w14:textId="77777777" w:rsidR="00C23168" w:rsidRDefault="00C23168" w:rsidP="00C23168">
      <w:pPr>
        <w:ind w:left="426"/>
        <w:rPr>
          <w:rFonts w:ascii="Arial Narrow" w:hAnsi="Arial Narrow"/>
        </w:rPr>
      </w:pPr>
      <w:r w:rsidRPr="003656F4">
        <w:rPr>
          <w:rFonts w:ascii="Arial Narrow" w:hAnsi="Arial Narrow"/>
        </w:rPr>
        <w:t>Signed by all authors as follows:</w:t>
      </w:r>
    </w:p>
    <w:p w14:paraId="362F76E4" w14:textId="77777777" w:rsidR="00C23168" w:rsidRDefault="00C23168" w:rsidP="00C23168">
      <w:pPr>
        <w:ind w:left="426"/>
        <w:rPr>
          <w:rFonts w:ascii="Arial Narrow" w:hAnsi="Arial Narrow"/>
        </w:rPr>
      </w:pPr>
    </w:p>
    <w:p w14:paraId="3B2BD0E8" w14:textId="77777777" w:rsidR="00C23168" w:rsidRPr="001C1625" w:rsidRDefault="00C23168" w:rsidP="00C23168">
      <w:pPr>
        <w:ind w:left="426"/>
        <w:rPr>
          <w:rFonts w:ascii="Arial Narrow" w:hAnsi="Arial Narrow"/>
          <w:b/>
        </w:rPr>
      </w:pPr>
    </w:p>
    <w:p w14:paraId="0BC67379" w14:textId="77777777" w:rsidR="00C23168" w:rsidRDefault="00C23168" w:rsidP="00C23168">
      <w:pPr>
        <w:ind w:left="426"/>
        <w:rPr>
          <w:rFonts w:ascii="Arial Narrow" w:hAnsi="Arial Narrow"/>
          <w:b/>
        </w:rPr>
      </w:pPr>
      <w:r w:rsidRPr="001C1625">
        <w:rPr>
          <w:rFonts w:ascii="Arial Narrow" w:hAnsi="Arial Narrow"/>
          <w:b/>
        </w:rPr>
        <w:t>Rona Barbie O. Mendoza MD</w:t>
      </w:r>
    </w:p>
    <w:p w14:paraId="0A15F4F5" w14:textId="363316D2" w:rsidR="00C23168" w:rsidRPr="00C23168" w:rsidRDefault="00C23168" w:rsidP="00C23168">
      <w:pPr>
        <w:ind w:left="426"/>
        <w:rPr>
          <w:rFonts w:ascii="Arial Narrow" w:hAnsi="Arial Narrow"/>
          <w:b/>
        </w:rPr>
      </w:pPr>
      <w:r w:rsidRPr="003656F4">
        <w:rPr>
          <w:rFonts w:ascii="Arial Narrow" w:hAnsi="Arial Narrow"/>
        </w:rPr>
        <w:t>Primary Author</w:t>
      </w:r>
    </w:p>
    <w:p w14:paraId="076300FF" w14:textId="36CE2EC8" w:rsidR="00C23168" w:rsidRDefault="00C23168" w:rsidP="00C23168">
      <w:pPr>
        <w:ind w:left="426"/>
        <w:rPr>
          <w:rFonts w:ascii="Arial Narrow" w:hAnsi="Arial Narrow"/>
        </w:rPr>
      </w:pPr>
    </w:p>
    <w:p w14:paraId="7C29EDA1" w14:textId="60FF4064" w:rsidR="00C23168" w:rsidRDefault="00C23168" w:rsidP="00C23168">
      <w:pPr>
        <w:ind w:left="426"/>
        <w:rPr>
          <w:rFonts w:ascii="Arial Narrow" w:hAnsi="Arial Narrow"/>
        </w:rPr>
      </w:pPr>
      <w:r>
        <w:rPr>
          <w:rFonts w:ascii="Arial Narrow" w:hAnsi="Arial Narrow" w:cs="Arial"/>
          <w:noProof/>
          <w:lang w:eastAsia="en-US"/>
        </w:rPr>
        <w:drawing>
          <wp:anchor distT="0" distB="0" distL="114300" distR="114300" simplePos="0" relativeHeight="251684864" behindDoc="0" locked="0" layoutInCell="1" allowOverlap="1" wp14:anchorId="6F3F39D7" wp14:editId="65D8B5AA">
            <wp:simplePos x="0" y="0"/>
            <wp:positionH relativeFrom="column">
              <wp:posOffset>0</wp:posOffset>
            </wp:positionH>
            <wp:positionV relativeFrom="paragraph">
              <wp:posOffset>165735</wp:posOffset>
            </wp:positionV>
            <wp:extent cx="1698625" cy="484505"/>
            <wp:effectExtent l="0" t="0" r="3175" b="0"/>
            <wp:wrapSquare wrapText="bothSides"/>
            <wp:docPr id="37" name="Picture 37" descr="C:\Users\Medicine Desktop 01\AppData\Local\Microsoft\Windows\INetCache\Content.Word\img0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edicine Desktop 01\AppData\Local\Microsoft\Windows\INetCache\Content.Word\img07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98625" cy="484505"/>
                    </a:xfrm>
                    <a:prstGeom prst="rect">
                      <a:avLst/>
                    </a:prstGeom>
                    <a:noFill/>
                    <a:ln>
                      <a:noFill/>
                    </a:ln>
                  </pic:spPr>
                </pic:pic>
              </a:graphicData>
            </a:graphic>
          </wp:anchor>
        </w:drawing>
      </w:r>
    </w:p>
    <w:p w14:paraId="744EF6BE" w14:textId="77777777" w:rsidR="00C23168" w:rsidRDefault="00C23168" w:rsidP="00C23168">
      <w:pPr>
        <w:ind w:left="426"/>
        <w:rPr>
          <w:rFonts w:ascii="Arial Narrow" w:hAnsi="Arial Narrow"/>
          <w:b/>
        </w:rPr>
      </w:pPr>
    </w:p>
    <w:p w14:paraId="145CC9AB" w14:textId="77777777" w:rsidR="00C23168" w:rsidRDefault="00C23168" w:rsidP="00C23168">
      <w:pPr>
        <w:ind w:left="426"/>
        <w:rPr>
          <w:rFonts w:ascii="Arial Narrow" w:hAnsi="Arial Narrow"/>
          <w:b/>
        </w:rPr>
      </w:pPr>
    </w:p>
    <w:p w14:paraId="46B1554D" w14:textId="77777777" w:rsidR="00C23168" w:rsidRDefault="00C23168" w:rsidP="00C23168">
      <w:pPr>
        <w:ind w:left="426"/>
        <w:rPr>
          <w:rFonts w:ascii="Arial Narrow" w:hAnsi="Arial Narrow"/>
          <w:b/>
        </w:rPr>
      </w:pPr>
    </w:p>
    <w:p w14:paraId="6F8E4620" w14:textId="77777777" w:rsidR="00C23168" w:rsidRPr="00771955" w:rsidRDefault="00C23168" w:rsidP="00C23168">
      <w:pPr>
        <w:ind w:left="426"/>
        <w:rPr>
          <w:rFonts w:ascii="Arial Narrow" w:hAnsi="Arial Narrow"/>
          <w:b/>
        </w:rPr>
      </w:pPr>
      <w:r w:rsidRPr="00771955">
        <w:rPr>
          <w:rFonts w:ascii="Arial Narrow" w:hAnsi="Arial Narrow"/>
          <w:b/>
        </w:rPr>
        <w:t>Patrick Co, MD</w:t>
      </w:r>
    </w:p>
    <w:p w14:paraId="40253794" w14:textId="77777777" w:rsidR="00C23168" w:rsidRDefault="00C23168" w:rsidP="00C23168">
      <w:pPr>
        <w:ind w:left="426"/>
        <w:rPr>
          <w:rFonts w:ascii="Arial Narrow" w:hAnsi="Arial Narrow"/>
        </w:rPr>
      </w:pPr>
      <w:r w:rsidRPr="003656F4">
        <w:rPr>
          <w:rFonts w:ascii="Arial Narrow" w:hAnsi="Arial Narrow"/>
        </w:rPr>
        <w:t>Co-Author</w:t>
      </w:r>
    </w:p>
    <w:p w14:paraId="6ED20FA4" w14:textId="77777777" w:rsidR="00C23168" w:rsidRDefault="00C23168" w:rsidP="00C23168">
      <w:pPr>
        <w:ind w:left="426" w:firstLine="426"/>
        <w:rPr>
          <w:rFonts w:ascii="Arial Narrow" w:hAnsi="Arial Narrow"/>
        </w:rPr>
      </w:pPr>
    </w:p>
    <w:p w14:paraId="477E9815" w14:textId="77777777" w:rsidR="00C23168" w:rsidRPr="0074068E" w:rsidRDefault="00C23168" w:rsidP="00783A19">
      <w:pPr>
        <w:spacing w:line="360" w:lineRule="auto"/>
        <w:jc w:val="both"/>
        <w:rPr>
          <w:rFonts w:ascii="Arial Narrow" w:hAnsi="Arial Narrow"/>
        </w:rPr>
      </w:pPr>
    </w:p>
    <w:p w14:paraId="326D65C6" w14:textId="77777777" w:rsidR="00783A19" w:rsidRPr="00D01A84" w:rsidRDefault="00783A19" w:rsidP="00783A19">
      <w:pPr>
        <w:spacing w:line="480" w:lineRule="auto"/>
        <w:ind w:hanging="142"/>
        <w:jc w:val="both"/>
        <w:rPr>
          <w:rFonts w:ascii="Arial Narrow" w:hAnsi="Arial Narrow"/>
          <w:b/>
          <w:u w:val="single"/>
        </w:rPr>
      </w:pPr>
      <w:r>
        <w:rPr>
          <w:rFonts w:ascii="Arial Narrow" w:hAnsi="Arial Narrow"/>
          <w:b/>
          <w:u w:val="single"/>
        </w:rPr>
        <w:t>ABSTRACT</w:t>
      </w:r>
    </w:p>
    <w:p w14:paraId="29E6259D" w14:textId="194071C8" w:rsidR="00783A19" w:rsidRDefault="004369A5" w:rsidP="00783A19">
      <w:pPr>
        <w:widowControl w:val="0"/>
        <w:autoSpaceDE w:val="0"/>
        <w:autoSpaceDN w:val="0"/>
        <w:adjustRightInd w:val="0"/>
        <w:spacing w:after="240" w:line="480" w:lineRule="auto"/>
        <w:ind w:hanging="142"/>
        <w:jc w:val="both"/>
        <w:rPr>
          <w:rFonts w:ascii="Arial Narrow" w:hAnsi="Arial Narrow"/>
          <w:color w:val="000000"/>
          <w:sz w:val="20"/>
          <w:szCs w:val="20"/>
        </w:rPr>
      </w:pPr>
      <w:r>
        <w:rPr>
          <w:rFonts w:ascii="Arial Narrow" w:hAnsi="Arial Narrow"/>
          <w:color w:val="000000"/>
          <w:sz w:val="20"/>
          <w:szCs w:val="20"/>
        </w:rPr>
        <w:t xml:space="preserve">   </w:t>
      </w:r>
      <w:r w:rsidR="00783A19">
        <w:rPr>
          <w:rFonts w:ascii="Arial Narrow" w:hAnsi="Arial Narrow"/>
          <w:color w:val="000000"/>
          <w:sz w:val="20"/>
          <w:szCs w:val="20"/>
        </w:rPr>
        <w:t xml:space="preserve">Introduction: </w:t>
      </w:r>
      <w:r w:rsidR="00783A19" w:rsidRPr="009D6338">
        <w:rPr>
          <w:rFonts w:ascii="Arial Narrow" w:hAnsi="Arial Narrow"/>
          <w:color w:val="000000"/>
          <w:sz w:val="20"/>
          <w:szCs w:val="20"/>
        </w:rPr>
        <w:t>One of the important but often overlooked components of proper injection technique is proper sharp disposal.</w:t>
      </w:r>
      <w:r w:rsidR="00783A19" w:rsidRPr="009D6338">
        <w:rPr>
          <w:rFonts w:ascii="Arial Narrow" w:hAnsi="Arial Narrow"/>
          <w:color w:val="101010"/>
          <w:sz w:val="20"/>
          <w:szCs w:val="20"/>
        </w:rPr>
        <w:t xml:space="preserve"> Proper sharp disposal in the hospital is given much attention however instructing patient on how to dispose of sharps properly at home is often neglected.</w:t>
      </w:r>
      <w:r w:rsidR="00783A19" w:rsidRPr="009D6338">
        <w:rPr>
          <w:rFonts w:ascii="Arial Narrow" w:hAnsi="Arial Narrow"/>
          <w:color w:val="101010"/>
          <w:sz w:val="20"/>
          <w:szCs w:val="20"/>
          <w:vertAlign w:val="superscript"/>
        </w:rPr>
        <w:t>4</w:t>
      </w:r>
      <w:r w:rsidR="00783A19" w:rsidRPr="009D6338">
        <w:rPr>
          <w:rFonts w:ascii="Arial Narrow" w:hAnsi="Arial Narrow"/>
          <w:color w:val="000000"/>
          <w:sz w:val="20"/>
          <w:szCs w:val="20"/>
        </w:rPr>
        <w:t xml:space="preserve"> Incorrect disposal of sharps among diabetes patients can lead needle­stick injuries (NSIs) among waste handlers and the community.</w:t>
      </w:r>
      <w:r w:rsidR="00783A19" w:rsidRPr="009D6338">
        <w:rPr>
          <w:rFonts w:ascii="Arial Narrow" w:hAnsi="Arial Narrow"/>
          <w:color w:val="000000"/>
          <w:sz w:val="20"/>
          <w:szCs w:val="20"/>
          <w:vertAlign w:val="superscript"/>
        </w:rPr>
        <w:t>3</w:t>
      </w:r>
      <w:r w:rsidR="00783A19" w:rsidRPr="009D6338">
        <w:rPr>
          <w:rFonts w:ascii="Arial Narrow" w:hAnsi="Arial Narrow"/>
          <w:color w:val="000000"/>
          <w:sz w:val="20"/>
          <w:szCs w:val="20"/>
        </w:rPr>
        <w:t xml:space="preserve"> NSIs could lead to epidemics of blood­borne infections such as HIV/AIDS, hepatitis B and hepatitis C.</w:t>
      </w:r>
      <w:r w:rsidR="00783A19" w:rsidRPr="009D6338">
        <w:rPr>
          <w:rFonts w:ascii="Arial Narrow" w:hAnsi="Arial Narrow"/>
          <w:color w:val="000000"/>
          <w:sz w:val="20"/>
          <w:szCs w:val="20"/>
          <w:vertAlign w:val="superscript"/>
        </w:rPr>
        <w:t>5</w:t>
      </w:r>
      <w:r w:rsidR="00783A19" w:rsidRPr="009D6338">
        <w:rPr>
          <w:rFonts w:ascii="Arial Narrow" w:hAnsi="Arial Narrow"/>
          <w:color w:val="000000"/>
          <w:sz w:val="20"/>
          <w:szCs w:val="20"/>
        </w:rPr>
        <w:t xml:space="preserve"> Thus, awareness needs to be spread among general practitioners, physicians dealing with diabetes, diabetes patients, and their family members.</w:t>
      </w:r>
      <w:r w:rsidR="00783A19" w:rsidRPr="009D6338">
        <w:rPr>
          <w:rFonts w:ascii="Arial Narrow" w:hAnsi="Arial Narrow"/>
          <w:color w:val="000000"/>
          <w:sz w:val="20"/>
          <w:szCs w:val="20"/>
          <w:vertAlign w:val="superscript"/>
        </w:rPr>
        <w:t>3</w:t>
      </w:r>
    </w:p>
    <w:p w14:paraId="7D3DB2DA" w14:textId="77777777" w:rsidR="00783A19" w:rsidRDefault="00783A19" w:rsidP="00783A19">
      <w:pPr>
        <w:widowControl w:val="0"/>
        <w:autoSpaceDE w:val="0"/>
        <w:autoSpaceDN w:val="0"/>
        <w:adjustRightInd w:val="0"/>
        <w:spacing w:after="240" w:line="480" w:lineRule="auto"/>
        <w:ind w:hanging="142"/>
        <w:jc w:val="both"/>
        <w:rPr>
          <w:rFonts w:ascii="Arial Narrow" w:hAnsi="Arial Narrow" w:cs="Arial"/>
          <w:color w:val="000000"/>
          <w:sz w:val="20"/>
          <w:szCs w:val="20"/>
        </w:rPr>
      </w:pPr>
      <w:r>
        <w:rPr>
          <w:rFonts w:ascii="Arial Narrow" w:hAnsi="Arial Narrow"/>
          <w:color w:val="000000"/>
          <w:sz w:val="20"/>
          <w:szCs w:val="20"/>
        </w:rPr>
        <w:t xml:space="preserve">   Objective: </w:t>
      </w:r>
      <w:r w:rsidRPr="009D6338">
        <w:rPr>
          <w:rFonts w:ascii="Arial Narrow" w:hAnsi="Arial Narrow" w:cs="Arial"/>
          <w:color w:val="000000"/>
          <w:sz w:val="20"/>
          <w:szCs w:val="20"/>
        </w:rPr>
        <w:t xml:space="preserve">The objective of the study is to assess the knowledge, attitude and practices </w:t>
      </w:r>
      <w:r w:rsidRPr="009D6338">
        <w:rPr>
          <w:rFonts w:ascii="Arial Narrow" w:hAnsi="Arial Narrow"/>
          <w:color w:val="000000" w:themeColor="text1"/>
          <w:sz w:val="20"/>
          <w:szCs w:val="20"/>
          <w:highlight w:val="lightGray"/>
        </w:rPr>
        <w:t>with diabetes</w:t>
      </w:r>
      <w:r w:rsidRPr="009D6338">
        <w:rPr>
          <w:rFonts w:ascii="Arial Narrow" w:hAnsi="Arial Narrow" w:cs="Arial"/>
          <w:color w:val="000000"/>
          <w:sz w:val="20"/>
          <w:szCs w:val="20"/>
        </w:rPr>
        <w:t>and identify which factors influence these characteristics.</w:t>
      </w:r>
    </w:p>
    <w:p w14:paraId="43034596" w14:textId="77777777" w:rsidR="00783A19" w:rsidRDefault="00783A19" w:rsidP="00783A19">
      <w:pPr>
        <w:widowControl w:val="0"/>
        <w:autoSpaceDE w:val="0"/>
        <w:autoSpaceDN w:val="0"/>
        <w:adjustRightInd w:val="0"/>
        <w:spacing w:after="240" w:line="480" w:lineRule="auto"/>
        <w:ind w:hanging="142"/>
        <w:jc w:val="both"/>
        <w:rPr>
          <w:rFonts w:ascii="Arial Narrow" w:hAnsi="Arial Narrow" w:cs="Times"/>
          <w:color w:val="000000"/>
          <w:sz w:val="20"/>
          <w:szCs w:val="20"/>
        </w:rPr>
      </w:pPr>
      <w:r>
        <w:rPr>
          <w:rFonts w:ascii="Arial Narrow" w:hAnsi="Arial Narrow" w:cs="Arial"/>
          <w:color w:val="000000"/>
          <w:sz w:val="20"/>
          <w:szCs w:val="20"/>
        </w:rPr>
        <w:t xml:space="preserve">   Methodology: </w:t>
      </w:r>
      <w:r>
        <w:rPr>
          <w:rFonts w:ascii="Arial Narrow" w:hAnsi="Arial Narrow"/>
          <w:color w:val="000000"/>
          <w:sz w:val="20"/>
          <w:szCs w:val="20"/>
        </w:rPr>
        <w:t>A cross sectional study was</w:t>
      </w:r>
      <w:r w:rsidRPr="009D6338">
        <w:rPr>
          <w:rFonts w:ascii="Arial Narrow" w:hAnsi="Arial Narrow"/>
          <w:color w:val="000000"/>
          <w:sz w:val="20"/>
          <w:szCs w:val="20"/>
        </w:rPr>
        <w:t xml:space="preserve"> done to assess the knowledge, attitude and practices of sharp disposal of </w:t>
      </w:r>
      <w:r w:rsidRPr="009D6338">
        <w:rPr>
          <w:rFonts w:ascii="Arial Narrow" w:hAnsi="Arial Narrow"/>
          <w:color w:val="000000" w:themeColor="text1"/>
          <w:sz w:val="20"/>
          <w:szCs w:val="20"/>
        </w:rPr>
        <w:t xml:space="preserve">patients with diabetes in Chinese General Hospital. A questionnaire adopted from </w:t>
      </w:r>
      <w:r>
        <w:rPr>
          <w:rFonts w:ascii="Arial Narrow" w:hAnsi="Arial Narrow"/>
          <w:color w:val="000000" w:themeColor="text1"/>
          <w:sz w:val="20"/>
          <w:szCs w:val="20"/>
        </w:rPr>
        <w:t>the study of Quiwa et al was</w:t>
      </w:r>
      <w:r w:rsidRPr="009D6338">
        <w:rPr>
          <w:rFonts w:ascii="Arial Narrow" w:hAnsi="Arial Narrow"/>
          <w:color w:val="000000" w:themeColor="text1"/>
          <w:sz w:val="20"/>
          <w:szCs w:val="20"/>
        </w:rPr>
        <w:t xml:space="preserve"> administered within 6 months and </w:t>
      </w:r>
      <w:r>
        <w:rPr>
          <w:rFonts w:ascii="Arial Narrow" w:hAnsi="Arial Narrow"/>
          <w:color w:val="000000" w:themeColor="text1"/>
          <w:sz w:val="20"/>
          <w:szCs w:val="20"/>
        </w:rPr>
        <w:t>was</w:t>
      </w:r>
      <w:r w:rsidRPr="009D6338">
        <w:rPr>
          <w:rFonts w:ascii="Arial Narrow" w:hAnsi="Arial Narrow"/>
          <w:color w:val="000000" w:themeColor="text1"/>
          <w:sz w:val="20"/>
          <w:szCs w:val="20"/>
        </w:rPr>
        <w:t xml:space="preserve"> analyze</w:t>
      </w:r>
      <w:r>
        <w:rPr>
          <w:rFonts w:ascii="Arial Narrow" w:hAnsi="Arial Narrow"/>
          <w:color w:val="000000" w:themeColor="text1"/>
          <w:sz w:val="20"/>
          <w:szCs w:val="20"/>
        </w:rPr>
        <w:t>d</w:t>
      </w:r>
      <w:r w:rsidRPr="009D6338">
        <w:rPr>
          <w:rFonts w:ascii="Arial Narrow" w:hAnsi="Arial Narrow"/>
          <w:color w:val="000000" w:themeColor="text1"/>
          <w:sz w:val="20"/>
          <w:szCs w:val="20"/>
        </w:rPr>
        <w:t xml:space="preserve"> using </w:t>
      </w:r>
      <w:r w:rsidRPr="009D6338">
        <w:rPr>
          <w:rFonts w:ascii="Arial Narrow" w:hAnsi="Arial Narrow" w:cs="Times"/>
          <w:color w:val="000000"/>
          <w:sz w:val="20"/>
          <w:szCs w:val="20"/>
        </w:rPr>
        <w:t xml:space="preserve">STATA v12. </w:t>
      </w:r>
    </w:p>
    <w:p w14:paraId="6F917703" w14:textId="77777777" w:rsidR="00783A19" w:rsidRPr="00195B12" w:rsidRDefault="00783A19" w:rsidP="00783A19">
      <w:pPr>
        <w:widowControl w:val="0"/>
        <w:autoSpaceDE w:val="0"/>
        <w:autoSpaceDN w:val="0"/>
        <w:adjustRightInd w:val="0"/>
        <w:spacing w:after="240" w:line="480" w:lineRule="auto"/>
        <w:ind w:hanging="142"/>
        <w:jc w:val="both"/>
        <w:rPr>
          <w:rFonts w:ascii="Arial Narrow" w:hAnsi="Arial Narrow"/>
          <w:color w:val="000000"/>
          <w:sz w:val="20"/>
          <w:szCs w:val="20"/>
        </w:rPr>
      </w:pPr>
      <w:r>
        <w:rPr>
          <w:rFonts w:ascii="Arial Narrow" w:hAnsi="Arial Narrow" w:cs="Times"/>
          <w:color w:val="000000"/>
          <w:sz w:val="20"/>
          <w:szCs w:val="20"/>
        </w:rPr>
        <w:t xml:space="preserve">    Results: </w:t>
      </w:r>
      <w:r w:rsidRPr="009D6338">
        <w:rPr>
          <w:rFonts w:ascii="Arial Narrow" w:hAnsi="Arial Narrow" w:cs="Arial"/>
          <w:color w:val="000000"/>
          <w:sz w:val="20"/>
          <w:szCs w:val="20"/>
        </w:rPr>
        <w:t xml:space="preserve">The majority of patients at the Chinese General Hospital have appropriate sharps disposal practices. </w:t>
      </w:r>
      <w:r w:rsidRPr="009D6338">
        <w:rPr>
          <w:rFonts w:ascii="Arial Narrow" w:hAnsi="Arial Narrow" w:cs="Times"/>
          <w:color w:val="000000"/>
          <w:sz w:val="20"/>
          <w:szCs w:val="20"/>
        </w:rPr>
        <w:t xml:space="preserve">Respondents had a positive attitude and moderate level of knowledge with regard to sharps disposal. Patients with elementary education and those who use insulin pen are likely to practice proper sharp disposal. Education was associated with higher knowledge while having children at home exerted a negative association. Being a widow showed a higher attitude towards proper sharp disposal while using an insulin pen showed a lower attitude. </w:t>
      </w:r>
    </w:p>
    <w:p w14:paraId="3A8FA108" w14:textId="77777777" w:rsidR="00783A19" w:rsidRPr="0074068E" w:rsidRDefault="00783A19" w:rsidP="00783A19">
      <w:pPr>
        <w:widowControl w:val="0"/>
        <w:autoSpaceDE w:val="0"/>
        <w:autoSpaceDN w:val="0"/>
        <w:adjustRightInd w:val="0"/>
        <w:spacing w:after="240" w:line="480" w:lineRule="auto"/>
        <w:ind w:left="426" w:hanging="426"/>
        <w:jc w:val="both"/>
        <w:rPr>
          <w:rFonts w:ascii="Arial Narrow" w:hAnsi="Arial Narrow" w:cs="Times"/>
          <w:b/>
          <w:color w:val="000000"/>
          <w:u w:val="single"/>
        </w:rPr>
      </w:pPr>
      <w:r w:rsidRPr="0074068E">
        <w:rPr>
          <w:rFonts w:ascii="Arial Narrow" w:hAnsi="Arial Narrow" w:cs="Times"/>
          <w:b/>
          <w:color w:val="000000"/>
          <w:u w:val="single"/>
        </w:rPr>
        <w:t>STATEMENT OF CONFLICT</w:t>
      </w:r>
    </w:p>
    <w:p w14:paraId="33217BF6" w14:textId="77777777" w:rsidR="00783A19" w:rsidRPr="0074068E" w:rsidRDefault="00783A19" w:rsidP="00783A19">
      <w:pPr>
        <w:spacing w:line="480" w:lineRule="auto"/>
        <w:ind w:left="426" w:hanging="426"/>
        <w:jc w:val="both"/>
        <w:rPr>
          <w:rFonts w:ascii="Arial Narrow" w:hAnsi="Arial Narrow" w:cs="Times New Roman"/>
        </w:rPr>
      </w:pPr>
      <w:r w:rsidRPr="0074068E">
        <w:rPr>
          <w:rFonts w:ascii="Arial Narrow" w:hAnsi="Arial Narrow" w:cs="Times New Roman"/>
        </w:rPr>
        <w:t>PRINCIPAL AUTHOR</w:t>
      </w:r>
    </w:p>
    <w:p w14:paraId="269D4DDB" w14:textId="77777777" w:rsidR="00783A19" w:rsidRPr="0074068E" w:rsidRDefault="00783A19" w:rsidP="00783A19">
      <w:pPr>
        <w:pStyle w:val="ListParagraph"/>
        <w:numPr>
          <w:ilvl w:val="0"/>
          <w:numId w:val="7"/>
        </w:numPr>
        <w:spacing w:after="200" w:line="480" w:lineRule="auto"/>
        <w:ind w:left="426" w:hanging="426"/>
        <w:jc w:val="both"/>
        <w:rPr>
          <w:rFonts w:ascii="Arial Narrow" w:hAnsi="Arial Narrow" w:cs="Times New Roman"/>
        </w:rPr>
      </w:pPr>
      <w:r w:rsidRPr="0074068E">
        <w:rPr>
          <w:rFonts w:ascii="Arial Narrow" w:hAnsi="Arial Narrow" w:cs="Times New Roman"/>
        </w:rPr>
        <w:t>There are no conflicts of interest to disclose</w:t>
      </w:r>
    </w:p>
    <w:p w14:paraId="7BC09AF4" w14:textId="77777777" w:rsidR="00783A19" w:rsidRPr="0074068E" w:rsidRDefault="00783A19" w:rsidP="00783A19">
      <w:pPr>
        <w:spacing w:line="480" w:lineRule="auto"/>
        <w:ind w:left="426" w:hanging="426"/>
        <w:jc w:val="both"/>
        <w:rPr>
          <w:rFonts w:ascii="Arial Narrow" w:hAnsi="Arial Narrow" w:cs="Times New Roman"/>
        </w:rPr>
      </w:pPr>
      <w:r w:rsidRPr="0074068E">
        <w:rPr>
          <w:rFonts w:ascii="Arial Narrow" w:hAnsi="Arial Narrow" w:cs="Times New Roman"/>
        </w:rPr>
        <w:t>CO-AUTHOR/S</w:t>
      </w:r>
    </w:p>
    <w:p w14:paraId="27057F06" w14:textId="77777777" w:rsidR="00783A19" w:rsidRPr="0074068E" w:rsidRDefault="00783A19" w:rsidP="00783A19">
      <w:pPr>
        <w:pStyle w:val="ListParagraph"/>
        <w:numPr>
          <w:ilvl w:val="0"/>
          <w:numId w:val="8"/>
        </w:numPr>
        <w:spacing w:after="200" w:line="480" w:lineRule="auto"/>
        <w:ind w:left="426" w:hanging="426"/>
        <w:jc w:val="both"/>
        <w:rPr>
          <w:rFonts w:ascii="Arial Narrow" w:hAnsi="Arial Narrow" w:cs="Times New Roman"/>
        </w:rPr>
      </w:pPr>
      <w:r w:rsidRPr="0074068E">
        <w:rPr>
          <w:rFonts w:ascii="Arial Narrow" w:hAnsi="Arial Narrow" w:cs="Times New Roman"/>
        </w:rPr>
        <w:t>There are no conflicts of interest to disclose</w:t>
      </w:r>
    </w:p>
    <w:p w14:paraId="18E6D0BD" w14:textId="77777777" w:rsidR="00783A19" w:rsidRPr="0074068E" w:rsidRDefault="00783A19" w:rsidP="00783A19">
      <w:pPr>
        <w:spacing w:line="360" w:lineRule="auto"/>
        <w:ind w:left="426" w:firstLine="426"/>
        <w:jc w:val="both"/>
        <w:rPr>
          <w:rFonts w:ascii="Arial Narrow" w:hAnsi="Arial Narrow"/>
        </w:rPr>
      </w:pPr>
    </w:p>
    <w:p w14:paraId="69E2A80B" w14:textId="77777777" w:rsidR="00783A19" w:rsidRDefault="00783A19" w:rsidP="00783A19">
      <w:pPr>
        <w:spacing w:line="360" w:lineRule="auto"/>
        <w:ind w:left="426" w:firstLine="426"/>
        <w:jc w:val="both"/>
        <w:rPr>
          <w:rFonts w:ascii="Arial Narrow" w:hAnsi="Arial Narrow"/>
        </w:rPr>
      </w:pPr>
    </w:p>
    <w:p w14:paraId="37558F7B" w14:textId="77777777" w:rsidR="00783A19" w:rsidRDefault="00783A19" w:rsidP="00783A19">
      <w:pPr>
        <w:spacing w:line="360" w:lineRule="auto"/>
        <w:ind w:left="426" w:firstLine="426"/>
        <w:jc w:val="both"/>
        <w:rPr>
          <w:rFonts w:ascii="Arial Narrow" w:hAnsi="Arial Narrow"/>
        </w:rPr>
      </w:pPr>
    </w:p>
    <w:p w14:paraId="686E2138" w14:textId="77777777" w:rsidR="00783A19" w:rsidRDefault="00783A19" w:rsidP="00783A19">
      <w:pPr>
        <w:spacing w:line="480" w:lineRule="auto"/>
        <w:ind w:left="426" w:firstLine="426"/>
        <w:jc w:val="both"/>
        <w:rPr>
          <w:rFonts w:ascii="Arial Narrow" w:hAnsi="Arial Narrow"/>
        </w:rPr>
      </w:pPr>
    </w:p>
    <w:p w14:paraId="63FD62BE" w14:textId="77777777" w:rsidR="00783A19" w:rsidRDefault="00783A19" w:rsidP="00783A19">
      <w:pPr>
        <w:spacing w:line="480" w:lineRule="auto"/>
        <w:ind w:left="426" w:firstLine="426"/>
        <w:jc w:val="both"/>
        <w:rPr>
          <w:rFonts w:ascii="Arial Narrow" w:hAnsi="Arial Narrow" w:cs="Times New Roman"/>
          <w:b/>
          <w:color w:val="000000" w:themeColor="text1"/>
          <w:u w:val="single"/>
        </w:rPr>
      </w:pPr>
    </w:p>
    <w:p w14:paraId="0AC20777" w14:textId="77777777" w:rsidR="00783A19" w:rsidRPr="0074068E" w:rsidRDefault="00783A19" w:rsidP="00783A19">
      <w:pPr>
        <w:spacing w:line="480" w:lineRule="auto"/>
        <w:ind w:left="-284" w:firstLine="426"/>
        <w:jc w:val="both"/>
        <w:rPr>
          <w:rFonts w:ascii="Arial Narrow" w:hAnsi="Arial Narrow"/>
          <w:b/>
          <w:u w:val="single"/>
        </w:rPr>
      </w:pPr>
      <w:r w:rsidRPr="0074068E">
        <w:rPr>
          <w:rFonts w:ascii="Arial Narrow" w:hAnsi="Arial Narrow"/>
          <w:b/>
          <w:u w:val="single"/>
        </w:rPr>
        <w:t>INTRODUCTION:</w:t>
      </w:r>
    </w:p>
    <w:p w14:paraId="35FDBBE6" w14:textId="5859BF33" w:rsidR="00783A19" w:rsidRDefault="00783A19" w:rsidP="00783A19">
      <w:pPr>
        <w:spacing w:line="480" w:lineRule="auto"/>
        <w:ind w:left="142" w:hanging="1"/>
        <w:jc w:val="both"/>
        <w:rPr>
          <w:rFonts w:ascii="Arial Narrow" w:hAnsi="Arial Narrow" w:cs="Times"/>
        </w:rPr>
      </w:pPr>
      <w:r w:rsidRPr="0074068E">
        <w:rPr>
          <w:rFonts w:ascii="Arial Narrow" w:hAnsi="Arial Narrow"/>
        </w:rPr>
        <w:t>Sharps have been defined by World Health Organization as “items that could cause cuts or puncture wounds, including needles, hypodermic needles, scalpel and other blades, knives, infusion sets, saws, broken glass, and nails.”</w:t>
      </w:r>
      <w:r w:rsidRPr="0074068E">
        <w:rPr>
          <w:rFonts w:ascii="Arial Narrow" w:hAnsi="Arial Narrow"/>
          <w:vertAlign w:val="superscript"/>
        </w:rPr>
        <w:t>1</w:t>
      </w:r>
      <w:r w:rsidRPr="0074068E">
        <w:rPr>
          <w:rFonts w:ascii="Arial Narrow" w:hAnsi="Arial Narrow"/>
        </w:rPr>
        <w:t xml:space="preserve"> In the United States, 7 billion sharps get thrown away and some of that trash has been used to help keep diabetes patients to be healthy.</w:t>
      </w:r>
      <w:r w:rsidRPr="0074068E">
        <w:rPr>
          <w:rFonts w:ascii="Arial Narrow" w:hAnsi="Arial Narrow"/>
          <w:vertAlign w:val="superscript"/>
        </w:rPr>
        <w:t>2</w:t>
      </w:r>
      <w:r w:rsidRPr="0074068E">
        <w:rPr>
          <w:rFonts w:ascii="Arial Narrow" w:hAnsi="Arial Narrow"/>
          <w:color w:val="101010"/>
        </w:rPr>
        <w:t>In the study of Costello, diabetic patients are undereducated regarding safe disposal practices of diabetic supplies such as lancets and needles.</w:t>
      </w:r>
      <w:r w:rsidRPr="0074068E">
        <w:rPr>
          <w:rFonts w:ascii="Arial Narrow" w:hAnsi="Arial Narrow"/>
          <w:color w:val="101010"/>
          <w:vertAlign w:val="superscript"/>
        </w:rPr>
        <w:t>4</w:t>
      </w:r>
      <w:r w:rsidRPr="0074068E">
        <w:rPr>
          <w:rFonts w:ascii="Arial Narrow" w:hAnsi="Arial Narrow"/>
        </w:rPr>
        <w:t xml:space="preserve">Incorrect sharp disposal practices among diabetes patients and members of their family lead to needle stick injuries (NSIs) among the unsuspecting community </w:t>
      </w:r>
      <w:r w:rsidRPr="0074068E">
        <w:rPr>
          <w:rFonts w:ascii="Arial Narrow" w:hAnsi="Arial Narrow" w:cs="Times"/>
        </w:rPr>
        <w:t>exposing them to</w:t>
      </w:r>
      <w:r w:rsidRPr="0074068E">
        <w:rPr>
          <w:rFonts w:ascii="Arial Narrow" w:hAnsi="Arial Narrow"/>
        </w:rPr>
        <w:t xml:space="preserve"> infections such as HIV/AIDS, hepatitis B and hepatitis C.</w:t>
      </w:r>
      <w:r w:rsidRPr="0074068E">
        <w:rPr>
          <w:rFonts w:ascii="Arial Narrow" w:hAnsi="Arial Narrow" w:cs="Times"/>
          <w:vertAlign w:val="superscript"/>
        </w:rPr>
        <w:t>5,3</w:t>
      </w:r>
      <w:r w:rsidRPr="0074068E">
        <w:rPr>
          <w:rFonts w:ascii="Arial Narrow" w:hAnsi="Arial Narrow" w:cs="Times"/>
        </w:rPr>
        <w:t>In the clinical setting, proper sharp disposal is given a great deal of attention but sharp disposal in the home setting is generally ignored.</w:t>
      </w:r>
      <w:r w:rsidRPr="0074068E">
        <w:rPr>
          <w:rFonts w:ascii="Arial Narrow" w:hAnsi="Arial Narrow" w:cs="Times"/>
          <w:vertAlign w:val="superscript"/>
        </w:rPr>
        <w:t>4</w:t>
      </w:r>
      <w:r w:rsidRPr="0074068E">
        <w:rPr>
          <w:rFonts w:ascii="Arial Narrow" w:hAnsi="Arial Narrow" w:cs="Times"/>
        </w:rPr>
        <w:t xml:space="preserve"> Philippines currently has no ordinances that regulate sharp disposal at home and/or at the community level and this creates a public health and safety hazard to the community.</w:t>
      </w:r>
      <w:r w:rsidRPr="0074068E">
        <w:rPr>
          <w:rFonts w:ascii="Arial Narrow" w:hAnsi="Arial Narrow" w:cs="Times"/>
          <w:vertAlign w:val="superscript"/>
        </w:rPr>
        <w:t>8</w:t>
      </w:r>
      <w:r w:rsidRPr="0074068E">
        <w:rPr>
          <w:rFonts w:ascii="Arial Narrow" w:hAnsi="Arial Narrow"/>
        </w:rPr>
        <w:t>It is known that patients who receive information regarding safe disposal of sharps are more likely to do the same.</w:t>
      </w:r>
      <w:r w:rsidRPr="0074068E">
        <w:rPr>
          <w:rFonts w:ascii="Arial Narrow" w:hAnsi="Arial Narrow"/>
          <w:vertAlign w:val="superscript"/>
        </w:rPr>
        <w:t>6,7</w:t>
      </w:r>
      <w:r w:rsidRPr="0074068E">
        <w:rPr>
          <w:rFonts w:ascii="Arial Narrow" w:hAnsi="Arial Narrow" w:cs="Times"/>
        </w:rPr>
        <w:t xml:space="preserve">Another study have shown that </w:t>
      </w:r>
      <w:r w:rsidRPr="0074068E">
        <w:rPr>
          <w:rFonts w:ascii="Arial Narrow" w:hAnsi="Arial Narrow" w:cs="Times"/>
          <w:color w:val="101010"/>
        </w:rPr>
        <w:t>educating patients can positively impact and improve safe needle disposal practices in the community setting.</w:t>
      </w:r>
      <w:r w:rsidRPr="0074068E">
        <w:rPr>
          <w:rFonts w:ascii="Arial Narrow" w:hAnsi="Arial Narrow" w:cs="Times"/>
          <w:color w:val="101010"/>
          <w:vertAlign w:val="superscript"/>
        </w:rPr>
        <w:t>4</w:t>
      </w:r>
      <w:r w:rsidRPr="0074068E">
        <w:rPr>
          <w:rFonts w:ascii="Arial Narrow" w:hAnsi="Arial Narrow"/>
        </w:rPr>
        <w:t>Thus, awareness needs to be spread among general practitioners, physicians dealing with diabetes, diabetes patients, and their family members.</w:t>
      </w:r>
      <w:r w:rsidRPr="0074068E">
        <w:rPr>
          <w:rFonts w:ascii="Arial Narrow" w:hAnsi="Arial Narrow"/>
          <w:vertAlign w:val="superscript"/>
        </w:rPr>
        <w:t>3</w:t>
      </w:r>
    </w:p>
    <w:p w14:paraId="0608F48D" w14:textId="77777777" w:rsidR="004369A5" w:rsidRDefault="004369A5" w:rsidP="00783A19">
      <w:pPr>
        <w:spacing w:line="480" w:lineRule="auto"/>
        <w:ind w:left="142" w:hanging="1"/>
        <w:jc w:val="both"/>
        <w:rPr>
          <w:rFonts w:ascii="Arial Narrow" w:hAnsi="Arial Narrow" w:cs="Times"/>
        </w:rPr>
      </w:pPr>
    </w:p>
    <w:p w14:paraId="209A83B7" w14:textId="77777777" w:rsidR="004369A5" w:rsidRPr="0074068E" w:rsidRDefault="004369A5" w:rsidP="00783A19">
      <w:pPr>
        <w:spacing w:line="480" w:lineRule="auto"/>
        <w:ind w:left="142" w:hanging="1"/>
        <w:jc w:val="both"/>
        <w:rPr>
          <w:rFonts w:ascii="Arial Narrow" w:hAnsi="Arial Narrow" w:cs="Times"/>
        </w:rPr>
      </w:pPr>
    </w:p>
    <w:p w14:paraId="621E421E" w14:textId="77777777" w:rsidR="00783A19" w:rsidRPr="0074068E" w:rsidRDefault="00783A19" w:rsidP="00783A19">
      <w:pPr>
        <w:spacing w:line="480" w:lineRule="auto"/>
        <w:ind w:left="-142" w:firstLine="284"/>
        <w:jc w:val="both"/>
        <w:rPr>
          <w:rFonts w:ascii="Arial Narrow" w:hAnsi="Arial Narrow"/>
          <w:b/>
          <w:color w:val="000000" w:themeColor="text1"/>
          <w:u w:val="single"/>
        </w:rPr>
      </w:pPr>
      <w:r w:rsidRPr="0074068E">
        <w:rPr>
          <w:rFonts w:ascii="Arial Narrow" w:hAnsi="Arial Narrow"/>
          <w:b/>
          <w:color w:val="000000" w:themeColor="text1"/>
          <w:u w:val="single"/>
        </w:rPr>
        <w:t>OBJECTIVES/HYPOTHESIS:</w:t>
      </w:r>
    </w:p>
    <w:p w14:paraId="3DDB5164" w14:textId="77777777" w:rsidR="00783A19" w:rsidRPr="0074068E" w:rsidRDefault="00783A19" w:rsidP="00783A19">
      <w:pPr>
        <w:spacing w:line="480" w:lineRule="auto"/>
        <w:ind w:left="-142" w:firstLine="284"/>
        <w:jc w:val="both"/>
        <w:rPr>
          <w:rFonts w:ascii="Arial Narrow" w:hAnsi="Arial Narrow"/>
          <w:b/>
          <w:color w:val="000000" w:themeColor="text1"/>
          <w:highlight w:val="lightGray"/>
        </w:rPr>
      </w:pPr>
      <w:r w:rsidRPr="0074068E">
        <w:rPr>
          <w:rFonts w:ascii="Arial Narrow" w:hAnsi="Arial Narrow"/>
          <w:b/>
          <w:color w:val="000000" w:themeColor="text1"/>
          <w:highlight w:val="lightGray"/>
        </w:rPr>
        <w:t>Null Hypothesis</w:t>
      </w:r>
    </w:p>
    <w:p w14:paraId="21CE30A9" w14:textId="77777777" w:rsidR="00783A19" w:rsidRPr="0074068E" w:rsidRDefault="00783A19" w:rsidP="00783A19">
      <w:pPr>
        <w:spacing w:line="480" w:lineRule="auto"/>
        <w:ind w:left="-284" w:firstLine="142"/>
        <w:jc w:val="both"/>
        <w:rPr>
          <w:rFonts w:ascii="Arial Narrow" w:hAnsi="Arial Narrow"/>
          <w:color w:val="000000" w:themeColor="text1"/>
          <w:highlight w:val="lightGray"/>
        </w:rPr>
      </w:pPr>
      <w:r w:rsidRPr="0074068E">
        <w:rPr>
          <w:rFonts w:ascii="Arial Narrow" w:hAnsi="Arial Narrow"/>
          <w:color w:val="000000" w:themeColor="text1"/>
          <w:highlight w:val="lightGray"/>
        </w:rPr>
        <w:tab/>
        <w:t xml:space="preserve">There is </w:t>
      </w:r>
      <w:r>
        <w:rPr>
          <w:rFonts w:ascii="Arial Narrow" w:hAnsi="Arial Narrow"/>
          <w:color w:val="000000" w:themeColor="text1"/>
          <w:highlight w:val="lightGray"/>
        </w:rPr>
        <w:t xml:space="preserve">inadequate </w:t>
      </w:r>
      <w:r w:rsidRPr="0074068E">
        <w:rPr>
          <w:rFonts w:ascii="Arial Narrow" w:hAnsi="Arial Narrow"/>
          <w:color w:val="000000" w:themeColor="text1"/>
          <w:highlight w:val="lightGray"/>
        </w:rPr>
        <w:t>knowledge, attitude and improper sharp disposal practices of patients with diabetes</w:t>
      </w:r>
    </w:p>
    <w:p w14:paraId="7E2D9A3C" w14:textId="77777777" w:rsidR="00783A19" w:rsidRPr="0074068E" w:rsidRDefault="00783A19" w:rsidP="00783A19">
      <w:pPr>
        <w:spacing w:line="480" w:lineRule="auto"/>
        <w:ind w:left="-142" w:firstLine="284"/>
        <w:jc w:val="both"/>
        <w:rPr>
          <w:rFonts w:ascii="Arial Narrow" w:hAnsi="Arial Narrow"/>
          <w:b/>
          <w:color w:val="000000" w:themeColor="text1"/>
          <w:highlight w:val="lightGray"/>
        </w:rPr>
      </w:pPr>
      <w:r w:rsidRPr="0074068E">
        <w:rPr>
          <w:rFonts w:ascii="Arial Narrow" w:hAnsi="Arial Narrow"/>
          <w:b/>
          <w:color w:val="000000" w:themeColor="text1"/>
          <w:highlight w:val="lightGray"/>
        </w:rPr>
        <w:t>Alternative Hypothesis</w:t>
      </w:r>
    </w:p>
    <w:p w14:paraId="3682DDA5" w14:textId="77777777" w:rsidR="00783A19" w:rsidRPr="0074068E" w:rsidRDefault="00783A19" w:rsidP="00783A19">
      <w:pPr>
        <w:spacing w:line="480" w:lineRule="auto"/>
        <w:ind w:left="-142" w:firstLine="142"/>
        <w:jc w:val="both"/>
        <w:rPr>
          <w:rFonts w:ascii="Arial Narrow" w:hAnsi="Arial Narrow"/>
          <w:color w:val="000000" w:themeColor="text1"/>
        </w:rPr>
      </w:pPr>
      <w:r w:rsidRPr="0074068E">
        <w:rPr>
          <w:rFonts w:ascii="Arial Narrow" w:hAnsi="Arial Narrow"/>
          <w:color w:val="000000" w:themeColor="text1"/>
          <w:highlight w:val="lightGray"/>
        </w:rPr>
        <w:t xml:space="preserve">There is </w:t>
      </w:r>
      <w:r>
        <w:rPr>
          <w:rFonts w:ascii="Arial Narrow" w:hAnsi="Arial Narrow"/>
          <w:color w:val="000000" w:themeColor="text1"/>
          <w:highlight w:val="lightGray"/>
        </w:rPr>
        <w:t>adequate</w:t>
      </w:r>
      <w:r w:rsidRPr="0074068E">
        <w:rPr>
          <w:rFonts w:ascii="Arial Narrow" w:hAnsi="Arial Narrow"/>
          <w:color w:val="000000" w:themeColor="text1"/>
          <w:highlight w:val="lightGray"/>
        </w:rPr>
        <w:t xml:space="preserve"> knowledge, attitude and proper sharp disposal practice of patients with diabetes</w:t>
      </w:r>
    </w:p>
    <w:p w14:paraId="557DC181" w14:textId="77777777" w:rsidR="00783A19" w:rsidRPr="0074068E" w:rsidRDefault="00783A19" w:rsidP="00783A19">
      <w:pPr>
        <w:spacing w:line="480" w:lineRule="auto"/>
        <w:ind w:left="-142" w:firstLine="284"/>
        <w:jc w:val="both"/>
        <w:rPr>
          <w:rFonts w:ascii="Arial Narrow" w:hAnsi="Arial Narrow"/>
          <w:color w:val="000000" w:themeColor="text1"/>
        </w:rPr>
      </w:pPr>
      <w:r w:rsidRPr="0074068E">
        <w:rPr>
          <w:rFonts w:ascii="Arial Narrow" w:hAnsi="Arial Narrow"/>
          <w:b/>
          <w:color w:val="000000" w:themeColor="text1"/>
        </w:rPr>
        <w:t>General Objective</w:t>
      </w:r>
      <w:r w:rsidRPr="0074068E">
        <w:rPr>
          <w:rFonts w:ascii="Arial Narrow" w:hAnsi="Arial Narrow"/>
          <w:color w:val="000000" w:themeColor="text1"/>
        </w:rPr>
        <w:tab/>
      </w:r>
    </w:p>
    <w:p w14:paraId="54756567" w14:textId="77777777" w:rsidR="00783A19" w:rsidRPr="0074068E" w:rsidRDefault="00783A19" w:rsidP="00783A19">
      <w:pPr>
        <w:spacing w:line="480" w:lineRule="auto"/>
        <w:ind w:left="-142" w:firstLine="284"/>
        <w:jc w:val="both"/>
        <w:rPr>
          <w:rFonts w:ascii="Arial Narrow" w:hAnsi="Arial Narrow"/>
          <w:color w:val="000000" w:themeColor="text1"/>
        </w:rPr>
      </w:pPr>
      <w:r w:rsidRPr="0074068E">
        <w:rPr>
          <w:rFonts w:ascii="Arial Narrow" w:hAnsi="Arial Narrow"/>
          <w:color w:val="000000"/>
        </w:rPr>
        <w:t xml:space="preserve">Assess the knowledge, attitude and practices of sharp disposal of </w:t>
      </w:r>
      <w:r w:rsidRPr="0074068E">
        <w:rPr>
          <w:rFonts w:ascii="Arial Narrow" w:hAnsi="Arial Narrow"/>
          <w:color w:val="000000" w:themeColor="text1"/>
        </w:rPr>
        <w:t>patients with diabetes</w:t>
      </w:r>
    </w:p>
    <w:p w14:paraId="36BFFDB4" w14:textId="77777777" w:rsidR="00783A19" w:rsidRDefault="00783A19" w:rsidP="00783A19">
      <w:pPr>
        <w:spacing w:line="480" w:lineRule="auto"/>
        <w:ind w:left="426" w:hanging="284"/>
        <w:jc w:val="both"/>
        <w:rPr>
          <w:rFonts w:ascii="Arial Narrow" w:hAnsi="Arial Narrow"/>
          <w:b/>
          <w:color w:val="000000" w:themeColor="text1"/>
        </w:rPr>
      </w:pPr>
    </w:p>
    <w:p w14:paraId="7E74C1B2" w14:textId="77777777" w:rsidR="00CB741E" w:rsidRDefault="00CB741E" w:rsidP="00783A19">
      <w:pPr>
        <w:spacing w:line="480" w:lineRule="auto"/>
        <w:ind w:left="426" w:hanging="284"/>
        <w:jc w:val="both"/>
        <w:rPr>
          <w:rFonts w:ascii="Arial Narrow" w:hAnsi="Arial Narrow"/>
          <w:b/>
          <w:color w:val="000000" w:themeColor="text1"/>
        </w:rPr>
      </w:pPr>
    </w:p>
    <w:p w14:paraId="6037CBAA" w14:textId="77777777" w:rsidR="00783A19" w:rsidRPr="0074068E" w:rsidRDefault="00783A19" w:rsidP="00783A19">
      <w:pPr>
        <w:spacing w:line="480" w:lineRule="auto"/>
        <w:ind w:left="426" w:hanging="284"/>
        <w:jc w:val="both"/>
        <w:rPr>
          <w:rFonts w:ascii="Arial Narrow" w:hAnsi="Arial Narrow"/>
          <w:b/>
          <w:color w:val="000000" w:themeColor="text1"/>
        </w:rPr>
      </w:pPr>
      <w:r w:rsidRPr="0074068E">
        <w:rPr>
          <w:rFonts w:ascii="Arial Narrow" w:hAnsi="Arial Narrow"/>
          <w:b/>
          <w:color w:val="000000" w:themeColor="text1"/>
        </w:rPr>
        <w:t>Specific Objectives</w:t>
      </w:r>
    </w:p>
    <w:p w14:paraId="578D184A" w14:textId="77777777" w:rsidR="00783A19" w:rsidRDefault="00783A19" w:rsidP="00783A19">
      <w:pPr>
        <w:spacing w:line="480" w:lineRule="auto"/>
        <w:ind w:left="426" w:hanging="284"/>
        <w:jc w:val="both"/>
        <w:rPr>
          <w:rFonts w:ascii="Arial Narrow" w:hAnsi="Arial Narrow"/>
          <w:color w:val="000000" w:themeColor="text1"/>
        </w:rPr>
      </w:pPr>
      <w:r w:rsidRPr="0074068E">
        <w:rPr>
          <w:rFonts w:ascii="Arial Narrow" w:hAnsi="Arial Narrow"/>
          <w:color w:val="000000" w:themeColor="text1"/>
        </w:rPr>
        <w:t xml:space="preserve">1.To assess the knowledge regarding </w:t>
      </w:r>
    </w:p>
    <w:p w14:paraId="5AE9BF6C" w14:textId="77777777" w:rsidR="00783A19" w:rsidRPr="0074068E" w:rsidRDefault="00783A19" w:rsidP="00783A19">
      <w:pPr>
        <w:spacing w:line="480" w:lineRule="auto"/>
        <w:ind w:left="426" w:hanging="284"/>
        <w:jc w:val="both"/>
        <w:rPr>
          <w:rFonts w:ascii="Arial Narrow" w:hAnsi="Arial Narrow"/>
          <w:color w:val="000000" w:themeColor="text1"/>
        </w:rPr>
      </w:pPr>
      <w:r>
        <w:rPr>
          <w:rFonts w:ascii="Arial Narrow" w:hAnsi="Arial Narrow"/>
          <w:color w:val="000000" w:themeColor="text1"/>
        </w:rPr>
        <w:t>a</w:t>
      </w:r>
      <w:r w:rsidRPr="0074068E">
        <w:rPr>
          <w:rFonts w:ascii="Arial Narrow" w:hAnsi="Arial Narrow"/>
          <w:color w:val="000000" w:themeColor="text1"/>
        </w:rPr>
        <w:t>) Proper syringe/needle disposal</w:t>
      </w:r>
    </w:p>
    <w:p w14:paraId="54618BB1" w14:textId="77777777" w:rsidR="00783A19" w:rsidRPr="0074068E" w:rsidRDefault="00783A19" w:rsidP="00783A19">
      <w:pPr>
        <w:spacing w:line="480" w:lineRule="auto"/>
        <w:ind w:left="426" w:hanging="284"/>
        <w:jc w:val="both"/>
        <w:rPr>
          <w:rFonts w:ascii="Arial Narrow" w:hAnsi="Arial Narrow"/>
          <w:color w:val="000000" w:themeColor="text1"/>
        </w:rPr>
      </w:pPr>
      <w:r w:rsidRPr="0074068E">
        <w:rPr>
          <w:rFonts w:ascii="Arial Narrow" w:hAnsi="Arial Narrow"/>
          <w:color w:val="000000"/>
        </w:rPr>
        <w:t>2.To assess the attitude towards the safe disposal of sharps</w:t>
      </w:r>
    </w:p>
    <w:p w14:paraId="3D38F000" w14:textId="77777777" w:rsidR="00783A19" w:rsidRPr="0074068E" w:rsidRDefault="00783A19" w:rsidP="00783A19">
      <w:pPr>
        <w:spacing w:line="480" w:lineRule="auto"/>
        <w:ind w:left="426" w:hanging="284"/>
        <w:jc w:val="both"/>
        <w:rPr>
          <w:rFonts w:ascii="Arial Narrow" w:hAnsi="Arial Narrow"/>
          <w:color w:val="000000" w:themeColor="text1"/>
        </w:rPr>
      </w:pPr>
      <w:r w:rsidRPr="0074068E">
        <w:rPr>
          <w:rFonts w:ascii="Arial Narrow" w:hAnsi="Arial Narrow"/>
          <w:color w:val="000000"/>
        </w:rPr>
        <w:t>3.To determine the practices regarding disposal of insulin syringes or needles</w:t>
      </w:r>
    </w:p>
    <w:p w14:paraId="4C5BFCA7" w14:textId="77777777" w:rsidR="00783A19" w:rsidRPr="008B2228" w:rsidRDefault="00783A19" w:rsidP="00783A19">
      <w:pPr>
        <w:spacing w:line="480" w:lineRule="auto"/>
        <w:ind w:left="426" w:hanging="284"/>
        <w:jc w:val="both"/>
        <w:rPr>
          <w:rFonts w:ascii="Arial Narrow" w:hAnsi="Arial Narrow"/>
          <w:color w:val="000000" w:themeColor="text1"/>
        </w:rPr>
      </w:pPr>
      <w:r w:rsidRPr="0074068E">
        <w:rPr>
          <w:rFonts w:ascii="Arial Narrow" w:hAnsi="Arial Narrow"/>
          <w:color w:val="000000"/>
        </w:rPr>
        <w:t>4.Identify which factors influence the knowledge, attitude and practices of sharp disposal</w:t>
      </w:r>
    </w:p>
    <w:p w14:paraId="7FF86589" w14:textId="77777777" w:rsidR="00783A19" w:rsidRPr="0074068E" w:rsidRDefault="00783A19" w:rsidP="00783A19">
      <w:pPr>
        <w:spacing w:line="480" w:lineRule="auto"/>
        <w:ind w:left="284" w:hanging="284"/>
        <w:jc w:val="both"/>
        <w:rPr>
          <w:rFonts w:ascii="Arial Narrow" w:hAnsi="Arial Narrow"/>
          <w:b/>
          <w:color w:val="000000" w:themeColor="text1"/>
          <w:u w:val="single"/>
        </w:rPr>
      </w:pPr>
      <w:r w:rsidRPr="0074068E">
        <w:rPr>
          <w:rFonts w:ascii="Arial Narrow" w:hAnsi="Arial Narrow"/>
          <w:b/>
          <w:color w:val="000000" w:themeColor="text1"/>
          <w:u w:val="single"/>
        </w:rPr>
        <w:t>METHODOLOGY:</w:t>
      </w:r>
    </w:p>
    <w:p w14:paraId="775C34EC" w14:textId="77777777" w:rsidR="00783A19" w:rsidRPr="0074068E" w:rsidRDefault="00783A19" w:rsidP="00783A19">
      <w:pPr>
        <w:spacing w:line="480" w:lineRule="auto"/>
        <w:ind w:left="284" w:hanging="284"/>
        <w:jc w:val="both"/>
        <w:rPr>
          <w:rFonts w:ascii="Arial Narrow" w:hAnsi="Arial Narrow"/>
          <w:b/>
        </w:rPr>
      </w:pPr>
      <w:r w:rsidRPr="0074068E">
        <w:rPr>
          <w:rFonts w:ascii="Arial Narrow" w:hAnsi="Arial Narrow"/>
          <w:b/>
          <w:color w:val="000000" w:themeColor="text1"/>
        </w:rPr>
        <w:t xml:space="preserve">Study Design: </w:t>
      </w:r>
      <w:r w:rsidRPr="0074068E">
        <w:rPr>
          <w:rFonts w:ascii="Arial Narrow" w:hAnsi="Arial Narrow"/>
        </w:rPr>
        <w:t>Cross sectional study</w:t>
      </w:r>
    </w:p>
    <w:p w14:paraId="27674130" w14:textId="77777777" w:rsidR="00783A19" w:rsidRPr="0074068E" w:rsidRDefault="00783A19" w:rsidP="00783A19">
      <w:pPr>
        <w:spacing w:line="480" w:lineRule="auto"/>
        <w:jc w:val="both"/>
        <w:rPr>
          <w:rFonts w:ascii="Arial Narrow" w:hAnsi="Arial Narrow"/>
          <w:color w:val="000000" w:themeColor="text1"/>
        </w:rPr>
      </w:pPr>
      <w:r w:rsidRPr="0074068E">
        <w:rPr>
          <w:rFonts w:ascii="Arial Narrow" w:hAnsi="Arial Narrow"/>
          <w:b/>
          <w:color w:val="000000" w:themeColor="text1"/>
        </w:rPr>
        <w:t xml:space="preserve">Study Setting and Time Period: </w:t>
      </w:r>
      <w:r w:rsidRPr="0074068E">
        <w:rPr>
          <w:rFonts w:ascii="Arial Narrow" w:hAnsi="Arial Narrow"/>
          <w:color w:val="000000" w:themeColor="text1"/>
        </w:rPr>
        <w:t xml:space="preserve">The study </w:t>
      </w:r>
      <w:r>
        <w:rPr>
          <w:rFonts w:ascii="Arial Narrow" w:hAnsi="Arial Narrow"/>
          <w:color w:val="000000" w:themeColor="text1"/>
        </w:rPr>
        <w:t>was</w:t>
      </w:r>
      <w:r w:rsidRPr="0074068E">
        <w:rPr>
          <w:rFonts w:ascii="Arial Narrow" w:hAnsi="Arial Narrow"/>
          <w:color w:val="000000" w:themeColor="text1"/>
        </w:rPr>
        <w:t xml:space="preserve"> conducted for a period of six months, from Jan 2018 to June2018 at Chinese General Hospital and Medical Center (CGH), Blumentritt, Manila</w:t>
      </w:r>
    </w:p>
    <w:p w14:paraId="3F3CA73A" w14:textId="77777777" w:rsidR="00783A19" w:rsidRPr="0074068E" w:rsidRDefault="00783A19" w:rsidP="00783A19">
      <w:pPr>
        <w:spacing w:line="480" w:lineRule="auto"/>
        <w:ind w:left="284" w:hanging="284"/>
        <w:jc w:val="both"/>
        <w:rPr>
          <w:rFonts w:ascii="Arial Narrow" w:hAnsi="Arial Narrow"/>
          <w:color w:val="000000" w:themeColor="text1"/>
          <w:lang w:val="en-PH"/>
        </w:rPr>
      </w:pPr>
      <w:r w:rsidRPr="0074068E">
        <w:rPr>
          <w:rFonts w:ascii="Arial Narrow" w:hAnsi="Arial Narrow"/>
          <w:b/>
          <w:color w:val="000000" w:themeColor="text1"/>
          <w:lang w:val="en-PH"/>
        </w:rPr>
        <w:t xml:space="preserve">Study Subject: </w:t>
      </w:r>
      <w:r w:rsidRPr="0074068E">
        <w:rPr>
          <w:rFonts w:ascii="Arial Narrow" w:hAnsi="Arial Narrow"/>
          <w:color w:val="000000" w:themeColor="text1"/>
          <w:lang w:val="en-PH"/>
        </w:rPr>
        <w:t>19 years old and above type 1 and type 2 diabetic patient</w:t>
      </w:r>
      <w:r w:rsidRPr="0074068E">
        <w:rPr>
          <w:rFonts w:ascii="Arial Narrow" w:hAnsi="Arial Narrow"/>
          <w:lang w:val="en-PH"/>
        </w:rPr>
        <w:t>using insulin for at least 1 month</w:t>
      </w:r>
    </w:p>
    <w:p w14:paraId="14E83F47" w14:textId="77777777" w:rsidR="00783A19" w:rsidRPr="0074068E" w:rsidRDefault="00783A19" w:rsidP="00783A19">
      <w:pPr>
        <w:spacing w:line="480" w:lineRule="auto"/>
        <w:ind w:left="284" w:hanging="284"/>
        <w:jc w:val="both"/>
        <w:rPr>
          <w:rFonts w:ascii="Arial Narrow" w:hAnsi="Arial Narrow"/>
          <w:color w:val="000000" w:themeColor="text1"/>
          <w:lang w:val="en-PH"/>
        </w:rPr>
      </w:pPr>
      <w:r w:rsidRPr="0074068E">
        <w:rPr>
          <w:rFonts w:ascii="Arial Narrow" w:hAnsi="Arial Narrow"/>
          <w:b/>
          <w:color w:val="000000" w:themeColor="text1"/>
          <w:lang w:val="en-PH"/>
        </w:rPr>
        <w:t xml:space="preserve">Target Population: </w:t>
      </w:r>
      <w:r w:rsidRPr="0074068E">
        <w:rPr>
          <w:rFonts w:ascii="Arial Narrow" w:hAnsi="Arial Narrow"/>
          <w:color w:val="000000" w:themeColor="text1"/>
          <w:lang w:val="en-PH"/>
        </w:rPr>
        <w:t xml:space="preserve">Diabetic patients using insulin for at least 1 month </w:t>
      </w:r>
    </w:p>
    <w:p w14:paraId="2CD04D27" w14:textId="77777777" w:rsidR="00783A19" w:rsidRPr="0074068E" w:rsidRDefault="00783A19" w:rsidP="00783A19">
      <w:pPr>
        <w:spacing w:line="480" w:lineRule="auto"/>
        <w:ind w:left="284" w:hanging="284"/>
        <w:jc w:val="both"/>
        <w:rPr>
          <w:rFonts w:ascii="Arial Narrow" w:hAnsi="Arial Narrow"/>
          <w:b/>
          <w:color w:val="000000" w:themeColor="text1"/>
          <w:lang w:val="en-PH"/>
        </w:rPr>
      </w:pPr>
      <w:r w:rsidRPr="0074068E">
        <w:rPr>
          <w:rFonts w:ascii="Arial Narrow" w:hAnsi="Arial Narrow"/>
          <w:b/>
          <w:color w:val="000000" w:themeColor="text1"/>
          <w:lang w:val="en-PH"/>
        </w:rPr>
        <w:t>Sampling method with inclusion and exclusion criteria</w:t>
      </w:r>
    </w:p>
    <w:p w14:paraId="4E2C9A26" w14:textId="77777777" w:rsidR="00783A19" w:rsidRPr="0074068E" w:rsidRDefault="00783A19" w:rsidP="00783A19">
      <w:pPr>
        <w:widowControl w:val="0"/>
        <w:autoSpaceDE w:val="0"/>
        <w:autoSpaceDN w:val="0"/>
        <w:adjustRightInd w:val="0"/>
        <w:spacing w:after="240" w:line="480" w:lineRule="auto"/>
        <w:jc w:val="both"/>
        <w:rPr>
          <w:rFonts w:ascii="Arial Narrow" w:hAnsi="Arial Narrow" w:cs="Times"/>
          <w:color w:val="000000"/>
        </w:rPr>
      </w:pPr>
      <w:r w:rsidRPr="0074068E">
        <w:rPr>
          <w:rFonts w:ascii="Arial Narrow" w:hAnsi="Arial Narrow" w:cs="Times"/>
          <w:color w:val="000000"/>
        </w:rPr>
        <w:t xml:space="preserve">Inclusion criteria included adult patients (19 years of age or older) using insulin for at least one month. Patients who are illiterate, </w:t>
      </w:r>
      <w:r w:rsidRPr="0074068E">
        <w:rPr>
          <w:rFonts w:ascii="Arial Narrow" w:hAnsi="Arial Narrow" w:cs="Times"/>
          <w:color w:val="000000"/>
          <w:highlight w:val="lightGray"/>
        </w:rPr>
        <w:t>not administering insulin on their own</w:t>
      </w:r>
      <w:r w:rsidRPr="0074068E">
        <w:rPr>
          <w:rFonts w:ascii="Arial Narrow" w:hAnsi="Arial Narrow" w:cs="Times"/>
          <w:color w:val="000000"/>
        </w:rPr>
        <w:t xml:space="preserve">, with gestational diabetes mellitus and with difficulty reading the questionnaire due to poor visual acuity will be excluded from the study. </w:t>
      </w:r>
    </w:p>
    <w:p w14:paraId="20227A80" w14:textId="77777777" w:rsidR="00783A19" w:rsidRPr="0074068E" w:rsidRDefault="00783A19" w:rsidP="00783A19">
      <w:pPr>
        <w:widowControl w:val="0"/>
        <w:autoSpaceDE w:val="0"/>
        <w:autoSpaceDN w:val="0"/>
        <w:adjustRightInd w:val="0"/>
        <w:spacing w:after="240" w:line="480" w:lineRule="auto"/>
        <w:ind w:left="426" w:hanging="426"/>
        <w:jc w:val="both"/>
        <w:rPr>
          <w:rFonts w:ascii="Arial Narrow" w:hAnsi="Arial Narrow"/>
          <w:b/>
          <w:color w:val="000000" w:themeColor="text1"/>
          <w:lang w:val="en-PH"/>
        </w:rPr>
      </w:pPr>
      <w:r w:rsidRPr="0074068E">
        <w:rPr>
          <w:rFonts w:ascii="Arial Narrow" w:hAnsi="Arial Narrow"/>
          <w:b/>
          <w:color w:val="000000" w:themeColor="text1"/>
          <w:lang w:val="en-PH"/>
        </w:rPr>
        <w:t>Sample size</w:t>
      </w:r>
    </w:p>
    <w:p w14:paraId="65C23A0B" w14:textId="77777777" w:rsidR="00783A19" w:rsidRDefault="00783A19" w:rsidP="00783A19">
      <w:pPr>
        <w:widowControl w:val="0"/>
        <w:autoSpaceDE w:val="0"/>
        <w:autoSpaceDN w:val="0"/>
        <w:adjustRightInd w:val="0"/>
        <w:spacing w:after="240" w:line="480" w:lineRule="auto"/>
        <w:jc w:val="both"/>
        <w:rPr>
          <w:rFonts w:ascii="Arial Narrow" w:hAnsi="Arial Narrow"/>
          <w:lang w:val="en-PH"/>
        </w:rPr>
      </w:pPr>
      <w:r w:rsidRPr="0074068E">
        <w:rPr>
          <w:rFonts w:ascii="Arial Narrow" w:hAnsi="Arial Narrow"/>
          <w:lang w:val="en-PH"/>
        </w:rPr>
        <w:t xml:space="preserve">PASS software was used to compute the minimum sample size of the study. The sample size requirement of each objective was computed using the parameters from the study done by Quiwa et al (2014) and the largest sample size computed </w:t>
      </w:r>
      <w:r>
        <w:rPr>
          <w:rFonts w:ascii="Arial Narrow" w:hAnsi="Arial Narrow"/>
          <w:lang w:val="en-PH"/>
        </w:rPr>
        <w:t>was</w:t>
      </w:r>
      <w:r w:rsidRPr="0074068E">
        <w:rPr>
          <w:rFonts w:ascii="Arial Narrow" w:hAnsi="Arial Narrow"/>
          <w:lang w:val="en-PH"/>
        </w:rPr>
        <w:t xml:space="preserve"> used (see Table below).</w:t>
      </w:r>
    </w:p>
    <w:p w14:paraId="6739A504" w14:textId="77777777" w:rsidR="00783A19" w:rsidRDefault="00783A19" w:rsidP="00783A19">
      <w:pPr>
        <w:widowControl w:val="0"/>
        <w:autoSpaceDE w:val="0"/>
        <w:autoSpaceDN w:val="0"/>
        <w:adjustRightInd w:val="0"/>
        <w:spacing w:after="240" w:line="480" w:lineRule="auto"/>
        <w:jc w:val="both"/>
        <w:rPr>
          <w:rFonts w:ascii="Arial Narrow" w:hAnsi="Arial Narrow"/>
          <w:lang w:val="en-PH"/>
        </w:rPr>
      </w:pPr>
    </w:p>
    <w:p w14:paraId="297C6F4F" w14:textId="77777777" w:rsidR="00783A19" w:rsidRDefault="00783A19" w:rsidP="00783A19">
      <w:pPr>
        <w:widowControl w:val="0"/>
        <w:autoSpaceDE w:val="0"/>
        <w:autoSpaceDN w:val="0"/>
        <w:adjustRightInd w:val="0"/>
        <w:spacing w:after="240" w:line="480" w:lineRule="auto"/>
        <w:jc w:val="both"/>
        <w:rPr>
          <w:rFonts w:ascii="Arial Narrow" w:hAnsi="Arial Narrow"/>
          <w:lang w:val="en-PH"/>
        </w:rPr>
      </w:pPr>
    </w:p>
    <w:p w14:paraId="25C6EFE9" w14:textId="77777777" w:rsidR="00783A19" w:rsidRDefault="00783A19" w:rsidP="00783A19">
      <w:pPr>
        <w:widowControl w:val="0"/>
        <w:autoSpaceDE w:val="0"/>
        <w:autoSpaceDN w:val="0"/>
        <w:adjustRightInd w:val="0"/>
        <w:spacing w:after="240" w:line="480" w:lineRule="auto"/>
        <w:jc w:val="both"/>
        <w:rPr>
          <w:rFonts w:ascii="Arial Narrow" w:hAnsi="Arial Narrow"/>
          <w:lang w:val="en-PH"/>
        </w:rPr>
      </w:pPr>
    </w:p>
    <w:p w14:paraId="5BEE78B0" w14:textId="77777777" w:rsidR="00783A19" w:rsidRPr="0074068E" w:rsidRDefault="00783A19" w:rsidP="00783A19">
      <w:pPr>
        <w:widowControl w:val="0"/>
        <w:autoSpaceDE w:val="0"/>
        <w:autoSpaceDN w:val="0"/>
        <w:adjustRightInd w:val="0"/>
        <w:spacing w:after="240" w:line="480" w:lineRule="auto"/>
        <w:jc w:val="both"/>
        <w:rPr>
          <w:rFonts w:ascii="Arial Narrow" w:hAnsi="Arial Narrow"/>
          <w:color w:val="FF0000"/>
          <w:lang w:val="en-PH"/>
        </w:rPr>
      </w:pPr>
    </w:p>
    <w:tbl>
      <w:tblPr>
        <w:tblStyle w:val="TableGrid"/>
        <w:tblW w:w="7275" w:type="dxa"/>
        <w:tblInd w:w="108" w:type="dxa"/>
        <w:tblLook w:val="04A0" w:firstRow="1" w:lastRow="0" w:firstColumn="1" w:lastColumn="0" w:noHBand="0" w:noVBand="1"/>
      </w:tblPr>
      <w:tblGrid>
        <w:gridCol w:w="1596"/>
        <w:gridCol w:w="3254"/>
        <w:gridCol w:w="2425"/>
      </w:tblGrid>
      <w:tr w:rsidR="00783A19" w:rsidRPr="0074068E" w14:paraId="56571A46" w14:textId="77777777" w:rsidTr="00783A19">
        <w:trPr>
          <w:trHeight w:val="22"/>
        </w:trPr>
        <w:tc>
          <w:tcPr>
            <w:tcW w:w="1596" w:type="dxa"/>
          </w:tcPr>
          <w:p w14:paraId="6698D6DF" w14:textId="77777777" w:rsidR="00783A19" w:rsidRPr="0074068E" w:rsidRDefault="00783A19" w:rsidP="00783A19">
            <w:pPr>
              <w:widowControl w:val="0"/>
              <w:autoSpaceDE w:val="0"/>
              <w:autoSpaceDN w:val="0"/>
              <w:adjustRightInd w:val="0"/>
              <w:jc w:val="both"/>
              <w:rPr>
                <w:rFonts w:ascii="Arial Narrow" w:hAnsi="Arial Narrow"/>
                <w:sz w:val="24"/>
                <w:szCs w:val="24"/>
                <w:lang w:val="en-PH"/>
              </w:rPr>
            </w:pPr>
            <w:r w:rsidRPr="0074068E">
              <w:rPr>
                <w:rFonts w:ascii="Arial Narrow" w:hAnsi="Arial Narrow"/>
                <w:sz w:val="24"/>
                <w:szCs w:val="24"/>
                <w:lang w:val="en-PH"/>
              </w:rPr>
              <w:t>OBJECTIVE</w:t>
            </w:r>
          </w:p>
        </w:tc>
        <w:tc>
          <w:tcPr>
            <w:tcW w:w="3254" w:type="dxa"/>
          </w:tcPr>
          <w:p w14:paraId="1078082D" w14:textId="77777777" w:rsidR="00783A19" w:rsidRPr="0074068E" w:rsidRDefault="00783A19" w:rsidP="00783A19">
            <w:pPr>
              <w:widowControl w:val="0"/>
              <w:autoSpaceDE w:val="0"/>
              <w:autoSpaceDN w:val="0"/>
              <w:adjustRightInd w:val="0"/>
              <w:jc w:val="both"/>
              <w:rPr>
                <w:rFonts w:ascii="Arial Narrow" w:hAnsi="Arial Narrow"/>
                <w:sz w:val="24"/>
                <w:szCs w:val="24"/>
                <w:lang w:val="en-PH"/>
              </w:rPr>
            </w:pPr>
            <w:r w:rsidRPr="0074068E">
              <w:rPr>
                <w:rFonts w:ascii="Arial Narrow" w:hAnsi="Arial Narrow"/>
                <w:sz w:val="24"/>
                <w:szCs w:val="24"/>
                <w:lang w:val="en-PH"/>
              </w:rPr>
              <w:t>PARAMETERS</w:t>
            </w:r>
          </w:p>
        </w:tc>
        <w:tc>
          <w:tcPr>
            <w:tcW w:w="2425" w:type="dxa"/>
          </w:tcPr>
          <w:p w14:paraId="67DE4DAF" w14:textId="77777777" w:rsidR="00783A19" w:rsidRPr="0074068E" w:rsidRDefault="00783A19" w:rsidP="00783A19">
            <w:pPr>
              <w:widowControl w:val="0"/>
              <w:autoSpaceDE w:val="0"/>
              <w:autoSpaceDN w:val="0"/>
              <w:adjustRightInd w:val="0"/>
              <w:jc w:val="both"/>
              <w:rPr>
                <w:rFonts w:ascii="Arial Narrow" w:hAnsi="Arial Narrow"/>
                <w:sz w:val="24"/>
                <w:szCs w:val="24"/>
                <w:lang w:val="en-PH"/>
              </w:rPr>
            </w:pPr>
            <w:r w:rsidRPr="0074068E">
              <w:rPr>
                <w:rFonts w:ascii="Arial Narrow" w:hAnsi="Arial Narrow"/>
                <w:sz w:val="24"/>
                <w:szCs w:val="24"/>
                <w:lang w:val="en-PH"/>
              </w:rPr>
              <w:t>SAMPLE SIZE</w:t>
            </w:r>
          </w:p>
        </w:tc>
      </w:tr>
      <w:tr w:rsidR="00783A19" w:rsidRPr="0074068E" w14:paraId="393CDEE0" w14:textId="77777777" w:rsidTr="00783A19">
        <w:trPr>
          <w:trHeight w:val="80"/>
        </w:trPr>
        <w:tc>
          <w:tcPr>
            <w:tcW w:w="1596" w:type="dxa"/>
          </w:tcPr>
          <w:p w14:paraId="6697D841" w14:textId="77777777" w:rsidR="00783A19" w:rsidRPr="0074068E" w:rsidRDefault="00783A19" w:rsidP="00783A19">
            <w:pPr>
              <w:widowControl w:val="0"/>
              <w:autoSpaceDE w:val="0"/>
              <w:autoSpaceDN w:val="0"/>
              <w:adjustRightInd w:val="0"/>
              <w:jc w:val="both"/>
              <w:rPr>
                <w:rFonts w:ascii="Arial Narrow" w:hAnsi="Arial Narrow"/>
                <w:sz w:val="24"/>
                <w:szCs w:val="24"/>
                <w:lang w:val="en-PH"/>
              </w:rPr>
            </w:pPr>
            <w:r w:rsidRPr="0074068E">
              <w:rPr>
                <w:rFonts w:ascii="Arial Narrow" w:hAnsi="Arial Narrow"/>
                <w:sz w:val="24"/>
                <w:szCs w:val="24"/>
                <w:lang w:val="en-PH"/>
              </w:rPr>
              <w:t xml:space="preserve">1 </w:t>
            </w:r>
          </w:p>
        </w:tc>
        <w:tc>
          <w:tcPr>
            <w:tcW w:w="3254" w:type="dxa"/>
          </w:tcPr>
          <w:p w14:paraId="6A5013DF" w14:textId="77777777" w:rsidR="00783A19" w:rsidRPr="0074068E" w:rsidRDefault="00783A19" w:rsidP="00783A19">
            <w:pPr>
              <w:widowControl w:val="0"/>
              <w:autoSpaceDE w:val="0"/>
              <w:autoSpaceDN w:val="0"/>
              <w:adjustRightInd w:val="0"/>
              <w:jc w:val="both"/>
              <w:rPr>
                <w:rFonts w:ascii="Arial Narrow" w:hAnsi="Arial Narrow"/>
                <w:sz w:val="24"/>
                <w:szCs w:val="24"/>
                <w:lang w:val="en-PH"/>
              </w:rPr>
            </w:pPr>
            <w:r w:rsidRPr="0074068E">
              <w:rPr>
                <w:rFonts w:ascii="Arial Narrow" w:hAnsi="Arial Narrow"/>
                <w:sz w:val="24"/>
                <w:szCs w:val="24"/>
                <w:lang w:val="en-PH"/>
              </w:rPr>
              <w:t>Mean=62.2</w:t>
            </w:r>
          </w:p>
          <w:p w14:paraId="1D173F2F" w14:textId="77777777" w:rsidR="00783A19" w:rsidRPr="0074068E" w:rsidRDefault="00783A19" w:rsidP="00783A19">
            <w:pPr>
              <w:widowControl w:val="0"/>
              <w:autoSpaceDE w:val="0"/>
              <w:autoSpaceDN w:val="0"/>
              <w:adjustRightInd w:val="0"/>
              <w:jc w:val="both"/>
              <w:rPr>
                <w:rFonts w:ascii="Arial Narrow" w:hAnsi="Arial Narrow"/>
                <w:sz w:val="24"/>
                <w:szCs w:val="24"/>
                <w:lang w:val="en-PH"/>
              </w:rPr>
            </w:pPr>
            <w:r w:rsidRPr="0074068E">
              <w:rPr>
                <w:rFonts w:ascii="Arial Narrow" w:hAnsi="Arial Narrow"/>
                <w:sz w:val="24"/>
                <w:szCs w:val="24"/>
                <w:lang w:val="en-PH"/>
              </w:rPr>
              <w:t>SD=15.7</w:t>
            </w:r>
          </w:p>
          <w:p w14:paraId="1FDFBA81" w14:textId="77777777" w:rsidR="00783A19" w:rsidRPr="0074068E" w:rsidRDefault="00783A19" w:rsidP="00783A19">
            <w:pPr>
              <w:widowControl w:val="0"/>
              <w:autoSpaceDE w:val="0"/>
              <w:autoSpaceDN w:val="0"/>
              <w:adjustRightInd w:val="0"/>
              <w:jc w:val="both"/>
              <w:rPr>
                <w:rFonts w:ascii="Arial Narrow" w:hAnsi="Arial Narrow"/>
                <w:sz w:val="24"/>
                <w:szCs w:val="24"/>
                <w:lang w:val="en-PH"/>
              </w:rPr>
            </w:pPr>
            <w:r w:rsidRPr="0074068E">
              <w:rPr>
                <w:rFonts w:ascii="Arial Narrow" w:hAnsi="Arial Narrow"/>
                <w:sz w:val="24"/>
                <w:szCs w:val="24"/>
                <w:lang w:val="en-PH"/>
              </w:rPr>
              <w:t>CI=95%</w:t>
            </w:r>
          </w:p>
          <w:p w14:paraId="6502A4D4" w14:textId="77777777" w:rsidR="00783A19" w:rsidRPr="0074068E" w:rsidRDefault="00783A19" w:rsidP="00783A19">
            <w:pPr>
              <w:widowControl w:val="0"/>
              <w:autoSpaceDE w:val="0"/>
              <w:autoSpaceDN w:val="0"/>
              <w:adjustRightInd w:val="0"/>
              <w:jc w:val="both"/>
              <w:rPr>
                <w:rFonts w:ascii="Arial Narrow" w:hAnsi="Arial Narrow"/>
                <w:sz w:val="24"/>
                <w:szCs w:val="24"/>
                <w:lang w:val="en-PH"/>
              </w:rPr>
            </w:pPr>
            <w:r w:rsidRPr="0074068E">
              <w:rPr>
                <w:rFonts w:ascii="Arial Narrow" w:hAnsi="Arial Narrow"/>
                <w:sz w:val="24"/>
                <w:szCs w:val="24"/>
                <w:lang w:val="en-PH"/>
              </w:rPr>
              <w:t>Power=80%</w:t>
            </w:r>
          </w:p>
        </w:tc>
        <w:tc>
          <w:tcPr>
            <w:tcW w:w="2425" w:type="dxa"/>
          </w:tcPr>
          <w:p w14:paraId="317A3B2C" w14:textId="77777777" w:rsidR="00783A19" w:rsidRPr="0074068E" w:rsidRDefault="00783A19" w:rsidP="00783A19">
            <w:pPr>
              <w:widowControl w:val="0"/>
              <w:autoSpaceDE w:val="0"/>
              <w:autoSpaceDN w:val="0"/>
              <w:adjustRightInd w:val="0"/>
              <w:jc w:val="both"/>
              <w:rPr>
                <w:rFonts w:ascii="Arial Narrow" w:hAnsi="Arial Narrow"/>
                <w:sz w:val="24"/>
                <w:szCs w:val="24"/>
                <w:lang w:val="en-PH"/>
              </w:rPr>
            </w:pPr>
            <w:r w:rsidRPr="0074068E">
              <w:rPr>
                <w:rFonts w:ascii="Arial Narrow" w:hAnsi="Arial Narrow"/>
                <w:sz w:val="24"/>
                <w:szCs w:val="24"/>
                <w:lang w:val="en-PH"/>
              </w:rPr>
              <w:t>43</w:t>
            </w:r>
          </w:p>
        </w:tc>
      </w:tr>
      <w:tr w:rsidR="00783A19" w:rsidRPr="0074068E" w14:paraId="70DBE2F3" w14:textId="77777777" w:rsidTr="00783A19">
        <w:trPr>
          <w:trHeight w:val="22"/>
        </w:trPr>
        <w:tc>
          <w:tcPr>
            <w:tcW w:w="1596" w:type="dxa"/>
          </w:tcPr>
          <w:p w14:paraId="6F3F13AF" w14:textId="77777777" w:rsidR="00783A19" w:rsidRPr="0074068E" w:rsidRDefault="00783A19" w:rsidP="00783A19">
            <w:pPr>
              <w:widowControl w:val="0"/>
              <w:autoSpaceDE w:val="0"/>
              <w:autoSpaceDN w:val="0"/>
              <w:adjustRightInd w:val="0"/>
              <w:jc w:val="both"/>
              <w:rPr>
                <w:rFonts w:ascii="Arial Narrow" w:hAnsi="Arial Narrow"/>
                <w:sz w:val="24"/>
                <w:szCs w:val="24"/>
                <w:lang w:val="en-PH"/>
              </w:rPr>
            </w:pPr>
            <w:r w:rsidRPr="0074068E">
              <w:rPr>
                <w:rFonts w:ascii="Arial Narrow" w:hAnsi="Arial Narrow"/>
                <w:sz w:val="24"/>
                <w:szCs w:val="24"/>
                <w:lang w:val="en-PH"/>
              </w:rPr>
              <w:t>2</w:t>
            </w:r>
          </w:p>
        </w:tc>
        <w:tc>
          <w:tcPr>
            <w:tcW w:w="3254" w:type="dxa"/>
          </w:tcPr>
          <w:p w14:paraId="61E31862" w14:textId="77777777" w:rsidR="00783A19" w:rsidRPr="0074068E" w:rsidRDefault="00783A19" w:rsidP="00783A19">
            <w:pPr>
              <w:widowControl w:val="0"/>
              <w:autoSpaceDE w:val="0"/>
              <w:autoSpaceDN w:val="0"/>
              <w:adjustRightInd w:val="0"/>
              <w:jc w:val="both"/>
              <w:rPr>
                <w:rFonts w:ascii="Arial Narrow" w:hAnsi="Arial Narrow"/>
                <w:sz w:val="24"/>
                <w:szCs w:val="24"/>
                <w:lang w:val="en-PH"/>
              </w:rPr>
            </w:pPr>
            <w:r w:rsidRPr="0074068E">
              <w:rPr>
                <w:rFonts w:ascii="Arial Narrow" w:hAnsi="Arial Narrow"/>
                <w:sz w:val="24"/>
                <w:szCs w:val="24"/>
                <w:lang w:val="en-PH"/>
              </w:rPr>
              <w:t>Mean=3.9</w:t>
            </w:r>
          </w:p>
          <w:p w14:paraId="602B5286" w14:textId="77777777" w:rsidR="00783A19" w:rsidRPr="0074068E" w:rsidRDefault="00783A19" w:rsidP="00783A19">
            <w:pPr>
              <w:widowControl w:val="0"/>
              <w:autoSpaceDE w:val="0"/>
              <w:autoSpaceDN w:val="0"/>
              <w:adjustRightInd w:val="0"/>
              <w:jc w:val="both"/>
              <w:rPr>
                <w:rFonts w:ascii="Arial Narrow" w:hAnsi="Arial Narrow"/>
                <w:sz w:val="24"/>
                <w:szCs w:val="24"/>
                <w:lang w:val="en-PH"/>
              </w:rPr>
            </w:pPr>
            <w:r w:rsidRPr="0074068E">
              <w:rPr>
                <w:rFonts w:ascii="Arial Narrow" w:hAnsi="Arial Narrow"/>
                <w:sz w:val="24"/>
                <w:szCs w:val="24"/>
                <w:lang w:val="en-PH"/>
              </w:rPr>
              <w:t>SD=0.6</w:t>
            </w:r>
          </w:p>
          <w:p w14:paraId="7909C03C" w14:textId="77777777" w:rsidR="00783A19" w:rsidRPr="0074068E" w:rsidRDefault="00783A19" w:rsidP="00783A19">
            <w:pPr>
              <w:widowControl w:val="0"/>
              <w:autoSpaceDE w:val="0"/>
              <w:autoSpaceDN w:val="0"/>
              <w:adjustRightInd w:val="0"/>
              <w:jc w:val="both"/>
              <w:rPr>
                <w:rFonts w:ascii="Arial Narrow" w:hAnsi="Arial Narrow"/>
                <w:sz w:val="24"/>
                <w:szCs w:val="24"/>
                <w:lang w:val="en-PH"/>
              </w:rPr>
            </w:pPr>
            <w:r w:rsidRPr="0074068E">
              <w:rPr>
                <w:rFonts w:ascii="Arial Narrow" w:hAnsi="Arial Narrow"/>
                <w:sz w:val="24"/>
                <w:szCs w:val="24"/>
                <w:lang w:val="en-PH"/>
              </w:rPr>
              <w:t>CI=95%</w:t>
            </w:r>
          </w:p>
          <w:p w14:paraId="0620AAAC" w14:textId="77777777" w:rsidR="00783A19" w:rsidRPr="0074068E" w:rsidRDefault="00783A19" w:rsidP="00783A19">
            <w:pPr>
              <w:widowControl w:val="0"/>
              <w:autoSpaceDE w:val="0"/>
              <w:autoSpaceDN w:val="0"/>
              <w:adjustRightInd w:val="0"/>
              <w:jc w:val="both"/>
              <w:rPr>
                <w:rFonts w:ascii="Arial Narrow" w:hAnsi="Arial Narrow"/>
                <w:sz w:val="24"/>
                <w:szCs w:val="24"/>
                <w:lang w:val="en-PH"/>
              </w:rPr>
            </w:pPr>
            <w:r w:rsidRPr="0074068E">
              <w:rPr>
                <w:rFonts w:ascii="Arial Narrow" w:hAnsi="Arial Narrow"/>
                <w:sz w:val="24"/>
                <w:szCs w:val="24"/>
                <w:lang w:val="en-PH"/>
              </w:rPr>
              <w:t>Power=80%</w:t>
            </w:r>
          </w:p>
        </w:tc>
        <w:tc>
          <w:tcPr>
            <w:tcW w:w="2425" w:type="dxa"/>
          </w:tcPr>
          <w:p w14:paraId="2E40391D" w14:textId="77777777" w:rsidR="00783A19" w:rsidRPr="0074068E" w:rsidRDefault="00783A19" w:rsidP="00783A19">
            <w:pPr>
              <w:widowControl w:val="0"/>
              <w:autoSpaceDE w:val="0"/>
              <w:autoSpaceDN w:val="0"/>
              <w:adjustRightInd w:val="0"/>
              <w:jc w:val="both"/>
              <w:rPr>
                <w:rFonts w:ascii="Arial Narrow" w:hAnsi="Arial Narrow"/>
                <w:sz w:val="24"/>
                <w:szCs w:val="24"/>
                <w:lang w:val="en-PH"/>
              </w:rPr>
            </w:pPr>
            <w:r w:rsidRPr="0074068E">
              <w:rPr>
                <w:rFonts w:ascii="Arial Narrow" w:hAnsi="Arial Narrow"/>
                <w:sz w:val="24"/>
                <w:szCs w:val="24"/>
                <w:lang w:val="en-PH"/>
              </w:rPr>
              <w:t>3</w:t>
            </w:r>
          </w:p>
        </w:tc>
      </w:tr>
      <w:tr w:rsidR="00783A19" w:rsidRPr="0074068E" w14:paraId="619C11E1" w14:textId="77777777" w:rsidTr="00783A19">
        <w:trPr>
          <w:trHeight w:val="22"/>
        </w:trPr>
        <w:tc>
          <w:tcPr>
            <w:tcW w:w="1596" w:type="dxa"/>
          </w:tcPr>
          <w:p w14:paraId="3E9E872D" w14:textId="77777777" w:rsidR="00783A19" w:rsidRPr="0074068E" w:rsidRDefault="00783A19" w:rsidP="00783A19">
            <w:pPr>
              <w:widowControl w:val="0"/>
              <w:autoSpaceDE w:val="0"/>
              <w:autoSpaceDN w:val="0"/>
              <w:adjustRightInd w:val="0"/>
              <w:jc w:val="both"/>
              <w:rPr>
                <w:rFonts w:ascii="Arial Narrow" w:hAnsi="Arial Narrow"/>
                <w:sz w:val="24"/>
                <w:szCs w:val="24"/>
                <w:lang w:val="en-PH"/>
              </w:rPr>
            </w:pPr>
            <w:r w:rsidRPr="0074068E">
              <w:rPr>
                <w:rFonts w:ascii="Arial Narrow" w:hAnsi="Arial Narrow"/>
                <w:sz w:val="24"/>
                <w:szCs w:val="24"/>
                <w:lang w:val="en-PH"/>
              </w:rPr>
              <w:t>3</w:t>
            </w:r>
          </w:p>
        </w:tc>
        <w:tc>
          <w:tcPr>
            <w:tcW w:w="3254" w:type="dxa"/>
          </w:tcPr>
          <w:p w14:paraId="62B4AFC6" w14:textId="77777777" w:rsidR="00783A19" w:rsidRPr="0074068E" w:rsidRDefault="00783A19" w:rsidP="00783A19">
            <w:pPr>
              <w:widowControl w:val="0"/>
              <w:autoSpaceDE w:val="0"/>
              <w:autoSpaceDN w:val="0"/>
              <w:adjustRightInd w:val="0"/>
              <w:jc w:val="both"/>
              <w:rPr>
                <w:rFonts w:ascii="Arial Narrow" w:hAnsi="Arial Narrow"/>
                <w:sz w:val="24"/>
                <w:szCs w:val="24"/>
                <w:lang w:val="en-PH"/>
              </w:rPr>
            </w:pPr>
            <w:r w:rsidRPr="0074068E">
              <w:rPr>
                <w:rFonts w:ascii="Arial Narrow" w:hAnsi="Arial Narrow"/>
                <w:sz w:val="24"/>
                <w:szCs w:val="24"/>
                <w:lang w:val="en-PH"/>
              </w:rPr>
              <w:t>Proportion=37.6%</w:t>
            </w:r>
          </w:p>
          <w:p w14:paraId="48C82462" w14:textId="77777777" w:rsidR="00783A19" w:rsidRPr="0074068E" w:rsidRDefault="00783A19" w:rsidP="00783A19">
            <w:pPr>
              <w:widowControl w:val="0"/>
              <w:autoSpaceDE w:val="0"/>
              <w:autoSpaceDN w:val="0"/>
              <w:adjustRightInd w:val="0"/>
              <w:jc w:val="both"/>
              <w:rPr>
                <w:rFonts w:ascii="Arial Narrow" w:hAnsi="Arial Narrow"/>
                <w:sz w:val="24"/>
                <w:szCs w:val="24"/>
                <w:lang w:val="en-PH"/>
              </w:rPr>
            </w:pPr>
            <w:r w:rsidRPr="0074068E">
              <w:rPr>
                <w:rFonts w:ascii="Arial Narrow" w:hAnsi="Arial Narrow"/>
                <w:sz w:val="24"/>
                <w:szCs w:val="24"/>
                <w:lang w:val="en-PH"/>
              </w:rPr>
              <w:t>d=0.05</w:t>
            </w:r>
          </w:p>
          <w:p w14:paraId="41289B31" w14:textId="77777777" w:rsidR="00783A19" w:rsidRPr="0074068E" w:rsidRDefault="00783A19" w:rsidP="00783A19">
            <w:pPr>
              <w:widowControl w:val="0"/>
              <w:autoSpaceDE w:val="0"/>
              <w:autoSpaceDN w:val="0"/>
              <w:adjustRightInd w:val="0"/>
              <w:jc w:val="both"/>
              <w:rPr>
                <w:rFonts w:ascii="Arial Narrow" w:hAnsi="Arial Narrow"/>
                <w:sz w:val="24"/>
                <w:szCs w:val="24"/>
                <w:lang w:val="en-PH"/>
              </w:rPr>
            </w:pPr>
            <w:r w:rsidRPr="0074068E">
              <w:rPr>
                <w:rFonts w:ascii="Arial Narrow" w:hAnsi="Arial Narrow"/>
                <w:sz w:val="24"/>
                <w:szCs w:val="24"/>
                <w:lang w:val="en-PH"/>
              </w:rPr>
              <w:t>CI=95%</w:t>
            </w:r>
          </w:p>
          <w:p w14:paraId="4DD68D9A" w14:textId="77777777" w:rsidR="00783A19" w:rsidRPr="0074068E" w:rsidRDefault="00783A19" w:rsidP="00783A19">
            <w:pPr>
              <w:widowControl w:val="0"/>
              <w:autoSpaceDE w:val="0"/>
              <w:autoSpaceDN w:val="0"/>
              <w:adjustRightInd w:val="0"/>
              <w:jc w:val="both"/>
              <w:rPr>
                <w:rFonts w:ascii="Arial Narrow" w:hAnsi="Arial Narrow"/>
                <w:sz w:val="24"/>
                <w:szCs w:val="24"/>
                <w:lang w:val="en-PH"/>
              </w:rPr>
            </w:pPr>
            <w:r w:rsidRPr="0074068E">
              <w:rPr>
                <w:rFonts w:ascii="Arial Narrow" w:hAnsi="Arial Narrow"/>
                <w:sz w:val="24"/>
                <w:szCs w:val="24"/>
                <w:lang w:val="en-PH"/>
              </w:rPr>
              <w:t>Power=80%</w:t>
            </w:r>
          </w:p>
          <w:p w14:paraId="3B032EE1" w14:textId="77777777" w:rsidR="00783A19" w:rsidRPr="0074068E" w:rsidRDefault="00783A19" w:rsidP="00783A19">
            <w:pPr>
              <w:widowControl w:val="0"/>
              <w:autoSpaceDE w:val="0"/>
              <w:autoSpaceDN w:val="0"/>
              <w:adjustRightInd w:val="0"/>
              <w:jc w:val="both"/>
              <w:rPr>
                <w:rFonts w:ascii="Arial Narrow" w:hAnsi="Arial Narrow"/>
                <w:sz w:val="24"/>
                <w:szCs w:val="24"/>
                <w:lang w:val="en-PH"/>
              </w:rPr>
            </w:pPr>
            <w:r w:rsidRPr="0074068E">
              <w:rPr>
                <w:rFonts w:ascii="Arial Narrow" w:hAnsi="Arial Narrow"/>
                <w:sz w:val="24"/>
                <w:szCs w:val="24"/>
                <w:lang w:val="en-PH"/>
              </w:rPr>
              <w:t>Finite population=200</w:t>
            </w:r>
          </w:p>
        </w:tc>
        <w:tc>
          <w:tcPr>
            <w:tcW w:w="2425" w:type="dxa"/>
          </w:tcPr>
          <w:p w14:paraId="042A30BA" w14:textId="77777777" w:rsidR="00783A19" w:rsidRPr="0074068E" w:rsidRDefault="00783A19" w:rsidP="00783A19">
            <w:pPr>
              <w:widowControl w:val="0"/>
              <w:autoSpaceDE w:val="0"/>
              <w:autoSpaceDN w:val="0"/>
              <w:adjustRightInd w:val="0"/>
              <w:jc w:val="both"/>
              <w:rPr>
                <w:rFonts w:ascii="Arial Narrow" w:hAnsi="Arial Narrow"/>
                <w:sz w:val="24"/>
                <w:szCs w:val="24"/>
                <w:lang w:val="en-PH"/>
              </w:rPr>
            </w:pPr>
            <w:r w:rsidRPr="0074068E">
              <w:rPr>
                <w:rFonts w:ascii="Arial Narrow" w:hAnsi="Arial Narrow"/>
                <w:sz w:val="24"/>
                <w:szCs w:val="24"/>
                <w:lang w:val="en-PH"/>
              </w:rPr>
              <w:t>130</w:t>
            </w:r>
          </w:p>
        </w:tc>
      </w:tr>
      <w:tr w:rsidR="00783A19" w:rsidRPr="0074068E" w14:paraId="3DD332B5" w14:textId="77777777" w:rsidTr="00783A19">
        <w:trPr>
          <w:trHeight w:val="22"/>
        </w:trPr>
        <w:tc>
          <w:tcPr>
            <w:tcW w:w="1596" w:type="dxa"/>
          </w:tcPr>
          <w:p w14:paraId="3B66DB6D" w14:textId="77777777" w:rsidR="00783A19" w:rsidRPr="0074068E" w:rsidRDefault="00783A19" w:rsidP="00783A19">
            <w:pPr>
              <w:widowControl w:val="0"/>
              <w:autoSpaceDE w:val="0"/>
              <w:autoSpaceDN w:val="0"/>
              <w:adjustRightInd w:val="0"/>
              <w:jc w:val="both"/>
              <w:rPr>
                <w:rFonts w:ascii="Arial Narrow" w:hAnsi="Arial Narrow"/>
                <w:b/>
                <w:sz w:val="24"/>
                <w:szCs w:val="24"/>
                <w:lang w:val="en-PH"/>
              </w:rPr>
            </w:pPr>
            <w:r w:rsidRPr="0074068E">
              <w:rPr>
                <w:rFonts w:ascii="Arial Narrow" w:hAnsi="Arial Narrow"/>
                <w:b/>
                <w:sz w:val="24"/>
                <w:szCs w:val="24"/>
                <w:lang w:val="en-PH"/>
              </w:rPr>
              <w:t>4</w:t>
            </w:r>
          </w:p>
        </w:tc>
        <w:tc>
          <w:tcPr>
            <w:tcW w:w="3254" w:type="dxa"/>
          </w:tcPr>
          <w:p w14:paraId="73FCB3A5" w14:textId="77777777" w:rsidR="00783A19" w:rsidRPr="0074068E" w:rsidRDefault="00783A19" w:rsidP="00783A19">
            <w:pPr>
              <w:widowControl w:val="0"/>
              <w:autoSpaceDE w:val="0"/>
              <w:autoSpaceDN w:val="0"/>
              <w:adjustRightInd w:val="0"/>
              <w:jc w:val="both"/>
              <w:rPr>
                <w:rFonts w:ascii="Arial Narrow" w:hAnsi="Arial Narrow"/>
                <w:b/>
                <w:sz w:val="24"/>
                <w:szCs w:val="24"/>
                <w:lang w:val="en-PH"/>
              </w:rPr>
            </w:pPr>
            <w:r w:rsidRPr="0074068E">
              <w:rPr>
                <w:rFonts w:ascii="Arial Narrow" w:hAnsi="Arial Narrow"/>
                <w:b/>
                <w:sz w:val="24"/>
                <w:szCs w:val="24"/>
                <w:lang w:val="en-PH"/>
              </w:rPr>
              <w:t>No. of predictors=16</w:t>
            </w:r>
          </w:p>
        </w:tc>
        <w:tc>
          <w:tcPr>
            <w:tcW w:w="2425" w:type="dxa"/>
          </w:tcPr>
          <w:p w14:paraId="4084B2FC" w14:textId="77777777" w:rsidR="00783A19" w:rsidRPr="0074068E" w:rsidRDefault="00783A19" w:rsidP="00783A19">
            <w:pPr>
              <w:widowControl w:val="0"/>
              <w:autoSpaceDE w:val="0"/>
              <w:autoSpaceDN w:val="0"/>
              <w:adjustRightInd w:val="0"/>
              <w:jc w:val="both"/>
              <w:rPr>
                <w:rFonts w:ascii="Arial Narrow" w:hAnsi="Arial Narrow"/>
                <w:b/>
                <w:sz w:val="24"/>
                <w:szCs w:val="24"/>
                <w:lang w:val="en-PH"/>
              </w:rPr>
            </w:pPr>
            <w:r w:rsidRPr="0074068E">
              <w:rPr>
                <w:rFonts w:ascii="Arial Narrow" w:hAnsi="Arial Narrow"/>
                <w:b/>
                <w:sz w:val="24"/>
                <w:szCs w:val="24"/>
                <w:lang w:val="en-PH"/>
              </w:rPr>
              <w:t>160*</w:t>
            </w:r>
          </w:p>
        </w:tc>
      </w:tr>
    </w:tbl>
    <w:p w14:paraId="6A4D1654" w14:textId="77777777" w:rsidR="00783A19" w:rsidRPr="008B2228" w:rsidRDefault="00783A19" w:rsidP="00783A19">
      <w:pPr>
        <w:widowControl w:val="0"/>
        <w:autoSpaceDE w:val="0"/>
        <w:autoSpaceDN w:val="0"/>
        <w:adjustRightInd w:val="0"/>
        <w:spacing w:after="240" w:line="480" w:lineRule="auto"/>
        <w:ind w:left="852"/>
        <w:jc w:val="both"/>
        <w:rPr>
          <w:rFonts w:ascii="Arial Narrow" w:hAnsi="Arial Narrow"/>
          <w:lang w:val="en-PH"/>
        </w:rPr>
      </w:pPr>
      <w:r w:rsidRPr="0074068E">
        <w:rPr>
          <w:rFonts w:ascii="Arial Narrow" w:hAnsi="Arial Narrow"/>
          <w:lang w:val="en-PH"/>
        </w:rPr>
        <w:t>*events=patients who practice proper waste disposal</w:t>
      </w:r>
    </w:p>
    <w:p w14:paraId="2A5E86C8" w14:textId="77777777" w:rsidR="00783A19" w:rsidRPr="0074068E" w:rsidRDefault="00783A19" w:rsidP="00783A19">
      <w:pPr>
        <w:spacing w:line="480" w:lineRule="auto"/>
        <w:ind w:left="142" w:hanging="426"/>
        <w:jc w:val="both"/>
        <w:rPr>
          <w:rFonts w:ascii="Arial Narrow" w:hAnsi="Arial Narrow"/>
          <w:b/>
          <w:color w:val="000000" w:themeColor="text1"/>
          <w:lang w:val="en-PH"/>
        </w:rPr>
      </w:pPr>
      <w:r w:rsidRPr="0074068E">
        <w:rPr>
          <w:rFonts w:ascii="Arial Narrow" w:hAnsi="Arial Narrow"/>
          <w:b/>
          <w:color w:val="000000" w:themeColor="text1"/>
          <w:lang w:val="en-PH"/>
        </w:rPr>
        <w:t>Description of study procedures/ interventions</w:t>
      </w:r>
    </w:p>
    <w:p w14:paraId="07658093" w14:textId="77777777" w:rsidR="00783A19" w:rsidRPr="0074068E" w:rsidRDefault="00783A19" w:rsidP="00783A19">
      <w:pPr>
        <w:spacing w:line="480" w:lineRule="auto"/>
        <w:ind w:left="-284"/>
        <w:jc w:val="both"/>
        <w:rPr>
          <w:rFonts w:ascii="Arial Narrow" w:hAnsi="Arial Narrow"/>
          <w:color w:val="000000"/>
        </w:rPr>
      </w:pPr>
      <w:r w:rsidRPr="0074068E">
        <w:rPr>
          <w:rFonts w:ascii="Arial Narrow" w:hAnsi="Arial Narrow"/>
          <w:color w:val="000000"/>
        </w:rPr>
        <w:t xml:space="preserve">Self-administered questionnaire was used for collection of socio-economic, knowledge, attitude and presence of influencing factors. Practices on sharp waste management at home were ascertained through same questionnaire. The questionnaire </w:t>
      </w:r>
      <w:r>
        <w:rPr>
          <w:rFonts w:ascii="Arial Narrow" w:hAnsi="Arial Narrow"/>
          <w:color w:val="000000"/>
        </w:rPr>
        <w:t>was</w:t>
      </w:r>
      <w:r w:rsidRPr="0074068E">
        <w:rPr>
          <w:rFonts w:ascii="Arial Narrow" w:hAnsi="Arial Narrow"/>
          <w:color w:val="000000"/>
        </w:rPr>
        <w:t xml:space="preserve"> given to patients in Chinese General Hospital. The researcher thoroughly explain</w:t>
      </w:r>
      <w:r>
        <w:rPr>
          <w:rFonts w:ascii="Arial Narrow" w:hAnsi="Arial Narrow"/>
          <w:color w:val="000000"/>
        </w:rPr>
        <w:t>ed</w:t>
      </w:r>
      <w:r w:rsidRPr="0074068E">
        <w:rPr>
          <w:rFonts w:ascii="Arial Narrow" w:hAnsi="Arial Narrow"/>
          <w:color w:val="000000"/>
        </w:rPr>
        <w:t xml:space="preserve"> to the respondents the objective of the research, the components of the questionnaire and the technique to employ for administering the questionnaire. All study respondents sign</w:t>
      </w:r>
      <w:r>
        <w:rPr>
          <w:rFonts w:ascii="Arial Narrow" w:hAnsi="Arial Narrow"/>
          <w:color w:val="000000"/>
        </w:rPr>
        <w:t>ed</w:t>
      </w:r>
      <w:r w:rsidRPr="0074068E">
        <w:rPr>
          <w:rFonts w:ascii="Arial Narrow" w:hAnsi="Arial Narrow"/>
          <w:color w:val="000000"/>
        </w:rPr>
        <w:t xml:space="preserve"> a consent form stating that they understand the purpose of the research and were willing to participate in the study. The information obtained from the questionnaire </w:t>
      </w:r>
      <w:r>
        <w:rPr>
          <w:rFonts w:ascii="Arial Narrow" w:hAnsi="Arial Narrow"/>
          <w:color w:val="000000"/>
        </w:rPr>
        <w:t>was</w:t>
      </w:r>
      <w:r w:rsidRPr="0074068E">
        <w:rPr>
          <w:rFonts w:ascii="Arial Narrow" w:hAnsi="Arial Narrow"/>
          <w:color w:val="000000"/>
        </w:rPr>
        <w:t xml:space="preserve"> purely for the study, and confidentiality of the respondents </w:t>
      </w:r>
      <w:r>
        <w:rPr>
          <w:rFonts w:ascii="Arial Narrow" w:hAnsi="Arial Narrow"/>
          <w:color w:val="000000"/>
        </w:rPr>
        <w:t>were</w:t>
      </w:r>
      <w:r w:rsidRPr="0074068E">
        <w:rPr>
          <w:rFonts w:ascii="Arial Narrow" w:hAnsi="Arial Narrow"/>
          <w:color w:val="000000"/>
        </w:rPr>
        <w:t xml:space="preserve"> maintained during data entry and analysis. </w:t>
      </w:r>
    </w:p>
    <w:p w14:paraId="5C0239AE" w14:textId="77777777" w:rsidR="00783A19" w:rsidRPr="0074068E" w:rsidRDefault="00783A19" w:rsidP="00783A19">
      <w:pPr>
        <w:spacing w:line="480" w:lineRule="auto"/>
        <w:ind w:left="-284"/>
        <w:jc w:val="both"/>
        <w:rPr>
          <w:rFonts w:ascii="Arial Narrow" w:hAnsi="Arial Narrow"/>
          <w:color w:val="000000"/>
        </w:rPr>
      </w:pPr>
      <w:r w:rsidRPr="0074068E">
        <w:rPr>
          <w:rFonts w:ascii="Arial Narrow" w:hAnsi="Arial Narrow"/>
          <w:color w:val="000000"/>
        </w:rPr>
        <w:t>The questionnaire was obtained from the study of Quiwa et al, “Knowledge, attitudes and practices on the disposal of sharps in patients of the UP-PGH diabetes clinic” which was adapted from foreign literature, revised, reviewed, translated into Filipino and pre tested with a Cronbach’s alpha analysis for knowledge (0.44) and attitude (0.62) section.</w:t>
      </w:r>
    </w:p>
    <w:p w14:paraId="5C6B9D7A" w14:textId="77777777" w:rsidR="00783A19" w:rsidRPr="0074068E" w:rsidRDefault="00783A19" w:rsidP="00783A19">
      <w:pPr>
        <w:spacing w:line="480" w:lineRule="auto"/>
        <w:ind w:left="426" w:firstLine="426"/>
        <w:jc w:val="both"/>
        <w:rPr>
          <w:rFonts w:ascii="Arial Narrow" w:hAnsi="Arial Narrow"/>
          <w:color w:val="000000"/>
        </w:rPr>
      </w:pPr>
    </w:p>
    <w:p w14:paraId="27854649" w14:textId="77777777" w:rsidR="00783A19" w:rsidRPr="000E4844" w:rsidRDefault="00783A19" w:rsidP="00783A19">
      <w:pPr>
        <w:ind w:left="426" w:firstLine="426"/>
        <w:jc w:val="both"/>
        <w:rPr>
          <w:rFonts w:ascii="Arial Narrow" w:hAnsi="Arial Narrow"/>
          <w:color w:val="000000"/>
        </w:rPr>
      </w:pPr>
      <w:r w:rsidRPr="0074068E">
        <w:rPr>
          <w:rFonts w:ascii="Arial Narrow" w:hAnsi="Arial Narrow"/>
          <w:noProof/>
          <w:color w:val="000000"/>
          <w:lang w:eastAsia="en-US"/>
        </w:rPr>
        <w:drawing>
          <wp:inline distT="0" distB="0" distL="0" distR="0" wp14:anchorId="4528942B" wp14:editId="40C9056C">
            <wp:extent cx="6400800" cy="3886200"/>
            <wp:effectExtent l="0" t="0" r="0" b="25400"/>
            <wp:docPr id="16"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3EE626C0" w14:textId="77777777" w:rsidR="00783A19" w:rsidRDefault="00783A19" w:rsidP="00783A19">
      <w:pPr>
        <w:spacing w:line="480" w:lineRule="auto"/>
        <w:ind w:left="426" w:firstLine="426"/>
        <w:jc w:val="both"/>
        <w:rPr>
          <w:rFonts w:ascii="Arial Narrow" w:hAnsi="Arial Narrow"/>
          <w:b/>
          <w:lang w:val="en-PH"/>
        </w:rPr>
      </w:pPr>
    </w:p>
    <w:p w14:paraId="1E69717D" w14:textId="77777777" w:rsidR="00783A19" w:rsidRDefault="00783A19" w:rsidP="00783A19">
      <w:pPr>
        <w:spacing w:line="480" w:lineRule="auto"/>
        <w:ind w:left="426" w:firstLine="426"/>
        <w:jc w:val="both"/>
        <w:rPr>
          <w:rFonts w:ascii="Arial Narrow" w:hAnsi="Arial Narrow"/>
          <w:b/>
          <w:lang w:val="en-PH"/>
        </w:rPr>
      </w:pPr>
    </w:p>
    <w:p w14:paraId="4E3384CD" w14:textId="77777777" w:rsidR="00783A19" w:rsidRDefault="00783A19" w:rsidP="00783A19">
      <w:pPr>
        <w:spacing w:line="480" w:lineRule="auto"/>
        <w:ind w:left="426" w:firstLine="426"/>
        <w:jc w:val="both"/>
        <w:rPr>
          <w:rFonts w:ascii="Arial Narrow" w:hAnsi="Arial Narrow"/>
          <w:b/>
          <w:lang w:val="en-PH"/>
        </w:rPr>
      </w:pPr>
    </w:p>
    <w:p w14:paraId="297A95C0" w14:textId="77777777" w:rsidR="00783A19" w:rsidRPr="00E51EBF" w:rsidRDefault="00783A19" w:rsidP="00783A19">
      <w:pPr>
        <w:spacing w:line="480" w:lineRule="auto"/>
        <w:ind w:left="426" w:firstLine="426"/>
        <w:jc w:val="both"/>
        <w:rPr>
          <w:rFonts w:ascii="Arial Narrow" w:hAnsi="Arial Narrow"/>
          <w:b/>
          <w:lang w:val="en-PH"/>
        </w:rPr>
      </w:pPr>
      <w:r w:rsidRPr="0074068E">
        <w:rPr>
          <w:rFonts w:ascii="Arial Narrow" w:hAnsi="Arial Narrow"/>
          <w:b/>
          <w:lang w:val="en-PH"/>
        </w:rPr>
        <w:t>OPERATIONAL DEFINITION OF VARIABLES</w:t>
      </w:r>
    </w:p>
    <w:tbl>
      <w:tblPr>
        <w:tblStyle w:val="TableGrid"/>
        <w:tblW w:w="0" w:type="auto"/>
        <w:tblInd w:w="426" w:type="dxa"/>
        <w:tblLook w:val="04A0" w:firstRow="1" w:lastRow="0" w:firstColumn="1" w:lastColumn="0" w:noHBand="0" w:noVBand="1"/>
      </w:tblPr>
      <w:tblGrid>
        <w:gridCol w:w="2661"/>
        <w:gridCol w:w="4907"/>
        <w:gridCol w:w="2749"/>
      </w:tblGrid>
      <w:tr w:rsidR="00783A19" w:rsidRPr="004547FD" w14:paraId="10D37407" w14:textId="77777777" w:rsidTr="00783A19">
        <w:tc>
          <w:tcPr>
            <w:tcW w:w="2786" w:type="dxa"/>
          </w:tcPr>
          <w:p w14:paraId="5ECFA217" w14:textId="77777777" w:rsidR="00783A19" w:rsidRPr="004547FD" w:rsidRDefault="00783A19" w:rsidP="00783A19">
            <w:pPr>
              <w:jc w:val="center"/>
              <w:rPr>
                <w:rFonts w:ascii="Arial Narrow" w:hAnsi="Arial Narrow"/>
                <w:b/>
                <w:color w:val="000000"/>
                <w:sz w:val="24"/>
                <w:szCs w:val="24"/>
              </w:rPr>
            </w:pPr>
            <w:r w:rsidRPr="004547FD">
              <w:rPr>
                <w:rFonts w:ascii="Arial Narrow" w:hAnsi="Arial Narrow"/>
                <w:b/>
                <w:color w:val="000000"/>
                <w:sz w:val="24"/>
                <w:szCs w:val="24"/>
              </w:rPr>
              <w:t>VARIABLE</w:t>
            </w:r>
          </w:p>
        </w:tc>
        <w:tc>
          <w:tcPr>
            <w:tcW w:w="5260" w:type="dxa"/>
          </w:tcPr>
          <w:p w14:paraId="5E8A4729" w14:textId="77777777" w:rsidR="00783A19" w:rsidRPr="004547FD" w:rsidRDefault="00783A19" w:rsidP="00783A19">
            <w:pPr>
              <w:jc w:val="center"/>
              <w:rPr>
                <w:rFonts w:ascii="Arial Narrow" w:hAnsi="Arial Narrow"/>
                <w:b/>
                <w:color w:val="000000"/>
                <w:sz w:val="24"/>
                <w:szCs w:val="24"/>
              </w:rPr>
            </w:pPr>
            <w:r w:rsidRPr="004547FD">
              <w:rPr>
                <w:rFonts w:ascii="Arial Narrow" w:hAnsi="Arial Narrow"/>
                <w:b/>
                <w:color w:val="000000"/>
                <w:sz w:val="24"/>
                <w:szCs w:val="24"/>
              </w:rPr>
              <w:t>OPERATIONAL DEFINITON</w:t>
            </w:r>
          </w:p>
        </w:tc>
        <w:tc>
          <w:tcPr>
            <w:tcW w:w="2835" w:type="dxa"/>
          </w:tcPr>
          <w:p w14:paraId="79D8E4EE" w14:textId="77777777" w:rsidR="00783A19" w:rsidRPr="004547FD" w:rsidRDefault="00783A19" w:rsidP="00783A19">
            <w:pPr>
              <w:ind w:left="691" w:hanging="250"/>
              <w:jc w:val="center"/>
              <w:rPr>
                <w:rFonts w:ascii="Arial Narrow" w:hAnsi="Arial Narrow"/>
                <w:b/>
                <w:color w:val="000000"/>
                <w:sz w:val="24"/>
                <w:szCs w:val="24"/>
              </w:rPr>
            </w:pPr>
            <w:r w:rsidRPr="004547FD">
              <w:rPr>
                <w:rFonts w:ascii="Arial Narrow" w:hAnsi="Arial Narrow"/>
                <w:b/>
                <w:color w:val="000000"/>
                <w:sz w:val="24"/>
                <w:szCs w:val="24"/>
              </w:rPr>
              <w:t>CATEGORIES</w:t>
            </w:r>
          </w:p>
        </w:tc>
      </w:tr>
      <w:tr w:rsidR="00783A19" w:rsidRPr="004547FD" w14:paraId="6549F74A" w14:textId="77777777" w:rsidTr="00783A19">
        <w:tc>
          <w:tcPr>
            <w:tcW w:w="2786" w:type="dxa"/>
          </w:tcPr>
          <w:p w14:paraId="1B16E3DF" w14:textId="77777777" w:rsidR="00783A19" w:rsidRPr="004547FD" w:rsidRDefault="00783A19" w:rsidP="00783A19">
            <w:pPr>
              <w:jc w:val="both"/>
              <w:rPr>
                <w:rFonts w:ascii="Arial Narrow" w:hAnsi="Arial Narrow"/>
                <w:color w:val="000000"/>
                <w:sz w:val="24"/>
                <w:szCs w:val="24"/>
              </w:rPr>
            </w:pPr>
            <w:r w:rsidRPr="004547FD">
              <w:rPr>
                <w:rFonts w:ascii="Arial Narrow" w:hAnsi="Arial Narrow"/>
                <w:color w:val="000000"/>
                <w:sz w:val="24"/>
                <w:szCs w:val="24"/>
              </w:rPr>
              <w:t>Knowledge on correct use of insulin syringes or needles</w:t>
            </w:r>
          </w:p>
        </w:tc>
        <w:tc>
          <w:tcPr>
            <w:tcW w:w="5260" w:type="dxa"/>
          </w:tcPr>
          <w:p w14:paraId="5830A5BF" w14:textId="77777777" w:rsidR="00783A19" w:rsidRPr="004547FD" w:rsidRDefault="00783A19" w:rsidP="00783A19">
            <w:pPr>
              <w:jc w:val="both"/>
              <w:rPr>
                <w:rFonts w:ascii="Arial Narrow" w:hAnsi="Arial Narrow"/>
                <w:color w:val="000000"/>
                <w:sz w:val="24"/>
                <w:szCs w:val="24"/>
              </w:rPr>
            </w:pPr>
            <w:r w:rsidRPr="004547FD">
              <w:rPr>
                <w:rFonts w:ascii="Arial Narrow" w:hAnsi="Arial Narrow"/>
                <w:color w:val="000000"/>
                <w:sz w:val="24"/>
                <w:szCs w:val="24"/>
              </w:rPr>
              <w:t>Answers in items of appendix B page 39, question number 1-2 of the KAP Questionnaire (Quiwa, et al)</w:t>
            </w:r>
          </w:p>
        </w:tc>
        <w:tc>
          <w:tcPr>
            <w:tcW w:w="2835" w:type="dxa"/>
          </w:tcPr>
          <w:p w14:paraId="5D537204" w14:textId="77777777" w:rsidR="00783A19" w:rsidRPr="004547FD" w:rsidRDefault="00783A19" w:rsidP="00783A19">
            <w:pPr>
              <w:jc w:val="both"/>
              <w:rPr>
                <w:rFonts w:ascii="Arial Narrow" w:hAnsi="Arial Narrow"/>
                <w:color w:val="000000"/>
                <w:sz w:val="24"/>
                <w:szCs w:val="24"/>
              </w:rPr>
            </w:pPr>
          </w:p>
        </w:tc>
      </w:tr>
      <w:tr w:rsidR="00783A19" w:rsidRPr="004547FD" w14:paraId="5C8F130B" w14:textId="77777777" w:rsidTr="00783A19">
        <w:tc>
          <w:tcPr>
            <w:tcW w:w="2786" w:type="dxa"/>
          </w:tcPr>
          <w:p w14:paraId="61A0CB0A" w14:textId="77777777" w:rsidR="00783A19" w:rsidRPr="004547FD" w:rsidRDefault="00783A19" w:rsidP="00783A19">
            <w:pPr>
              <w:jc w:val="both"/>
              <w:rPr>
                <w:rFonts w:ascii="Arial Narrow" w:hAnsi="Arial Narrow"/>
                <w:color w:val="000000"/>
                <w:sz w:val="24"/>
                <w:szCs w:val="24"/>
              </w:rPr>
            </w:pPr>
            <w:r w:rsidRPr="004547FD">
              <w:rPr>
                <w:rFonts w:ascii="Arial Narrow" w:hAnsi="Arial Narrow"/>
                <w:color w:val="000000"/>
                <w:sz w:val="24"/>
                <w:szCs w:val="24"/>
              </w:rPr>
              <w:t>Knowledge on risks of improper sharps disposal</w:t>
            </w:r>
          </w:p>
        </w:tc>
        <w:tc>
          <w:tcPr>
            <w:tcW w:w="5260" w:type="dxa"/>
          </w:tcPr>
          <w:p w14:paraId="709A33D1" w14:textId="77777777" w:rsidR="00783A19" w:rsidRPr="004547FD" w:rsidRDefault="00783A19" w:rsidP="00783A19">
            <w:pPr>
              <w:jc w:val="both"/>
              <w:rPr>
                <w:rFonts w:ascii="Arial Narrow" w:hAnsi="Arial Narrow"/>
                <w:color w:val="000000"/>
                <w:sz w:val="24"/>
                <w:szCs w:val="24"/>
              </w:rPr>
            </w:pPr>
            <w:r w:rsidRPr="004547FD">
              <w:rPr>
                <w:rFonts w:ascii="Arial Narrow" w:hAnsi="Arial Narrow"/>
                <w:color w:val="000000"/>
                <w:sz w:val="24"/>
                <w:szCs w:val="24"/>
              </w:rPr>
              <w:t>Answers in items of appendix B page 37 number 5, page 39 number 3-4, page 40 number 5 of the KAP Questionnaire (Quiwa, et al)</w:t>
            </w:r>
          </w:p>
        </w:tc>
        <w:tc>
          <w:tcPr>
            <w:tcW w:w="2835" w:type="dxa"/>
          </w:tcPr>
          <w:p w14:paraId="66C2DC6C" w14:textId="77777777" w:rsidR="00783A19" w:rsidRPr="004547FD" w:rsidRDefault="00783A19" w:rsidP="00783A19">
            <w:pPr>
              <w:jc w:val="both"/>
              <w:rPr>
                <w:rFonts w:ascii="Arial Narrow" w:hAnsi="Arial Narrow"/>
                <w:color w:val="000000"/>
                <w:sz w:val="24"/>
                <w:szCs w:val="24"/>
              </w:rPr>
            </w:pPr>
          </w:p>
        </w:tc>
      </w:tr>
      <w:tr w:rsidR="00783A19" w:rsidRPr="004547FD" w14:paraId="04D86BAF" w14:textId="77777777" w:rsidTr="00783A19">
        <w:tc>
          <w:tcPr>
            <w:tcW w:w="2786" w:type="dxa"/>
          </w:tcPr>
          <w:p w14:paraId="77DA77D7" w14:textId="77777777" w:rsidR="00783A19" w:rsidRPr="004547FD" w:rsidRDefault="00783A19" w:rsidP="00783A19">
            <w:pPr>
              <w:jc w:val="both"/>
              <w:rPr>
                <w:rFonts w:ascii="Arial Narrow" w:hAnsi="Arial Narrow"/>
                <w:color w:val="000000"/>
                <w:sz w:val="24"/>
                <w:szCs w:val="24"/>
              </w:rPr>
            </w:pPr>
            <w:r w:rsidRPr="004547FD">
              <w:rPr>
                <w:rFonts w:ascii="Arial Narrow" w:hAnsi="Arial Narrow"/>
                <w:color w:val="000000"/>
                <w:sz w:val="24"/>
                <w:szCs w:val="24"/>
              </w:rPr>
              <w:t>Knowledge on proper syringe/needle disposal</w:t>
            </w:r>
          </w:p>
        </w:tc>
        <w:tc>
          <w:tcPr>
            <w:tcW w:w="5260" w:type="dxa"/>
          </w:tcPr>
          <w:p w14:paraId="1334740F" w14:textId="77777777" w:rsidR="00783A19" w:rsidRPr="004547FD" w:rsidRDefault="00783A19" w:rsidP="00783A19">
            <w:pPr>
              <w:jc w:val="both"/>
              <w:rPr>
                <w:rFonts w:ascii="Arial Narrow" w:hAnsi="Arial Narrow"/>
                <w:color w:val="000000"/>
                <w:sz w:val="24"/>
                <w:szCs w:val="24"/>
              </w:rPr>
            </w:pPr>
            <w:r w:rsidRPr="004547FD">
              <w:rPr>
                <w:rFonts w:ascii="Arial Narrow" w:hAnsi="Arial Narrow"/>
                <w:color w:val="000000"/>
                <w:sz w:val="24"/>
                <w:szCs w:val="24"/>
              </w:rPr>
              <w:t>Answers in items of appendix B page 37 number 1-4 , page 40-41 number 6-10 of the KAP Questionnaire (Quiwa, et al)</w:t>
            </w:r>
          </w:p>
        </w:tc>
        <w:tc>
          <w:tcPr>
            <w:tcW w:w="2835" w:type="dxa"/>
          </w:tcPr>
          <w:p w14:paraId="5E552E27" w14:textId="77777777" w:rsidR="00783A19" w:rsidRPr="004547FD" w:rsidRDefault="00783A19" w:rsidP="00783A19">
            <w:pPr>
              <w:jc w:val="both"/>
              <w:rPr>
                <w:rFonts w:ascii="Arial Narrow" w:hAnsi="Arial Narrow"/>
                <w:color w:val="000000"/>
                <w:sz w:val="24"/>
                <w:szCs w:val="24"/>
              </w:rPr>
            </w:pPr>
          </w:p>
        </w:tc>
      </w:tr>
      <w:tr w:rsidR="00783A19" w:rsidRPr="004547FD" w14:paraId="1CE8FF28" w14:textId="77777777" w:rsidTr="00783A19">
        <w:tc>
          <w:tcPr>
            <w:tcW w:w="2786" w:type="dxa"/>
          </w:tcPr>
          <w:p w14:paraId="7DA7C00F" w14:textId="77777777" w:rsidR="00783A19" w:rsidRPr="004547FD" w:rsidRDefault="00783A19" w:rsidP="00783A19">
            <w:pPr>
              <w:jc w:val="both"/>
              <w:rPr>
                <w:rFonts w:ascii="Arial Narrow" w:hAnsi="Arial Narrow"/>
                <w:color w:val="000000"/>
                <w:sz w:val="24"/>
                <w:szCs w:val="24"/>
              </w:rPr>
            </w:pPr>
            <w:r w:rsidRPr="004547FD">
              <w:rPr>
                <w:rFonts w:ascii="Arial Narrow" w:hAnsi="Arial Narrow"/>
                <w:color w:val="000000"/>
                <w:sz w:val="24"/>
                <w:szCs w:val="24"/>
              </w:rPr>
              <w:t xml:space="preserve">Attitude on proper syringe/needle disposal </w:t>
            </w:r>
          </w:p>
        </w:tc>
        <w:tc>
          <w:tcPr>
            <w:tcW w:w="5260" w:type="dxa"/>
          </w:tcPr>
          <w:p w14:paraId="277FF517" w14:textId="77777777" w:rsidR="00783A19" w:rsidRPr="004547FD" w:rsidRDefault="00783A19" w:rsidP="00783A19">
            <w:pPr>
              <w:jc w:val="both"/>
              <w:rPr>
                <w:rFonts w:ascii="Arial Narrow" w:hAnsi="Arial Narrow"/>
                <w:color w:val="000000"/>
                <w:sz w:val="24"/>
                <w:szCs w:val="24"/>
              </w:rPr>
            </w:pPr>
            <w:r w:rsidRPr="004547FD">
              <w:rPr>
                <w:rFonts w:ascii="Arial Narrow" w:hAnsi="Arial Narrow"/>
                <w:color w:val="000000"/>
                <w:sz w:val="24"/>
                <w:szCs w:val="24"/>
              </w:rPr>
              <w:t>Answers in item</w:t>
            </w:r>
            <w:r>
              <w:rPr>
                <w:rFonts w:ascii="Arial Narrow" w:hAnsi="Arial Narrow"/>
                <w:color w:val="000000"/>
                <w:sz w:val="24"/>
                <w:szCs w:val="24"/>
              </w:rPr>
              <w:t>s of appendix B page 42 number 1-4</w:t>
            </w:r>
            <w:r w:rsidRPr="004547FD">
              <w:rPr>
                <w:rFonts w:ascii="Arial Narrow" w:hAnsi="Arial Narrow"/>
                <w:color w:val="000000"/>
                <w:sz w:val="24"/>
                <w:szCs w:val="24"/>
              </w:rPr>
              <w:t xml:space="preserve"> of the KAP Questionnaire (Quiwa, et al)</w:t>
            </w:r>
          </w:p>
        </w:tc>
        <w:tc>
          <w:tcPr>
            <w:tcW w:w="2835" w:type="dxa"/>
          </w:tcPr>
          <w:p w14:paraId="72EA2DB9" w14:textId="77777777" w:rsidR="00783A19" w:rsidRPr="004547FD" w:rsidRDefault="00783A19" w:rsidP="00783A19">
            <w:pPr>
              <w:jc w:val="both"/>
              <w:rPr>
                <w:rFonts w:ascii="Arial Narrow" w:hAnsi="Arial Narrow"/>
                <w:color w:val="000000"/>
                <w:sz w:val="24"/>
                <w:szCs w:val="24"/>
              </w:rPr>
            </w:pPr>
          </w:p>
        </w:tc>
      </w:tr>
      <w:tr w:rsidR="00783A19" w:rsidRPr="004547FD" w14:paraId="39C4FFFF" w14:textId="77777777" w:rsidTr="00783A19">
        <w:tc>
          <w:tcPr>
            <w:tcW w:w="2786" w:type="dxa"/>
          </w:tcPr>
          <w:p w14:paraId="31915934" w14:textId="77777777" w:rsidR="00783A19" w:rsidRPr="004547FD" w:rsidRDefault="00783A19" w:rsidP="00783A19">
            <w:pPr>
              <w:jc w:val="both"/>
              <w:rPr>
                <w:rFonts w:ascii="Arial Narrow" w:hAnsi="Arial Narrow"/>
                <w:color w:val="000000"/>
              </w:rPr>
            </w:pPr>
            <w:r>
              <w:rPr>
                <w:rFonts w:ascii="Arial Narrow" w:hAnsi="Arial Narrow"/>
                <w:color w:val="000000"/>
                <w:sz w:val="24"/>
                <w:szCs w:val="24"/>
              </w:rPr>
              <w:t>Practices</w:t>
            </w:r>
            <w:r w:rsidRPr="004547FD">
              <w:rPr>
                <w:rFonts w:ascii="Arial Narrow" w:hAnsi="Arial Narrow"/>
                <w:color w:val="000000"/>
                <w:sz w:val="24"/>
                <w:szCs w:val="24"/>
              </w:rPr>
              <w:t xml:space="preserve"> on proper syringe/needle disposal</w:t>
            </w:r>
          </w:p>
        </w:tc>
        <w:tc>
          <w:tcPr>
            <w:tcW w:w="5260" w:type="dxa"/>
          </w:tcPr>
          <w:p w14:paraId="3017F828" w14:textId="77777777" w:rsidR="00783A19" w:rsidRPr="004547FD" w:rsidRDefault="00783A19" w:rsidP="00783A19">
            <w:pPr>
              <w:jc w:val="both"/>
              <w:rPr>
                <w:rFonts w:ascii="Arial Narrow" w:hAnsi="Arial Narrow"/>
                <w:color w:val="000000"/>
              </w:rPr>
            </w:pPr>
            <w:r w:rsidRPr="004547FD">
              <w:rPr>
                <w:rFonts w:ascii="Arial Narrow" w:hAnsi="Arial Narrow"/>
                <w:color w:val="000000"/>
                <w:sz w:val="24"/>
                <w:szCs w:val="24"/>
              </w:rPr>
              <w:t>Answers in item</w:t>
            </w:r>
            <w:r>
              <w:rPr>
                <w:rFonts w:ascii="Arial Narrow" w:hAnsi="Arial Narrow"/>
                <w:color w:val="000000"/>
                <w:sz w:val="24"/>
                <w:szCs w:val="24"/>
              </w:rPr>
              <w:t>s of appendix B page 41-42 number 1-9</w:t>
            </w:r>
            <w:r w:rsidRPr="004547FD">
              <w:rPr>
                <w:rFonts w:ascii="Arial Narrow" w:hAnsi="Arial Narrow"/>
                <w:color w:val="000000"/>
                <w:sz w:val="24"/>
                <w:szCs w:val="24"/>
              </w:rPr>
              <w:t xml:space="preserve"> of the KAP Questionnaire (Quiwa, et al)</w:t>
            </w:r>
          </w:p>
        </w:tc>
        <w:tc>
          <w:tcPr>
            <w:tcW w:w="2835" w:type="dxa"/>
          </w:tcPr>
          <w:p w14:paraId="2297EF53" w14:textId="77777777" w:rsidR="00783A19" w:rsidRPr="004547FD" w:rsidRDefault="00783A19" w:rsidP="00783A19">
            <w:pPr>
              <w:jc w:val="both"/>
              <w:rPr>
                <w:rFonts w:ascii="Arial Narrow" w:hAnsi="Arial Narrow"/>
                <w:color w:val="000000"/>
              </w:rPr>
            </w:pPr>
          </w:p>
        </w:tc>
      </w:tr>
      <w:tr w:rsidR="00783A19" w:rsidRPr="004547FD" w14:paraId="02859845" w14:textId="77777777" w:rsidTr="00783A19">
        <w:tc>
          <w:tcPr>
            <w:tcW w:w="2786" w:type="dxa"/>
          </w:tcPr>
          <w:p w14:paraId="559D9FFE" w14:textId="77777777" w:rsidR="00783A19" w:rsidRPr="004547FD" w:rsidRDefault="00783A19" w:rsidP="00783A19">
            <w:pPr>
              <w:jc w:val="both"/>
              <w:rPr>
                <w:rFonts w:ascii="Arial Narrow" w:hAnsi="Arial Narrow"/>
                <w:color w:val="000000"/>
                <w:sz w:val="24"/>
                <w:szCs w:val="24"/>
              </w:rPr>
            </w:pPr>
            <w:r w:rsidRPr="004547FD">
              <w:rPr>
                <w:rFonts w:ascii="Arial Narrow" w:hAnsi="Arial Narrow"/>
                <w:color w:val="000000"/>
                <w:sz w:val="24"/>
                <w:szCs w:val="24"/>
              </w:rPr>
              <w:t>Overall knowledge on sharps disposal</w:t>
            </w:r>
          </w:p>
        </w:tc>
        <w:tc>
          <w:tcPr>
            <w:tcW w:w="5260" w:type="dxa"/>
          </w:tcPr>
          <w:p w14:paraId="1B0FC29F" w14:textId="77777777" w:rsidR="00783A19" w:rsidRPr="004547FD" w:rsidRDefault="00783A19" w:rsidP="00783A19">
            <w:pPr>
              <w:jc w:val="both"/>
              <w:rPr>
                <w:rFonts w:ascii="Arial Narrow" w:hAnsi="Arial Narrow"/>
                <w:color w:val="000000"/>
                <w:sz w:val="24"/>
                <w:szCs w:val="24"/>
              </w:rPr>
            </w:pPr>
            <w:r w:rsidRPr="004547FD">
              <w:rPr>
                <w:rFonts w:ascii="Arial Narrow" w:hAnsi="Arial Narrow"/>
                <w:color w:val="000000"/>
                <w:sz w:val="24"/>
                <w:szCs w:val="24"/>
              </w:rPr>
              <w:t>Mean score in knowledge items of the KAP Questionnaire (Quiwa, et al)</w:t>
            </w:r>
          </w:p>
        </w:tc>
        <w:tc>
          <w:tcPr>
            <w:tcW w:w="2835" w:type="dxa"/>
          </w:tcPr>
          <w:p w14:paraId="46A9FE17" w14:textId="77777777" w:rsidR="00783A19" w:rsidRPr="004547FD" w:rsidRDefault="00783A19" w:rsidP="00783A19">
            <w:pPr>
              <w:jc w:val="both"/>
              <w:rPr>
                <w:rFonts w:ascii="Arial Narrow" w:hAnsi="Arial Narrow"/>
                <w:color w:val="000000"/>
                <w:sz w:val="24"/>
                <w:szCs w:val="24"/>
              </w:rPr>
            </w:pPr>
          </w:p>
        </w:tc>
      </w:tr>
      <w:tr w:rsidR="00783A19" w:rsidRPr="004547FD" w14:paraId="18C964B5" w14:textId="77777777" w:rsidTr="00783A19">
        <w:tc>
          <w:tcPr>
            <w:tcW w:w="2786" w:type="dxa"/>
          </w:tcPr>
          <w:p w14:paraId="5A2F2F5C" w14:textId="77777777" w:rsidR="00783A19" w:rsidRPr="004547FD" w:rsidRDefault="00783A19" w:rsidP="00783A19">
            <w:pPr>
              <w:jc w:val="both"/>
              <w:rPr>
                <w:rFonts w:ascii="Arial Narrow" w:hAnsi="Arial Narrow"/>
                <w:color w:val="000000"/>
                <w:sz w:val="24"/>
                <w:szCs w:val="24"/>
              </w:rPr>
            </w:pPr>
            <w:r w:rsidRPr="004547FD">
              <w:rPr>
                <w:rFonts w:ascii="Arial Narrow" w:hAnsi="Arial Narrow"/>
                <w:color w:val="000000"/>
                <w:sz w:val="24"/>
                <w:szCs w:val="24"/>
              </w:rPr>
              <w:t>Attitude towards the safe disposal of sharps</w:t>
            </w:r>
          </w:p>
        </w:tc>
        <w:tc>
          <w:tcPr>
            <w:tcW w:w="5260" w:type="dxa"/>
          </w:tcPr>
          <w:p w14:paraId="5F38C147" w14:textId="77777777" w:rsidR="00783A19" w:rsidRPr="004547FD" w:rsidRDefault="00783A19" w:rsidP="00783A19">
            <w:pPr>
              <w:jc w:val="both"/>
              <w:rPr>
                <w:rFonts w:ascii="Arial Narrow" w:hAnsi="Arial Narrow"/>
                <w:color w:val="000000"/>
                <w:sz w:val="24"/>
                <w:szCs w:val="24"/>
              </w:rPr>
            </w:pPr>
            <w:r w:rsidRPr="004547FD">
              <w:rPr>
                <w:rFonts w:ascii="Arial Narrow" w:hAnsi="Arial Narrow"/>
                <w:color w:val="000000"/>
                <w:sz w:val="24"/>
                <w:szCs w:val="24"/>
              </w:rPr>
              <w:t>Mean score in attitude items of the KAP Questionnaire (Quiwa, et al)</w:t>
            </w:r>
          </w:p>
        </w:tc>
        <w:tc>
          <w:tcPr>
            <w:tcW w:w="2835" w:type="dxa"/>
          </w:tcPr>
          <w:p w14:paraId="1F5B9E02" w14:textId="77777777" w:rsidR="00783A19" w:rsidRPr="004547FD" w:rsidRDefault="00783A19" w:rsidP="00783A19">
            <w:pPr>
              <w:jc w:val="both"/>
              <w:rPr>
                <w:rFonts w:ascii="Arial Narrow" w:hAnsi="Arial Narrow"/>
                <w:color w:val="000000"/>
                <w:sz w:val="24"/>
                <w:szCs w:val="24"/>
              </w:rPr>
            </w:pPr>
          </w:p>
        </w:tc>
      </w:tr>
      <w:tr w:rsidR="00783A19" w:rsidRPr="004547FD" w14:paraId="3BF1C52A" w14:textId="77777777" w:rsidTr="00783A19">
        <w:tc>
          <w:tcPr>
            <w:tcW w:w="2786" w:type="dxa"/>
          </w:tcPr>
          <w:p w14:paraId="01292D27" w14:textId="77777777" w:rsidR="00783A19" w:rsidRPr="004547FD" w:rsidRDefault="00783A19" w:rsidP="00783A19">
            <w:pPr>
              <w:jc w:val="both"/>
              <w:rPr>
                <w:rFonts w:ascii="Arial Narrow" w:hAnsi="Arial Narrow"/>
                <w:color w:val="000000"/>
                <w:sz w:val="24"/>
                <w:szCs w:val="24"/>
              </w:rPr>
            </w:pPr>
            <w:r w:rsidRPr="004547FD">
              <w:rPr>
                <w:rFonts w:ascii="Arial Narrow" w:hAnsi="Arial Narrow"/>
                <w:color w:val="000000"/>
                <w:sz w:val="24"/>
                <w:szCs w:val="24"/>
              </w:rPr>
              <w:t>Practice of proper sharps disposal</w:t>
            </w:r>
          </w:p>
        </w:tc>
        <w:tc>
          <w:tcPr>
            <w:tcW w:w="5260" w:type="dxa"/>
          </w:tcPr>
          <w:p w14:paraId="23B5E9E4" w14:textId="77777777" w:rsidR="00783A19" w:rsidRPr="004547FD" w:rsidRDefault="00783A19" w:rsidP="00783A19">
            <w:pPr>
              <w:jc w:val="both"/>
              <w:rPr>
                <w:rFonts w:ascii="Arial Narrow" w:hAnsi="Arial Narrow"/>
                <w:color w:val="000000"/>
                <w:sz w:val="24"/>
                <w:szCs w:val="24"/>
              </w:rPr>
            </w:pPr>
            <w:r w:rsidRPr="004547FD">
              <w:rPr>
                <w:rFonts w:ascii="Arial Narrow" w:hAnsi="Arial Narrow"/>
                <w:color w:val="000000"/>
                <w:sz w:val="24"/>
                <w:szCs w:val="24"/>
              </w:rPr>
              <w:t xml:space="preserve">Use of a plastic bottle or metal container, as recommended by guides from the US EPA and FDA </w:t>
            </w:r>
          </w:p>
        </w:tc>
        <w:tc>
          <w:tcPr>
            <w:tcW w:w="2835" w:type="dxa"/>
          </w:tcPr>
          <w:p w14:paraId="14DA9691" w14:textId="77777777" w:rsidR="00783A19" w:rsidRPr="004547FD" w:rsidRDefault="00783A19" w:rsidP="00783A19">
            <w:pPr>
              <w:jc w:val="both"/>
              <w:rPr>
                <w:rFonts w:ascii="Arial Narrow" w:hAnsi="Arial Narrow"/>
                <w:color w:val="000000"/>
                <w:sz w:val="24"/>
                <w:szCs w:val="24"/>
              </w:rPr>
            </w:pPr>
            <w:r w:rsidRPr="004547FD">
              <w:rPr>
                <w:rFonts w:ascii="Arial Narrow" w:hAnsi="Arial Narrow"/>
                <w:color w:val="000000"/>
                <w:sz w:val="24"/>
                <w:szCs w:val="24"/>
              </w:rPr>
              <w:t>-Correct</w:t>
            </w:r>
          </w:p>
          <w:p w14:paraId="20CEE346" w14:textId="77777777" w:rsidR="00783A19" w:rsidRPr="004547FD" w:rsidRDefault="00783A19" w:rsidP="00783A19">
            <w:pPr>
              <w:jc w:val="both"/>
              <w:rPr>
                <w:rFonts w:ascii="Arial Narrow" w:hAnsi="Arial Narrow"/>
                <w:color w:val="000000"/>
                <w:sz w:val="24"/>
                <w:szCs w:val="24"/>
              </w:rPr>
            </w:pPr>
            <w:r w:rsidRPr="004547FD">
              <w:rPr>
                <w:rFonts w:ascii="Arial Narrow" w:hAnsi="Arial Narrow"/>
                <w:color w:val="000000"/>
                <w:sz w:val="24"/>
                <w:szCs w:val="24"/>
              </w:rPr>
              <w:t>-Incorrect</w:t>
            </w:r>
          </w:p>
        </w:tc>
      </w:tr>
      <w:tr w:rsidR="00783A19" w:rsidRPr="004547FD" w14:paraId="4FA875A4" w14:textId="77777777" w:rsidTr="00783A19">
        <w:tc>
          <w:tcPr>
            <w:tcW w:w="2786" w:type="dxa"/>
          </w:tcPr>
          <w:p w14:paraId="4525BE74" w14:textId="77777777" w:rsidR="00783A19" w:rsidRPr="004547FD" w:rsidRDefault="00783A19" w:rsidP="00783A19">
            <w:pPr>
              <w:jc w:val="both"/>
              <w:rPr>
                <w:rFonts w:ascii="Arial Narrow" w:hAnsi="Arial Narrow"/>
                <w:color w:val="000000"/>
                <w:sz w:val="24"/>
                <w:szCs w:val="24"/>
              </w:rPr>
            </w:pPr>
            <w:r w:rsidRPr="004547FD">
              <w:rPr>
                <w:rFonts w:ascii="Arial Narrow" w:hAnsi="Arial Narrow"/>
                <w:color w:val="000000"/>
                <w:sz w:val="24"/>
                <w:szCs w:val="24"/>
              </w:rPr>
              <w:t>Age</w:t>
            </w:r>
          </w:p>
        </w:tc>
        <w:tc>
          <w:tcPr>
            <w:tcW w:w="5260" w:type="dxa"/>
          </w:tcPr>
          <w:p w14:paraId="5408305F" w14:textId="77777777" w:rsidR="00783A19" w:rsidRPr="004547FD" w:rsidRDefault="00783A19" w:rsidP="00783A19">
            <w:pPr>
              <w:jc w:val="both"/>
              <w:rPr>
                <w:rFonts w:ascii="Arial Narrow" w:hAnsi="Arial Narrow"/>
                <w:color w:val="000000"/>
                <w:sz w:val="24"/>
                <w:szCs w:val="24"/>
              </w:rPr>
            </w:pPr>
            <w:r w:rsidRPr="004547FD">
              <w:rPr>
                <w:rFonts w:ascii="Arial Narrow" w:hAnsi="Arial Narrow"/>
                <w:color w:val="000000"/>
                <w:sz w:val="24"/>
                <w:szCs w:val="24"/>
              </w:rPr>
              <w:t>Patient’s current age (in years) at time of data collection</w:t>
            </w:r>
          </w:p>
        </w:tc>
        <w:tc>
          <w:tcPr>
            <w:tcW w:w="2835" w:type="dxa"/>
          </w:tcPr>
          <w:p w14:paraId="59348A3F" w14:textId="77777777" w:rsidR="00783A19" w:rsidRPr="004547FD" w:rsidRDefault="00783A19" w:rsidP="00783A19">
            <w:pPr>
              <w:jc w:val="both"/>
              <w:rPr>
                <w:rFonts w:ascii="Arial Narrow" w:hAnsi="Arial Narrow"/>
                <w:color w:val="000000"/>
                <w:sz w:val="24"/>
                <w:szCs w:val="24"/>
              </w:rPr>
            </w:pPr>
          </w:p>
        </w:tc>
      </w:tr>
      <w:tr w:rsidR="00783A19" w:rsidRPr="004547FD" w14:paraId="14164F12" w14:textId="77777777" w:rsidTr="00783A19">
        <w:tc>
          <w:tcPr>
            <w:tcW w:w="2786" w:type="dxa"/>
          </w:tcPr>
          <w:p w14:paraId="0CB5FDDB" w14:textId="77777777" w:rsidR="00783A19" w:rsidRPr="004547FD" w:rsidRDefault="00783A19" w:rsidP="00783A19">
            <w:pPr>
              <w:jc w:val="both"/>
              <w:rPr>
                <w:rFonts w:ascii="Arial Narrow" w:hAnsi="Arial Narrow"/>
                <w:color w:val="000000"/>
                <w:sz w:val="24"/>
                <w:szCs w:val="24"/>
              </w:rPr>
            </w:pPr>
            <w:r w:rsidRPr="004547FD">
              <w:rPr>
                <w:rFonts w:ascii="Arial Narrow" w:hAnsi="Arial Narrow"/>
                <w:color w:val="000000"/>
                <w:sz w:val="24"/>
                <w:szCs w:val="24"/>
              </w:rPr>
              <w:t>Sex</w:t>
            </w:r>
          </w:p>
        </w:tc>
        <w:tc>
          <w:tcPr>
            <w:tcW w:w="5260" w:type="dxa"/>
          </w:tcPr>
          <w:p w14:paraId="3CD875E7" w14:textId="77777777" w:rsidR="00783A19" w:rsidRPr="004547FD" w:rsidRDefault="00783A19" w:rsidP="00783A19">
            <w:pPr>
              <w:jc w:val="both"/>
              <w:rPr>
                <w:rFonts w:ascii="Arial Narrow" w:hAnsi="Arial Narrow"/>
                <w:color w:val="000000"/>
                <w:sz w:val="24"/>
                <w:szCs w:val="24"/>
              </w:rPr>
            </w:pPr>
            <w:r w:rsidRPr="004547FD">
              <w:rPr>
                <w:rFonts w:ascii="Arial Narrow" w:hAnsi="Arial Narrow"/>
                <w:color w:val="000000"/>
                <w:sz w:val="24"/>
                <w:szCs w:val="24"/>
              </w:rPr>
              <w:t>Patient’s sex</w:t>
            </w:r>
          </w:p>
        </w:tc>
        <w:tc>
          <w:tcPr>
            <w:tcW w:w="2835" w:type="dxa"/>
          </w:tcPr>
          <w:p w14:paraId="572FF35C" w14:textId="77777777" w:rsidR="00783A19" w:rsidRPr="004547FD" w:rsidRDefault="00783A19" w:rsidP="00783A19">
            <w:pPr>
              <w:jc w:val="both"/>
              <w:rPr>
                <w:rFonts w:ascii="Arial Narrow" w:hAnsi="Arial Narrow"/>
                <w:color w:val="000000"/>
                <w:sz w:val="24"/>
                <w:szCs w:val="24"/>
              </w:rPr>
            </w:pPr>
            <w:r w:rsidRPr="004547FD">
              <w:rPr>
                <w:rFonts w:ascii="Arial Narrow" w:hAnsi="Arial Narrow"/>
                <w:color w:val="000000"/>
                <w:sz w:val="24"/>
                <w:szCs w:val="24"/>
              </w:rPr>
              <w:t>-Male</w:t>
            </w:r>
          </w:p>
          <w:p w14:paraId="65980575" w14:textId="77777777" w:rsidR="00783A19" w:rsidRPr="004547FD" w:rsidRDefault="00783A19" w:rsidP="00783A19">
            <w:pPr>
              <w:jc w:val="both"/>
              <w:rPr>
                <w:rFonts w:ascii="Arial Narrow" w:hAnsi="Arial Narrow"/>
                <w:color w:val="000000"/>
                <w:sz w:val="24"/>
                <w:szCs w:val="24"/>
              </w:rPr>
            </w:pPr>
            <w:r w:rsidRPr="004547FD">
              <w:rPr>
                <w:rFonts w:ascii="Arial Narrow" w:hAnsi="Arial Narrow"/>
                <w:color w:val="000000"/>
                <w:sz w:val="24"/>
                <w:szCs w:val="24"/>
              </w:rPr>
              <w:t>-Female</w:t>
            </w:r>
          </w:p>
        </w:tc>
      </w:tr>
      <w:tr w:rsidR="00783A19" w:rsidRPr="004547FD" w14:paraId="1A42792D" w14:textId="77777777" w:rsidTr="00783A19">
        <w:tc>
          <w:tcPr>
            <w:tcW w:w="2786" w:type="dxa"/>
          </w:tcPr>
          <w:p w14:paraId="36E418CA" w14:textId="77777777" w:rsidR="00783A19" w:rsidRPr="004547FD" w:rsidRDefault="00783A19" w:rsidP="00783A19">
            <w:pPr>
              <w:jc w:val="both"/>
              <w:rPr>
                <w:rFonts w:ascii="Arial Narrow" w:hAnsi="Arial Narrow"/>
                <w:color w:val="000000"/>
                <w:sz w:val="24"/>
                <w:szCs w:val="24"/>
              </w:rPr>
            </w:pPr>
            <w:r w:rsidRPr="004547FD">
              <w:rPr>
                <w:rFonts w:ascii="Arial Narrow" w:hAnsi="Arial Narrow"/>
                <w:sz w:val="24"/>
                <w:szCs w:val="24"/>
              </w:rPr>
              <w:t>Civil status</w:t>
            </w:r>
          </w:p>
        </w:tc>
        <w:tc>
          <w:tcPr>
            <w:tcW w:w="5260" w:type="dxa"/>
          </w:tcPr>
          <w:p w14:paraId="6797E083" w14:textId="77777777" w:rsidR="00783A19" w:rsidRPr="004547FD" w:rsidRDefault="00783A19" w:rsidP="00783A19">
            <w:pPr>
              <w:jc w:val="both"/>
              <w:rPr>
                <w:rFonts w:ascii="Arial Narrow" w:hAnsi="Arial Narrow"/>
                <w:color w:val="000000"/>
                <w:sz w:val="24"/>
                <w:szCs w:val="24"/>
              </w:rPr>
            </w:pPr>
          </w:p>
        </w:tc>
        <w:tc>
          <w:tcPr>
            <w:tcW w:w="2835" w:type="dxa"/>
          </w:tcPr>
          <w:p w14:paraId="488CE758" w14:textId="77777777" w:rsidR="00783A19" w:rsidRPr="004547FD" w:rsidRDefault="00783A19" w:rsidP="00783A19">
            <w:pPr>
              <w:jc w:val="both"/>
              <w:rPr>
                <w:rFonts w:ascii="Arial Narrow" w:hAnsi="Arial Narrow"/>
                <w:color w:val="000000"/>
                <w:sz w:val="24"/>
                <w:szCs w:val="24"/>
              </w:rPr>
            </w:pPr>
            <w:r w:rsidRPr="004547FD">
              <w:rPr>
                <w:rFonts w:ascii="Arial Narrow" w:hAnsi="Arial Narrow"/>
                <w:color w:val="000000"/>
                <w:sz w:val="24"/>
                <w:szCs w:val="24"/>
              </w:rPr>
              <w:t>-single</w:t>
            </w:r>
          </w:p>
          <w:p w14:paraId="6093E811" w14:textId="77777777" w:rsidR="00783A19" w:rsidRPr="004547FD" w:rsidRDefault="00783A19" w:rsidP="00783A19">
            <w:pPr>
              <w:jc w:val="both"/>
              <w:rPr>
                <w:rFonts w:ascii="Arial Narrow" w:hAnsi="Arial Narrow"/>
                <w:color w:val="000000"/>
                <w:sz w:val="24"/>
                <w:szCs w:val="24"/>
              </w:rPr>
            </w:pPr>
            <w:r w:rsidRPr="004547FD">
              <w:rPr>
                <w:rFonts w:ascii="Arial Narrow" w:hAnsi="Arial Narrow"/>
                <w:color w:val="000000"/>
                <w:sz w:val="24"/>
                <w:szCs w:val="24"/>
              </w:rPr>
              <w:t>-married</w:t>
            </w:r>
          </w:p>
          <w:p w14:paraId="253AD0DC" w14:textId="77777777" w:rsidR="00783A19" w:rsidRPr="004547FD" w:rsidRDefault="00783A19" w:rsidP="00783A19">
            <w:pPr>
              <w:jc w:val="both"/>
              <w:rPr>
                <w:rFonts w:ascii="Arial Narrow" w:hAnsi="Arial Narrow"/>
                <w:color w:val="000000"/>
                <w:sz w:val="24"/>
                <w:szCs w:val="24"/>
              </w:rPr>
            </w:pPr>
            <w:r w:rsidRPr="004547FD">
              <w:rPr>
                <w:rFonts w:ascii="Arial Narrow" w:hAnsi="Arial Narrow"/>
                <w:color w:val="000000"/>
                <w:sz w:val="24"/>
                <w:szCs w:val="24"/>
              </w:rPr>
              <w:t>separated</w:t>
            </w:r>
          </w:p>
          <w:p w14:paraId="5C6B44FD" w14:textId="77777777" w:rsidR="00783A19" w:rsidRPr="004547FD" w:rsidRDefault="00783A19" w:rsidP="00783A19">
            <w:pPr>
              <w:jc w:val="both"/>
              <w:rPr>
                <w:rFonts w:ascii="Arial Narrow" w:hAnsi="Arial Narrow"/>
                <w:color w:val="000000"/>
                <w:sz w:val="24"/>
                <w:szCs w:val="24"/>
              </w:rPr>
            </w:pPr>
            <w:r w:rsidRPr="004547FD">
              <w:rPr>
                <w:rFonts w:ascii="Arial Narrow" w:hAnsi="Arial Narrow"/>
                <w:color w:val="000000"/>
                <w:sz w:val="24"/>
                <w:szCs w:val="24"/>
              </w:rPr>
              <w:t>-widowed</w:t>
            </w:r>
          </w:p>
        </w:tc>
      </w:tr>
      <w:tr w:rsidR="00783A19" w:rsidRPr="004547FD" w14:paraId="2B0643F2" w14:textId="77777777" w:rsidTr="00783A19">
        <w:tc>
          <w:tcPr>
            <w:tcW w:w="2786" w:type="dxa"/>
          </w:tcPr>
          <w:p w14:paraId="032F6FF8" w14:textId="77777777" w:rsidR="00783A19" w:rsidRPr="004547FD" w:rsidRDefault="00783A19" w:rsidP="00783A19">
            <w:pPr>
              <w:jc w:val="both"/>
              <w:rPr>
                <w:rFonts w:ascii="Arial Narrow" w:hAnsi="Arial Narrow"/>
                <w:sz w:val="24"/>
                <w:szCs w:val="24"/>
              </w:rPr>
            </w:pPr>
            <w:r w:rsidRPr="004547FD">
              <w:rPr>
                <w:rFonts w:ascii="Arial Narrow" w:hAnsi="Arial Narrow"/>
                <w:sz w:val="24"/>
                <w:szCs w:val="24"/>
              </w:rPr>
              <w:t>Employment</w:t>
            </w:r>
          </w:p>
        </w:tc>
        <w:tc>
          <w:tcPr>
            <w:tcW w:w="5260" w:type="dxa"/>
          </w:tcPr>
          <w:p w14:paraId="4DE72E8C" w14:textId="77777777" w:rsidR="00783A19" w:rsidRPr="004547FD" w:rsidRDefault="00783A19" w:rsidP="00783A19">
            <w:pPr>
              <w:jc w:val="both"/>
              <w:rPr>
                <w:rFonts w:ascii="Arial Narrow" w:hAnsi="Arial Narrow"/>
                <w:color w:val="000000"/>
                <w:sz w:val="24"/>
                <w:szCs w:val="24"/>
              </w:rPr>
            </w:pPr>
          </w:p>
        </w:tc>
        <w:tc>
          <w:tcPr>
            <w:tcW w:w="2835" w:type="dxa"/>
          </w:tcPr>
          <w:p w14:paraId="38F18635" w14:textId="77777777" w:rsidR="00783A19" w:rsidRPr="004547FD" w:rsidRDefault="00783A19" w:rsidP="00783A19">
            <w:pPr>
              <w:jc w:val="both"/>
              <w:rPr>
                <w:rFonts w:ascii="Arial Narrow" w:hAnsi="Arial Narrow"/>
                <w:color w:val="000000"/>
                <w:sz w:val="24"/>
                <w:szCs w:val="24"/>
              </w:rPr>
            </w:pPr>
            <w:r w:rsidRPr="004547FD">
              <w:rPr>
                <w:rFonts w:ascii="Arial Narrow" w:hAnsi="Arial Narrow"/>
                <w:color w:val="000000"/>
                <w:sz w:val="24"/>
                <w:szCs w:val="24"/>
              </w:rPr>
              <w:t>--employed</w:t>
            </w:r>
          </w:p>
          <w:p w14:paraId="24B66577" w14:textId="77777777" w:rsidR="00783A19" w:rsidRPr="004547FD" w:rsidRDefault="00783A19" w:rsidP="00783A19">
            <w:pPr>
              <w:jc w:val="both"/>
              <w:rPr>
                <w:rFonts w:ascii="Arial Narrow" w:hAnsi="Arial Narrow"/>
                <w:color w:val="000000"/>
                <w:sz w:val="24"/>
                <w:szCs w:val="24"/>
              </w:rPr>
            </w:pPr>
            <w:r w:rsidRPr="004547FD">
              <w:rPr>
                <w:rFonts w:ascii="Arial Narrow" w:hAnsi="Arial Narrow"/>
                <w:color w:val="000000"/>
                <w:sz w:val="24"/>
                <w:szCs w:val="24"/>
              </w:rPr>
              <w:t>-unemployed</w:t>
            </w:r>
          </w:p>
          <w:p w14:paraId="045F4147" w14:textId="77777777" w:rsidR="00783A19" w:rsidRPr="004547FD" w:rsidRDefault="00783A19" w:rsidP="00783A19">
            <w:pPr>
              <w:jc w:val="both"/>
              <w:rPr>
                <w:rFonts w:ascii="Arial Narrow" w:hAnsi="Arial Narrow"/>
                <w:color w:val="000000"/>
                <w:sz w:val="24"/>
                <w:szCs w:val="24"/>
              </w:rPr>
            </w:pPr>
            <w:r w:rsidRPr="004547FD">
              <w:rPr>
                <w:rFonts w:ascii="Arial Narrow" w:hAnsi="Arial Narrow"/>
                <w:color w:val="000000"/>
                <w:sz w:val="24"/>
                <w:szCs w:val="24"/>
              </w:rPr>
              <w:t>-self employed</w:t>
            </w:r>
          </w:p>
          <w:p w14:paraId="5557F95D" w14:textId="77777777" w:rsidR="00783A19" w:rsidRPr="004547FD" w:rsidRDefault="00783A19" w:rsidP="00783A19">
            <w:pPr>
              <w:jc w:val="both"/>
              <w:rPr>
                <w:rFonts w:ascii="Arial Narrow" w:hAnsi="Arial Narrow"/>
                <w:color w:val="000000"/>
                <w:sz w:val="24"/>
                <w:szCs w:val="24"/>
              </w:rPr>
            </w:pPr>
            <w:r w:rsidRPr="004547FD">
              <w:rPr>
                <w:rFonts w:ascii="Arial Narrow" w:hAnsi="Arial Narrow"/>
                <w:color w:val="000000"/>
                <w:sz w:val="24"/>
                <w:szCs w:val="24"/>
              </w:rPr>
              <w:t>-retired</w:t>
            </w:r>
          </w:p>
        </w:tc>
      </w:tr>
      <w:tr w:rsidR="00783A19" w:rsidRPr="004547FD" w14:paraId="202F9E8F" w14:textId="77777777" w:rsidTr="00783A19">
        <w:tc>
          <w:tcPr>
            <w:tcW w:w="2786" w:type="dxa"/>
          </w:tcPr>
          <w:p w14:paraId="2A69689E" w14:textId="77777777" w:rsidR="00783A19" w:rsidRPr="004547FD" w:rsidRDefault="00783A19" w:rsidP="00783A19">
            <w:pPr>
              <w:jc w:val="both"/>
              <w:rPr>
                <w:rFonts w:ascii="Arial Narrow" w:hAnsi="Arial Narrow"/>
                <w:sz w:val="24"/>
                <w:szCs w:val="24"/>
              </w:rPr>
            </w:pPr>
            <w:r w:rsidRPr="004547FD">
              <w:rPr>
                <w:rFonts w:ascii="Arial Narrow" w:hAnsi="Arial Narrow"/>
                <w:sz w:val="24"/>
                <w:szCs w:val="24"/>
              </w:rPr>
              <w:t>Highest Educational Attainment</w:t>
            </w:r>
          </w:p>
        </w:tc>
        <w:tc>
          <w:tcPr>
            <w:tcW w:w="5260" w:type="dxa"/>
          </w:tcPr>
          <w:p w14:paraId="28DF36BD" w14:textId="77777777" w:rsidR="00783A19" w:rsidRPr="004547FD" w:rsidRDefault="00783A19" w:rsidP="00783A19">
            <w:pPr>
              <w:jc w:val="both"/>
              <w:rPr>
                <w:rFonts w:ascii="Arial Narrow" w:hAnsi="Arial Narrow"/>
                <w:color w:val="000000"/>
                <w:sz w:val="24"/>
                <w:szCs w:val="24"/>
              </w:rPr>
            </w:pPr>
          </w:p>
        </w:tc>
        <w:tc>
          <w:tcPr>
            <w:tcW w:w="2835" w:type="dxa"/>
          </w:tcPr>
          <w:p w14:paraId="1643B320" w14:textId="77777777" w:rsidR="00783A19" w:rsidRPr="004547FD" w:rsidRDefault="00783A19" w:rsidP="00783A19">
            <w:pPr>
              <w:pStyle w:val="NoSpacing"/>
              <w:jc w:val="both"/>
              <w:rPr>
                <w:rFonts w:ascii="Arial Narrow" w:hAnsi="Arial Narrow"/>
                <w:sz w:val="24"/>
                <w:szCs w:val="24"/>
              </w:rPr>
            </w:pPr>
            <w:r w:rsidRPr="004547FD">
              <w:rPr>
                <w:rFonts w:ascii="Arial Narrow" w:hAnsi="Arial Narrow"/>
                <w:sz w:val="24"/>
                <w:szCs w:val="24"/>
              </w:rPr>
              <w:t xml:space="preserve">- Up to elementary or elementary school graduate </w:t>
            </w:r>
          </w:p>
          <w:p w14:paraId="3E3B8A86" w14:textId="77777777" w:rsidR="00783A19" w:rsidRPr="004547FD" w:rsidRDefault="00783A19" w:rsidP="00783A19">
            <w:pPr>
              <w:pStyle w:val="NoSpacing"/>
              <w:jc w:val="both"/>
              <w:rPr>
                <w:rFonts w:ascii="Arial Narrow" w:hAnsi="Arial Narrow"/>
                <w:sz w:val="24"/>
                <w:szCs w:val="24"/>
              </w:rPr>
            </w:pPr>
            <w:r w:rsidRPr="004547FD">
              <w:rPr>
                <w:rFonts w:ascii="Arial Narrow" w:hAnsi="Arial Narrow"/>
                <w:sz w:val="24"/>
                <w:szCs w:val="24"/>
              </w:rPr>
              <w:t>-Up to high school or high school graduate </w:t>
            </w:r>
          </w:p>
          <w:p w14:paraId="0D3DFD7E" w14:textId="77777777" w:rsidR="00783A19" w:rsidRPr="004547FD" w:rsidRDefault="00783A19" w:rsidP="00783A19">
            <w:pPr>
              <w:pStyle w:val="NoSpacing"/>
              <w:jc w:val="both"/>
              <w:rPr>
                <w:rFonts w:ascii="Arial Narrow" w:hAnsi="Arial Narrow"/>
                <w:sz w:val="24"/>
                <w:szCs w:val="24"/>
              </w:rPr>
            </w:pPr>
            <w:r w:rsidRPr="004547FD">
              <w:rPr>
                <w:rFonts w:ascii="Arial Narrow" w:hAnsi="Arial Narrow"/>
                <w:sz w:val="24"/>
                <w:szCs w:val="24"/>
              </w:rPr>
              <w:t>-Up to college or college graduate </w:t>
            </w:r>
          </w:p>
          <w:p w14:paraId="1E3270D7" w14:textId="77777777" w:rsidR="00783A19" w:rsidRPr="004547FD" w:rsidRDefault="00783A19" w:rsidP="00783A19">
            <w:pPr>
              <w:pStyle w:val="NoSpacing"/>
              <w:jc w:val="both"/>
              <w:rPr>
                <w:rFonts w:ascii="Arial Narrow" w:hAnsi="Arial Narrow"/>
                <w:sz w:val="24"/>
                <w:szCs w:val="24"/>
              </w:rPr>
            </w:pPr>
            <w:r w:rsidRPr="004547FD">
              <w:rPr>
                <w:rFonts w:ascii="Arial Narrow" w:hAnsi="Arial Narrow"/>
                <w:sz w:val="24"/>
                <w:szCs w:val="24"/>
              </w:rPr>
              <w:t xml:space="preserve">-Vocational </w:t>
            </w:r>
          </w:p>
          <w:p w14:paraId="101FA613" w14:textId="77777777" w:rsidR="00783A19" w:rsidRPr="004547FD" w:rsidRDefault="00783A19" w:rsidP="00783A19">
            <w:pPr>
              <w:pStyle w:val="NoSpacing"/>
              <w:jc w:val="both"/>
              <w:rPr>
                <w:rFonts w:ascii="Arial Narrow" w:hAnsi="Arial Narrow"/>
                <w:sz w:val="24"/>
                <w:szCs w:val="24"/>
              </w:rPr>
            </w:pPr>
            <w:r w:rsidRPr="004547FD">
              <w:rPr>
                <w:rFonts w:ascii="Arial Narrow" w:hAnsi="Arial Narrow"/>
                <w:sz w:val="24"/>
                <w:szCs w:val="24"/>
              </w:rPr>
              <w:t>-Postgraduate (MS, PhD, MBA, MD, etc.) </w:t>
            </w:r>
          </w:p>
          <w:p w14:paraId="2932E2B2" w14:textId="77777777" w:rsidR="00783A19" w:rsidRPr="004547FD" w:rsidRDefault="00783A19" w:rsidP="00783A19">
            <w:pPr>
              <w:jc w:val="both"/>
              <w:rPr>
                <w:rFonts w:ascii="Arial Narrow" w:hAnsi="Arial Narrow"/>
                <w:color w:val="000000"/>
                <w:sz w:val="24"/>
                <w:szCs w:val="24"/>
              </w:rPr>
            </w:pPr>
          </w:p>
        </w:tc>
      </w:tr>
    </w:tbl>
    <w:p w14:paraId="5DE289E5" w14:textId="77777777" w:rsidR="00783A19" w:rsidRPr="0074068E" w:rsidRDefault="00783A19" w:rsidP="00783A19">
      <w:pPr>
        <w:ind w:left="426" w:firstLine="426"/>
        <w:jc w:val="both"/>
        <w:rPr>
          <w:rFonts w:ascii="Arial Narrow" w:hAnsi="Arial Narrow"/>
          <w:color w:val="000000"/>
        </w:rPr>
      </w:pPr>
    </w:p>
    <w:p w14:paraId="56D10E00" w14:textId="77777777" w:rsidR="00783A19" w:rsidRPr="0074068E" w:rsidRDefault="00783A19" w:rsidP="00783A19">
      <w:pPr>
        <w:ind w:left="426" w:firstLine="426"/>
        <w:jc w:val="both"/>
        <w:rPr>
          <w:rFonts w:ascii="Arial Narrow" w:hAnsi="Arial Narrow"/>
          <w:color w:val="000000"/>
        </w:rPr>
      </w:pPr>
    </w:p>
    <w:p w14:paraId="2D1300D9" w14:textId="77777777" w:rsidR="00783A19" w:rsidRPr="0074068E" w:rsidRDefault="00783A19" w:rsidP="00783A19">
      <w:pPr>
        <w:ind w:left="426" w:firstLine="426"/>
        <w:jc w:val="both"/>
        <w:rPr>
          <w:rFonts w:ascii="Arial Narrow" w:hAnsi="Arial Narrow"/>
          <w:color w:val="000000"/>
        </w:rPr>
      </w:pPr>
    </w:p>
    <w:p w14:paraId="4D145F6B" w14:textId="77777777" w:rsidR="00783A19" w:rsidRPr="0074068E" w:rsidRDefault="00783A19" w:rsidP="00783A19">
      <w:pPr>
        <w:spacing w:line="480" w:lineRule="auto"/>
        <w:ind w:left="284" w:hanging="142"/>
        <w:jc w:val="both"/>
        <w:rPr>
          <w:rFonts w:ascii="Arial Narrow" w:hAnsi="Arial Narrow"/>
          <w:b/>
          <w:bCs/>
          <w:color w:val="000000"/>
        </w:rPr>
      </w:pPr>
      <w:r w:rsidRPr="0074068E">
        <w:rPr>
          <w:rFonts w:ascii="Arial Narrow" w:hAnsi="Arial Narrow"/>
          <w:b/>
          <w:bCs/>
          <w:color w:val="000000"/>
        </w:rPr>
        <w:t>OUTCOME TO BE MEASURED</w:t>
      </w:r>
    </w:p>
    <w:p w14:paraId="219D7CDD" w14:textId="77777777" w:rsidR="00783A19" w:rsidRPr="0074068E" w:rsidRDefault="00783A19" w:rsidP="00783A19">
      <w:pPr>
        <w:spacing w:line="480" w:lineRule="auto"/>
        <w:ind w:left="142"/>
        <w:jc w:val="both"/>
        <w:rPr>
          <w:rFonts w:ascii="Arial Narrow" w:hAnsi="Arial Narrow"/>
          <w:color w:val="000000"/>
        </w:rPr>
      </w:pPr>
      <w:r w:rsidRPr="0074068E">
        <w:rPr>
          <w:rFonts w:ascii="Arial Narrow" w:hAnsi="Arial Narrow"/>
          <w:bCs/>
          <w:color w:val="000000"/>
        </w:rPr>
        <w:t xml:space="preserve">To determine the knowledge, attitude and practice </w:t>
      </w:r>
      <w:r w:rsidRPr="0074068E">
        <w:rPr>
          <w:rFonts w:ascii="Arial Narrow" w:hAnsi="Arial Narrow"/>
        </w:rPr>
        <w:t xml:space="preserve">on sharp disposal used for home management of patients with diabetes </w:t>
      </w:r>
    </w:p>
    <w:p w14:paraId="31CC00D4" w14:textId="77777777" w:rsidR="00783A19" w:rsidRPr="0074068E" w:rsidRDefault="00783A19" w:rsidP="00783A19">
      <w:pPr>
        <w:spacing w:line="480" w:lineRule="auto"/>
        <w:ind w:left="284" w:hanging="142"/>
        <w:jc w:val="both"/>
        <w:rPr>
          <w:rFonts w:ascii="Arial Narrow" w:hAnsi="Arial Narrow" w:cs="Times New Roman"/>
          <w:b/>
          <w:color w:val="000000" w:themeColor="text1"/>
        </w:rPr>
      </w:pPr>
      <w:r w:rsidRPr="0074068E">
        <w:rPr>
          <w:rFonts w:ascii="Arial Narrow" w:hAnsi="Arial Narrow" w:cs="Times New Roman"/>
          <w:b/>
          <w:color w:val="000000" w:themeColor="text1"/>
          <w:u w:val="single"/>
        </w:rPr>
        <w:t>DATA ANALYSIS</w:t>
      </w:r>
      <w:r w:rsidRPr="0074068E">
        <w:rPr>
          <w:rFonts w:ascii="Arial Narrow" w:hAnsi="Arial Narrow" w:cs="Times New Roman"/>
          <w:b/>
          <w:color w:val="000000" w:themeColor="text1"/>
        </w:rPr>
        <w:t>:</w:t>
      </w:r>
    </w:p>
    <w:p w14:paraId="7A4896FC" w14:textId="33A296FE" w:rsidR="00783A19" w:rsidRPr="00E51EBF" w:rsidRDefault="00783A19" w:rsidP="00783A19">
      <w:pPr>
        <w:spacing w:line="480" w:lineRule="auto"/>
        <w:ind w:left="142"/>
        <w:jc w:val="both"/>
        <w:rPr>
          <w:rFonts w:ascii="Arial Narrow" w:hAnsi="Arial Narrow" w:cs="Times"/>
          <w:color w:val="000000"/>
        </w:rPr>
      </w:pPr>
      <w:r w:rsidRPr="0074068E">
        <w:rPr>
          <w:rFonts w:ascii="Arial Narrow" w:hAnsi="Arial Narrow" w:cs="Times"/>
        </w:rPr>
        <w:t xml:space="preserve">Stata SE version 14 </w:t>
      </w:r>
      <w:r>
        <w:rPr>
          <w:rFonts w:ascii="Arial Narrow" w:hAnsi="Arial Narrow" w:cs="Times"/>
        </w:rPr>
        <w:t>was used</w:t>
      </w:r>
      <w:r w:rsidRPr="0074068E">
        <w:rPr>
          <w:rFonts w:ascii="Arial Narrow" w:hAnsi="Arial Narrow" w:cs="Times"/>
        </w:rPr>
        <w:t xml:space="preserve"> for both descriptive and inferential statistics. Continuous variables </w:t>
      </w:r>
      <w:r>
        <w:rPr>
          <w:rFonts w:ascii="Arial Narrow" w:hAnsi="Arial Narrow" w:cs="Times"/>
        </w:rPr>
        <w:t>were</w:t>
      </w:r>
      <w:r w:rsidRPr="0074068E">
        <w:rPr>
          <w:rFonts w:ascii="Arial Narrow" w:hAnsi="Arial Narrow" w:cs="Times"/>
        </w:rPr>
        <w:t xml:space="preserve"> presented as mean ± SD while categorical variables as frequency/ percentages.</w:t>
      </w:r>
      <w:r w:rsidR="0007515E">
        <w:rPr>
          <w:rFonts w:ascii="Arial Narrow" w:hAnsi="Arial Narrow" w:cs="Times"/>
        </w:rPr>
        <w:t xml:space="preserve"> </w:t>
      </w:r>
      <w:r w:rsidRPr="0074068E">
        <w:rPr>
          <w:rFonts w:ascii="Arial Narrow" w:hAnsi="Arial Narrow" w:cs="Times"/>
        </w:rPr>
        <w:t xml:space="preserve">Mean score for attitude </w:t>
      </w:r>
      <w:r>
        <w:rPr>
          <w:rFonts w:ascii="Arial Narrow" w:hAnsi="Arial Narrow" w:cs="Times"/>
        </w:rPr>
        <w:t xml:space="preserve">were </w:t>
      </w:r>
      <w:r w:rsidRPr="0074068E">
        <w:rPr>
          <w:rFonts w:ascii="Arial Narrow" w:hAnsi="Arial Narrow" w:cs="Times"/>
        </w:rPr>
        <w:t xml:space="preserve">computed by converting their answers to the Likert scale into numeric values: 5(strongly agree) to 1 (strongly disagree). Multiple logistic regression </w:t>
      </w:r>
      <w:r>
        <w:rPr>
          <w:rFonts w:ascii="Arial Narrow" w:hAnsi="Arial Narrow" w:cs="Times"/>
        </w:rPr>
        <w:t>were used</w:t>
      </w:r>
      <w:r w:rsidR="0007515E">
        <w:rPr>
          <w:rFonts w:ascii="Arial Narrow" w:hAnsi="Arial Narrow" w:cs="Times"/>
        </w:rPr>
        <w:t xml:space="preserve"> </w:t>
      </w:r>
      <w:r w:rsidRPr="0074068E">
        <w:rPr>
          <w:rFonts w:ascii="Arial Narrow" w:hAnsi="Arial Narrow" w:cs="Times"/>
        </w:rPr>
        <w:t xml:space="preserve">to see which factors will be predictive of proper sharps disposal practice. Linear regression </w:t>
      </w:r>
      <w:r>
        <w:rPr>
          <w:rFonts w:ascii="Arial Narrow" w:hAnsi="Arial Narrow" w:cs="Times"/>
        </w:rPr>
        <w:t>was used</w:t>
      </w:r>
      <w:r w:rsidRPr="0074068E">
        <w:rPr>
          <w:rFonts w:ascii="Arial Narrow" w:hAnsi="Arial Narrow" w:cs="Times"/>
        </w:rPr>
        <w:t xml:space="preserve"> to determine which</w:t>
      </w:r>
      <w:r w:rsidRPr="0074068E">
        <w:rPr>
          <w:rFonts w:ascii="Arial Narrow" w:hAnsi="Arial Narrow" w:cs="Times"/>
          <w:color w:val="000000"/>
        </w:rPr>
        <w:t xml:space="preserve"> factors influenced the knowledge and attitude scores of the respondents. </w:t>
      </w:r>
    </w:p>
    <w:p w14:paraId="4DD536CF" w14:textId="77777777" w:rsidR="00783A19" w:rsidRDefault="00783A19" w:rsidP="00783A19">
      <w:pPr>
        <w:tabs>
          <w:tab w:val="left" w:pos="142"/>
        </w:tabs>
        <w:jc w:val="both"/>
        <w:rPr>
          <w:rFonts w:ascii="Arial Narrow" w:hAnsi="Arial Narrow"/>
        </w:rPr>
      </w:pPr>
    </w:p>
    <w:p w14:paraId="07A48762" w14:textId="77777777" w:rsidR="00783A19" w:rsidRDefault="00783A19" w:rsidP="00783A19">
      <w:pPr>
        <w:tabs>
          <w:tab w:val="left" w:pos="142"/>
        </w:tabs>
        <w:jc w:val="both"/>
        <w:rPr>
          <w:rFonts w:ascii="Arial Narrow" w:hAnsi="Arial Narrow"/>
        </w:rPr>
      </w:pPr>
    </w:p>
    <w:p w14:paraId="4DEA6875" w14:textId="77777777" w:rsidR="00783A19" w:rsidRDefault="00783A19" w:rsidP="00783A19">
      <w:pPr>
        <w:tabs>
          <w:tab w:val="left" w:pos="142"/>
        </w:tabs>
        <w:jc w:val="both"/>
        <w:rPr>
          <w:rFonts w:ascii="Arial Narrow" w:hAnsi="Arial Narrow"/>
        </w:rPr>
      </w:pPr>
    </w:p>
    <w:p w14:paraId="34B630A3" w14:textId="77777777" w:rsidR="00783A19" w:rsidRDefault="00783A19" w:rsidP="00783A19">
      <w:pPr>
        <w:tabs>
          <w:tab w:val="left" w:pos="142"/>
        </w:tabs>
        <w:jc w:val="both"/>
        <w:rPr>
          <w:rFonts w:ascii="Arial Narrow" w:hAnsi="Arial Narrow"/>
        </w:rPr>
      </w:pPr>
    </w:p>
    <w:p w14:paraId="4C74B8C7" w14:textId="77777777" w:rsidR="00783A19" w:rsidRDefault="00783A19" w:rsidP="00783A19">
      <w:pPr>
        <w:tabs>
          <w:tab w:val="left" w:pos="142"/>
        </w:tabs>
        <w:jc w:val="both"/>
        <w:rPr>
          <w:rFonts w:ascii="Arial Narrow" w:hAnsi="Arial Narrow"/>
        </w:rPr>
      </w:pPr>
    </w:p>
    <w:p w14:paraId="34E182C9" w14:textId="77777777" w:rsidR="00783A19" w:rsidRDefault="00783A19" w:rsidP="00783A19">
      <w:pPr>
        <w:tabs>
          <w:tab w:val="left" w:pos="142"/>
        </w:tabs>
        <w:jc w:val="both"/>
        <w:rPr>
          <w:rFonts w:ascii="Arial Narrow" w:hAnsi="Arial Narrow"/>
        </w:rPr>
      </w:pPr>
    </w:p>
    <w:p w14:paraId="4A63205A" w14:textId="77777777" w:rsidR="00783A19" w:rsidRPr="003E2DA6" w:rsidRDefault="00783A19" w:rsidP="00783A19">
      <w:pPr>
        <w:rPr>
          <w:rFonts w:ascii="Arial Narrow" w:hAnsi="Arial Narrow"/>
          <w:b/>
          <w:u w:val="single"/>
        </w:rPr>
      </w:pPr>
      <w:r w:rsidRPr="003E2DA6">
        <w:rPr>
          <w:rFonts w:ascii="Arial Narrow" w:hAnsi="Arial Narrow"/>
          <w:b/>
          <w:u w:val="single"/>
        </w:rPr>
        <w:t>RESULTS</w:t>
      </w:r>
    </w:p>
    <w:p w14:paraId="57DCF389" w14:textId="77777777" w:rsidR="00783A19" w:rsidRPr="00375D2C" w:rsidRDefault="00783A19" w:rsidP="00783A19">
      <w:pPr>
        <w:rPr>
          <w:rFonts w:ascii="Arial Narrow" w:hAnsi="Arial Narrow"/>
        </w:rPr>
      </w:pPr>
    </w:p>
    <w:p w14:paraId="5277BC9D" w14:textId="77777777" w:rsidR="00783A19" w:rsidRPr="00976355" w:rsidRDefault="00783A19" w:rsidP="00783A19">
      <w:pPr>
        <w:spacing w:line="480" w:lineRule="auto"/>
        <w:jc w:val="both"/>
        <w:rPr>
          <w:rFonts w:ascii="Arial Narrow" w:hAnsi="Arial Narrow"/>
        </w:rPr>
      </w:pPr>
      <w:r w:rsidRPr="00375D2C">
        <w:rPr>
          <w:rFonts w:ascii="Arial Narrow" w:hAnsi="Arial Narrow"/>
        </w:rPr>
        <w:t>Data was encoded in MS Excel file by the researcher. Stata MP version 14 was used for further processing and analysis. Continuous variables were presented as mean/SD while categorical variables were presented as frequency/percentage. For the knowledge score, each correct answer was given 1 point, and the sum of each item is calculated having a possible score of 0 to 10. For the attitude, the overall mean score was obtained.</w:t>
      </w:r>
    </w:p>
    <w:p w14:paraId="568BB7D0" w14:textId="77777777" w:rsidR="00783A19" w:rsidRPr="00375D2C" w:rsidRDefault="00783A19" w:rsidP="00783A19">
      <w:pPr>
        <w:spacing w:line="480" w:lineRule="auto"/>
        <w:jc w:val="both"/>
        <w:rPr>
          <w:rFonts w:ascii="Arial Narrow" w:hAnsi="Arial Narrow"/>
        </w:rPr>
      </w:pPr>
      <w:r w:rsidRPr="00375D2C">
        <w:rPr>
          <w:rFonts w:ascii="Arial Narrow" w:hAnsi="Arial Narrow"/>
        </w:rPr>
        <w:t>In order to determine the factors associated with knowledge, attitude and practice of sharps disposal, regression analyses were used. Both knowledge and attitude were treated as continuous variables and were analyzed using linear regression analysis. Meanwhile, safe practice was analyzed using logistic regression analysis. Univariate analysis was first performed to screen for potential factors. Variables with p &lt; 0.20 were included in the multivariate analysis. Variable selection was conducted using the backward elimination technique, wherein all variables with p value ≤0.05 in the multivariate model were considered statistically significant. Charts and graphs were created using MS Excel.</w:t>
      </w:r>
    </w:p>
    <w:p w14:paraId="49178C2A" w14:textId="7F875B12" w:rsidR="00783A19" w:rsidRPr="00375D2C" w:rsidRDefault="00783A19" w:rsidP="00783A19">
      <w:pPr>
        <w:spacing w:line="480" w:lineRule="auto"/>
        <w:jc w:val="both"/>
        <w:rPr>
          <w:rFonts w:ascii="Arial Narrow" w:hAnsi="Arial Narrow"/>
        </w:rPr>
      </w:pPr>
      <w:r w:rsidRPr="00375D2C">
        <w:rPr>
          <w:rFonts w:ascii="Arial Narrow" w:hAnsi="Arial Narrow"/>
        </w:rPr>
        <w:t xml:space="preserve">A total of 330 patients were </w:t>
      </w:r>
      <w:r>
        <w:rPr>
          <w:rFonts w:ascii="Arial Narrow" w:hAnsi="Arial Narrow"/>
        </w:rPr>
        <w:t xml:space="preserve">recruited </w:t>
      </w:r>
      <w:r w:rsidRPr="00375D2C">
        <w:rPr>
          <w:rFonts w:ascii="Arial Narrow" w:hAnsi="Arial Narrow"/>
        </w:rPr>
        <w:t>(Table 1).</w:t>
      </w:r>
      <w:r w:rsidR="0007515E">
        <w:rPr>
          <w:rFonts w:ascii="Arial Narrow" w:hAnsi="Arial Narrow"/>
        </w:rPr>
        <w:t xml:space="preserve"> </w:t>
      </w:r>
      <w:r w:rsidRPr="00375D2C">
        <w:rPr>
          <w:rFonts w:ascii="Arial Narrow" w:hAnsi="Arial Narrow"/>
        </w:rPr>
        <w:t xml:space="preserve">Respondents were asked to choose the language of questionnaire preferred, 251 (76%) were administered in Filipino while 79 (24%) were administered in English.  </w:t>
      </w:r>
    </w:p>
    <w:p w14:paraId="27690CCA" w14:textId="77777777" w:rsidR="00783A19" w:rsidRPr="00375D2C" w:rsidRDefault="00783A19" w:rsidP="00783A19">
      <w:pPr>
        <w:spacing w:line="480" w:lineRule="auto"/>
        <w:jc w:val="both"/>
        <w:rPr>
          <w:rFonts w:ascii="Arial Narrow" w:hAnsi="Arial Narrow"/>
        </w:rPr>
      </w:pPr>
      <w:r w:rsidRPr="00375D2C">
        <w:rPr>
          <w:rFonts w:ascii="Arial Narrow" w:hAnsi="Arial Narrow"/>
        </w:rPr>
        <w:t xml:space="preserve">Majority of the respondents were females (61%), married (81%) and almost equal proportion of respondents by education level except for postgraduate, which was only reported by 1% of the respondents. More than half (55%) is employed while 24% are unemployed. Diabetic history of respondents and type of insulin use are summarized in Table 2. About half of the respondents were first diagnosed with diabetes 5-10 years ago and 82% of patients started using insulin 1-5 years ago. A higher proportion of respondents are using insulin </w:t>
      </w:r>
      <w:r>
        <w:rPr>
          <w:rFonts w:ascii="Arial Narrow" w:hAnsi="Arial Narrow"/>
        </w:rPr>
        <w:t>pen</w:t>
      </w:r>
      <w:r w:rsidRPr="00375D2C">
        <w:rPr>
          <w:rFonts w:ascii="Arial Narrow" w:hAnsi="Arial Narrow"/>
        </w:rPr>
        <w:t xml:space="preserve"> .142 (43%) have at least one child living at home: 32 respondents has 1 child aged 1-5 years old, 109 has at least 1 child 5-10 years old and 18 respondents has at least 1 child &gt;10 y</w:t>
      </w:r>
      <w:r>
        <w:rPr>
          <w:rFonts w:ascii="Arial Narrow" w:hAnsi="Arial Narrow"/>
        </w:rPr>
        <w:t>ears old (</w:t>
      </w:r>
      <w:r w:rsidRPr="00375D2C">
        <w:rPr>
          <w:rFonts w:ascii="Arial Narrow" w:hAnsi="Arial Narrow"/>
        </w:rPr>
        <w:t xml:space="preserve">Figure 1). </w:t>
      </w:r>
    </w:p>
    <w:p w14:paraId="041C5995" w14:textId="77777777" w:rsidR="00783A19" w:rsidRDefault="00783A19" w:rsidP="00783A19">
      <w:pPr>
        <w:tabs>
          <w:tab w:val="left" w:pos="142"/>
        </w:tabs>
        <w:jc w:val="both"/>
        <w:rPr>
          <w:rFonts w:ascii="Arial Narrow" w:hAnsi="Arial Narrow"/>
        </w:rPr>
      </w:pPr>
    </w:p>
    <w:p w14:paraId="4EA56572" w14:textId="77777777" w:rsidR="00783A19" w:rsidRDefault="00783A19" w:rsidP="00783A19">
      <w:pPr>
        <w:tabs>
          <w:tab w:val="left" w:pos="142"/>
        </w:tabs>
        <w:jc w:val="both"/>
        <w:rPr>
          <w:rFonts w:ascii="Arial Narrow" w:hAnsi="Arial Narrow"/>
        </w:rPr>
      </w:pPr>
    </w:p>
    <w:p w14:paraId="3A31A8B8" w14:textId="77777777" w:rsidR="00783A19" w:rsidRDefault="00783A19" w:rsidP="00783A19">
      <w:pPr>
        <w:tabs>
          <w:tab w:val="left" w:pos="142"/>
        </w:tabs>
        <w:jc w:val="both"/>
        <w:rPr>
          <w:rFonts w:ascii="Arial Narrow" w:hAnsi="Arial Narrow"/>
        </w:rPr>
      </w:pPr>
    </w:p>
    <w:p w14:paraId="1E2280AC" w14:textId="77777777" w:rsidR="00783A19" w:rsidRDefault="00783A19" w:rsidP="00783A19">
      <w:pPr>
        <w:tabs>
          <w:tab w:val="left" w:pos="142"/>
        </w:tabs>
        <w:jc w:val="both"/>
        <w:rPr>
          <w:rFonts w:ascii="Arial Narrow" w:hAnsi="Arial Narrow"/>
        </w:rPr>
      </w:pPr>
    </w:p>
    <w:p w14:paraId="2CAF1A8E" w14:textId="77777777" w:rsidR="00783A19" w:rsidRDefault="00783A19" w:rsidP="00783A19">
      <w:pPr>
        <w:tabs>
          <w:tab w:val="left" w:pos="142"/>
        </w:tabs>
        <w:jc w:val="both"/>
        <w:rPr>
          <w:rFonts w:ascii="Arial Narrow" w:hAnsi="Arial Narrow"/>
        </w:rPr>
      </w:pPr>
    </w:p>
    <w:p w14:paraId="549A8BC8" w14:textId="77777777" w:rsidR="00783A19" w:rsidRDefault="00783A19" w:rsidP="00783A19">
      <w:pPr>
        <w:tabs>
          <w:tab w:val="left" w:pos="142"/>
        </w:tabs>
        <w:jc w:val="both"/>
        <w:rPr>
          <w:rFonts w:ascii="Arial Narrow" w:hAnsi="Arial Narrow"/>
        </w:rPr>
      </w:pPr>
    </w:p>
    <w:p w14:paraId="47F15B76" w14:textId="77777777" w:rsidR="00783A19" w:rsidRDefault="00783A19" w:rsidP="00783A19">
      <w:pPr>
        <w:tabs>
          <w:tab w:val="left" w:pos="142"/>
        </w:tabs>
        <w:jc w:val="both"/>
        <w:rPr>
          <w:rFonts w:ascii="Arial Narrow" w:hAnsi="Arial Narrow"/>
        </w:rPr>
      </w:pPr>
    </w:p>
    <w:p w14:paraId="114E959D" w14:textId="77777777" w:rsidR="00783A19" w:rsidRDefault="00783A19" w:rsidP="00783A19">
      <w:pPr>
        <w:tabs>
          <w:tab w:val="left" w:pos="142"/>
        </w:tabs>
        <w:jc w:val="both"/>
        <w:rPr>
          <w:rFonts w:ascii="Arial Narrow" w:hAnsi="Arial Narrow"/>
        </w:rPr>
      </w:pPr>
    </w:p>
    <w:p w14:paraId="0ECE500D" w14:textId="77777777" w:rsidR="00783A19" w:rsidRDefault="00783A19" w:rsidP="00783A19">
      <w:pPr>
        <w:tabs>
          <w:tab w:val="left" w:pos="142"/>
        </w:tabs>
        <w:jc w:val="both"/>
        <w:rPr>
          <w:rFonts w:ascii="Arial Narrow" w:hAnsi="Arial Narrow"/>
        </w:rPr>
      </w:pPr>
    </w:p>
    <w:p w14:paraId="1BE1B60D" w14:textId="77777777" w:rsidR="00783A19" w:rsidRDefault="00783A19" w:rsidP="00783A19">
      <w:pPr>
        <w:tabs>
          <w:tab w:val="left" w:pos="142"/>
        </w:tabs>
        <w:jc w:val="both"/>
        <w:rPr>
          <w:rFonts w:ascii="Arial Narrow" w:hAnsi="Arial Narrow"/>
        </w:rPr>
      </w:pPr>
    </w:p>
    <w:p w14:paraId="3D11D475" w14:textId="77777777" w:rsidR="00783A19" w:rsidRPr="00375D2C" w:rsidRDefault="00783A19" w:rsidP="00783A19">
      <w:pPr>
        <w:jc w:val="both"/>
        <w:rPr>
          <w:rFonts w:ascii="Arial Narrow" w:hAnsi="Arial Narrow"/>
          <w:b/>
        </w:rPr>
      </w:pPr>
      <w:r w:rsidRPr="00375D2C">
        <w:rPr>
          <w:rFonts w:ascii="Arial Narrow" w:hAnsi="Arial Narrow"/>
          <w:b/>
        </w:rPr>
        <w:t>Table 1. Demographic characteristics of participants (n=330)</w:t>
      </w:r>
    </w:p>
    <w:p w14:paraId="70106E22" w14:textId="77777777" w:rsidR="00783A19" w:rsidRPr="00375D2C" w:rsidRDefault="00783A19" w:rsidP="00783A19">
      <w:pPr>
        <w:rPr>
          <w:rFonts w:ascii="Arial Narrow" w:hAnsi="Arial Narrow"/>
        </w:rPr>
      </w:pPr>
    </w:p>
    <w:tbl>
      <w:tblPr>
        <w:tblStyle w:val="TableGrid"/>
        <w:tblW w:w="0" w:type="auto"/>
        <w:tblLook w:val="04A0" w:firstRow="1" w:lastRow="0" w:firstColumn="1" w:lastColumn="0" w:noHBand="0" w:noVBand="1"/>
      </w:tblPr>
      <w:tblGrid>
        <w:gridCol w:w="4675"/>
        <w:gridCol w:w="4675"/>
      </w:tblGrid>
      <w:tr w:rsidR="00783A19" w:rsidRPr="00375D2C" w14:paraId="28025026" w14:textId="77777777" w:rsidTr="00783A19">
        <w:tc>
          <w:tcPr>
            <w:tcW w:w="4675" w:type="dxa"/>
            <w:shd w:val="clear" w:color="auto" w:fill="000000" w:themeFill="text1"/>
          </w:tcPr>
          <w:p w14:paraId="415E0231"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CHARACTERISTICS</w:t>
            </w:r>
          </w:p>
        </w:tc>
        <w:tc>
          <w:tcPr>
            <w:tcW w:w="4675" w:type="dxa"/>
            <w:shd w:val="clear" w:color="auto" w:fill="000000" w:themeFill="text1"/>
          </w:tcPr>
          <w:p w14:paraId="4E86E4BF"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n(%)</w:t>
            </w:r>
          </w:p>
        </w:tc>
      </w:tr>
      <w:tr w:rsidR="00783A19" w:rsidRPr="00375D2C" w14:paraId="49FC45A4" w14:textId="77777777" w:rsidTr="00783A19">
        <w:tc>
          <w:tcPr>
            <w:tcW w:w="4675" w:type="dxa"/>
          </w:tcPr>
          <w:p w14:paraId="7BC996B2"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Age (in years), mean</w:t>
            </w:r>
          </w:p>
        </w:tc>
        <w:tc>
          <w:tcPr>
            <w:tcW w:w="4675" w:type="dxa"/>
          </w:tcPr>
          <w:p w14:paraId="7FA72325" w14:textId="77777777" w:rsidR="00783A19" w:rsidRPr="00375D2C" w:rsidRDefault="00783A19" w:rsidP="00783A19">
            <w:pPr>
              <w:jc w:val="both"/>
              <w:rPr>
                <w:rFonts w:ascii="Arial Narrow" w:hAnsi="Arial Narrow"/>
                <w:sz w:val="24"/>
                <w:szCs w:val="24"/>
              </w:rPr>
            </w:pPr>
            <w:r w:rsidRPr="00375D2C">
              <w:rPr>
                <w:rFonts w:ascii="Arial Narrow" w:hAnsi="Arial Narrow"/>
                <w:sz w:val="24"/>
                <w:szCs w:val="24"/>
              </w:rPr>
              <w:t>59.87 ± 7.75</w:t>
            </w:r>
          </w:p>
        </w:tc>
      </w:tr>
      <w:tr w:rsidR="00783A19" w:rsidRPr="00375D2C" w14:paraId="785D62F9" w14:textId="77777777" w:rsidTr="00783A19">
        <w:tc>
          <w:tcPr>
            <w:tcW w:w="4675" w:type="dxa"/>
          </w:tcPr>
          <w:p w14:paraId="6E088083"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Sex</w:t>
            </w:r>
          </w:p>
        </w:tc>
        <w:tc>
          <w:tcPr>
            <w:tcW w:w="4675" w:type="dxa"/>
          </w:tcPr>
          <w:p w14:paraId="57371CEC" w14:textId="77777777" w:rsidR="00783A19" w:rsidRPr="00375D2C" w:rsidRDefault="00783A19" w:rsidP="00783A19">
            <w:pPr>
              <w:jc w:val="both"/>
              <w:rPr>
                <w:rFonts w:ascii="Arial Narrow" w:hAnsi="Arial Narrow"/>
                <w:sz w:val="24"/>
                <w:szCs w:val="24"/>
              </w:rPr>
            </w:pPr>
          </w:p>
        </w:tc>
      </w:tr>
      <w:tr w:rsidR="00783A19" w:rsidRPr="00375D2C" w14:paraId="01974398" w14:textId="77777777" w:rsidTr="00783A19">
        <w:trPr>
          <w:trHeight w:val="85"/>
        </w:trPr>
        <w:tc>
          <w:tcPr>
            <w:tcW w:w="4675" w:type="dxa"/>
          </w:tcPr>
          <w:p w14:paraId="31AAD11C"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 xml:space="preserve">   Male</w:t>
            </w:r>
          </w:p>
        </w:tc>
        <w:tc>
          <w:tcPr>
            <w:tcW w:w="4675" w:type="dxa"/>
          </w:tcPr>
          <w:p w14:paraId="0124F352" w14:textId="77777777" w:rsidR="00783A19" w:rsidRPr="00375D2C" w:rsidRDefault="00783A19" w:rsidP="00783A19">
            <w:pPr>
              <w:jc w:val="both"/>
              <w:rPr>
                <w:rFonts w:ascii="Arial Narrow" w:hAnsi="Arial Narrow"/>
                <w:sz w:val="24"/>
                <w:szCs w:val="24"/>
              </w:rPr>
            </w:pPr>
            <w:r w:rsidRPr="00375D2C">
              <w:rPr>
                <w:rFonts w:ascii="Arial Narrow" w:hAnsi="Arial Narrow"/>
                <w:sz w:val="24"/>
                <w:szCs w:val="24"/>
              </w:rPr>
              <w:t>129 (39)</w:t>
            </w:r>
          </w:p>
        </w:tc>
      </w:tr>
      <w:tr w:rsidR="00783A19" w:rsidRPr="00375D2C" w14:paraId="638D043F" w14:textId="77777777" w:rsidTr="00783A19">
        <w:tc>
          <w:tcPr>
            <w:tcW w:w="4675" w:type="dxa"/>
          </w:tcPr>
          <w:p w14:paraId="2308D78B"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 xml:space="preserve">   Female</w:t>
            </w:r>
          </w:p>
        </w:tc>
        <w:tc>
          <w:tcPr>
            <w:tcW w:w="4675" w:type="dxa"/>
          </w:tcPr>
          <w:p w14:paraId="2541ACC0" w14:textId="77777777" w:rsidR="00783A19" w:rsidRPr="00375D2C" w:rsidRDefault="00783A19" w:rsidP="00783A19">
            <w:pPr>
              <w:jc w:val="both"/>
              <w:rPr>
                <w:rFonts w:ascii="Arial Narrow" w:hAnsi="Arial Narrow"/>
                <w:sz w:val="24"/>
                <w:szCs w:val="24"/>
              </w:rPr>
            </w:pPr>
            <w:r w:rsidRPr="00375D2C">
              <w:rPr>
                <w:rFonts w:ascii="Arial Narrow" w:hAnsi="Arial Narrow"/>
                <w:sz w:val="24"/>
                <w:szCs w:val="24"/>
              </w:rPr>
              <w:t>201 (61)</w:t>
            </w:r>
          </w:p>
        </w:tc>
      </w:tr>
      <w:tr w:rsidR="00783A19" w:rsidRPr="00375D2C" w14:paraId="13979653" w14:textId="77777777" w:rsidTr="00783A19">
        <w:tc>
          <w:tcPr>
            <w:tcW w:w="4675" w:type="dxa"/>
          </w:tcPr>
          <w:p w14:paraId="33E8D9D0"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Marital status</w:t>
            </w:r>
          </w:p>
        </w:tc>
        <w:tc>
          <w:tcPr>
            <w:tcW w:w="4675" w:type="dxa"/>
          </w:tcPr>
          <w:p w14:paraId="06F8D888" w14:textId="77777777" w:rsidR="00783A19" w:rsidRPr="00375D2C" w:rsidRDefault="00783A19" w:rsidP="00783A19">
            <w:pPr>
              <w:jc w:val="both"/>
              <w:rPr>
                <w:rFonts w:ascii="Arial Narrow" w:hAnsi="Arial Narrow"/>
                <w:sz w:val="24"/>
                <w:szCs w:val="24"/>
              </w:rPr>
            </w:pPr>
          </w:p>
        </w:tc>
      </w:tr>
      <w:tr w:rsidR="00783A19" w:rsidRPr="00375D2C" w14:paraId="7409058F" w14:textId="77777777" w:rsidTr="00783A19">
        <w:tc>
          <w:tcPr>
            <w:tcW w:w="4675" w:type="dxa"/>
          </w:tcPr>
          <w:p w14:paraId="396EBB7B"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 xml:space="preserve">   Single</w:t>
            </w:r>
          </w:p>
        </w:tc>
        <w:tc>
          <w:tcPr>
            <w:tcW w:w="4675" w:type="dxa"/>
          </w:tcPr>
          <w:p w14:paraId="681B228A" w14:textId="77777777" w:rsidR="00783A19" w:rsidRPr="00375D2C" w:rsidRDefault="00783A19" w:rsidP="00783A19">
            <w:pPr>
              <w:jc w:val="both"/>
              <w:rPr>
                <w:rFonts w:ascii="Arial Narrow" w:hAnsi="Arial Narrow"/>
                <w:sz w:val="24"/>
                <w:szCs w:val="24"/>
              </w:rPr>
            </w:pPr>
            <w:r w:rsidRPr="00375D2C">
              <w:rPr>
                <w:rFonts w:ascii="Arial Narrow" w:hAnsi="Arial Narrow"/>
                <w:sz w:val="24"/>
                <w:szCs w:val="24"/>
              </w:rPr>
              <w:t>56 (17)</w:t>
            </w:r>
          </w:p>
        </w:tc>
      </w:tr>
      <w:tr w:rsidR="00783A19" w:rsidRPr="00375D2C" w14:paraId="15BADDA7" w14:textId="77777777" w:rsidTr="00783A19">
        <w:tc>
          <w:tcPr>
            <w:tcW w:w="4675" w:type="dxa"/>
          </w:tcPr>
          <w:p w14:paraId="192741B4"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 xml:space="preserve">   Married</w:t>
            </w:r>
          </w:p>
        </w:tc>
        <w:tc>
          <w:tcPr>
            <w:tcW w:w="4675" w:type="dxa"/>
          </w:tcPr>
          <w:p w14:paraId="12104885" w14:textId="77777777" w:rsidR="00783A19" w:rsidRPr="00375D2C" w:rsidRDefault="00783A19" w:rsidP="00783A19">
            <w:pPr>
              <w:jc w:val="both"/>
              <w:rPr>
                <w:rFonts w:ascii="Arial Narrow" w:hAnsi="Arial Narrow"/>
                <w:sz w:val="24"/>
                <w:szCs w:val="24"/>
              </w:rPr>
            </w:pPr>
            <w:r w:rsidRPr="00375D2C">
              <w:rPr>
                <w:rFonts w:ascii="Arial Narrow" w:hAnsi="Arial Narrow"/>
                <w:sz w:val="24"/>
                <w:szCs w:val="24"/>
              </w:rPr>
              <w:t>267 (81)</w:t>
            </w:r>
          </w:p>
        </w:tc>
      </w:tr>
      <w:tr w:rsidR="00783A19" w:rsidRPr="00375D2C" w14:paraId="70C9CA4C" w14:textId="77777777" w:rsidTr="00783A19">
        <w:tc>
          <w:tcPr>
            <w:tcW w:w="4675" w:type="dxa"/>
          </w:tcPr>
          <w:p w14:paraId="3CD60026"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 xml:space="preserve">   Separated</w:t>
            </w:r>
          </w:p>
        </w:tc>
        <w:tc>
          <w:tcPr>
            <w:tcW w:w="4675" w:type="dxa"/>
          </w:tcPr>
          <w:p w14:paraId="78D07948" w14:textId="77777777" w:rsidR="00783A19" w:rsidRPr="00375D2C" w:rsidRDefault="00783A19" w:rsidP="00783A19">
            <w:pPr>
              <w:jc w:val="both"/>
              <w:rPr>
                <w:rFonts w:ascii="Arial Narrow" w:hAnsi="Arial Narrow"/>
                <w:sz w:val="24"/>
                <w:szCs w:val="24"/>
              </w:rPr>
            </w:pPr>
            <w:r w:rsidRPr="00375D2C">
              <w:rPr>
                <w:rFonts w:ascii="Arial Narrow" w:hAnsi="Arial Narrow"/>
                <w:sz w:val="24"/>
                <w:szCs w:val="24"/>
              </w:rPr>
              <w:t>3 (1)</w:t>
            </w:r>
          </w:p>
        </w:tc>
      </w:tr>
      <w:tr w:rsidR="00783A19" w:rsidRPr="00375D2C" w14:paraId="0040DFC4" w14:textId="77777777" w:rsidTr="00783A19">
        <w:tc>
          <w:tcPr>
            <w:tcW w:w="4675" w:type="dxa"/>
          </w:tcPr>
          <w:p w14:paraId="0862AB4A"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 xml:space="preserve">   Widowed</w:t>
            </w:r>
          </w:p>
        </w:tc>
        <w:tc>
          <w:tcPr>
            <w:tcW w:w="4675" w:type="dxa"/>
          </w:tcPr>
          <w:p w14:paraId="4C51FC17" w14:textId="77777777" w:rsidR="00783A19" w:rsidRPr="00375D2C" w:rsidRDefault="00783A19" w:rsidP="00783A19">
            <w:pPr>
              <w:jc w:val="both"/>
              <w:rPr>
                <w:rFonts w:ascii="Arial Narrow" w:hAnsi="Arial Narrow"/>
                <w:sz w:val="24"/>
                <w:szCs w:val="24"/>
              </w:rPr>
            </w:pPr>
            <w:r w:rsidRPr="00375D2C">
              <w:rPr>
                <w:rFonts w:ascii="Arial Narrow" w:hAnsi="Arial Narrow"/>
                <w:sz w:val="24"/>
                <w:szCs w:val="24"/>
              </w:rPr>
              <w:t>4 (1)</w:t>
            </w:r>
          </w:p>
        </w:tc>
      </w:tr>
      <w:tr w:rsidR="00783A19" w:rsidRPr="00375D2C" w14:paraId="56AA3771" w14:textId="77777777" w:rsidTr="00783A19">
        <w:tc>
          <w:tcPr>
            <w:tcW w:w="4675" w:type="dxa"/>
          </w:tcPr>
          <w:p w14:paraId="53D51AC6"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Highest educational attainment</w:t>
            </w:r>
          </w:p>
        </w:tc>
        <w:tc>
          <w:tcPr>
            <w:tcW w:w="4675" w:type="dxa"/>
          </w:tcPr>
          <w:p w14:paraId="3170FD17" w14:textId="77777777" w:rsidR="00783A19" w:rsidRPr="00375D2C" w:rsidRDefault="00783A19" w:rsidP="00783A19">
            <w:pPr>
              <w:jc w:val="both"/>
              <w:rPr>
                <w:rFonts w:ascii="Arial Narrow" w:hAnsi="Arial Narrow"/>
                <w:sz w:val="24"/>
                <w:szCs w:val="24"/>
              </w:rPr>
            </w:pPr>
          </w:p>
        </w:tc>
      </w:tr>
      <w:tr w:rsidR="00783A19" w:rsidRPr="00375D2C" w14:paraId="1436BBAA" w14:textId="77777777" w:rsidTr="00783A19">
        <w:tc>
          <w:tcPr>
            <w:tcW w:w="4675" w:type="dxa"/>
          </w:tcPr>
          <w:p w14:paraId="5B1DCCF4"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 xml:space="preserve">   Up to elementary/ elementary graduate</w:t>
            </w:r>
          </w:p>
        </w:tc>
        <w:tc>
          <w:tcPr>
            <w:tcW w:w="4675" w:type="dxa"/>
          </w:tcPr>
          <w:p w14:paraId="214CA3DB" w14:textId="77777777" w:rsidR="00783A19" w:rsidRPr="00375D2C" w:rsidRDefault="00783A19" w:rsidP="00783A19">
            <w:pPr>
              <w:jc w:val="both"/>
              <w:rPr>
                <w:rFonts w:ascii="Arial Narrow" w:hAnsi="Arial Narrow"/>
                <w:sz w:val="24"/>
                <w:szCs w:val="24"/>
              </w:rPr>
            </w:pPr>
            <w:r w:rsidRPr="00375D2C">
              <w:rPr>
                <w:rFonts w:ascii="Arial Narrow" w:hAnsi="Arial Narrow"/>
                <w:sz w:val="24"/>
                <w:szCs w:val="24"/>
              </w:rPr>
              <w:t>99 (30)</w:t>
            </w:r>
          </w:p>
        </w:tc>
      </w:tr>
      <w:tr w:rsidR="00783A19" w:rsidRPr="00375D2C" w14:paraId="55135EC3" w14:textId="77777777" w:rsidTr="00783A19">
        <w:tc>
          <w:tcPr>
            <w:tcW w:w="4675" w:type="dxa"/>
          </w:tcPr>
          <w:p w14:paraId="12CA1797"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 xml:space="preserve">   Up to high school/ high school graduate</w:t>
            </w:r>
          </w:p>
        </w:tc>
        <w:tc>
          <w:tcPr>
            <w:tcW w:w="4675" w:type="dxa"/>
          </w:tcPr>
          <w:p w14:paraId="6DF7C37C" w14:textId="77777777" w:rsidR="00783A19" w:rsidRPr="00375D2C" w:rsidRDefault="00783A19" w:rsidP="00783A19">
            <w:pPr>
              <w:jc w:val="both"/>
              <w:rPr>
                <w:rFonts w:ascii="Arial Narrow" w:hAnsi="Arial Narrow"/>
                <w:sz w:val="24"/>
                <w:szCs w:val="24"/>
              </w:rPr>
            </w:pPr>
            <w:r w:rsidRPr="00375D2C">
              <w:rPr>
                <w:rFonts w:ascii="Arial Narrow" w:hAnsi="Arial Narrow"/>
                <w:sz w:val="24"/>
                <w:szCs w:val="24"/>
              </w:rPr>
              <w:t>62 (19)</w:t>
            </w:r>
          </w:p>
        </w:tc>
      </w:tr>
      <w:tr w:rsidR="00783A19" w:rsidRPr="00375D2C" w14:paraId="017E5E3F" w14:textId="77777777" w:rsidTr="00783A19">
        <w:tc>
          <w:tcPr>
            <w:tcW w:w="4675" w:type="dxa"/>
          </w:tcPr>
          <w:p w14:paraId="63273C46"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 xml:space="preserve">   Vocational</w:t>
            </w:r>
          </w:p>
        </w:tc>
        <w:tc>
          <w:tcPr>
            <w:tcW w:w="4675" w:type="dxa"/>
          </w:tcPr>
          <w:p w14:paraId="734036AC" w14:textId="77777777" w:rsidR="00783A19" w:rsidRPr="00375D2C" w:rsidRDefault="00783A19" w:rsidP="00783A19">
            <w:pPr>
              <w:jc w:val="both"/>
              <w:rPr>
                <w:rFonts w:ascii="Arial Narrow" w:hAnsi="Arial Narrow"/>
                <w:sz w:val="24"/>
                <w:szCs w:val="24"/>
              </w:rPr>
            </w:pPr>
            <w:r w:rsidRPr="00375D2C">
              <w:rPr>
                <w:rFonts w:ascii="Arial Narrow" w:hAnsi="Arial Narrow"/>
                <w:sz w:val="24"/>
                <w:szCs w:val="24"/>
              </w:rPr>
              <w:t>75 (23)</w:t>
            </w:r>
          </w:p>
        </w:tc>
      </w:tr>
      <w:tr w:rsidR="00783A19" w:rsidRPr="00375D2C" w14:paraId="2C0236F5" w14:textId="77777777" w:rsidTr="00783A19">
        <w:tc>
          <w:tcPr>
            <w:tcW w:w="4675" w:type="dxa"/>
          </w:tcPr>
          <w:p w14:paraId="67F250CE"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 xml:space="preserve">   Up to college/ college graduate</w:t>
            </w:r>
          </w:p>
        </w:tc>
        <w:tc>
          <w:tcPr>
            <w:tcW w:w="4675" w:type="dxa"/>
          </w:tcPr>
          <w:p w14:paraId="5612D856" w14:textId="77777777" w:rsidR="00783A19" w:rsidRPr="00375D2C" w:rsidRDefault="00783A19" w:rsidP="00783A19">
            <w:pPr>
              <w:jc w:val="both"/>
              <w:rPr>
                <w:rFonts w:ascii="Arial Narrow" w:hAnsi="Arial Narrow"/>
                <w:sz w:val="24"/>
                <w:szCs w:val="24"/>
              </w:rPr>
            </w:pPr>
            <w:r w:rsidRPr="00375D2C">
              <w:rPr>
                <w:rFonts w:ascii="Arial Narrow" w:hAnsi="Arial Narrow"/>
                <w:sz w:val="24"/>
                <w:szCs w:val="24"/>
              </w:rPr>
              <w:t>89 (27)</w:t>
            </w:r>
          </w:p>
        </w:tc>
      </w:tr>
      <w:tr w:rsidR="00783A19" w:rsidRPr="00375D2C" w14:paraId="7A73823A" w14:textId="77777777" w:rsidTr="00783A19">
        <w:tc>
          <w:tcPr>
            <w:tcW w:w="4675" w:type="dxa"/>
          </w:tcPr>
          <w:p w14:paraId="6C031511"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 xml:space="preserve">   Postgraduate</w:t>
            </w:r>
          </w:p>
        </w:tc>
        <w:tc>
          <w:tcPr>
            <w:tcW w:w="4675" w:type="dxa"/>
          </w:tcPr>
          <w:p w14:paraId="4D4C12A1" w14:textId="77777777" w:rsidR="00783A19" w:rsidRPr="00375D2C" w:rsidRDefault="00783A19" w:rsidP="00783A19">
            <w:pPr>
              <w:jc w:val="both"/>
              <w:rPr>
                <w:rFonts w:ascii="Arial Narrow" w:hAnsi="Arial Narrow"/>
                <w:sz w:val="24"/>
                <w:szCs w:val="24"/>
              </w:rPr>
            </w:pPr>
            <w:r w:rsidRPr="00375D2C">
              <w:rPr>
                <w:rFonts w:ascii="Arial Narrow" w:hAnsi="Arial Narrow"/>
                <w:sz w:val="24"/>
                <w:szCs w:val="24"/>
              </w:rPr>
              <w:t xml:space="preserve"> 5 (1)</w:t>
            </w:r>
          </w:p>
        </w:tc>
      </w:tr>
      <w:tr w:rsidR="00783A19" w:rsidRPr="00375D2C" w14:paraId="1EB96B4F" w14:textId="77777777" w:rsidTr="00783A19">
        <w:tc>
          <w:tcPr>
            <w:tcW w:w="4675" w:type="dxa"/>
          </w:tcPr>
          <w:p w14:paraId="3C57DFCF"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Employment status</w:t>
            </w:r>
          </w:p>
        </w:tc>
        <w:tc>
          <w:tcPr>
            <w:tcW w:w="4675" w:type="dxa"/>
          </w:tcPr>
          <w:p w14:paraId="1231E20B" w14:textId="77777777" w:rsidR="00783A19" w:rsidRPr="00375D2C" w:rsidRDefault="00783A19" w:rsidP="00783A19">
            <w:pPr>
              <w:jc w:val="both"/>
              <w:rPr>
                <w:rFonts w:ascii="Arial Narrow" w:hAnsi="Arial Narrow"/>
                <w:sz w:val="24"/>
                <w:szCs w:val="24"/>
              </w:rPr>
            </w:pPr>
          </w:p>
        </w:tc>
      </w:tr>
      <w:tr w:rsidR="00783A19" w:rsidRPr="00375D2C" w14:paraId="433FDEDD" w14:textId="77777777" w:rsidTr="00783A19">
        <w:tc>
          <w:tcPr>
            <w:tcW w:w="4675" w:type="dxa"/>
          </w:tcPr>
          <w:p w14:paraId="4A5668BA"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 xml:space="preserve">   Not employed</w:t>
            </w:r>
          </w:p>
        </w:tc>
        <w:tc>
          <w:tcPr>
            <w:tcW w:w="4675" w:type="dxa"/>
          </w:tcPr>
          <w:p w14:paraId="6FFC75CB" w14:textId="77777777" w:rsidR="00783A19" w:rsidRPr="00375D2C" w:rsidRDefault="00783A19" w:rsidP="00783A19">
            <w:pPr>
              <w:jc w:val="both"/>
              <w:rPr>
                <w:rFonts w:ascii="Arial Narrow" w:hAnsi="Arial Narrow"/>
                <w:sz w:val="24"/>
                <w:szCs w:val="24"/>
              </w:rPr>
            </w:pPr>
            <w:r w:rsidRPr="00375D2C">
              <w:rPr>
                <w:rFonts w:ascii="Arial Narrow" w:hAnsi="Arial Narrow"/>
                <w:sz w:val="24"/>
                <w:szCs w:val="24"/>
              </w:rPr>
              <w:t>80 (24)</w:t>
            </w:r>
          </w:p>
        </w:tc>
      </w:tr>
      <w:tr w:rsidR="00783A19" w:rsidRPr="00375D2C" w14:paraId="4A0F381E" w14:textId="77777777" w:rsidTr="00783A19">
        <w:tc>
          <w:tcPr>
            <w:tcW w:w="4675" w:type="dxa"/>
          </w:tcPr>
          <w:p w14:paraId="04559057"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 xml:space="preserve">   Employed</w:t>
            </w:r>
          </w:p>
        </w:tc>
        <w:tc>
          <w:tcPr>
            <w:tcW w:w="4675" w:type="dxa"/>
          </w:tcPr>
          <w:p w14:paraId="618F1B17" w14:textId="77777777" w:rsidR="00783A19" w:rsidRPr="00375D2C" w:rsidRDefault="00783A19" w:rsidP="00783A19">
            <w:pPr>
              <w:jc w:val="both"/>
              <w:rPr>
                <w:rFonts w:ascii="Arial Narrow" w:hAnsi="Arial Narrow"/>
                <w:sz w:val="24"/>
                <w:szCs w:val="24"/>
              </w:rPr>
            </w:pPr>
            <w:r w:rsidRPr="00375D2C">
              <w:rPr>
                <w:rFonts w:ascii="Arial Narrow" w:hAnsi="Arial Narrow"/>
                <w:sz w:val="24"/>
                <w:szCs w:val="24"/>
              </w:rPr>
              <w:t>183 (55)</w:t>
            </w:r>
          </w:p>
        </w:tc>
      </w:tr>
      <w:tr w:rsidR="00783A19" w:rsidRPr="00375D2C" w14:paraId="50FEC1D8" w14:textId="77777777" w:rsidTr="00783A19">
        <w:tc>
          <w:tcPr>
            <w:tcW w:w="4675" w:type="dxa"/>
          </w:tcPr>
          <w:p w14:paraId="44E8ACEB"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 xml:space="preserve">   Self-employed</w:t>
            </w:r>
          </w:p>
        </w:tc>
        <w:tc>
          <w:tcPr>
            <w:tcW w:w="4675" w:type="dxa"/>
          </w:tcPr>
          <w:p w14:paraId="2D3E7AEE" w14:textId="77777777" w:rsidR="00783A19" w:rsidRPr="00375D2C" w:rsidRDefault="00783A19" w:rsidP="00783A19">
            <w:pPr>
              <w:jc w:val="both"/>
              <w:rPr>
                <w:rFonts w:ascii="Arial Narrow" w:hAnsi="Arial Narrow"/>
                <w:sz w:val="24"/>
                <w:szCs w:val="24"/>
              </w:rPr>
            </w:pPr>
            <w:r w:rsidRPr="00375D2C">
              <w:rPr>
                <w:rFonts w:ascii="Arial Narrow" w:hAnsi="Arial Narrow"/>
                <w:sz w:val="24"/>
                <w:szCs w:val="24"/>
              </w:rPr>
              <w:t>58 (18)</w:t>
            </w:r>
          </w:p>
        </w:tc>
      </w:tr>
      <w:tr w:rsidR="00783A19" w:rsidRPr="00375D2C" w14:paraId="3BA90BC0" w14:textId="77777777" w:rsidTr="00783A19">
        <w:tc>
          <w:tcPr>
            <w:tcW w:w="4675" w:type="dxa"/>
          </w:tcPr>
          <w:p w14:paraId="585F5CF3"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 xml:space="preserve">   Retired</w:t>
            </w:r>
          </w:p>
        </w:tc>
        <w:tc>
          <w:tcPr>
            <w:tcW w:w="4675" w:type="dxa"/>
          </w:tcPr>
          <w:p w14:paraId="5D7DBC2E" w14:textId="77777777" w:rsidR="00783A19" w:rsidRPr="00375D2C" w:rsidRDefault="00783A19" w:rsidP="00783A19">
            <w:pPr>
              <w:jc w:val="both"/>
              <w:rPr>
                <w:rFonts w:ascii="Arial Narrow" w:hAnsi="Arial Narrow"/>
                <w:sz w:val="24"/>
                <w:szCs w:val="24"/>
              </w:rPr>
            </w:pPr>
            <w:r w:rsidRPr="00375D2C">
              <w:rPr>
                <w:rFonts w:ascii="Arial Narrow" w:hAnsi="Arial Narrow"/>
                <w:sz w:val="24"/>
                <w:szCs w:val="24"/>
              </w:rPr>
              <w:t>9 (3)</w:t>
            </w:r>
          </w:p>
        </w:tc>
      </w:tr>
    </w:tbl>
    <w:p w14:paraId="5F3492D3" w14:textId="77777777" w:rsidR="00783A19" w:rsidRPr="00375D2C" w:rsidRDefault="00783A19" w:rsidP="00783A19">
      <w:pPr>
        <w:rPr>
          <w:rFonts w:ascii="Arial Narrow" w:hAnsi="Arial Narrow"/>
        </w:rPr>
      </w:pPr>
    </w:p>
    <w:p w14:paraId="7EF18CD4" w14:textId="77777777" w:rsidR="00783A19" w:rsidRPr="00375D2C" w:rsidRDefault="00783A19" w:rsidP="00783A19">
      <w:pPr>
        <w:jc w:val="both"/>
        <w:rPr>
          <w:rFonts w:ascii="Arial Narrow" w:hAnsi="Arial Narrow"/>
          <w:b/>
        </w:rPr>
      </w:pPr>
      <w:r w:rsidRPr="00375D2C">
        <w:rPr>
          <w:rFonts w:ascii="Arial Narrow" w:hAnsi="Arial Narrow"/>
          <w:b/>
        </w:rPr>
        <w:t>Table 2. Diabetic history of respondents (n=330)</w:t>
      </w:r>
    </w:p>
    <w:p w14:paraId="13B49B9A" w14:textId="77777777" w:rsidR="00783A19" w:rsidRPr="00375D2C" w:rsidRDefault="00783A19" w:rsidP="00783A19">
      <w:pPr>
        <w:rPr>
          <w:rFonts w:ascii="Arial Narrow" w:hAnsi="Arial Narrow"/>
        </w:rPr>
      </w:pPr>
    </w:p>
    <w:tbl>
      <w:tblPr>
        <w:tblStyle w:val="TableGrid"/>
        <w:tblW w:w="0" w:type="auto"/>
        <w:tblLook w:val="04A0" w:firstRow="1" w:lastRow="0" w:firstColumn="1" w:lastColumn="0" w:noHBand="0" w:noVBand="1"/>
      </w:tblPr>
      <w:tblGrid>
        <w:gridCol w:w="4675"/>
        <w:gridCol w:w="4675"/>
      </w:tblGrid>
      <w:tr w:rsidR="00783A19" w:rsidRPr="00375D2C" w14:paraId="6074A27C" w14:textId="77777777" w:rsidTr="00783A19">
        <w:tc>
          <w:tcPr>
            <w:tcW w:w="4675" w:type="dxa"/>
            <w:shd w:val="clear" w:color="auto" w:fill="000000" w:themeFill="text1"/>
          </w:tcPr>
          <w:p w14:paraId="12C21CB8"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CHARACTERISTICS</w:t>
            </w:r>
          </w:p>
        </w:tc>
        <w:tc>
          <w:tcPr>
            <w:tcW w:w="4675" w:type="dxa"/>
            <w:shd w:val="clear" w:color="auto" w:fill="000000" w:themeFill="text1"/>
          </w:tcPr>
          <w:p w14:paraId="3BD4740B"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n(%)</w:t>
            </w:r>
          </w:p>
        </w:tc>
      </w:tr>
      <w:tr w:rsidR="00783A19" w:rsidRPr="00375D2C" w14:paraId="2E77FB35" w14:textId="77777777" w:rsidTr="00783A19">
        <w:tc>
          <w:tcPr>
            <w:tcW w:w="4675" w:type="dxa"/>
          </w:tcPr>
          <w:p w14:paraId="758A5CBD"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First diagnosed with diabetes</w:t>
            </w:r>
          </w:p>
        </w:tc>
        <w:tc>
          <w:tcPr>
            <w:tcW w:w="4675" w:type="dxa"/>
          </w:tcPr>
          <w:p w14:paraId="5814BBDD" w14:textId="77777777" w:rsidR="00783A19" w:rsidRPr="00375D2C" w:rsidRDefault="00783A19" w:rsidP="00783A19">
            <w:pPr>
              <w:jc w:val="both"/>
              <w:rPr>
                <w:rFonts w:ascii="Arial Narrow" w:hAnsi="Arial Narrow"/>
                <w:sz w:val="24"/>
                <w:szCs w:val="24"/>
              </w:rPr>
            </w:pPr>
          </w:p>
        </w:tc>
      </w:tr>
      <w:tr w:rsidR="00783A19" w:rsidRPr="00375D2C" w14:paraId="5E59B591" w14:textId="77777777" w:rsidTr="00783A19">
        <w:trPr>
          <w:trHeight w:val="85"/>
        </w:trPr>
        <w:tc>
          <w:tcPr>
            <w:tcW w:w="4675" w:type="dxa"/>
          </w:tcPr>
          <w:p w14:paraId="4BECE5A3"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 xml:space="preserve">   1-5 years ago</w:t>
            </w:r>
          </w:p>
        </w:tc>
        <w:tc>
          <w:tcPr>
            <w:tcW w:w="4675" w:type="dxa"/>
          </w:tcPr>
          <w:p w14:paraId="5A327FB2" w14:textId="77777777" w:rsidR="00783A19" w:rsidRPr="00375D2C" w:rsidRDefault="00783A19" w:rsidP="00783A19">
            <w:pPr>
              <w:jc w:val="both"/>
              <w:rPr>
                <w:rFonts w:ascii="Arial Narrow" w:hAnsi="Arial Narrow"/>
                <w:sz w:val="24"/>
                <w:szCs w:val="24"/>
              </w:rPr>
            </w:pPr>
            <w:r w:rsidRPr="00375D2C">
              <w:rPr>
                <w:rFonts w:ascii="Arial Narrow" w:hAnsi="Arial Narrow"/>
                <w:sz w:val="24"/>
                <w:szCs w:val="24"/>
              </w:rPr>
              <w:t>116 (35)</w:t>
            </w:r>
          </w:p>
        </w:tc>
      </w:tr>
      <w:tr w:rsidR="00783A19" w:rsidRPr="00375D2C" w14:paraId="0EABC3C5" w14:textId="77777777" w:rsidTr="00783A19">
        <w:tc>
          <w:tcPr>
            <w:tcW w:w="4675" w:type="dxa"/>
          </w:tcPr>
          <w:p w14:paraId="329756B7"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 xml:space="preserve">   5-10 years ago</w:t>
            </w:r>
          </w:p>
        </w:tc>
        <w:tc>
          <w:tcPr>
            <w:tcW w:w="4675" w:type="dxa"/>
          </w:tcPr>
          <w:p w14:paraId="72E6788E" w14:textId="77777777" w:rsidR="00783A19" w:rsidRPr="00375D2C" w:rsidRDefault="00783A19" w:rsidP="00783A19">
            <w:pPr>
              <w:jc w:val="both"/>
              <w:rPr>
                <w:rFonts w:ascii="Arial Narrow" w:hAnsi="Arial Narrow"/>
                <w:sz w:val="24"/>
                <w:szCs w:val="24"/>
              </w:rPr>
            </w:pPr>
            <w:r w:rsidRPr="00375D2C">
              <w:rPr>
                <w:rFonts w:ascii="Arial Narrow" w:hAnsi="Arial Narrow"/>
                <w:sz w:val="24"/>
                <w:szCs w:val="24"/>
              </w:rPr>
              <w:t>174 (53)</w:t>
            </w:r>
          </w:p>
        </w:tc>
      </w:tr>
      <w:tr w:rsidR="00783A19" w:rsidRPr="00375D2C" w14:paraId="6EA5A899" w14:textId="77777777" w:rsidTr="00783A19">
        <w:tc>
          <w:tcPr>
            <w:tcW w:w="4675" w:type="dxa"/>
          </w:tcPr>
          <w:p w14:paraId="6E820A7F"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 xml:space="preserve">   10-15 years ago</w:t>
            </w:r>
          </w:p>
        </w:tc>
        <w:tc>
          <w:tcPr>
            <w:tcW w:w="4675" w:type="dxa"/>
          </w:tcPr>
          <w:p w14:paraId="0DD9913E" w14:textId="77777777" w:rsidR="00783A19" w:rsidRPr="00375D2C" w:rsidRDefault="00783A19" w:rsidP="00783A19">
            <w:pPr>
              <w:jc w:val="both"/>
              <w:rPr>
                <w:rFonts w:ascii="Arial Narrow" w:hAnsi="Arial Narrow"/>
                <w:sz w:val="24"/>
                <w:szCs w:val="24"/>
              </w:rPr>
            </w:pPr>
            <w:r w:rsidRPr="00375D2C">
              <w:rPr>
                <w:rFonts w:ascii="Arial Narrow" w:hAnsi="Arial Narrow"/>
                <w:sz w:val="24"/>
                <w:szCs w:val="24"/>
              </w:rPr>
              <w:t>11 (3)</w:t>
            </w:r>
          </w:p>
        </w:tc>
      </w:tr>
      <w:tr w:rsidR="00783A19" w:rsidRPr="00375D2C" w14:paraId="747D4BDA" w14:textId="77777777" w:rsidTr="00783A19">
        <w:tc>
          <w:tcPr>
            <w:tcW w:w="4675" w:type="dxa"/>
          </w:tcPr>
          <w:p w14:paraId="6441F4CF"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 xml:space="preserve">   15-20 years ago</w:t>
            </w:r>
          </w:p>
        </w:tc>
        <w:tc>
          <w:tcPr>
            <w:tcW w:w="4675" w:type="dxa"/>
          </w:tcPr>
          <w:p w14:paraId="51599386" w14:textId="77777777" w:rsidR="00783A19" w:rsidRPr="00375D2C" w:rsidRDefault="00783A19" w:rsidP="00783A19">
            <w:pPr>
              <w:jc w:val="both"/>
              <w:rPr>
                <w:rFonts w:ascii="Arial Narrow" w:hAnsi="Arial Narrow"/>
                <w:sz w:val="24"/>
                <w:szCs w:val="24"/>
              </w:rPr>
            </w:pPr>
            <w:r w:rsidRPr="00375D2C">
              <w:rPr>
                <w:rFonts w:ascii="Arial Narrow" w:hAnsi="Arial Narrow"/>
                <w:sz w:val="24"/>
                <w:szCs w:val="24"/>
              </w:rPr>
              <w:t>29 (9)</w:t>
            </w:r>
          </w:p>
        </w:tc>
      </w:tr>
      <w:tr w:rsidR="00783A19" w:rsidRPr="00375D2C" w14:paraId="169D44EA" w14:textId="77777777" w:rsidTr="00783A19">
        <w:tc>
          <w:tcPr>
            <w:tcW w:w="4675" w:type="dxa"/>
          </w:tcPr>
          <w:p w14:paraId="05D3D1AD"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Started using insulin</w:t>
            </w:r>
          </w:p>
        </w:tc>
        <w:tc>
          <w:tcPr>
            <w:tcW w:w="4675" w:type="dxa"/>
          </w:tcPr>
          <w:p w14:paraId="2A1F877B" w14:textId="77777777" w:rsidR="00783A19" w:rsidRPr="00375D2C" w:rsidRDefault="00783A19" w:rsidP="00783A19">
            <w:pPr>
              <w:jc w:val="both"/>
              <w:rPr>
                <w:rFonts w:ascii="Arial Narrow" w:hAnsi="Arial Narrow"/>
                <w:sz w:val="24"/>
                <w:szCs w:val="24"/>
              </w:rPr>
            </w:pPr>
          </w:p>
        </w:tc>
      </w:tr>
      <w:tr w:rsidR="00783A19" w:rsidRPr="00375D2C" w14:paraId="4CD175AD" w14:textId="77777777" w:rsidTr="00783A19">
        <w:tc>
          <w:tcPr>
            <w:tcW w:w="4675" w:type="dxa"/>
          </w:tcPr>
          <w:p w14:paraId="2A698692"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 xml:space="preserve">   1-5 years ago</w:t>
            </w:r>
          </w:p>
        </w:tc>
        <w:tc>
          <w:tcPr>
            <w:tcW w:w="4675" w:type="dxa"/>
          </w:tcPr>
          <w:p w14:paraId="2D5C6668" w14:textId="77777777" w:rsidR="00783A19" w:rsidRPr="00375D2C" w:rsidRDefault="00783A19" w:rsidP="00783A19">
            <w:pPr>
              <w:jc w:val="both"/>
              <w:rPr>
                <w:rFonts w:ascii="Arial Narrow" w:hAnsi="Arial Narrow"/>
                <w:sz w:val="24"/>
                <w:szCs w:val="24"/>
              </w:rPr>
            </w:pPr>
            <w:r w:rsidRPr="00375D2C">
              <w:rPr>
                <w:rFonts w:ascii="Arial Narrow" w:hAnsi="Arial Narrow"/>
                <w:sz w:val="24"/>
                <w:szCs w:val="24"/>
              </w:rPr>
              <w:t>271 (82)</w:t>
            </w:r>
          </w:p>
        </w:tc>
      </w:tr>
      <w:tr w:rsidR="00783A19" w:rsidRPr="00375D2C" w14:paraId="20DCB237" w14:textId="77777777" w:rsidTr="00783A19">
        <w:tc>
          <w:tcPr>
            <w:tcW w:w="4675" w:type="dxa"/>
          </w:tcPr>
          <w:p w14:paraId="1A9C5C25"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 xml:space="preserve">   5-10 years ago</w:t>
            </w:r>
          </w:p>
        </w:tc>
        <w:tc>
          <w:tcPr>
            <w:tcW w:w="4675" w:type="dxa"/>
          </w:tcPr>
          <w:p w14:paraId="7B87B94D" w14:textId="77777777" w:rsidR="00783A19" w:rsidRPr="00375D2C" w:rsidRDefault="00783A19" w:rsidP="00783A19">
            <w:pPr>
              <w:jc w:val="both"/>
              <w:rPr>
                <w:rFonts w:ascii="Arial Narrow" w:hAnsi="Arial Narrow"/>
                <w:sz w:val="24"/>
                <w:szCs w:val="24"/>
              </w:rPr>
            </w:pPr>
            <w:r w:rsidRPr="00375D2C">
              <w:rPr>
                <w:rFonts w:ascii="Arial Narrow" w:hAnsi="Arial Narrow"/>
                <w:sz w:val="24"/>
                <w:szCs w:val="24"/>
              </w:rPr>
              <w:t>41 (12)</w:t>
            </w:r>
          </w:p>
        </w:tc>
      </w:tr>
      <w:tr w:rsidR="00783A19" w:rsidRPr="00375D2C" w14:paraId="3FE9C02F" w14:textId="77777777" w:rsidTr="00783A19">
        <w:tc>
          <w:tcPr>
            <w:tcW w:w="4675" w:type="dxa"/>
          </w:tcPr>
          <w:p w14:paraId="4DADA98B"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 xml:space="preserve">   10-15 years ago</w:t>
            </w:r>
          </w:p>
        </w:tc>
        <w:tc>
          <w:tcPr>
            <w:tcW w:w="4675" w:type="dxa"/>
          </w:tcPr>
          <w:p w14:paraId="1A4E10DD" w14:textId="77777777" w:rsidR="00783A19" w:rsidRPr="00375D2C" w:rsidRDefault="00783A19" w:rsidP="00783A19">
            <w:pPr>
              <w:jc w:val="both"/>
              <w:rPr>
                <w:rFonts w:ascii="Arial Narrow" w:hAnsi="Arial Narrow"/>
                <w:sz w:val="24"/>
                <w:szCs w:val="24"/>
              </w:rPr>
            </w:pPr>
            <w:r w:rsidRPr="00375D2C">
              <w:rPr>
                <w:rFonts w:ascii="Arial Narrow" w:hAnsi="Arial Narrow"/>
                <w:sz w:val="24"/>
                <w:szCs w:val="24"/>
              </w:rPr>
              <w:t>9 (3)</w:t>
            </w:r>
          </w:p>
        </w:tc>
      </w:tr>
      <w:tr w:rsidR="00783A19" w:rsidRPr="00375D2C" w14:paraId="4EDDEEBB" w14:textId="77777777" w:rsidTr="00783A19">
        <w:tc>
          <w:tcPr>
            <w:tcW w:w="4675" w:type="dxa"/>
          </w:tcPr>
          <w:p w14:paraId="057E9302"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 xml:space="preserve">   15-20 years ago</w:t>
            </w:r>
          </w:p>
        </w:tc>
        <w:tc>
          <w:tcPr>
            <w:tcW w:w="4675" w:type="dxa"/>
          </w:tcPr>
          <w:p w14:paraId="63DA7596" w14:textId="77777777" w:rsidR="00783A19" w:rsidRPr="00375D2C" w:rsidRDefault="00783A19" w:rsidP="00783A19">
            <w:pPr>
              <w:jc w:val="both"/>
              <w:rPr>
                <w:rFonts w:ascii="Arial Narrow" w:hAnsi="Arial Narrow"/>
                <w:sz w:val="24"/>
                <w:szCs w:val="24"/>
              </w:rPr>
            </w:pPr>
            <w:r w:rsidRPr="00375D2C">
              <w:rPr>
                <w:rFonts w:ascii="Arial Narrow" w:hAnsi="Arial Narrow"/>
                <w:sz w:val="24"/>
                <w:szCs w:val="24"/>
              </w:rPr>
              <w:t>9 (3)</w:t>
            </w:r>
          </w:p>
        </w:tc>
      </w:tr>
      <w:tr w:rsidR="00783A19" w:rsidRPr="00375D2C" w14:paraId="5E4A02FF" w14:textId="77777777" w:rsidTr="00783A19">
        <w:tc>
          <w:tcPr>
            <w:tcW w:w="4675" w:type="dxa"/>
          </w:tcPr>
          <w:p w14:paraId="331C63B6"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Type of insulin used</w:t>
            </w:r>
          </w:p>
        </w:tc>
        <w:tc>
          <w:tcPr>
            <w:tcW w:w="4675" w:type="dxa"/>
          </w:tcPr>
          <w:p w14:paraId="632A068C" w14:textId="77777777" w:rsidR="00783A19" w:rsidRPr="00375D2C" w:rsidRDefault="00783A19" w:rsidP="00783A19">
            <w:pPr>
              <w:jc w:val="both"/>
              <w:rPr>
                <w:rFonts w:ascii="Arial Narrow" w:hAnsi="Arial Narrow"/>
                <w:sz w:val="24"/>
                <w:szCs w:val="24"/>
              </w:rPr>
            </w:pPr>
          </w:p>
        </w:tc>
      </w:tr>
      <w:tr w:rsidR="00783A19" w:rsidRPr="00375D2C" w14:paraId="2A7561E9" w14:textId="77777777" w:rsidTr="00783A19">
        <w:tc>
          <w:tcPr>
            <w:tcW w:w="4675" w:type="dxa"/>
          </w:tcPr>
          <w:p w14:paraId="5861DE2E"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 xml:space="preserve">   Insulin bottle (vial)</w:t>
            </w:r>
          </w:p>
        </w:tc>
        <w:tc>
          <w:tcPr>
            <w:tcW w:w="4675" w:type="dxa"/>
          </w:tcPr>
          <w:p w14:paraId="3D9579FB" w14:textId="77777777" w:rsidR="00783A19" w:rsidRPr="00375D2C" w:rsidRDefault="00783A19" w:rsidP="00783A19">
            <w:pPr>
              <w:jc w:val="both"/>
              <w:rPr>
                <w:rFonts w:ascii="Arial Narrow" w:hAnsi="Arial Narrow"/>
                <w:sz w:val="24"/>
                <w:szCs w:val="24"/>
              </w:rPr>
            </w:pPr>
            <w:r>
              <w:rPr>
                <w:rFonts w:ascii="Arial Narrow" w:hAnsi="Arial Narrow"/>
                <w:sz w:val="24"/>
                <w:szCs w:val="24"/>
              </w:rPr>
              <w:t>121 (36</w:t>
            </w:r>
            <w:r w:rsidRPr="00375D2C">
              <w:rPr>
                <w:rFonts w:ascii="Arial Narrow" w:hAnsi="Arial Narrow"/>
                <w:sz w:val="24"/>
                <w:szCs w:val="24"/>
              </w:rPr>
              <w:t>)</w:t>
            </w:r>
          </w:p>
        </w:tc>
      </w:tr>
      <w:tr w:rsidR="00783A19" w:rsidRPr="00375D2C" w14:paraId="7A90BC7E" w14:textId="77777777" w:rsidTr="00783A19">
        <w:tc>
          <w:tcPr>
            <w:tcW w:w="4675" w:type="dxa"/>
          </w:tcPr>
          <w:p w14:paraId="7439E54F"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 xml:space="preserve">   Insulin pen</w:t>
            </w:r>
          </w:p>
        </w:tc>
        <w:tc>
          <w:tcPr>
            <w:tcW w:w="4675" w:type="dxa"/>
          </w:tcPr>
          <w:p w14:paraId="6C1EF458" w14:textId="77777777" w:rsidR="00783A19" w:rsidRPr="00375D2C" w:rsidRDefault="00783A19" w:rsidP="00783A19">
            <w:pPr>
              <w:jc w:val="both"/>
              <w:rPr>
                <w:rFonts w:ascii="Arial Narrow" w:hAnsi="Arial Narrow"/>
                <w:sz w:val="24"/>
                <w:szCs w:val="24"/>
              </w:rPr>
            </w:pPr>
            <w:r>
              <w:rPr>
                <w:rFonts w:ascii="Arial Narrow" w:hAnsi="Arial Narrow"/>
                <w:sz w:val="24"/>
                <w:szCs w:val="24"/>
              </w:rPr>
              <w:t xml:space="preserve"> 209 (64</w:t>
            </w:r>
            <w:r w:rsidRPr="00375D2C">
              <w:rPr>
                <w:rFonts w:ascii="Arial Narrow" w:hAnsi="Arial Narrow"/>
                <w:sz w:val="24"/>
                <w:szCs w:val="24"/>
              </w:rPr>
              <w:t>)</w:t>
            </w:r>
          </w:p>
        </w:tc>
      </w:tr>
      <w:tr w:rsidR="00783A19" w:rsidRPr="00375D2C" w14:paraId="2D1E0A26" w14:textId="77777777" w:rsidTr="00783A19">
        <w:tc>
          <w:tcPr>
            <w:tcW w:w="4675" w:type="dxa"/>
          </w:tcPr>
          <w:p w14:paraId="1D9C169A"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Any children at home</w:t>
            </w:r>
          </w:p>
        </w:tc>
        <w:tc>
          <w:tcPr>
            <w:tcW w:w="4675" w:type="dxa"/>
          </w:tcPr>
          <w:p w14:paraId="081BC9EC" w14:textId="77777777" w:rsidR="00783A19" w:rsidRPr="00375D2C" w:rsidRDefault="00783A19" w:rsidP="00783A19">
            <w:pPr>
              <w:jc w:val="both"/>
              <w:rPr>
                <w:rFonts w:ascii="Arial Narrow" w:hAnsi="Arial Narrow"/>
                <w:sz w:val="24"/>
                <w:szCs w:val="24"/>
              </w:rPr>
            </w:pPr>
          </w:p>
        </w:tc>
      </w:tr>
      <w:tr w:rsidR="00783A19" w:rsidRPr="00375D2C" w14:paraId="7CA16A02" w14:textId="77777777" w:rsidTr="00783A19">
        <w:tc>
          <w:tcPr>
            <w:tcW w:w="4675" w:type="dxa"/>
          </w:tcPr>
          <w:p w14:paraId="74781C1C"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 xml:space="preserve">   Yes</w:t>
            </w:r>
          </w:p>
        </w:tc>
        <w:tc>
          <w:tcPr>
            <w:tcW w:w="4675" w:type="dxa"/>
          </w:tcPr>
          <w:p w14:paraId="3EDB42E0" w14:textId="77777777" w:rsidR="00783A19" w:rsidRPr="00375D2C" w:rsidRDefault="00783A19" w:rsidP="00783A19">
            <w:pPr>
              <w:jc w:val="both"/>
              <w:rPr>
                <w:rFonts w:ascii="Arial Narrow" w:hAnsi="Arial Narrow"/>
                <w:sz w:val="24"/>
                <w:szCs w:val="24"/>
              </w:rPr>
            </w:pPr>
            <w:r w:rsidRPr="00375D2C">
              <w:rPr>
                <w:rFonts w:ascii="Arial Narrow" w:hAnsi="Arial Narrow"/>
                <w:sz w:val="24"/>
                <w:szCs w:val="24"/>
              </w:rPr>
              <w:t>142 (43)</w:t>
            </w:r>
          </w:p>
        </w:tc>
      </w:tr>
      <w:tr w:rsidR="00783A19" w:rsidRPr="00375D2C" w14:paraId="2FD5FA65" w14:textId="77777777" w:rsidTr="00783A19">
        <w:tc>
          <w:tcPr>
            <w:tcW w:w="4675" w:type="dxa"/>
          </w:tcPr>
          <w:p w14:paraId="576CB860" w14:textId="77777777" w:rsidR="00783A19" w:rsidRPr="00375D2C" w:rsidRDefault="00783A19" w:rsidP="00783A19">
            <w:pPr>
              <w:jc w:val="both"/>
              <w:rPr>
                <w:rFonts w:ascii="Arial Narrow" w:hAnsi="Arial Narrow"/>
                <w:b/>
                <w:sz w:val="24"/>
                <w:szCs w:val="24"/>
              </w:rPr>
            </w:pPr>
            <w:r w:rsidRPr="00375D2C">
              <w:rPr>
                <w:rFonts w:ascii="Arial Narrow" w:hAnsi="Arial Narrow"/>
                <w:b/>
                <w:sz w:val="24"/>
                <w:szCs w:val="24"/>
              </w:rPr>
              <w:t xml:space="preserve">   No</w:t>
            </w:r>
          </w:p>
        </w:tc>
        <w:tc>
          <w:tcPr>
            <w:tcW w:w="4675" w:type="dxa"/>
          </w:tcPr>
          <w:p w14:paraId="00EA1937" w14:textId="77777777" w:rsidR="00783A19" w:rsidRPr="00375D2C" w:rsidRDefault="00783A19" w:rsidP="00783A19">
            <w:pPr>
              <w:jc w:val="both"/>
              <w:rPr>
                <w:rFonts w:ascii="Arial Narrow" w:hAnsi="Arial Narrow"/>
                <w:sz w:val="24"/>
                <w:szCs w:val="24"/>
              </w:rPr>
            </w:pPr>
            <w:r w:rsidRPr="00375D2C">
              <w:rPr>
                <w:rFonts w:ascii="Arial Narrow" w:hAnsi="Arial Narrow"/>
                <w:sz w:val="24"/>
                <w:szCs w:val="24"/>
              </w:rPr>
              <w:t>188 (57)</w:t>
            </w:r>
          </w:p>
        </w:tc>
      </w:tr>
    </w:tbl>
    <w:p w14:paraId="3EF3BD00" w14:textId="77777777" w:rsidR="00783A19" w:rsidRPr="00277FBA" w:rsidRDefault="00783A19" w:rsidP="00783A19">
      <w:pPr>
        <w:rPr>
          <w:rFonts w:ascii="Arial Narrow" w:hAnsi="Arial Narrow" w:cs="Times"/>
          <w:color w:val="000000"/>
        </w:rPr>
      </w:pPr>
    </w:p>
    <w:p w14:paraId="3FD84317" w14:textId="77777777" w:rsidR="00783A19" w:rsidRDefault="00783A19" w:rsidP="00783A19">
      <w:pPr>
        <w:tabs>
          <w:tab w:val="left" w:pos="142"/>
        </w:tabs>
        <w:jc w:val="both"/>
        <w:rPr>
          <w:rFonts w:ascii="Arial Narrow" w:hAnsi="Arial Narrow"/>
        </w:rPr>
      </w:pPr>
    </w:p>
    <w:p w14:paraId="6692A990" w14:textId="77777777" w:rsidR="00783A19" w:rsidRDefault="00783A19" w:rsidP="00783A19">
      <w:pPr>
        <w:tabs>
          <w:tab w:val="left" w:pos="142"/>
        </w:tabs>
        <w:spacing w:line="480" w:lineRule="auto"/>
        <w:jc w:val="both"/>
        <w:rPr>
          <w:rFonts w:ascii="Arial Narrow" w:hAnsi="Arial Narrow"/>
        </w:rPr>
      </w:pPr>
    </w:p>
    <w:p w14:paraId="5AF051C1" w14:textId="77777777" w:rsidR="00D80D98" w:rsidRDefault="00D80D98" w:rsidP="00783A19">
      <w:pPr>
        <w:tabs>
          <w:tab w:val="left" w:pos="142"/>
        </w:tabs>
        <w:spacing w:line="480" w:lineRule="auto"/>
        <w:jc w:val="both"/>
        <w:rPr>
          <w:rFonts w:ascii="Arial Narrow" w:hAnsi="Arial Narrow"/>
        </w:rPr>
      </w:pPr>
    </w:p>
    <w:p w14:paraId="0BC629F3" w14:textId="77777777" w:rsidR="004B2FDB" w:rsidRDefault="00783A19" w:rsidP="00783A19">
      <w:pPr>
        <w:spacing w:line="480" w:lineRule="auto"/>
        <w:jc w:val="both"/>
        <w:rPr>
          <w:rFonts w:ascii="Arial Narrow" w:hAnsi="Arial Narrow"/>
        </w:rPr>
      </w:pPr>
      <w:r w:rsidRPr="00375D2C">
        <w:rPr>
          <w:rFonts w:ascii="Arial Narrow" w:hAnsi="Arial Narrow" w:cs="Times"/>
          <w:color w:val="000000"/>
        </w:rPr>
        <w:t xml:space="preserve">Characteristics pertaining to the use and disposal of insulin syringes are </w:t>
      </w:r>
      <w:r w:rsidR="004B2FDB">
        <w:rPr>
          <w:rFonts w:ascii="Arial Narrow" w:hAnsi="Arial Narrow" w:cs="Times"/>
          <w:color w:val="000000"/>
        </w:rPr>
        <w:t>discussed</w:t>
      </w:r>
      <w:r w:rsidRPr="00375D2C">
        <w:rPr>
          <w:rFonts w:ascii="Arial Narrow" w:hAnsi="Arial Narrow" w:cs="Times"/>
          <w:color w:val="000000"/>
        </w:rPr>
        <w:t xml:space="preserve"> below.</w:t>
      </w:r>
      <w:r w:rsidRPr="00375D2C">
        <w:rPr>
          <w:rFonts w:ascii="Arial Narrow" w:hAnsi="Arial Narrow"/>
        </w:rPr>
        <w:t xml:space="preserve"> </w:t>
      </w:r>
    </w:p>
    <w:p w14:paraId="284E8B97" w14:textId="1584BCF0" w:rsidR="00783A19" w:rsidRDefault="00783A19" w:rsidP="00D80D98">
      <w:pPr>
        <w:spacing w:line="480" w:lineRule="auto"/>
        <w:jc w:val="both"/>
        <w:rPr>
          <w:rFonts w:ascii="Arial Narrow" w:hAnsi="Arial Narrow"/>
        </w:rPr>
      </w:pPr>
      <w:r w:rsidRPr="00375D2C">
        <w:rPr>
          <w:rFonts w:ascii="Arial Narrow" w:hAnsi="Arial Narrow"/>
        </w:rPr>
        <w:t>Half of the patients throw it in the garbage can but place in a container. The least used method was burning (27%). Majority (75%) uses plastic bottle to dispose used syringe while the least used was glass bottle (3%). 10 % does not use any container at all. Out of 330 respondents, 110 (33%) inject insulin outside there home. Of these patients 30% brought their sharps home while 73% throws the used syringe in any available trashcan. 27% never received advice in how to dispose used syringes while 24% received advice from doctors.  40 (12%) reported that they accidently prick themselves. No other persons were pricked by their syringe.</w:t>
      </w:r>
    </w:p>
    <w:p w14:paraId="684DEB15" w14:textId="77777777" w:rsidR="00783A19" w:rsidRDefault="00783A19" w:rsidP="00783A19">
      <w:pPr>
        <w:tabs>
          <w:tab w:val="left" w:pos="142"/>
        </w:tabs>
        <w:jc w:val="both"/>
        <w:rPr>
          <w:rFonts w:ascii="Arial Narrow" w:hAnsi="Arial Narrow"/>
        </w:rPr>
      </w:pPr>
    </w:p>
    <w:p w14:paraId="10406C8F" w14:textId="77777777" w:rsidR="00783A19" w:rsidRPr="00375D2C" w:rsidRDefault="00783A19" w:rsidP="00783A19">
      <w:pPr>
        <w:spacing w:line="480" w:lineRule="auto"/>
        <w:rPr>
          <w:rFonts w:ascii="Arial Narrow" w:hAnsi="Arial Narrow"/>
          <w:b/>
        </w:rPr>
      </w:pPr>
      <w:r w:rsidRPr="00375D2C">
        <w:rPr>
          <w:rFonts w:ascii="Arial Narrow" w:hAnsi="Arial Narrow"/>
          <w:b/>
        </w:rPr>
        <w:t>Knowledge</w:t>
      </w:r>
    </w:p>
    <w:p w14:paraId="12915AF5" w14:textId="77777777" w:rsidR="00783A19" w:rsidRPr="00375D2C" w:rsidRDefault="00783A19" w:rsidP="00783A19">
      <w:pPr>
        <w:spacing w:line="480" w:lineRule="auto"/>
        <w:rPr>
          <w:rFonts w:ascii="Arial Narrow" w:hAnsi="Arial Narrow" w:cs="Cambria Bold Italic"/>
          <w:color w:val="000000"/>
        </w:rPr>
      </w:pPr>
      <w:r w:rsidRPr="00375D2C">
        <w:rPr>
          <w:rFonts w:ascii="Arial Narrow" w:hAnsi="Arial Narrow"/>
        </w:rPr>
        <w:t>All participants answered Q6 correctly. A high proportion of participants also answered Q4 and Q9 correctly. Lowest proportion of correct answer was observed in Q7 and Q8 (42%)</w:t>
      </w:r>
      <w:r>
        <w:rPr>
          <w:rFonts w:ascii="Arial Narrow" w:hAnsi="Arial Narrow" w:cs="Cambria Bold Italic"/>
          <w:color w:val="000000"/>
        </w:rPr>
        <w:t>(Table 3</w:t>
      </w:r>
      <w:r w:rsidRPr="00375D2C">
        <w:rPr>
          <w:rFonts w:ascii="Arial Narrow" w:hAnsi="Arial Narrow" w:cs="Cambria Bold Italic"/>
          <w:color w:val="000000"/>
        </w:rPr>
        <w:t>). Overall knowledge score is 66.63, ranging from 30 to 100.  20% of the participants scored ≤50 in the knowledge scale. (Table 4).</w:t>
      </w:r>
    </w:p>
    <w:p w14:paraId="6D5B1489" w14:textId="77777777" w:rsidR="00783A19" w:rsidRPr="00375D2C" w:rsidRDefault="00783A19" w:rsidP="00783A19">
      <w:pPr>
        <w:rPr>
          <w:rFonts w:ascii="Arial Narrow" w:hAnsi="Arial Narrow"/>
          <w:b/>
        </w:rPr>
      </w:pPr>
      <w:r w:rsidRPr="00375D2C">
        <w:rPr>
          <w:rFonts w:ascii="Arial Narrow" w:hAnsi="Arial Narrow"/>
          <w:b/>
        </w:rPr>
        <w:t>Table 3. Answers to each item on knowledge about proper sharp disposal (n=330)</w:t>
      </w:r>
    </w:p>
    <w:p w14:paraId="5A2FBA10" w14:textId="77777777" w:rsidR="00783A19" w:rsidRPr="00375D2C" w:rsidRDefault="00783A19" w:rsidP="00783A19">
      <w:pPr>
        <w:rPr>
          <w:rFonts w:ascii="Arial Narrow" w:hAnsi="Arial Narrow"/>
        </w:rPr>
      </w:pPr>
    </w:p>
    <w:tbl>
      <w:tblPr>
        <w:tblStyle w:val="TableGrid"/>
        <w:tblW w:w="0" w:type="auto"/>
        <w:tblLook w:val="04A0" w:firstRow="1" w:lastRow="0" w:firstColumn="1" w:lastColumn="0" w:noHBand="0" w:noVBand="1"/>
      </w:tblPr>
      <w:tblGrid>
        <w:gridCol w:w="7645"/>
        <w:gridCol w:w="1705"/>
      </w:tblGrid>
      <w:tr w:rsidR="00783A19" w:rsidRPr="00375D2C" w14:paraId="2672DF27" w14:textId="77777777" w:rsidTr="00783A19">
        <w:tc>
          <w:tcPr>
            <w:tcW w:w="7645" w:type="dxa"/>
            <w:shd w:val="clear" w:color="auto" w:fill="000000" w:themeFill="text1"/>
          </w:tcPr>
          <w:p w14:paraId="7401E009"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ITEMS</w:t>
            </w:r>
          </w:p>
        </w:tc>
        <w:tc>
          <w:tcPr>
            <w:tcW w:w="1705" w:type="dxa"/>
            <w:shd w:val="clear" w:color="auto" w:fill="000000" w:themeFill="text1"/>
          </w:tcPr>
          <w:p w14:paraId="06FCAC83"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n(%)</w:t>
            </w:r>
          </w:p>
        </w:tc>
      </w:tr>
      <w:tr w:rsidR="00783A19" w:rsidRPr="00375D2C" w14:paraId="52CE7F0D" w14:textId="77777777" w:rsidTr="00783A19">
        <w:tc>
          <w:tcPr>
            <w:tcW w:w="7645" w:type="dxa"/>
            <w:shd w:val="clear" w:color="auto" w:fill="D9D9D9" w:themeFill="background1" w:themeFillShade="D9"/>
          </w:tcPr>
          <w:p w14:paraId="1FE7B289" w14:textId="77777777" w:rsidR="00783A19" w:rsidRPr="00375D2C" w:rsidRDefault="00783A19" w:rsidP="00783A19">
            <w:pPr>
              <w:rPr>
                <w:rFonts w:ascii="Arial Narrow" w:hAnsi="Arial Narrow" w:cs="Arial"/>
                <w:b/>
                <w:sz w:val="24"/>
                <w:szCs w:val="24"/>
                <w:u w:val="single"/>
              </w:rPr>
            </w:pPr>
            <w:r w:rsidRPr="00375D2C">
              <w:rPr>
                <w:rFonts w:ascii="Arial Narrow" w:hAnsi="Arial Narrow" w:cs="Arial"/>
                <w:b/>
                <w:color w:val="000000"/>
                <w:sz w:val="24"/>
                <w:szCs w:val="24"/>
              </w:rPr>
              <w:t>Q1. You plan to reuse your insulin syringe. What should you do after using it for the first time?</w:t>
            </w:r>
          </w:p>
        </w:tc>
        <w:tc>
          <w:tcPr>
            <w:tcW w:w="1705" w:type="dxa"/>
            <w:shd w:val="clear" w:color="auto" w:fill="D9D9D9" w:themeFill="background1" w:themeFillShade="D9"/>
          </w:tcPr>
          <w:p w14:paraId="16B903AB" w14:textId="77777777" w:rsidR="00783A19" w:rsidRPr="00375D2C" w:rsidRDefault="00783A19" w:rsidP="00783A19">
            <w:pPr>
              <w:rPr>
                <w:rFonts w:ascii="Arial Narrow" w:hAnsi="Arial Narrow" w:cs="Arial"/>
                <w:b/>
                <w:sz w:val="24"/>
                <w:szCs w:val="24"/>
                <w:u w:val="single"/>
              </w:rPr>
            </w:pPr>
          </w:p>
        </w:tc>
      </w:tr>
      <w:tr w:rsidR="00783A19" w:rsidRPr="00375D2C" w14:paraId="43F95FF2" w14:textId="77777777" w:rsidTr="00783A19">
        <w:tc>
          <w:tcPr>
            <w:tcW w:w="7645" w:type="dxa"/>
          </w:tcPr>
          <w:p w14:paraId="56ECFDF2" w14:textId="77777777" w:rsidR="00783A19" w:rsidRPr="00375D2C" w:rsidRDefault="00783A19" w:rsidP="00783A19">
            <w:pPr>
              <w:rPr>
                <w:rFonts w:ascii="Arial Narrow" w:hAnsi="Arial Narrow" w:cs="Arial"/>
                <w:color w:val="FF0000"/>
                <w:sz w:val="24"/>
                <w:szCs w:val="24"/>
              </w:rPr>
            </w:pPr>
            <w:r w:rsidRPr="00375D2C">
              <w:rPr>
                <w:rFonts w:ascii="Arial Narrow" w:hAnsi="Arial Narrow" w:cs="Arial"/>
                <w:color w:val="FF0000"/>
                <w:sz w:val="24"/>
                <w:szCs w:val="24"/>
              </w:rPr>
              <w:t xml:space="preserve">    Put the cap back on</w:t>
            </w:r>
          </w:p>
        </w:tc>
        <w:tc>
          <w:tcPr>
            <w:tcW w:w="1705" w:type="dxa"/>
          </w:tcPr>
          <w:p w14:paraId="5CD72027" w14:textId="77777777" w:rsidR="00783A19" w:rsidRPr="00375D2C" w:rsidRDefault="00783A19" w:rsidP="00783A19">
            <w:pPr>
              <w:jc w:val="center"/>
              <w:rPr>
                <w:rFonts w:ascii="Arial Narrow" w:hAnsi="Arial Narrow" w:cs="Arial"/>
                <w:color w:val="FF0000"/>
                <w:sz w:val="24"/>
                <w:szCs w:val="24"/>
              </w:rPr>
            </w:pPr>
            <w:r w:rsidRPr="00375D2C">
              <w:rPr>
                <w:rFonts w:ascii="Arial Narrow" w:hAnsi="Arial Narrow" w:cs="Arial"/>
                <w:color w:val="FF0000"/>
                <w:sz w:val="24"/>
                <w:szCs w:val="24"/>
              </w:rPr>
              <w:t>165 (50)</w:t>
            </w:r>
          </w:p>
        </w:tc>
      </w:tr>
      <w:tr w:rsidR="00783A19" w:rsidRPr="00375D2C" w14:paraId="0735AB5C" w14:textId="77777777" w:rsidTr="00783A19">
        <w:tc>
          <w:tcPr>
            <w:tcW w:w="7645" w:type="dxa"/>
            <w:shd w:val="clear" w:color="auto" w:fill="D9D9D9" w:themeFill="background1" w:themeFillShade="D9"/>
          </w:tcPr>
          <w:p w14:paraId="50E29058" w14:textId="77777777" w:rsidR="00783A19" w:rsidRPr="00375D2C" w:rsidRDefault="00783A19" w:rsidP="00783A19">
            <w:pPr>
              <w:rPr>
                <w:rFonts w:ascii="Arial Narrow" w:hAnsi="Arial Narrow" w:cs="Arial"/>
                <w:b/>
                <w:sz w:val="24"/>
                <w:szCs w:val="24"/>
              </w:rPr>
            </w:pPr>
            <w:r w:rsidRPr="00375D2C">
              <w:rPr>
                <w:rFonts w:ascii="Arial Narrow" w:hAnsi="Arial Narrow" w:cs="Arial"/>
                <w:b/>
                <w:sz w:val="24"/>
                <w:szCs w:val="24"/>
              </w:rPr>
              <w:t>Q2. While injecting insulin, the insulin syringe slips out of your hand and falls to the ground. What should you do?</w:t>
            </w:r>
          </w:p>
        </w:tc>
        <w:tc>
          <w:tcPr>
            <w:tcW w:w="1705" w:type="dxa"/>
            <w:shd w:val="clear" w:color="auto" w:fill="D9D9D9" w:themeFill="background1" w:themeFillShade="D9"/>
          </w:tcPr>
          <w:p w14:paraId="1EC85A1C" w14:textId="77777777" w:rsidR="00783A19" w:rsidRPr="00375D2C" w:rsidRDefault="00783A19" w:rsidP="00783A19">
            <w:pPr>
              <w:jc w:val="center"/>
              <w:rPr>
                <w:rFonts w:ascii="Arial Narrow" w:hAnsi="Arial Narrow" w:cs="Arial"/>
                <w:b/>
                <w:sz w:val="24"/>
                <w:szCs w:val="24"/>
              </w:rPr>
            </w:pPr>
          </w:p>
        </w:tc>
      </w:tr>
      <w:tr w:rsidR="00783A19" w:rsidRPr="00375D2C" w14:paraId="01EB472D" w14:textId="77777777" w:rsidTr="00783A19">
        <w:tc>
          <w:tcPr>
            <w:tcW w:w="7645" w:type="dxa"/>
          </w:tcPr>
          <w:p w14:paraId="30FB8AF7" w14:textId="77777777" w:rsidR="00783A19" w:rsidRPr="00375D2C" w:rsidRDefault="00783A19" w:rsidP="00783A19">
            <w:pPr>
              <w:rPr>
                <w:rFonts w:ascii="Arial Narrow" w:hAnsi="Arial Narrow" w:cs="Arial"/>
                <w:color w:val="FF0000"/>
                <w:sz w:val="24"/>
                <w:szCs w:val="24"/>
              </w:rPr>
            </w:pPr>
            <w:r w:rsidRPr="00375D2C">
              <w:rPr>
                <w:rFonts w:ascii="Arial Narrow" w:hAnsi="Arial Narrow" w:cs="Arial"/>
                <w:color w:val="FF0000"/>
                <w:sz w:val="24"/>
                <w:szCs w:val="24"/>
              </w:rPr>
              <w:t xml:space="preserve">   Throw away the syringe and use a new one </w:t>
            </w:r>
            <w:r w:rsidRPr="00375D2C">
              <w:rPr>
                <w:rFonts w:ascii="Arial Narrow" w:eastAsia="MS Gothic" w:hAnsi="Arial Narrow" w:cs="MS Gothic"/>
                <w:color w:val="FF0000"/>
                <w:sz w:val="24"/>
                <w:szCs w:val="24"/>
              </w:rPr>
              <w:t> </w:t>
            </w:r>
          </w:p>
        </w:tc>
        <w:tc>
          <w:tcPr>
            <w:tcW w:w="1705" w:type="dxa"/>
          </w:tcPr>
          <w:p w14:paraId="3D0EF574" w14:textId="77777777" w:rsidR="00783A19" w:rsidRPr="00375D2C" w:rsidRDefault="00783A19" w:rsidP="00783A19">
            <w:pPr>
              <w:jc w:val="center"/>
              <w:rPr>
                <w:rFonts w:ascii="Arial Narrow" w:hAnsi="Arial Narrow" w:cs="Arial"/>
                <w:color w:val="FF0000"/>
                <w:sz w:val="24"/>
                <w:szCs w:val="24"/>
              </w:rPr>
            </w:pPr>
            <w:r w:rsidRPr="00375D2C">
              <w:rPr>
                <w:rFonts w:ascii="Arial Narrow" w:hAnsi="Arial Narrow" w:cs="Arial"/>
                <w:color w:val="FF0000"/>
                <w:sz w:val="24"/>
                <w:szCs w:val="24"/>
              </w:rPr>
              <w:t>160 (49)</w:t>
            </w:r>
          </w:p>
        </w:tc>
      </w:tr>
      <w:tr w:rsidR="00783A19" w:rsidRPr="00375D2C" w14:paraId="6ED53714" w14:textId="77777777" w:rsidTr="00783A19">
        <w:tc>
          <w:tcPr>
            <w:tcW w:w="7645" w:type="dxa"/>
            <w:shd w:val="clear" w:color="auto" w:fill="D9D9D9" w:themeFill="background1" w:themeFillShade="D9"/>
          </w:tcPr>
          <w:p w14:paraId="3A162945" w14:textId="77777777" w:rsidR="00783A19" w:rsidRPr="00375D2C" w:rsidRDefault="00783A19" w:rsidP="00783A19">
            <w:pPr>
              <w:rPr>
                <w:rFonts w:ascii="Arial Narrow" w:hAnsi="Arial Narrow" w:cs="Arial"/>
                <w:b/>
                <w:sz w:val="24"/>
                <w:szCs w:val="24"/>
              </w:rPr>
            </w:pPr>
            <w:r w:rsidRPr="00375D2C">
              <w:rPr>
                <w:rFonts w:ascii="Arial Narrow" w:hAnsi="Arial Narrow" w:cs="Arial"/>
                <w:b/>
                <w:sz w:val="24"/>
                <w:szCs w:val="24"/>
              </w:rPr>
              <w:t>Q3. Which infectious disease can you get after being accidentally pricked by a syringe used by another person?</w:t>
            </w:r>
          </w:p>
        </w:tc>
        <w:tc>
          <w:tcPr>
            <w:tcW w:w="1705" w:type="dxa"/>
          </w:tcPr>
          <w:p w14:paraId="7F39FE14" w14:textId="77777777" w:rsidR="00783A19" w:rsidRPr="00375D2C" w:rsidRDefault="00783A19" w:rsidP="00783A19">
            <w:pPr>
              <w:jc w:val="center"/>
              <w:rPr>
                <w:rFonts w:ascii="Arial Narrow" w:hAnsi="Arial Narrow" w:cs="Arial"/>
                <w:sz w:val="24"/>
                <w:szCs w:val="24"/>
              </w:rPr>
            </w:pPr>
          </w:p>
        </w:tc>
      </w:tr>
      <w:tr w:rsidR="00783A19" w:rsidRPr="00375D2C" w14:paraId="759279C5" w14:textId="77777777" w:rsidTr="00783A19">
        <w:tc>
          <w:tcPr>
            <w:tcW w:w="7645" w:type="dxa"/>
          </w:tcPr>
          <w:p w14:paraId="04AEF72D" w14:textId="77777777" w:rsidR="00783A19" w:rsidRPr="00375D2C" w:rsidRDefault="00783A19" w:rsidP="00783A19">
            <w:pPr>
              <w:rPr>
                <w:rFonts w:ascii="Arial Narrow" w:hAnsi="Arial Narrow" w:cs="Arial"/>
                <w:color w:val="FF0000"/>
                <w:sz w:val="24"/>
                <w:szCs w:val="24"/>
              </w:rPr>
            </w:pPr>
            <w:r w:rsidRPr="00375D2C">
              <w:rPr>
                <w:rFonts w:ascii="Arial Narrow" w:hAnsi="Arial Narrow" w:cs="Arial"/>
                <w:color w:val="FF0000"/>
                <w:sz w:val="24"/>
                <w:szCs w:val="24"/>
              </w:rPr>
              <w:t xml:space="preserve">   Hepatitis</w:t>
            </w:r>
          </w:p>
        </w:tc>
        <w:tc>
          <w:tcPr>
            <w:tcW w:w="1705" w:type="dxa"/>
          </w:tcPr>
          <w:p w14:paraId="474D2508" w14:textId="77777777" w:rsidR="00783A19" w:rsidRPr="00375D2C" w:rsidRDefault="00783A19" w:rsidP="00783A19">
            <w:pPr>
              <w:jc w:val="center"/>
              <w:rPr>
                <w:rFonts w:ascii="Arial Narrow" w:hAnsi="Arial Narrow" w:cs="Arial"/>
                <w:color w:val="FF0000"/>
                <w:sz w:val="24"/>
                <w:szCs w:val="24"/>
              </w:rPr>
            </w:pPr>
            <w:r w:rsidRPr="00375D2C">
              <w:rPr>
                <w:rFonts w:ascii="Arial Narrow" w:hAnsi="Arial Narrow" w:cs="Arial"/>
                <w:color w:val="FF0000"/>
                <w:sz w:val="24"/>
                <w:szCs w:val="24"/>
              </w:rPr>
              <w:t>218 (66)</w:t>
            </w:r>
          </w:p>
        </w:tc>
      </w:tr>
      <w:tr w:rsidR="00783A19" w:rsidRPr="00375D2C" w14:paraId="7DEA2D74" w14:textId="77777777" w:rsidTr="00783A19">
        <w:tc>
          <w:tcPr>
            <w:tcW w:w="7645" w:type="dxa"/>
            <w:shd w:val="clear" w:color="auto" w:fill="D9D9D9" w:themeFill="background1" w:themeFillShade="D9"/>
          </w:tcPr>
          <w:p w14:paraId="0F5680EB" w14:textId="77777777" w:rsidR="00783A19" w:rsidRPr="00375D2C" w:rsidRDefault="00783A19" w:rsidP="00783A19">
            <w:pPr>
              <w:rPr>
                <w:rFonts w:ascii="Arial Narrow" w:hAnsi="Arial Narrow" w:cs="Arial"/>
                <w:b/>
                <w:sz w:val="24"/>
                <w:szCs w:val="24"/>
              </w:rPr>
            </w:pPr>
            <w:r w:rsidRPr="00375D2C">
              <w:rPr>
                <w:rFonts w:ascii="Arial Narrow" w:hAnsi="Arial Narrow" w:cs="Arial"/>
                <w:b/>
                <w:sz w:val="24"/>
                <w:szCs w:val="24"/>
              </w:rPr>
              <w:t xml:space="preserve">Q4. Who of the following persons in the community is at greatest risk of getting accidentally pricked by used insulin syringes? </w:t>
            </w:r>
            <w:r w:rsidRPr="00375D2C">
              <w:rPr>
                <w:rFonts w:ascii="Arial Narrow" w:eastAsia="MS Gothic" w:hAnsi="Arial Narrow" w:cs="MS Gothic"/>
                <w:b/>
                <w:sz w:val="24"/>
                <w:szCs w:val="24"/>
              </w:rPr>
              <w:t> </w:t>
            </w:r>
          </w:p>
        </w:tc>
        <w:tc>
          <w:tcPr>
            <w:tcW w:w="1705" w:type="dxa"/>
            <w:shd w:val="clear" w:color="auto" w:fill="D9D9D9" w:themeFill="background1" w:themeFillShade="D9"/>
          </w:tcPr>
          <w:p w14:paraId="049C5EB6" w14:textId="77777777" w:rsidR="00783A19" w:rsidRPr="00375D2C" w:rsidRDefault="00783A19" w:rsidP="00783A19">
            <w:pPr>
              <w:jc w:val="center"/>
              <w:rPr>
                <w:rFonts w:ascii="Arial Narrow" w:hAnsi="Arial Narrow" w:cs="Arial"/>
                <w:b/>
                <w:sz w:val="24"/>
                <w:szCs w:val="24"/>
              </w:rPr>
            </w:pPr>
          </w:p>
        </w:tc>
      </w:tr>
      <w:tr w:rsidR="00783A19" w:rsidRPr="00375D2C" w14:paraId="40DF6EF4" w14:textId="77777777" w:rsidTr="00783A19">
        <w:tc>
          <w:tcPr>
            <w:tcW w:w="7645" w:type="dxa"/>
          </w:tcPr>
          <w:p w14:paraId="1BDEA3F8" w14:textId="77777777" w:rsidR="00783A19" w:rsidRPr="00375D2C" w:rsidRDefault="00783A19" w:rsidP="00783A19">
            <w:pPr>
              <w:rPr>
                <w:rFonts w:ascii="Arial Narrow" w:hAnsi="Arial Narrow" w:cs="Arial"/>
                <w:color w:val="FF0000"/>
                <w:sz w:val="24"/>
                <w:szCs w:val="24"/>
              </w:rPr>
            </w:pPr>
            <w:r w:rsidRPr="00375D2C">
              <w:rPr>
                <w:rFonts w:ascii="Arial Narrow" w:hAnsi="Arial Narrow" w:cs="Arial"/>
                <w:color w:val="FF0000"/>
                <w:sz w:val="24"/>
                <w:szCs w:val="24"/>
              </w:rPr>
              <w:t xml:space="preserve">   Garbage scavengers</w:t>
            </w:r>
          </w:p>
        </w:tc>
        <w:tc>
          <w:tcPr>
            <w:tcW w:w="1705" w:type="dxa"/>
          </w:tcPr>
          <w:p w14:paraId="47451911" w14:textId="77777777" w:rsidR="00783A19" w:rsidRPr="00375D2C" w:rsidRDefault="00783A19" w:rsidP="00783A19">
            <w:pPr>
              <w:jc w:val="center"/>
              <w:rPr>
                <w:rFonts w:ascii="Arial Narrow" w:hAnsi="Arial Narrow" w:cs="Arial"/>
                <w:color w:val="FF0000"/>
                <w:sz w:val="24"/>
                <w:szCs w:val="24"/>
              </w:rPr>
            </w:pPr>
            <w:r w:rsidRPr="00375D2C">
              <w:rPr>
                <w:rFonts w:ascii="Arial Narrow" w:hAnsi="Arial Narrow" w:cs="Arial"/>
                <w:color w:val="FF0000"/>
                <w:sz w:val="24"/>
                <w:szCs w:val="24"/>
              </w:rPr>
              <w:t>320 (97)</w:t>
            </w:r>
          </w:p>
        </w:tc>
      </w:tr>
      <w:tr w:rsidR="00783A19" w:rsidRPr="00375D2C" w14:paraId="33F35209" w14:textId="77777777" w:rsidTr="00783A19">
        <w:tc>
          <w:tcPr>
            <w:tcW w:w="7645" w:type="dxa"/>
            <w:shd w:val="clear" w:color="auto" w:fill="D9D9D9" w:themeFill="background1" w:themeFillShade="D9"/>
          </w:tcPr>
          <w:p w14:paraId="56B04EF2" w14:textId="77777777" w:rsidR="00783A19" w:rsidRPr="00375D2C" w:rsidRDefault="00783A19" w:rsidP="00783A19">
            <w:pPr>
              <w:rPr>
                <w:rFonts w:ascii="Arial Narrow" w:hAnsi="Arial Narrow" w:cs="Arial"/>
                <w:b/>
                <w:sz w:val="24"/>
                <w:szCs w:val="24"/>
              </w:rPr>
            </w:pPr>
            <w:r w:rsidRPr="00375D2C">
              <w:rPr>
                <w:rFonts w:ascii="Arial Narrow" w:hAnsi="Arial Narrow" w:cs="Arial"/>
                <w:b/>
                <w:sz w:val="24"/>
                <w:szCs w:val="24"/>
              </w:rPr>
              <w:t>Q5. You have young children in your home and you are concerned that they might play with your used or unused insulin syringes. Where is the best place to store your insulin syringes?</w:t>
            </w:r>
          </w:p>
        </w:tc>
        <w:tc>
          <w:tcPr>
            <w:tcW w:w="1705" w:type="dxa"/>
            <w:shd w:val="clear" w:color="auto" w:fill="D9D9D9" w:themeFill="background1" w:themeFillShade="D9"/>
          </w:tcPr>
          <w:p w14:paraId="44D17E9E" w14:textId="77777777" w:rsidR="00783A19" w:rsidRPr="00375D2C" w:rsidRDefault="00783A19" w:rsidP="00783A19">
            <w:pPr>
              <w:jc w:val="center"/>
              <w:rPr>
                <w:rFonts w:ascii="Arial Narrow" w:hAnsi="Arial Narrow" w:cs="Arial"/>
                <w:sz w:val="24"/>
                <w:szCs w:val="24"/>
              </w:rPr>
            </w:pPr>
          </w:p>
        </w:tc>
      </w:tr>
      <w:tr w:rsidR="00783A19" w:rsidRPr="00375D2C" w14:paraId="46A072C5" w14:textId="77777777" w:rsidTr="00783A19">
        <w:tc>
          <w:tcPr>
            <w:tcW w:w="7645" w:type="dxa"/>
          </w:tcPr>
          <w:p w14:paraId="189EE68F" w14:textId="77777777" w:rsidR="00783A19" w:rsidRPr="00375D2C" w:rsidRDefault="00783A19" w:rsidP="00783A19">
            <w:pPr>
              <w:rPr>
                <w:rFonts w:ascii="Arial Narrow" w:hAnsi="Arial Narrow" w:cs="Arial"/>
                <w:color w:val="FF0000"/>
                <w:sz w:val="24"/>
                <w:szCs w:val="24"/>
              </w:rPr>
            </w:pPr>
            <w:r w:rsidRPr="00375D2C">
              <w:rPr>
                <w:rFonts w:ascii="Arial Narrow" w:hAnsi="Arial Narrow" w:cs="Arial"/>
                <w:color w:val="FF0000"/>
                <w:sz w:val="24"/>
                <w:szCs w:val="24"/>
              </w:rPr>
              <w:t xml:space="preserve">   In a high cabinet that is hard to reach </w:t>
            </w:r>
            <w:r w:rsidRPr="00375D2C">
              <w:rPr>
                <w:rFonts w:ascii="Arial Narrow" w:eastAsia="MS Gothic" w:hAnsi="Arial Narrow" w:cs="MS Gothic"/>
                <w:color w:val="FF0000"/>
                <w:sz w:val="24"/>
                <w:szCs w:val="24"/>
              </w:rPr>
              <w:t> </w:t>
            </w:r>
          </w:p>
        </w:tc>
        <w:tc>
          <w:tcPr>
            <w:tcW w:w="1705" w:type="dxa"/>
          </w:tcPr>
          <w:p w14:paraId="22FFB3C6" w14:textId="77777777" w:rsidR="00783A19" w:rsidRPr="00375D2C" w:rsidRDefault="00783A19" w:rsidP="00783A19">
            <w:pPr>
              <w:jc w:val="center"/>
              <w:rPr>
                <w:rFonts w:ascii="Arial Narrow" w:hAnsi="Arial Narrow" w:cs="Arial"/>
                <w:color w:val="FF0000"/>
                <w:sz w:val="24"/>
                <w:szCs w:val="24"/>
              </w:rPr>
            </w:pPr>
            <w:r w:rsidRPr="00375D2C">
              <w:rPr>
                <w:rFonts w:ascii="Arial Narrow" w:hAnsi="Arial Narrow" w:cs="Arial"/>
                <w:color w:val="FF0000"/>
                <w:sz w:val="24"/>
                <w:szCs w:val="24"/>
              </w:rPr>
              <w:t>230 (70)</w:t>
            </w:r>
          </w:p>
        </w:tc>
      </w:tr>
      <w:tr w:rsidR="00783A19" w:rsidRPr="00375D2C" w14:paraId="6F382D16" w14:textId="77777777" w:rsidTr="00783A19">
        <w:tc>
          <w:tcPr>
            <w:tcW w:w="7645" w:type="dxa"/>
            <w:shd w:val="clear" w:color="auto" w:fill="D9D9D9" w:themeFill="background1" w:themeFillShade="D9"/>
          </w:tcPr>
          <w:p w14:paraId="145FC01E" w14:textId="77777777" w:rsidR="00783A19" w:rsidRPr="00375D2C" w:rsidRDefault="00783A19" w:rsidP="00783A19">
            <w:pPr>
              <w:rPr>
                <w:rFonts w:ascii="Arial Narrow" w:hAnsi="Arial Narrow" w:cs="Arial"/>
                <w:b/>
                <w:sz w:val="24"/>
                <w:szCs w:val="24"/>
              </w:rPr>
            </w:pPr>
            <w:r w:rsidRPr="00375D2C">
              <w:rPr>
                <w:rFonts w:ascii="Arial Narrow" w:hAnsi="Arial Narrow" w:cs="Arial"/>
                <w:b/>
                <w:sz w:val="24"/>
                <w:szCs w:val="24"/>
              </w:rPr>
              <w:t>Q6. If you inject insulin while outside the house, what should you do with the used insulin syringe?</w:t>
            </w:r>
          </w:p>
        </w:tc>
        <w:tc>
          <w:tcPr>
            <w:tcW w:w="1705" w:type="dxa"/>
            <w:shd w:val="clear" w:color="auto" w:fill="D9D9D9" w:themeFill="background1" w:themeFillShade="D9"/>
          </w:tcPr>
          <w:p w14:paraId="3859FC7E" w14:textId="77777777" w:rsidR="00783A19" w:rsidRPr="00375D2C" w:rsidRDefault="00783A19" w:rsidP="00783A19">
            <w:pPr>
              <w:jc w:val="center"/>
              <w:rPr>
                <w:rFonts w:ascii="Arial Narrow" w:hAnsi="Arial Narrow" w:cs="Arial"/>
                <w:b/>
                <w:sz w:val="24"/>
                <w:szCs w:val="24"/>
              </w:rPr>
            </w:pPr>
          </w:p>
        </w:tc>
      </w:tr>
      <w:tr w:rsidR="00783A19" w:rsidRPr="00375D2C" w14:paraId="4D1961E3" w14:textId="77777777" w:rsidTr="00783A19">
        <w:tc>
          <w:tcPr>
            <w:tcW w:w="7645" w:type="dxa"/>
          </w:tcPr>
          <w:p w14:paraId="5926917D" w14:textId="77777777" w:rsidR="00783A19" w:rsidRPr="00375D2C" w:rsidRDefault="00783A19" w:rsidP="00783A19">
            <w:pPr>
              <w:rPr>
                <w:rFonts w:ascii="Arial Narrow" w:hAnsi="Arial Narrow" w:cs="Arial"/>
                <w:color w:val="FF0000"/>
                <w:sz w:val="24"/>
                <w:szCs w:val="24"/>
              </w:rPr>
            </w:pPr>
            <w:r w:rsidRPr="00375D2C">
              <w:rPr>
                <w:rFonts w:ascii="Arial Narrow" w:hAnsi="Arial Narrow" w:cs="Arial"/>
                <w:color w:val="FF0000"/>
                <w:sz w:val="24"/>
                <w:szCs w:val="24"/>
              </w:rPr>
              <w:t xml:space="preserve">   Bring them back home </w:t>
            </w:r>
            <w:r w:rsidRPr="00375D2C">
              <w:rPr>
                <w:rFonts w:ascii="Arial Narrow" w:eastAsia="MS Gothic" w:hAnsi="Arial Narrow" w:cs="MS Gothic"/>
                <w:color w:val="FF0000"/>
                <w:sz w:val="24"/>
                <w:szCs w:val="24"/>
              </w:rPr>
              <w:t> </w:t>
            </w:r>
          </w:p>
        </w:tc>
        <w:tc>
          <w:tcPr>
            <w:tcW w:w="1705" w:type="dxa"/>
          </w:tcPr>
          <w:p w14:paraId="37A842D9" w14:textId="77777777" w:rsidR="00783A19" w:rsidRPr="00375D2C" w:rsidRDefault="00783A19" w:rsidP="00783A19">
            <w:pPr>
              <w:jc w:val="center"/>
              <w:rPr>
                <w:rFonts w:ascii="Arial Narrow" w:hAnsi="Arial Narrow" w:cs="Arial"/>
                <w:color w:val="FF0000"/>
                <w:sz w:val="24"/>
                <w:szCs w:val="24"/>
              </w:rPr>
            </w:pPr>
            <w:r w:rsidRPr="00375D2C">
              <w:rPr>
                <w:rFonts w:ascii="Arial Narrow" w:hAnsi="Arial Narrow" w:cs="Arial"/>
                <w:color w:val="FF0000"/>
                <w:sz w:val="24"/>
                <w:szCs w:val="24"/>
              </w:rPr>
              <w:t>330 (100)</w:t>
            </w:r>
          </w:p>
        </w:tc>
      </w:tr>
      <w:tr w:rsidR="00783A19" w:rsidRPr="00375D2C" w14:paraId="6060DFE6" w14:textId="77777777" w:rsidTr="00783A19">
        <w:tc>
          <w:tcPr>
            <w:tcW w:w="7645" w:type="dxa"/>
            <w:shd w:val="clear" w:color="auto" w:fill="D9D9D9" w:themeFill="background1" w:themeFillShade="D9"/>
          </w:tcPr>
          <w:p w14:paraId="61CD203F" w14:textId="77777777" w:rsidR="00783A19" w:rsidRPr="00375D2C" w:rsidRDefault="00783A19" w:rsidP="00783A19">
            <w:pPr>
              <w:rPr>
                <w:rFonts w:ascii="Arial Narrow" w:hAnsi="Arial Narrow" w:cs="Arial"/>
                <w:b/>
                <w:sz w:val="24"/>
                <w:szCs w:val="24"/>
              </w:rPr>
            </w:pPr>
            <w:r w:rsidRPr="00375D2C">
              <w:rPr>
                <w:rFonts w:ascii="Arial Narrow" w:hAnsi="Arial Narrow" w:cs="Arial"/>
                <w:b/>
                <w:sz w:val="24"/>
                <w:szCs w:val="24"/>
              </w:rPr>
              <w:t>Q7. Used insulin syringes are best</w:t>
            </w:r>
          </w:p>
        </w:tc>
        <w:tc>
          <w:tcPr>
            <w:tcW w:w="1705" w:type="dxa"/>
            <w:shd w:val="clear" w:color="auto" w:fill="D9D9D9" w:themeFill="background1" w:themeFillShade="D9"/>
          </w:tcPr>
          <w:p w14:paraId="155B087A" w14:textId="77777777" w:rsidR="00783A19" w:rsidRPr="00375D2C" w:rsidRDefault="00783A19" w:rsidP="00783A19">
            <w:pPr>
              <w:jc w:val="center"/>
              <w:rPr>
                <w:rFonts w:ascii="Arial Narrow" w:hAnsi="Arial Narrow" w:cs="Arial"/>
                <w:b/>
                <w:sz w:val="24"/>
                <w:szCs w:val="24"/>
              </w:rPr>
            </w:pPr>
          </w:p>
        </w:tc>
      </w:tr>
      <w:tr w:rsidR="00783A19" w:rsidRPr="00375D2C" w14:paraId="0FACC41E" w14:textId="77777777" w:rsidTr="00783A19">
        <w:tc>
          <w:tcPr>
            <w:tcW w:w="7645" w:type="dxa"/>
          </w:tcPr>
          <w:p w14:paraId="7F7A6181" w14:textId="77777777" w:rsidR="00783A19" w:rsidRPr="00375D2C" w:rsidRDefault="00783A19" w:rsidP="00783A19">
            <w:pPr>
              <w:rPr>
                <w:rFonts w:ascii="Arial Narrow" w:hAnsi="Arial Narrow" w:cs="Arial"/>
                <w:color w:val="FF0000"/>
                <w:sz w:val="24"/>
                <w:szCs w:val="24"/>
              </w:rPr>
            </w:pPr>
            <w:r w:rsidRPr="00375D2C">
              <w:rPr>
                <w:rFonts w:ascii="Arial Narrow" w:hAnsi="Arial Narrow" w:cs="Arial"/>
                <w:color w:val="FF0000"/>
                <w:sz w:val="24"/>
                <w:szCs w:val="24"/>
              </w:rPr>
              <w:t xml:space="preserve">   Given to the garbage man for disposal</w:t>
            </w:r>
          </w:p>
        </w:tc>
        <w:tc>
          <w:tcPr>
            <w:tcW w:w="1705" w:type="dxa"/>
          </w:tcPr>
          <w:p w14:paraId="14FB81BC" w14:textId="77777777" w:rsidR="00783A19" w:rsidRPr="00375D2C" w:rsidRDefault="00783A19" w:rsidP="00783A19">
            <w:pPr>
              <w:jc w:val="center"/>
              <w:rPr>
                <w:rFonts w:ascii="Arial Narrow" w:hAnsi="Arial Narrow" w:cs="Arial"/>
                <w:color w:val="FF0000"/>
                <w:sz w:val="24"/>
                <w:szCs w:val="24"/>
              </w:rPr>
            </w:pPr>
            <w:r w:rsidRPr="00375D2C">
              <w:rPr>
                <w:rFonts w:ascii="Arial Narrow" w:hAnsi="Arial Narrow" w:cs="Arial"/>
                <w:color w:val="FF0000"/>
                <w:sz w:val="24"/>
                <w:szCs w:val="24"/>
              </w:rPr>
              <w:t>137 (42)</w:t>
            </w:r>
          </w:p>
        </w:tc>
      </w:tr>
      <w:tr w:rsidR="00783A19" w:rsidRPr="00375D2C" w14:paraId="3A704F6A" w14:textId="77777777" w:rsidTr="00783A19">
        <w:tc>
          <w:tcPr>
            <w:tcW w:w="7645" w:type="dxa"/>
            <w:shd w:val="clear" w:color="auto" w:fill="D9D9D9" w:themeFill="background1" w:themeFillShade="D9"/>
          </w:tcPr>
          <w:p w14:paraId="71EC7CED" w14:textId="77777777" w:rsidR="00783A19" w:rsidRPr="00375D2C" w:rsidRDefault="00783A19" w:rsidP="00783A19">
            <w:pPr>
              <w:rPr>
                <w:rFonts w:ascii="Arial Narrow" w:hAnsi="Arial Narrow" w:cs="Arial"/>
                <w:b/>
                <w:sz w:val="24"/>
                <w:szCs w:val="24"/>
              </w:rPr>
            </w:pPr>
            <w:r w:rsidRPr="00375D2C">
              <w:rPr>
                <w:rFonts w:ascii="Arial Narrow" w:hAnsi="Arial Narrow" w:cs="Arial"/>
                <w:b/>
                <w:sz w:val="24"/>
                <w:szCs w:val="24"/>
              </w:rPr>
              <w:t>Q8. Which of the following is the best way to dispose of used insulin needles and syringes?</w:t>
            </w:r>
          </w:p>
        </w:tc>
        <w:tc>
          <w:tcPr>
            <w:tcW w:w="1705" w:type="dxa"/>
            <w:shd w:val="clear" w:color="auto" w:fill="D9D9D9" w:themeFill="background1" w:themeFillShade="D9"/>
          </w:tcPr>
          <w:p w14:paraId="18817B9F" w14:textId="77777777" w:rsidR="00783A19" w:rsidRPr="00375D2C" w:rsidRDefault="00783A19" w:rsidP="00783A19">
            <w:pPr>
              <w:jc w:val="center"/>
              <w:rPr>
                <w:rFonts w:ascii="Arial Narrow" w:hAnsi="Arial Narrow" w:cs="Arial"/>
                <w:b/>
                <w:sz w:val="24"/>
                <w:szCs w:val="24"/>
              </w:rPr>
            </w:pPr>
          </w:p>
        </w:tc>
      </w:tr>
      <w:tr w:rsidR="00783A19" w:rsidRPr="00375D2C" w14:paraId="092E36ED" w14:textId="77777777" w:rsidTr="00783A19">
        <w:tc>
          <w:tcPr>
            <w:tcW w:w="7645" w:type="dxa"/>
          </w:tcPr>
          <w:p w14:paraId="01A36862" w14:textId="77777777" w:rsidR="00783A19" w:rsidRPr="00375D2C" w:rsidRDefault="00783A19" w:rsidP="00783A19">
            <w:pPr>
              <w:rPr>
                <w:rFonts w:ascii="Arial Narrow" w:hAnsi="Arial Narrow" w:cs="Arial"/>
                <w:color w:val="FF0000"/>
                <w:sz w:val="24"/>
                <w:szCs w:val="24"/>
              </w:rPr>
            </w:pPr>
            <w:r w:rsidRPr="00375D2C">
              <w:rPr>
                <w:rFonts w:ascii="Arial Narrow" w:hAnsi="Arial Narrow" w:cs="Arial"/>
                <w:color w:val="FF0000"/>
                <w:sz w:val="24"/>
                <w:szCs w:val="24"/>
              </w:rPr>
              <w:t xml:space="preserve">   Place them in a puncture-resistant container and dispose with household waste </w:t>
            </w:r>
            <w:r w:rsidRPr="00375D2C">
              <w:rPr>
                <w:rFonts w:ascii="Arial Narrow" w:eastAsia="MS Gothic" w:hAnsi="Arial Narrow" w:cs="MS Gothic"/>
                <w:color w:val="FF0000"/>
                <w:sz w:val="24"/>
                <w:szCs w:val="24"/>
              </w:rPr>
              <w:t> </w:t>
            </w:r>
          </w:p>
        </w:tc>
        <w:tc>
          <w:tcPr>
            <w:tcW w:w="1705" w:type="dxa"/>
          </w:tcPr>
          <w:p w14:paraId="74E82707" w14:textId="77777777" w:rsidR="00783A19" w:rsidRPr="00375D2C" w:rsidRDefault="00783A19" w:rsidP="00783A19">
            <w:pPr>
              <w:jc w:val="center"/>
              <w:rPr>
                <w:rFonts w:ascii="Arial Narrow" w:hAnsi="Arial Narrow" w:cs="Arial"/>
                <w:color w:val="FF0000"/>
                <w:sz w:val="24"/>
                <w:szCs w:val="24"/>
              </w:rPr>
            </w:pPr>
            <w:r w:rsidRPr="00375D2C">
              <w:rPr>
                <w:rFonts w:ascii="Arial Narrow" w:hAnsi="Arial Narrow" w:cs="Arial"/>
                <w:color w:val="FF0000"/>
                <w:sz w:val="24"/>
                <w:szCs w:val="24"/>
              </w:rPr>
              <w:t>138 (42)</w:t>
            </w:r>
          </w:p>
        </w:tc>
      </w:tr>
      <w:tr w:rsidR="00783A19" w:rsidRPr="00375D2C" w14:paraId="3822CB43" w14:textId="77777777" w:rsidTr="00783A19">
        <w:tc>
          <w:tcPr>
            <w:tcW w:w="7645" w:type="dxa"/>
            <w:shd w:val="clear" w:color="auto" w:fill="D9D9D9" w:themeFill="background1" w:themeFillShade="D9"/>
          </w:tcPr>
          <w:p w14:paraId="4CFDD905" w14:textId="77777777" w:rsidR="00783A19" w:rsidRPr="00375D2C" w:rsidRDefault="00783A19" w:rsidP="00783A19">
            <w:pPr>
              <w:rPr>
                <w:rFonts w:ascii="Arial Narrow" w:hAnsi="Arial Narrow" w:cs="Arial"/>
                <w:b/>
                <w:sz w:val="24"/>
                <w:szCs w:val="24"/>
              </w:rPr>
            </w:pPr>
            <w:r w:rsidRPr="00375D2C">
              <w:rPr>
                <w:rFonts w:ascii="Arial Narrow" w:hAnsi="Arial Narrow" w:cs="Arial"/>
                <w:b/>
                <w:sz w:val="24"/>
                <w:szCs w:val="24"/>
              </w:rPr>
              <w:t>Q9. What is the best container for storing used insulin syringes or needles safely?</w:t>
            </w:r>
          </w:p>
        </w:tc>
        <w:tc>
          <w:tcPr>
            <w:tcW w:w="1705" w:type="dxa"/>
            <w:shd w:val="clear" w:color="auto" w:fill="D9D9D9" w:themeFill="background1" w:themeFillShade="D9"/>
          </w:tcPr>
          <w:p w14:paraId="417B7420" w14:textId="77777777" w:rsidR="00783A19" w:rsidRPr="00375D2C" w:rsidRDefault="00783A19" w:rsidP="00783A19">
            <w:pPr>
              <w:jc w:val="center"/>
              <w:rPr>
                <w:rFonts w:ascii="Arial Narrow" w:hAnsi="Arial Narrow" w:cs="Arial"/>
                <w:b/>
                <w:sz w:val="24"/>
                <w:szCs w:val="24"/>
              </w:rPr>
            </w:pPr>
          </w:p>
        </w:tc>
      </w:tr>
      <w:tr w:rsidR="00783A19" w:rsidRPr="00375D2C" w14:paraId="0C7CA7CB" w14:textId="77777777" w:rsidTr="00783A19">
        <w:tc>
          <w:tcPr>
            <w:tcW w:w="7645" w:type="dxa"/>
          </w:tcPr>
          <w:p w14:paraId="29DCA8CD" w14:textId="77777777" w:rsidR="00783A19" w:rsidRPr="00375D2C" w:rsidRDefault="00783A19" w:rsidP="00783A19">
            <w:pPr>
              <w:rPr>
                <w:rFonts w:ascii="Arial Narrow" w:hAnsi="Arial Narrow" w:cs="Arial"/>
                <w:sz w:val="24"/>
                <w:szCs w:val="24"/>
              </w:rPr>
            </w:pPr>
            <w:r w:rsidRPr="00375D2C">
              <w:rPr>
                <w:rFonts w:ascii="Arial Narrow" w:hAnsi="Arial Narrow" w:cs="Arial"/>
                <w:color w:val="FF0000"/>
                <w:sz w:val="24"/>
                <w:szCs w:val="24"/>
              </w:rPr>
              <w:t xml:space="preserve">   Plastic bottle </w:t>
            </w:r>
            <w:r w:rsidRPr="00375D2C">
              <w:rPr>
                <w:rFonts w:ascii="Arial Narrow" w:eastAsia="MS Gothic" w:hAnsi="Arial Narrow" w:cs="MS Gothic"/>
                <w:color w:val="FF0000"/>
                <w:sz w:val="24"/>
                <w:szCs w:val="24"/>
              </w:rPr>
              <w:t> </w:t>
            </w:r>
          </w:p>
        </w:tc>
        <w:tc>
          <w:tcPr>
            <w:tcW w:w="1705" w:type="dxa"/>
          </w:tcPr>
          <w:p w14:paraId="114483B0" w14:textId="77777777" w:rsidR="00783A19" w:rsidRPr="00375D2C" w:rsidRDefault="00783A19" w:rsidP="00783A19">
            <w:pPr>
              <w:jc w:val="center"/>
              <w:rPr>
                <w:rFonts w:ascii="Arial Narrow" w:hAnsi="Arial Narrow" w:cs="Arial"/>
                <w:sz w:val="24"/>
                <w:szCs w:val="24"/>
              </w:rPr>
            </w:pPr>
            <w:r w:rsidRPr="00375D2C">
              <w:rPr>
                <w:rFonts w:ascii="Arial Narrow" w:hAnsi="Arial Narrow" w:cs="Arial"/>
                <w:color w:val="FF0000"/>
                <w:sz w:val="24"/>
                <w:szCs w:val="24"/>
              </w:rPr>
              <w:t>279 (85)</w:t>
            </w:r>
          </w:p>
        </w:tc>
      </w:tr>
      <w:tr w:rsidR="00783A19" w:rsidRPr="00375D2C" w14:paraId="73AE6892" w14:textId="77777777" w:rsidTr="00783A19">
        <w:tc>
          <w:tcPr>
            <w:tcW w:w="7645" w:type="dxa"/>
            <w:shd w:val="clear" w:color="auto" w:fill="D9D9D9" w:themeFill="background1" w:themeFillShade="D9"/>
          </w:tcPr>
          <w:p w14:paraId="253DDAB5" w14:textId="77777777" w:rsidR="00783A19" w:rsidRPr="00375D2C" w:rsidRDefault="00783A19" w:rsidP="00783A19">
            <w:pPr>
              <w:rPr>
                <w:rFonts w:ascii="Arial Narrow" w:hAnsi="Arial Narrow" w:cs="Arial"/>
                <w:b/>
                <w:sz w:val="24"/>
                <w:szCs w:val="24"/>
              </w:rPr>
            </w:pPr>
            <w:r w:rsidRPr="00375D2C">
              <w:rPr>
                <w:rFonts w:ascii="Arial Narrow" w:hAnsi="Arial Narrow" w:cs="Arial"/>
                <w:b/>
                <w:sz w:val="24"/>
                <w:szCs w:val="24"/>
              </w:rPr>
              <w:t>Q10. What should you do before throwing away your used insulin syringe?</w:t>
            </w:r>
          </w:p>
        </w:tc>
        <w:tc>
          <w:tcPr>
            <w:tcW w:w="1705" w:type="dxa"/>
            <w:shd w:val="clear" w:color="auto" w:fill="D9D9D9" w:themeFill="background1" w:themeFillShade="D9"/>
          </w:tcPr>
          <w:p w14:paraId="50FC21ED" w14:textId="77777777" w:rsidR="00783A19" w:rsidRPr="00375D2C" w:rsidRDefault="00783A19" w:rsidP="00783A19">
            <w:pPr>
              <w:jc w:val="center"/>
              <w:rPr>
                <w:rFonts w:ascii="Arial Narrow" w:hAnsi="Arial Narrow" w:cs="Arial"/>
                <w:b/>
                <w:sz w:val="24"/>
                <w:szCs w:val="24"/>
              </w:rPr>
            </w:pPr>
          </w:p>
        </w:tc>
      </w:tr>
      <w:tr w:rsidR="00783A19" w:rsidRPr="00375D2C" w14:paraId="5BB18731" w14:textId="77777777" w:rsidTr="00783A19">
        <w:tc>
          <w:tcPr>
            <w:tcW w:w="7645" w:type="dxa"/>
          </w:tcPr>
          <w:p w14:paraId="04EEA353" w14:textId="77777777" w:rsidR="00783A19" w:rsidRPr="00375D2C" w:rsidRDefault="00783A19" w:rsidP="00783A19">
            <w:pPr>
              <w:rPr>
                <w:rFonts w:ascii="Arial Narrow" w:hAnsi="Arial Narrow" w:cs="Arial"/>
                <w:color w:val="FF0000"/>
                <w:sz w:val="24"/>
                <w:szCs w:val="24"/>
              </w:rPr>
            </w:pPr>
            <w:r w:rsidRPr="00375D2C">
              <w:rPr>
                <w:rFonts w:ascii="Arial Narrow" w:hAnsi="Arial Narrow" w:cs="Arial"/>
                <w:color w:val="FF0000"/>
                <w:sz w:val="24"/>
                <w:szCs w:val="24"/>
              </w:rPr>
              <w:t xml:space="preserve">   Cover the needle with the cap </w:t>
            </w:r>
            <w:r w:rsidRPr="00375D2C">
              <w:rPr>
                <w:rFonts w:ascii="Arial Narrow" w:eastAsia="MS Gothic" w:hAnsi="Arial Narrow" w:cs="MS Gothic"/>
                <w:color w:val="FF0000"/>
                <w:sz w:val="24"/>
                <w:szCs w:val="24"/>
              </w:rPr>
              <w:t> </w:t>
            </w:r>
          </w:p>
        </w:tc>
        <w:tc>
          <w:tcPr>
            <w:tcW w:w="1705" w:type="dxa"/>
          </w:tcPr>
          <w:p w14:paraId="51FC6B69" w14:textId="77777777" w:rsidR="00783A19" w:rsidRPr="00375D2C" w:rsidRDefault="00783A19" w:rsidP="00783A19">
            <w:pPr>
              <w:jc w:val="center"/>
              <w:rPr>
                <w:rFonts w:ascii="Arial Narrow" w:hAnsi="Arial Narrow" w:cs="Arial"/>
                <w:color w:val="FF0000"/>
                <w:sz w:val="24"/>
                <w:szCs w:val="24"/>
              </w:rPr>
            </w:pPr>
            <w:r w:rsidRPr="00375D2C">
              <w:rPr>
                <w:rFonts w:ascii="Arial Narrow" w:hAnsi="Arial Narrow" w:cs="Arial"/>
                <w:color w:val="FF0000"/>
                <w:sz w:val="24"/>
                <w:szCs w:val="24"/>
              </w:rPr>
              <w:t>212 (64)</w:t>
            </w:r>
          </w:p>
        </w:tc>
      </w:tr>
    </w:tbl>
    <w:p w14:paraId="449C39CB" w14:textId="77777777" w:rsidR="00783A19" w:rsidRDefault="00783A19" w:rsidP="00783A19">
      <w:pPr>
        <w:jc w:val="both"/>
        <w:rPr>
          <w:rFonts w:ascii="Arial Narrow" w:hAnsi="Arial Narrow"/>
        </w:rPr>
      </w:pPr>
    </w:p>
    <w:p w14:paraId="3861F62A" w14:textId="77777777" w:rsidR="007E23E7" w:rsidRDefault="007E23E7" w:rsidP="00783A19">
      <w:pPr>
        <w:jc w:val="both"/>
        <w:rPr>
          <w:rFonts w:ascii="Arial Narrow" w:hAnsi="Arial Narrow"/>
        </w:rPr>
      </w:pPr>
    </w:p>
    <w:p w14:paraId="212D85CC" w14:textId="77777777" w:rsidR="00783A19" w:rsidRPr="00375D2C" w:rsidRDefault="00783A19" w:rsidP="00783A19">
      <w:pPr>
        <w:jc w:val="both"/>
        <w:rPr>
          <w:rFonts w:ascii="Arial Narrow" w:hAnsi="Arial Narrow"/>
        </w:rPr>
      </w:pPr>
      <w:r w:rsidRPr="00375D2C">
        <w:rPr>
          <w:rFonts w:ascii="Arial Narrow" w:hAnsi="Arial Narrow"/>
          <w:b/>
        </w:rPr>
        <w:t>Table 4. Overall Knowledge Score</w:t>
      </w:r>
    </w:p>
    <w:tbl>
      <w:tblPr>
        <w:tblStyle w:val="TableGrid"/>
        <w:tblW w:w="0" w:type="auto"/>
        <w:tblLook w:val="04A0" w:firstRow="1" w:lastRow="0" w:firstColumn="1" w:lastColumn="0" w:noHBand="0" w:noVBand="1"/>
      </w:tblPr>
      <w:tblGrid>
        <w:gridCol w:w="4675"/>
        <w:gridCol w:w="4675"/>
      </w:tblGrid>
      <w:tr w:rsidR="00783A19" w:rsidRPr="00375D2C" w14:paraId="3AD29A63" w14:textId="77777777" w:rsidTr="00783A19">
        <w:tc>
          <w:tcPr>
            <w:tcW w:w="4675" w:type="dxa"/>
            <w:shd w:val="clear" w:color="auto" w:fill="000000" w:themeFill="text1"/>
          </w:tcPr>
          <w:p w14:paraId="6A72A319" w14:textId="77777777" w:rsidR="00783A19" w:rsidRPr="00375D2C" w:rsidRDefault="00783A19" w:rsidP="00783A19">
            <w:pPr>
              <w:jc w:val="center"/>
              <w:rPr>
                <w:rFonts w:ascii="Arial Narrow" w:hAnsi="Arial Narrow" w:cs="Cambria Bold Italic"/>
                <w:b/>
                <w:color w:val="FFFFFF" w:themeColor="background1"/>
                <w:sz w:val="24"/>
                <w:szCs w:val="24"/>
              </w:rPr>
            </w:pPr>
            <w:r w:rsidRPr="00375D2C">
              <w:rPr>
                <w:rFonts w:ascii="Arial Narrow" w:hAnsi="Arial Narrow" w:cs="Cambria Bold Italic"/>
                <w:b/>
                <w:color w:val="FFFFFF" w:themeColor="background1"/>
                <w:sz w:val="24"/>
                <w:szCs w:val="24"/>
              </w:rPr>
              <w:t>KNOWLEDGE SCORE</w:t>
            </w:r>
          </w:p>
        </w:tc>
        <w:tc>
          <w:tcPr>
            <w:tcW w:w="4675" w:type="dxa"/>
            <w:shd w:val="clear" w:color="auto" w:fill="000000" w:themeFill="text1"/>
          </w:tcPr>
          <w:p w14:paraId="4AE7D491" w14:textId="77777777" w:rsidR="00783A19" w:rsidRPr="00375D2C" w:rsidRDefault="00783A19" w:rsidP="00783A19">
            <w:pPr>
              <w:jc w:val="center"/>
              <w:rPr>
                <w:rFonts w:ascii="Arial Narrow" w:hAnsi="Arial Narrow" w:cs="Cambria Bold Italic"/>
                <w:b/>
                <w:color w:val="FFFFFF" w:themeColor="background1"/>
                <w:sz w:val="24"/>
                <w:szCs w:val="24"/>
              </w:rPr>
            </w:pPr>
            <w:r w:rsidRPr="00375D2C">
              <w:rPr>
                <w:rFonts w:ascii="Arial Narrow" w:hAnsi="Arial Narrow" w:cs="Cambria Bold Italic"/>
                <w:b/>
                <w:color w:val="FFFFFF" w:themeColor="background1"/>
                <w:sz w:val="24"/>
                <w:szCs w:val="24"/>
              </w:rPr>
              <w:t>MEAN ± SD</w:t>
            </w:r>
          </w:p>
        </w:tc>
      </w:tr>
      <w:tr w:rsidR="00783A19" w:rsidRPr="00375D2C" w14:paraId="3AB12B40" w14:textId="77777777" w:rsidTr="00783A19">
        <w:tc>
          <w:tcPr>
            <w:tcW w:w="4675" w:type="dxa"/>
          </w:tcPr>
          <w:p w14:paraId="3C79AE64" w14:textId="77777777" w:rsidR="00783A19" w:rsidRPr="00375D2C" w:rsidRDefault="00783A19" w:rsidP="00783A19">
            <w:pPr>
              <w:rPr>
                <w:rFonts w:ascii="Arial Narrow" w:hAnsi="Arial Narrow" w:cs="Cambria Bold Italic"/>
                <w:color w:val="000000"/>
                <w:sz w:val="24"/>
                <w:szCs w:val="24"/>
              </w:rPr>
            </w:pPr>
            <w:r w:rsidRPr="00375D2C">
              <w:rPr>
                <w:rFonts w:ascii="Arial Narrow" w:hAnsi="Arial Narrow" w:cs="Cambria Bold Italic"/>
                <w:color w:val="000000"/>
                <w:sz w:val="24"/>
                <w:szCs w:val="24"/>
              </w:rPr>
              <w:t>Overall score</w:t>
            </w:r>
          </w:p>
        </w:tc>
        <w:tc>
          <w:tcPr>
            <w:tcW w:w="4675" w:type="dxa"/>
          </w:tcPr>
          <w:p w14:paraId="232417C8" w14:textId="77777777" w:rsidR="00783A19" w:rsidRPr="00375D2C" w:rsidRDefault="00783A19" w:rsidP="00783A19">
            <w:pPr>
              <w:jc w:val="center"/>
              <w:rPr>
                <w:rFonts w:ascii="Arial Narrow" w:hAnsi="Arial Narrow" w:cs="Cambria Bold Italic"/>
                <w:color w:val="000000"/>
                <w:sz w:val="24"/>
                <w:szCs w:val="24"/>
              </w:rPr>
            </w:pPr>
            <w:r w:rsidRPr="00375D2C">
              <w:rPr>
                <w:rFonts w:ascii="Arial Narrow" w:hAnsi="Arial Narrow" w:cs="Cambria Bold Italic"/>
                <w:color w:val="000000"/>
                <w:sz w:val="24"/>
                <w:szCs w:val="24"/>
              </w:rPr>
              <w:t>66.3 ± 13.15 (Range: 30-100)</w:t>
            </w:r>
          </w:p>
        </w:tc>
      </w:tr>
      <w:tr w:rsidR="00783A19" w:rsidRPr="00375D2C" w14:paraId="77E9F0FF" w14:textId="77777777" w:rsidTr="00783A19">
        <w:tc>
          <w:tcPr>
            <w:tcW w:w="4675" w:type="dxa"/>
          </w:tcPr>
          <w:p w14:paraId="39D4F6B0" w14:textId="77777777" w:rsidR="00783A19" w:rsidRPr="00375D2C" w:rsidRDefault="00783A19" w:rsidP="00783A19">
            <w:pPr>
              <w:rPr>
                <w:rFonts w:ascii="Arial Narrow" w:hAnsi="Arial Narrow" w:cs="Cambria Bold Italic"/>
                <w:color w:val="000000"/>
                <w:sz w:val="24"/>
                <w:szCs w:val="24"/>
              </w:rPr>
            </w:pPr>
            <w:r w:rsidRPr="00375D2C">
              <w:rPr>
                <w:rFonts w:ascii="Arial Narrow" w:hAnsi="Arial Narrow" w:cs="Cambria Bold Italic"/>
                <w:color w:val="000000"/>
                <w:sz w:val="24"/>
                <w:szCs w:val="24"/>
              </w:rPr>
              <w:t xml:space="preserve">   ≤50</w:t>
            </w:r>
          </w:p>
        </w:tc>
        <w:tc>
          <w:tcPr>
            <w:tcW w:w="4675" w:type="dxa"/>
          </w:tcPr>
          <w:p w14:paraId="3A089FDF" w14:textId="77777777" w:rsidR="00783A19" w:rsidRPr="00375D2C" w:rsidRDefault="00783A19" w:rsidP="00783A19">
            <w:pPr>
              <w:jc w:val="center"/>
              <w:rPr>
                <w:rFonts w:ascii="Arial Narrow" w:hAnsi="Arial Narrow" w:cs="Cambria Bold Italic"/>
                <w:color w:val="000000"/>
                <w:sz w:val="24"/>
                <w:szCs w:val="24"/>
              </w:rPr>
            </w:pPr>
            <w:r w:rsidRPr="00375D2C">
              <w:rPr>
                <w:rFonts w:ascii="Arial Narrow" w:hAnsi="Arial Narrow" w:cs="Cambria Bold Italic"/>
                <w:color w:val="000000"/>
                <w:sz w:val="24"/>
                <w:szCs w:val="24"/>
              </w:rPr>
              <w:t>66 (20)</w:t>
            </w:r>
          </w:p>
        </w:tc>
      </w:tr>
      <w:tr w:rsidR="00783A19" w:rsidRPr="00375D2C" w14:paraId="46A704E3" w14:textId="77777777" w:rsidTr="00783A19">
        <w:tc>
          <w:tcPr>
            <w:tcW w:w="4675" w:type="dxa"/>
          </w:tcPr>
          <w:p w14:paraId="64CF4F4F" w14:textId="77777777" w:rsidR="00783A19" w:rsidRPr="00375D2C" w:rsidRDefault="00783A19" w:rsidP="00783A19">
            <w:pPr>
              <w:rPr>
                <w:rFonts w:ascii="Arial Narrow" w:hAnsi="Arial Narrow" w:cs="Cambria Bold Italic"/>
                <w:color w:val="000000"/>
                <w:sz w:val="24"/>
                <w:szCs w:val="24"/>
              </w:rPr>
            </w:pPr>
            <w:r w:rsidRPr="00375D2C">
              <w:rPr>
                <w:rFonts w:ascii="Arial Narrow" w:hAnsi="Arial Narrow" w:cs="Cambria Bold Italic"/>
                <w:color w:val="000000"/>
                <w:sz w:val="24"/>
                <w:szCs w:val="24"/>
              </w:rPr>
              <w:t>&gt;50</w:t>
            </w:r>
          </w:p>
        </w:tc>
        <w:tc>
          <w:tcPr>
            <w:tcW w:w="4675" w:type="dxa"/>
          </w:tcPr>
          <w:p w14:paraId="00228077" w14:textId="77777777" w:rsidR="00783A19" w:rsidRPr="00375D2C" w:rsidRDefault="00783A19" w:rsidP="00783A19">
            <w:pPr>
              <w:jc w:val="center"/>
              <w:rPr>
                <w:rFonts w:ascii="Arial Narrow" w:hAnsi="Arial Narrow" w:cs="Cambria Bold Italic"/>
                <w:color w:val="000000"/>
                <w:sz w:val="24"/>
                <w:szCs w:val="24"/>
              </w:rPr>
            </w:pPr>
            <w:r w:rsidRPr="00375D2C">
              <w:rPr>
                <w:rFonts w:ascii="Arial Narrow" w:hAnsi="Arial Narrow" w:cs="Cambria Bold Italic"/>
                <w:color w:val="000000"/>
                <w:sz w:val="24"/>
                <w:szCs w:val="24"/>
              </w:rPr>
              <w:t>264 (80)</w:t>
            </w:r>
          </w:p>
        </w:tc>
      </w:tr>
    </w:tbl>
    <w:p w14:paraId="10734007" w14:textId="77777777" w:rsidR="007E23E7" w:rsidRDefault="007E23E7" w:rsidP="00783A19">
      <w:pPr>
        <w:jc w:val="both"/>
        <w:rPr>
          <w:rFonts w:ascii="Arial Narrow" w:hAnsi="Arial Narrow"/>
        </w:rPr>
      </w:pPr>
    </w:p>
    <w:p w14:paraId="306BF9F3" w14:textId="77777777" w:rsidR="007E23E7" w:rsidRPr="00375D2C" w:rsidRDefault="007E23E7" w:rsidP="00783A19">
      <w:pPr>
        <w:jc w:val="both"/>
        <w:rPr>
          <w:rFonts w:ascii="Arial Narrow" w:hAnsi="Arial Narrow"/>
        </w:rPr>
      </w:pPr>
    </w:p>
    <w:p w14:paraId="3960BBF7" w14:textId="77777777" w:rsidR="00783A19" w:rsidRPr="00375D2C" w:rsidRDefault="00783A19" w:rsidP="00783A19">
      <w:pPr>
        <w:jc w:val="both"/>
        <w:rPr>
          <w:rFonts w:ascii="Arial Narrow" w:hAnsi="Arial Narrow"/>
          <w:b/>
        </w:rPr>
      </w:pPr>
      <w:r w:rsidRPr="00375D2C">
        <w:rPr>
          <w:rFonts w:ascii="Arial Narrow" w:hAnsi="Arial Narrow"/>
          <w:b/>
        </w:rPr>
        <w:t>Attitude</w:t>
      </w:r>
    </w:p>
    <w:p w14:paraId="4F17C0A8" w14:textId="77777777" w:rsidR="00783A19" w:rsidRPr="00375D2C" w:rsidRDefault="00783A19" w:rsidP="00783A19">
      <w:pPr>
        <w:jc w:val="both"/>
        <w:rPr>
          <w:rFonts w:ascii="Arial Narrow" w:hAnsi="Arial Narrow"/>
          <w:b/>
        </w:rPr>
      </w:pPr>
    </w:p>
    <w:p w14:paraId="5D46C346" w14:textId="77777777" w:rsidR="00783A19" w:rsidRPr="007E23E7" w:rsidRDefault="00783A19" w:rsidP="007E23E7">
      <w:pPr>
        <w:spacing w:line="480" w:lineRule="auto"/>
        <w:rPr>
          <w:rFonts w:ascii="Arial Narrow" w:hAnsi="Arial Narrow"/>
        </w:rPr>
      </w:pPr>
      <w:r w:rsidRPr="00375D2C">
        <w:rPr>
          <w:rFonts w:ascii="Arial Narrow" w:hAnsi="Arial Narrow"/>
        </w:rPr>
        <w:t xml:space="preserve">Overall mean score is 4.16, indicating a positive attitude. Respondents showed positive attitude to almost all items except item 9 (Table 5). </w:t>
      </w:r>
    </w:p>
    <w:p w14:paraId="7EBE30E3" w14:textId="77777777" w:rsidR="00783A19" w:rsidRPr="00375D2C" w:rsidRDefault="00783A19" w:rsidP="00783A19">
      <w:pPr>
        <w:rPr>
          <w:rFonts w:ascii="Arial Narrow" w:hAnsi="Arial Narrow"/>
          <w:b/>
        </w:rPr>
      </w:pPr>
      <w:r w:rsidRPr="00375D2C">
        <w:rPr>
          <w:rFonts w:ascii="Arial Narrow" w:hAnsi="Arial Narrow"/>
          <w:b/>
        </w:rPr>
        <w:t>Table 5. Distribution of scores per attitude domain</w:t>
      </w:r>
    </w:p>
    <w:p w14:paraId="61667A36" w14:textId="77777777" w:rsidR="00783A19" w:rsidRPr="00375D2C" w:rsidRDefault="00783A19" w:rsidP="00783A19">
      <w:pPr>
        <w:jc w:val="both"/>
        <w:rPr>
          <w:rFonts w:ascii="Arial Narrow" w:hAnsi="Arial Narrow"/>
          <w:b/>
        </w:rPr>
      </w:pPr>
    </w:p>
    <w:tbl>
      <w:tblPr>
        <w:tblStyle w:val="TableGrid"/>
        <w:tblW w:w="0" w:type="auto"/>
        <w:tblLook w:val="04A0" w:firstRow="1" w:lastRow="0" w:firstColumn="1" w:lastColumn="0" w:noHBand="0" w:noVBand="1"/>
      </w:tblPr>
      <w:tblGrid>
        <w:gridCol w:w="498"/>
        <w:gridCol w:w="3187"/>
        <w:gridCol w:w="1314"/>
        <w:gridCol w:w="1110"/>
        <w:gridCol w:w="1389"/>
        <w:gridCol w:w="1824"/>
      </w:tblGrid>
      <w:tr w:rsidR="00783A19" w:rsidRPr="00375D2C" w14:paraId="3C4785EE" w14:textId="77777777" w:rsidTr="00783A19">
        <w:trPr>
          <w:cantSplit/>
          <w:trHeight w:val="1134"/>
        </w:trPr>
        <w:tc>
          <w:tcPr>
            <w:tcW w:w="498" w:type="dxa"/>
            <w:shd w:val="clear" w:color="auto" w:fill="D9D9D9" w:themeFill="background1" w:themeFillShade="D9"/>
            <w:textDirection w:val="btLr"/>
          </w:tcPr>
          <w:p w14:paraId="336B4C4D" w14:textId="77777777" w:rsidR="00783A19" w:rsidRPr="00375D2C" w:rsidRDefault="00783A19" w:rsidP="00783A19">
            <w:pPr>
              <w:ind w:left="113" w:right="113"/>
              <w:rPr>
                <w:rFonts w:ascii="Arial Narrow" w:hAnsi="Arial Narrow"/>
                <w:b/>
                <w:sz w:val="24"/>
                <w:szCs w:val="24"/>
              </w:rPr>
            </w:pPr>
            <w:r w:rsidRPr="00375D2C">
              <w:rPr>
                <w:rFonts w:ascii="Arial Narrow" w:hAnsi="Arial Narrow"/>
                <w:b/>
                <w:sz w:val="24"/>
                <w:szCs w:val="24"/>
              </w:rPr>
              <w:t>ITEM</w:t>
            </w:r>
          </w:p>
        </w:tc>
        <w:tc>
          <w:tcPr>
            <w:tcW w:w="3187" w:type="dxa"/>
            <w:shd w:val="clear" w:color="auto" w:fill="D9D9D9" w:themeFill="background1" w:themeFillShade="D9"/>
          </w:tcPr>
          <w:p w14:paraId="365AE1EB"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Willingness to dispose of sharps correctly &amp; learn proper disposal</w:t>
            </w:r>
          </w:p>
        </w:tc>
        <w:tc>
          <w:tcPr>
            <w:tcW w:w="1314" w:type="dxa"/>
            <w:shd w:val="clear" w:color="auto" w:fill="D9D9D9" w:themeFill="background1" w:themeFillShade="D9"/>
          </w:tcPr>
          <w:p w14:paraId="5799B3D6"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 AGREE/ STRONGLY AGREE</w:t>
            </w:r>
          </w:p>
          <w:p w14:paraId="3E94ECD0"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(n=330)</w:t>
            </w:r>
          </w:p>
        </w:tc>
        <w:tc>
          <w:tcPr>
            <w:tcW w:w="1110" w:type="dxa"/>
            <w:shd w:val="clear" w:color="auto" w:fill="D9D9D9" w:themeFill="background1" w:themeFillShade="D9"/>
          </w:tcPr>
          <w:p w14:paraId="724DB9C2"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MEAN SCORE</w:t>
            </w:r>
          </w:p>
        </w:tc>
        <w:tc>
          <w:tcPr>
            <w:tcW w:w="1389" w:type="dxa"/>
            <w:shd w:val="clear" w:color="auto" w:fill="D9D9D9" w:themeFill="background1" w:themeFillShade="D9"/>
          </w:tcPr>
          <w:p w14:paraId="2ADC2B48"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ATTITUDE*</w:t>
            </w:r>
          </w:p>
        </w:tc>
        <w:tc>
          <w:tcPr>
            <w:tcW w:w="1824" w:type="dxa"/>
            <w:shd w:val="clear" w:color="auto" w:fill="D9D9D9" w:themeFill="background1" w:themeFillShade="D9"/>
          </w:tcPr>
          <w:p w14:paraId="5B7540E5"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MEAN SCORE (DOMAIN)*</w:t>
            </w:r>
          </w:p>
        </w:tc>
      </w:tr>
      <w:tr w:rsidR="00783A19" w:rsidRPr="00375D2C" w14:paraId="74C76E0A" w14:textId="77777777" w:rsidTr="00783A19">
        <w:tc>
          <w:tcPr>
            <w:tcW w:w="498" w:type="dxa"/>
            <w:vAlign w:val="center"/>
          </w:tcPr>
          <w:p w14:paraId="1EE9D527"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2</w:t>
            </w:r>
          </w:p>
        </w:tc>
        <w:tc>
          <w:tcPr>
            <w:tcW w:w="3187" w:type="dxa"/>
          </w:tcPr>
          <w:p w14:paraId="0BA2FCE8" w14:textId="77777777" w:rsidR="00783A19" w:rsidRPr="00375D2C" w:rsidRDefault="00783A19" w:rsidP="00783A19">
            <w:pPr>
              <w:rPr>
                <w:rFonts w:ascii="Arial Narrow" w:hAnsi="Arial Narrow"/>
                <w:sz w:val="24"/>
                <w:szCs w:val="24"/>
              </w:rPr>
            </w:pPr>
            <w:r w:rsidRPr="00375D2C">
              <w:rPr>
                <w:rFonts w:ascii="Arial Narrow" w:hAnsi="Arial Narrow"/>
                <w:sz w:val="24"/>
                <w:szCs w:val="24"/>
              </w:rPr>
              <w:t>I do not want to learn how to dispose of my used insulin syringes safely.</w:t>
            </w:r>
            <w:r w:rsidRPr="00375D2C">
              <w:rPr>
                <w:rFonts w:ascii="Arial Narrow" w:hAnsi="Arial Narrow"/>
                <w:sz w:val="24"/>
                <w:szCs w:val="24"/>
                <w:vertAlign w:val="superscript"/>
              </w:rPr>
              <w:t>†</w:t>
            </w:r>
          </w:p>
        </w:tc>
        <w:tc>
          <w:tcPr>
            <w:tcW w:w="1314" w:type="dxa"/>
            <w:vAlign w:val="center"/>
          </w:tcPr>
          <w:p w14:paraId="06CD0B8E"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31 (9)</w:t>
            </w:r>
          </w:p>
        </w:tc>
        <w:tc>
          <w:tcPr>
            <w:tcW w:w="1110" w:type="dxa"/>
            <w:vAlign w:val="center"/>
          </w:tcPr>
          <w:p w14:paraId="0340EDB4"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4.45</w:t>
            </w:r>
          </w:p>
        </w:tc>
        <w:tc>
          <w:tcPr>
            <w:tcW w:w="1389" w:type="dxa"/>
            <w:vAlign w:val="center"/>
          </w:tcPr>
          <w:p w14:paraId="6CEBBED2"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Strongly positive</w:t>
            </w:r>
          </w:p>
        </w:tc>
        <w:tc>
          <w:tcPr>
            <w:tcW w:w="1824" w:type="dxa"/>
            <w:vMerge w:val="restart"/>
            <w:vAlign w:val="center"/>
          </w:tcPr>
          <w:p w14:paraId="2B04737B"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4.08</w:t>
            </w:r>
          </w:p>
          <w:p w14:paraId="64CF0388"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(Positive)</w:t>
            </w:r>
          </w:p>
        </w:tc>
      </w:tr>
      <w:tr w:rsidR="00783A19" w:rsidRPr="00375D2C" w14:paraId="4C45E32C" w14:textId="77777777" w:rsidTr="00783A19">
        <w:tc>
          <w:tcPr>
            <w:tcW w:w="498" w:type="dxa"/>
            <w:vAlign w:val="center"/>
          </w:tcPr>
          <w:p w14:paraId="21D57C95"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4</w:t>
            </w:r>
          </w:p>
          <w:p w14:paraId="161918DA" w14:textId="77777777" w:rsidR="00783A19" w:rsidRPr="00375D2C" w:rsidRDefault="00783A19" w:rsidP="00783A19">
            <w:pPr>
              <w:jc w:val="center"/>
              <w:rPr>
                <w:rFonts w:ascii="Arial Narrow" w:hAnsi="Arial Narrow"/>
                <w:sz w:val="24"/>
                <w:szCs w:val="24"/>
              </w:rPr>
            </w:pPr>
          </w:p>
          <w:p w14:paraId="5BDB29ED" w14:textId="77777777" w:rsidR="00783A19" w:rsidRPr="00375D2C" w:rsidRDefault="00783A19" w:rsidP="00783A19">
            <w:pPr>
              <w:jc w:val="center"/>
              <w:rPr>
                <w:rFonts w:ascii="Arial Narrow" w:hAnsi="Arial Narrow"/>
                <w:sz w:val="24"/>
                <w:szCs w:val="24"/>
              </w:rPr>
            </w:pPr>
          </w:p>
        </w:tc>
        <w:tc>
          <w:tcPr>
            <w:tcW w:w="3187" w:type="dxa"/>
          </w:tcPr>
          <w:p w14:paraId="01E454EC" w14:textId="77777777" w:rsidR="00783A19" w:rsidRPr="00375D2C" w:rsidRDefault="00783A19" w:rsidP="00783A19">
            <w:pPr>
              <w:rPr>
                <w:rFonts w:ascii="Arial Narrow" w:hAnsi="Arial Narrow"/>
                <w:sz w:val="24"/>
                <w:szCs w:val="24"/>
              </w:rPr>
            </w:pPr>
            <w:r w:rsidRPr="00375D2C">
              <w:rPr>
                <w:rFonts w:ascii="Arial Narrow" w:hAnsi="Arial Narrow"/>
                <w:sz w:val="24"/>
                <w:szCs w:val="24"/>
              </w:rPr>
              <w:t>I want to improve my present method of disposing insulin syringes and needles.</w:t>
            </w:r>
          </w:p>
        </w:tc>
        <w:tc>
          <w:tcPr>
            <w:tcW w:w="1314" w:type="dxa"/>
            <w:vAlign w:val="center"/>
          </w:tcPr>
          <w:p w14:paraId="2F9AA3D3"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316 (96)</w:t>
            </w:r>
          </w:p>
        </w:tc>
        <w:tc>
          <w:tcPr>
            <w:tcW w:w="1110" w:type="dxa"/>
            <w:vAlign w:val="center"/>
          </w:tcPr>
          <w:p w14:paraId="5A8B9112"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4.02</w:t>
            </w:r>
          </w:p>
        </w:tc>
        <w:tc>
          <w:tcPr>
            <w:tcW w:w="1389" w:type="dxa"/>
            <w:vAlign w:val="center"/>
          </w:tcPr>
          <w:p w14:paraId="374951F5"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Positive</w:t>
            </w:r>
          </w:p>
        </w:tc>
        <w:tc>
          <w:tcPr>
            <w:tcW w:w="1824" w:type="dxa"/>
            <w:vMerge/>
            <w:vAlign w:val="center"/>
          </w:tcPr>
          <w:p w14:paraId="12D9E57F" w14:textId="77777777" w:rsidR="00783A19" w:rsidRPr="00375D2C" w:rsidRDefault="00783A19" w:rsidP="00783A19">
            <w:pPr>
              <w:jc w:val="center"/>
              <w:rPr>
                <w:rFonts w:ascii="Arial Narrow" w:hAnsi="Arial Narrow"/>
                <w:sz w:val="24"/>
                <w:szCs w:val="24"/>
              </w:rPr>
            </w:pPr>
          </w:p>
        </w:tc>
      </w:tr>
      <w:tr w:rsidR="00783A19" w:rsidRPr="00375D2C" w14:paraId="6010716F" w14:textId="77777777" w:rsidTr="00783A19">
        <w:tc>
          <w:tcPr>
            <w:tcW w:w="498" w:type="dxa"/>
            <w:vAlign w:val="center"/>
          </w:tcPr>
          <w:p w14:paraId="3028E501"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7</w:t>
            </w:r>
          </w:p>
          <w:p w14:paraId="2BE61EEC" w14:textId="77777777" w:rsidR="00783A19" w:rsidRPr="00375D2C" w:rsidRDefault="00783A19" w:rsidP="00783A19">
            <w:pPr>
              <w:jc w:val="center"/>
              <w:rPr>
                <w:rFonts w:ascii="Arial Narrow" w:hAnsi="Arial Narrow"/>
                <w:sz w:val="24"/>
                <w:szCs w:val="24"/>
              </w:rPr>
            </w:pPr>
          </w:p>
          <w:p w14:paraId="363D091E" w14:textId="77777777" w:rsidR="00783A19" w:rsidRPr="00375D2C" w:rsidRDefault="00783A19" w:rsidP="00783A19">
            <w:pPr>
              <w:jc w:val="center"/>
              <w:rPr>
                <w:rFonts w:ascii="Arial Narrow" w:hAnsi="Arial Narrow"/>
                <w:sz w:val="24"/>
                <w:szCs w:val="24"/>
              </w:rPr>
            </w:pPr>
          </w:p>
        </w:tc>
        <w:tc>
          <w:tcPr>
            <w:tcW w:w="3187" w:type="dxa"/>
          </w:tcPr>
          <w:p w14:paraId="5E93A561" w14:textId="77777777" w:rsidR="00783A19" w:rsidRPr="00375D2C" w:rsidRDefault="00783A19" w:rsidP="00783A19">
            <w:pPr>
              <w:rPr>
                <w:rFonts w:ascii="Arial Narrow" w:hAnsi="Arial Narrow"/>
                <w:sz w:val="24"/>
                <w:szCs w:val="24"/>
              </w:rPr>
            </w:pPr>
            <w:r w:rsidRPr="00375D2C">
              <w:rPr>
                <w:rFonts w:ascii="Arial Narrow" w:hAnsi="Arial Narrow"/>
                <w:sz w:val="24"/>
                <w:szCs w:val="24"/>
              </w:rPr>
              <w:t>I am willing to bring my used insulin syringes to the hospital if the hospital will dispose of them.</w:t>
            </w:r>
          </w:p>
        </w:tc>
        <w:tc>
          <w:tcPr>
            <w:tcW w:w="1314" w:type="dxa"/>
            <w:vAlign w:val="center"/>
          </w:tcPr>
          <w:p w14:paraId="613C6024"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267 (81)</w:t>
            </w:r>
          </w:p>
        </w:tc>
        <w:tc>
          <w:tcPr>
            <w:tcW w:w="1110" w:type="dxa"/>
            <w:vAlign w:val="center"/>
          </w:tcPr>
          <w:p w14:paraId="6441201D"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3.76</w:t>
            </w:r>
          </w:p>
        </w:tc>
        <w:tc>
          <w:tcPr>
            <w:tcW w:w="1389" w:type="dxa"/>
            <w:vAlign w:val="center"/>
          </w:tcPr>
          <w:p w14:paraId="3179ECFA"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Positive</w:t>
            </w:r>
          </w:p>
        </w:tc>
        <w:tc>
          <w:tcPr>
            <w:tcW w:w="1824" w:type="dxa"/>
            <w:vMerge/>
            <w:vAlign w:val="center"/>
          </w:tcPr>
          <w:p w14:paraId="2D84F0A3" w14:textId="77777777" w:rsidR="00783A19" w:rsidRPr="00375D2C" w:rsidRDefault="00783A19" w:rsidP="00783A19">
            <w:pPr>
              <w:jc w:val="center"/>
              <w:rPr>
                <w:rFonts w:ascii="Arial Narrow" w:hAnsi="Arial Narrow"/>
                <w:sz w:val="24"/>
                <w:szCs w:val="24"/>
              </w:rPr>
            </w:pPr>
          </w:p>
        </w:tc>
      </w:tr>
      <w:tr w:rsidR="00783A19" w:rsidRPr="00375D2C" w14:paraId="2E931119" w14:textId="77777777" w:rsidTr="00783A19">
        <w:tc>
          <w:tcPr>
            <w:tcW w:w="498" w:type="dxa"/>
            <w:shd w:val="clear" w:color="auto" w:fill="D9D9D9" w:themeFill="background1" w:themeFillShade="D9"/>
            <w:vAlign w:val="center"/>
          </w:tcPr>
          <w:p w14:paraId="71DC8F74" w14:textId="77777777" w:rsidR="00783A19" w:rsidRPr="00375D2C" w:rsidRDefault="00783A19" w:rsidP="00783A19">
            <w:pPr>
              <w:jc w:val="center"/>
              <w:rPr>
                <w:rFonts w:ascii="Arial Narrow" w:hAnsi="Arial Narrow"/>
                <w:b/>
                <w:sz w:val="24"/>
                <w:szCs w:val="24"/>
              </w:rPr>
            </w:pPr>
          </w:p>
          <w:p w14:paraId="35785711" w14:textId="77777777" w:rsidR="00783A19" w:rsidRPr="00375D2C" w:rsidRDefault="00783A19" w:rsidP="00783A19">
            <w:pPr>
              <w:jc w:val="center"/>
              <w:rPr>
                <w:rFonts w:ascii="Arial Narrow" w:hAnsi="Arial Narrow"/>
                <w:sz w:val="24"/>
                <w:szCs w:val="24"/>
              </w:rPr>
            </w:pPr>
          </w:p>
        </w:tc>
        <w:tc>
          <w:tcPr>
            <w:tcW w:w="3187" w:type="dxa"/>
            <w:shd w:val="clear" w:color="auto" w:fill="D9D9D9" w:themeFill="background1" w:themeFillShade="D9"/>
          </w:tcPr>
          <w:p w14:paraId="64B0FFD0"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Responsibility for needle stick injuries</w:t>
            </w:r>
          </w:p>
        </w:tc>
        <w:tc>
          <w:tcPr>
            <w:tcW w:w="1314" w:type="dxa"/>
            <w:shd w:val="clear" w:color="auto" w:fill="D9D9D9" w:themeFill="background1" w:themeFillShade="D9"/>
            <w:vAlign w:val="center"/>
          </w:tcPr>
          <w:p w14:paraId="7552CA31" w14:textId="77777777" w:rsidR="00783A19" w:rsidRPr="00375D2C" w:rsidRDefault="00783A19" w:rsidP="00783A19">
            <w:pPr>
              <w:jc w:val="center"/>
              <w:rPr>
                <w:rFonts w:ascii="Arial Narrow" w:hAnsi="Arial Narrow"/>
                <w:sz w:val="24"/>
                <w:szCs w:val="24"/>
              </w:rPr>
            </w:pPr>
          </w:p>
        </w:tc>
        <w:tc>
          <w:tcPr>
            <w:tcW w:w="1110" w:type="dxa"/>
            <w:shd w:val="clear" w:color="auto" w:fill="D9D9D9" w:themeFill="background1" w:themeFillShade="D9"/>
            <w:vAlign w:val="center"/>
          </w:tcPr>
          <w:p w14:paraId="0423AEC5" w14:textId="77777777" w:rsidR="00783A19" w:rsidRPr="00375D2C" w:rsidRDefault="00783A19" w:rsidP="00783A19">
            <w:pPr>
              <w:jc w:val="center"/>
              <w:rPr>
                <w:rFonts w:ascii="Arial Narrow" w:hAnsi="Arial Narrow"/>
                <w:sz w:val="24"/>
                <w:szCs w:val="24"/>
              </w:rPr>
            </w:pPr>
          </w:p>
        </w:tc>
        <w:tc>
          <w:tcPr>
            <w:tcW w:w="1389" w:type="dxa"/>
            <w:shd w:val="clear" w:color="auto" w:fill="D9D9D9" w:themeFill="background1" w:themeFillShade="D9"/>
            <w:vAlign w:val="center"/>
          </w:tcPr>
          <w:p w14:paraId="67F45D82" w14:textId="77777777" w:rsidR="00783A19" w:rsidRPr="00375D2C" w:rsidRDefault="00783A19" w:rsidP="00783A19">
            <w:pPr>
              <w:jc w:val="center"/>
              <w:rPr>
                <w:rFonts w:ascii="Arial Narrow" w:hAnsi="Arial Narrow"/>
                <w:sz w:val="24"/>
                <w:szCs w:val="24"/>
              </w:rPr>
            </w:pPr>
          </w:p>
        </w:tc>
        <w:tc>
          <w:tcPr>
            <w:tcW w:w="1824" w:type="dxa"/>
            <w:shd w:val="clear" w:color="auto" w:fill="D9D9D9" w:themeFill="background1" w:themeFillShade="D9"/>
            <w:vAlign w:val="center"/>
          </w:tcPr>
          <w:p w14:paraId="24B428EF" w14:textId="77777777" w:rsidR="00783A19" w:rsidRPr="00375D2C" w:rsidRDefault="00783A19" w:rsidP="00783A19">
            <w:pPr>
              <w:jc w:val="center"/>
              <w:rPr>
                <w:rFonts w:ascii="Arial Narrow" w:hAnsi="Arial Narrow"/>
                <w:sz w:val="24"/>
                <w:szCs w:val="24"/>
              </w:rPr>
            </w:pPr>
          </w:p>
        </w:tc>
      </w:tr>
      <w:tr w:rsidR="00783A19" w:rsidRPr="00375D2C" w14:paraId="347AFE17" w14:textId="77777777" w:rsidTr="00783A19">
        <w:tc>
          <w:tcPr>
            <w:tcW w:w="498" w:type="dxa"/>
            <w:vAlign w:val="center"/>
          </w:tcPr>
          <w:p w14:paraId="5B03AF5E"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3</w:t>
            </w:r>
          </w:p>
          <w:p w14:paraId="376B8756" w14:textId="77777777" w:rsidR="00783A19" w:rsidRPr="00375D2C" w:rsidRDefault="00783A19" w:rsidP="00783A19">
            <w:pPr>
              <w:jc w:val="center"/>
              <w:rPr>
                <w:rFonts w:ascii="Arial Narrow" w:hAnsi="Arial Narrow"/>
                <w:sz w:val="24"/>
                <w:szCs w:val="24"/>
              </w:rPr>
            </w:pPr>
          </w:p>
          <w:p w14:paraId="3333AE15" w14:textId="77777777" w:rsidR="00783A19" w:rsidRPr="00375D2C" w:rsidRDefault="00783A19" w:rsidP="00783A19">
            <w:pPr>
              <w:jc w:val="center"/>
              <w:rPr>
                <w:rFonts w:ascii="Arial Narrow" w:hAnsi="Arial Narrow"/>
                <w:b/>
                <w:sz w:val="24"/>
                <w:szCs w:val="24"/>
              </w:rPr>
            </w:pPr>
          </w:p>
        </w:tc>
        <w:tc>
          <w:tcPr>
            <w:tcW w:w="3187" w:type="dxa"/>
          </w:tcPr>
          <w:p w14:paraId="60AA2C2D" w14:textId="77777777" w:rsidR="00783A19" w:rsidRPr="00375D2C" w:rsidRDefault="00783A19" w:rsidP="00783A19">
            <w:pPr>
              <w:rPr>
                <w:rFonts w:ascii="Arial Narrow" w:hAnsi="Arial Narrow"/>
                <w:sz w:val="24"/>
                <w:szCs w:val="24"/>
              </w:rPr>
            </w:pPr>
            <w:r w:rsidRPr="00375D2C">
              <w:rPr>
                <w:rFonts w:ascii="Arial Narrow" w:hAnsi="Arial Narrow"/>
                <w:sz w:val="24"/>
                <w:szCs w:val="24"/>
              </w:rPr>
              <w:t>It is the fault of garbage men if they get injured by insulin syringes and needles thrown in the trash.</w:t>
            </w:r>
            <w:r w:rsidRPr="00375D2C">
              <w:rPr>
                <w:rFonts w:ascii="Arial Narrow" w:hAnsi="Arial Narrow"/>
                <w:sz w:val="24"/>
                <w:szCs w:val="24"/>
                <w:vertAlign w:val="superscript"/>
              </w:rPr>
              <w:t xml:space="preserve"> †</w:t>
            </w:r>
          </w:p>
        </w:tc>
        <w:tc>
          <w:tcPr>
            <w:tcW w:w="1314" w:type="dxa"/>
            <w:vAlign w:val="center"/>
          </w:tcPr>
          <w:p w14:paraId="7B6D9E4C"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w:t>
            </w:r>
          </w:p>
        </w:tc>
        <w:tc>
          <w:tcPr>
            <w:tcW w:w="1110" w:type="dxa"/>
            <w:vAlign w:val="center"/>
          </w:tcPr>
          <w:p w14:paraId="375ED5A7"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4.81</w:t>
            </w:r>
          </w:p>
        </w:tc>
        <w:tc>
          <w:tcPr>
            <w:tcW w:w="1389" w:type="dxa"/>
            <w:vAlign w:val="center"/>
          </w:tcPr>
          <w:p w14:paraId="4C372DE0"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Strongly positive</w:t>
            </w:r>
          </w:p>
        </w:tc>
        <w:tc>
          <w:tcPr>
            <w:tcW w:w="1824" w:type="dxa"/>
            <w:vMerge w:val="restart"/>
            <w:vAlign w:val="center"/>
          </w:tcPr>
          <w:p w14:paraId="7BE7CBC7"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4.00</w:t>
            </w:r>
          </w:p>
          <w:p w14:paraId="06819698"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(Negative)</w:t>
            </w:r>
          </w:p>
        </w:tc>
      </w:tr>
      <w:tr w:rsidR="00783A19" w:rsidRPr="00375D2C" w14:paraId="45E6AA9C" w14:textId="77777777" w:rsidTr="00783A19">
        <w:tc>
          <w:tcPr>
            <w:tcW w:w="498" w:type="dxa"/>
            <w:vAlign w:val="center"/>
          </w:tcPr>
          <w:p w14:paraId="6D728D06"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8</w:t>
            </w:r>
          </w:p>
          <w:p w14:paraId="5E9902C2" w14:textId="77777777" w:rsidR="00783A19" w:rsidRPr="00375D2C" w:rsidRDefault="00783A19" w:rsidP="00783A19">
            <w:pPr>
              <w:jc w:val="center"/>
              <w:rPr>
                <w:rFonts w:ascii="Arial Narrow" w:hAnsi="Arial Narrow"/>
                <w:sz w:val="24"/>
                <w:szCs w:val="24"/>
              </w:rPr>
            </w:pPr>
          </w:p>
        </w:tc>
        <w:tc>
          <w:tcPr>
            <w:tcW w:w="3187" w:type="dxa"/>
          </w:tcPr>
          <w:p w14:paraId="2F0BB5C1" w14:textId="77777777" w:rsidR="00783A19" w:rsidRPr="00375D2C" w:rsidRDefault="00783A19" w:rsidP="00783A19">
            <w:pPr>
              <w:rPr>
                <w:rFonts w:ascii="Arial Narrow" w:hAnsi="Arial Narrow"/>
                <w:sz w:val="24"/>
                <w:szCs w:val="24"/>
              </w:rPr>
            </w:pPr>
            <w:r w:rsidRPr="00375D2C">
              <w:rPr>
                <w:rFonts w:ascii="Arial Narrow" w:hAnsi="Arial Narrow"/>
                <w:sz w:val="24"/>
                <w:szCs w:val="24"/>
              </w:rPr>
              <w:t xml:space="preserve"> It is my fault if my used insulin syringes and needles injure someone.</w:t>
            </w:r>
          </w:p>
        </w:tc>
        <w:tc>
          <w:tcPr>
            <w:tcW w:w="1314" w:type="dxa"/>
            <w:vAlign w:val="center"/>
          </w:tcPr>
          <w:p w14:paraId="6F486874"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319 (97)</w:t>
            </w:r>
          </w:p>
        </w:tc>
        <w:tc>
          <w:tcPr>
            <w:tcW w:w="1110" w:type="dxa"/>
            <w:vAlign w:val="center"/>
          </w:tcPr>
          <w:p w14:paraId="47DC24F3"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4.87</w:t>
            </w:r>
          </w:p>
        </w:tc>
        <w:tc>
          <w:tcPr>
            <w:tcW w:w="1389" w:type="dxa"/>
            <w:vAlign w:val="center"/>
          </w:tcPr>
          <w:p w14:paraId="63824D06"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Strongly positive</w:t>
            </w:r>
          </w:p>
        </w:tc>
        <w:tc>
          <w:tcPr>
            <w:tcW w:w="1824" w:type="dxa"/>
            <w:vMerge/>
            <w:vAlign w:val="center"/>
          </w:tcPr>
          <w:p w14:paraId="18D1DBB7" w14:textId="77777777" w:rsidR="00783A19" w:rsidRPr="00375D2C" w:rsidRDefault="00783A19" w:rsidP="00783A19">
            <w:pPr>
              <w:jc w:val="center"/>
              <w:rPr>
                <w:rFonts w:ascii="Arial Narrow" w:hAnsi="Arial Narrow"/>
                <w:sz w:val="24"/>
                <w:szCs w:val="24"/>
              </w:rPr>
            </w:pPr>
          </w:p>
        </w:tc>
      </w:tr>
      <w:tr w:rsidR="00783A19" w:rsidRPr="00375D2C" w14:paraId="711DE6CE" w14:textId="77777777" w:rsidTr="00783A19">
        <w:tc>
          <w:tcPr>
            <w:tcW w:w="498" w:type="dxa"/>
            <w:vAlign w:val="center"/>
          </w:tcPr>
          <w:p w14:paraId="3D2C062D"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9</w:t>
            </w:r>
          </w:p>
          <w:p w14:paraId="5CF5CE94" w14:textId="77777777" w:rsidR="00783A19" w:rsidRPr="00375D2C" w:rsidRDefault="00783A19" w:rsidP="00783A19">
            <w:pPr>
              <w:jc w:val="center"/>
              <w:rPr>
                <w:rFonts w:ascii="Arial Narrow" w:hAnsi="Arial Narrow"/>
                <w:sz w:val="24"/>
                <w:szCs w:val="24"/>
              </w:rPr>
            </w:pPr>
          </w:p>
          <w:p w14:paraId="5D02E2A0" w14:textId="77777777" w:rsidR="00783A19" w:rsidRPr="00375D2C" w:rsidRDefault="00783A19" w:rsidP="00783A19">
            <w:pPr>
              <w:jc w:val="center"/>
              <w:rPr>
                <w:rFonts w:ascii="Arial Narrow" w:hAnsi="Arial Narrow"/>
                <w:sz w:val="24"/>
                <w:szCs w:val="24"/>
              </w:rPr>
            </w:pPr>
          </w:p>
        </w:tc>
        <w:tc>
          <w:tcPr>
            <w:tcW w:w="3187" w:type="dxa"/>
          </w:tcPr>
          <w:p w14:paraId="52BCEC51" w14:textId="77777777" w:rsidR="00783A19" w:rsidRPr="00375D2C" w:rsidRDefault="00783A19" w:rsidP="00783A19">
            <w:pPr>
              <w:rPr>
                <w:rFonts w:ascii="Arial Narrow" w:hAnsi="Arial Narrow"/>
                <w:sz w:val="24"/>
                <w:szCs w:val="24"/>
              </w:rPr>
            </w:pPr>
            <w:r w:rsidRPr="00375D2C">
              <w:rPr>
                <w:rFonts w:ascii="Arial Narrow" w:hAnsi="Arial Narrow"/>
                <w:sz w:val="24"/>
                <w:szCs w:val="24"/>
              </w:rPr>
              <w:t>The proper disposal of insulin syringes is solely the responsibility of the government.</w:t>
            </w:r>
            <w:r w:rsidRPr="00375D2C">
              <w:rPr>
                <w:rFonts w:ascii="Arial Narrow" w:hAnsi="Arial Narrow"/>
                <w:sz w:val="24"/>
                <w:szCs w:val="24"/>
                <w:vertAlign w:val="superscript"/>
              </w:rPr>
              <w:t xml:space="preserve"> †</w:t>
            </w:r>
          </w:p>
        </w:tc>
        <w:tc>
          <w:tcPr>
            <w:tcW w:w="1314" w:type="dxa"/>
            <w:vAlign w:val="center"/>
          </w:tcPr>
          <w:p w14:paraId="34C2B140"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204 (62)</w:t>
            </w:r>
          </w:p>
        </w:tc>
        <w:tc>
          <w:tcPr>
            <w:tcW w:w="1110" w:type="dxa"/>
            <w:vAlign w:val="center"/>
          </w:tcPr>
          <w:p w14:paraId="2C16A537"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2.32</w:t>
            </w:r>
          </w:p>
        </w:tc>
        <w:tc>
          <w:tcPr>
            <w:tcW w:w="1389" w:type="dxa"/>
            <w:vAlign w:val="center"/>
          </w:tcPr>
          <w:p w14:paraId="7BCCF4F6"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Negative</w:t>
            </w:r>
          </w:p>
        </w:tc>
        <w:tc>
          <w:tcPr>
            <w:tcW w:w="1824" w:type="dxa"/>
            <w:vMerge/>
            <w:vAlign w:val="center"/>
          </w:tcPr>
          <w:p w14:paraId="00DE743D" w14:textId="77777777" w:rsidR="00783A19" w:rsidRPr="00375D2C" w:rsidRDefault="00783A19" w:rsidP="00783A19">
            <w:pPr>
              <w:jc w:val="center"/>
              <w:rPr>
                <w:rFonts w:ascii="Arial Narrow" w:hAnsi="Arial Narrow"/>
                <w:sz w:val="24"/>
                <w:szCs w:val="24"/>
              </w:rPr>
            </w:pPr>
          </w:p>
        </w:tc>
      </w:tr>
      <w:tr w:rsidR="00783A19" w:rsidRPr="00375D2C" w14:paraId="4751FFA3" w14:textId="77777777" w:rsidTr="00783A19">
        <w:tc>
          <w:tcPr>
            <w:tcW w:w="498" w:type="dxa"/>
            <w:shd w:val="clear" w:color="auto" w:fill="D9D9D9" w:themeFill="background1" w:themeFillShade="D9"/>
          </w:tcPr>
          <w:p w14:paraId="232C51D8" w14:textId="77777777" w:rsidR="00783A19" w:rsidRPr="00375D2C" w:rsidRDefault="00783A19" w:rsidP="00783A19">
            <w:pPr>
              <w:rPr>
                <w:rFonts w:ascii="Arial Narrow" w:hAnsi="Arial Narrow"/>
                <w:b/>
                <w:sz w:val="24"/>
                <w:szCs w:val="24"/>
              </w:rPr>
            </w:pPr>
          </w:p>
        </w:tc>
        <w:tc>
          <w:tcPr>
            <w:tcW w:w="3187" w:type="dxa"/>
            <w:shd w:val="clear" w:color="auto" w:fill="D9D9D9" w:themeFill="background1" w:themeFillShade="D9"/>
          </w:tcPr>
          <w:p w14:paraId="764C84C9"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Desire to prevent needle stick injury</w:t>
            </w:r>
          </w:p>
        </w:tc>
        <w:tc>
          <w:tcPr>
            <w:tcW w:w="1314" w:type="dxa"/>
            <w:shd w:val="clear" w:color="auto" w:fill="D9D9D9" w:themeFill="background1" w:themeFillShade="D9"/>
            <w:vAlign w:val="center"/>
          </w:tcPr>
          <w:p w14:paraId="708F117F" w14:textId="77777777" w:rsidR="00783A19" w:rsidRPr="00375D2C" w:rsidRDefault="00783A19" w:rsidP="00783A19">
            <w:pPr>
              <w:jc w:val="center"/>
              <w:rPr>
                <w:rFonts w:ascii="Arial Narrow" w:hAnsi="Arial Narrow"/>
                <w:b/>
                <w:sz w:val="24"/>
                <w:szCs w:val="24"/>
              </w:rPr>
            </w:pPr>
          </w:p>
        </w:tc>
        <w:tc>
          <w:tcPr>
            <w:tcW w:w="1110" w:type="dxa"/>
            <w:shd w:val="clear" w:color="auto" w:fill="D9D9D9" w:themeFill="background1" w:themeFillShade="D9"/>
            <w:vAlign w:val="center"/>
          </w:tcPr>
          <w:p w14:paraId="3B9F265B" w14:textId="77777777" w:rsidR="00783A19" w:rsidRPr="00375D2C" w:rsidRDefault="00783A19" w:rsidP="00783A19">
            <w:pPr>
              <w:jc w:val="center"/>
              <w:rPr>
                <w:rFonts w:ascii="Arial Narrow" w:hAnsi="Arial Narrow"/>
                <w:b/>
                <w:sz w:val="24"/>
                <w:szCs w:val="24"/>
              </w:rPr>
            </w:pPr>
          </w:p>
        </w:tc>
        <w:tc>
          <w:tcPr>
            <w:tcW w:w="1389" w:type="dxa"/>
            <w:shd w:val="clear" w:color="auto" w:fill="D9D9D9" w:themeFill="background1" w:themeFillShade="D9"/>
            <w:vAlign w:val="center"/>
          </w:tcPr>
          <w:p w14:paraId="638F3637" w14:textId="77777777" w:rsidR="00783A19" w:rsidRPr="00375D2C" w:rsidRDefault="00783A19" w:rsidP="00783A19">
            <w:pPr>
              <w:jc w:val="center"/>
              <w:rPr>
                <w:rFonts w:ascii="Arial Narrow" w:hAnsi="Arial Narrow"/>
                <w:b/>
                <w:sz w:val="24"/>
                <w:szCs w:val="24"/>
              </w:rPr>
            </w:pPr>
          </w:p>
        </w:tc>
        <w:tc>
          <w:tcPr>
            <w:tcW w:w="1824" w:type="dxa"/>
            <w:shd w:val="clear" w:color="auto" w:fill="D9D9D9" w:themeFill="background1" w:themeFillShade="D9"/>
            <w:vAlign w:val="center"/>
          </w:tcPr>
          <w:p w14:paraId="081FCEED" w14:textId="77777777" w:rsidR="00783A19" w:rsidRPr="00375D2C" w:rsidRDefault="00783A19" w:rsidP="00783A19">
            <w:pPr>
              <w:jc w:val="center"/>
              <w:rPr>
                <w:rFonts w:ascii="Arial Narrow" w:hAnsi="Arial Narrow"/>
                <w:b/>
                <w:sz w:val="24"/>
                <w:szCs w:val="24"/>
              </w:rPr>
            </w:pPr>
          </w:p>
        </w:tc>
      </w:tr>
      <w:tr w:rsidR="00783A19" w:rsidRPr="00375D2C" w14:paraId="50F803C4" w14:textId="77777777" w:rsidTr="00783A19">
        <w:tc>
          <w:tcPr>
            <w:tcW w:w="498" w:type="dxa"/>
            <w:vAlign w:val="center"/>
          </w:tcPr>
          <w:p w14:paraId="2FC8EA21"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5</w:t>
            </w:r>
          </w:p>
        </w:tc>
        <w:tc>
          <w:tcPr>
            <w:tcW w:w="3187" w:type="dxa"/>
          </w:tcPr>
          <w:p w14:paraId="49CACCA1" w14:textId="77777777" w:rsidR="00783A19" w:rsidRPr="00375D2C" w:rsidRDefault="00783A19" w:rsidP="00783A19">
            <w:pPr>
              <w:rPr>
                <w:rFonts w:ascii="Arial Narrow" w:hAnsi="Arial Narrow"/>
                <w:sz w:val="24"/>
                <w:szCs w:val="24"/>
              </w:rPr>
            </w:pPr>
            <w:r w:rsidRPr="00375D2C">
              <w:rPr>
                <w:rFonts w:ascii="Arial Narrow" w:hAnsi="Arial Narrow"/>
                <w:sz w:val="24"/>
                <w:szCs w:val="24"/>
              </w:rPr>
              <w:t>I do not want other people to get injured by my insulin syringes and needles.</w:t>
            </w:r>
          </w:p>
        </w:tc>
        <w:tc>
          <w:tcPr>
            <w:tcW w:w="1314" w:type="dxa"/>
            <w:vAlign w:val="center"/>
          </w:tcPr>
          <w:p w14:paraId="041911C3"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327 (99)</w:t>
            </w:r>
          </w:p>
        </w:tc>
        <w:tc>
          <w:tcPr>
            <w:tcW w:w="1110" w:type="dxa"/>
            <w:vAlign w:val="center"/>
          </w:tcPr>
          <w:p w14:paraId="50CB0E13"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4.88</w:t>
            </w:r>
          </w:p>
        </w:tc>
        <w:tc>
          <w:tcPr>
            <w:tcW w:w="1389" w:type="dxa"/>
            <w:vAlign w:val="center"/>
          </w:tcPr>
          <w:p w14:paraId="18E7DD80"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Strongly positive</w:t>
            </w:r>
          </w:p>
        </w:tc>
        <w:tc>
          <w:tcPr>
            <w:tcW w:w="1824" w:type="dxa"/>
            <w:vAlign w:val="center"/>
          </w:tcPr>
          <w:p w14:paraId="12292EE0" w14:textId="77777777" w:rsidR="00783A19" w:rsidRPr="00375D2C" w:rsidRDefault="00783A19" w:rsidP="00783A19">
            <w:pPr>
              <w:jc w:val="center"/>
              <w:rPr>
                <w:rFonts w:ascii="Arial Narrow" w:hAnsi="Arial Narrow"/>
                <w:i/>
                <w:sz w:val="24"/>
                <w:szCs w:val="24"/>
              </w:rPr>
            </w:pPr>
            <w:r w:rsidRPr="00375D2C">
              <w:rPr>
                <w:rFonts w:ascii="Arial Narrow" w:hAnsi="Arial Narrow"/>
                <w:i/>
                <w:sz w:val="24"/>
                <w:szCs w:val="24"/>
              </w:rPr>
              <w:t>Same as per item</w:t>
            </w:r>
          </w:p>
        </w:tc>
      </w:tr>
      <w:tr w:rsidR="00783A19" w:rsidRPr="00375D2C" w14:paraId="3FFA6923" w14:textId="77777777" w:rsidTr="00783A19">
        <w:tc>
          <w:tcPr>
            <w:tcW w:w="498" w:type="dxa"/>
            <w:shd w:val="clear" w:color="auto" w:fill="D9D9D9" w:themeFill="background1" w:themeFillShade="D9"/>
            <w:vAlign w:val="center"/>
          </w:tcPr>
          <w:p w14:paraId="55B55F7A" w14:textId="77777777" w:rsidR="00783A19" w:rsidRPr="00375D2C" w:rsidRDefault="00783A19" w:rsidP="00783A19">
            <w:pPr>
              <w:jc w:val="center"/>
              <w:rPr>
                <w:rFonts w:ascii="Arial Narrow" w:hAnsi="Arial Narrow"/>
                <w:sz w:val="24"/>
                <w:szCs w:val="24"/>
              </w:rPr>
            </w:pPr>
          </w:p>
        </w:tc>
        <w:tc>
          <w:tcPr>
            <w:tcW w:w="3187" w:type="dxa"/>
            <w:shd w:val="clear" w:color="auto" w:fill="D9D9D9" w:themeFill="background1" w:themeFillShade="D9"/>
          </w:tcPr>
          <w:p w14:paraId="2A1CAD07"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Belief that improper sharps disposal is a serious problem</w:t>
            </w:r>
          </w:p>
        </w:tc>
        <w:tc>
          <w:tcPr>
            <w:tcW w:w="1314" w:type="dxa"/>
            <w:shd w:val="clear" w:color="auto" w:fill="D9D9D9" w:themeFill="background1" w:themeFillShade="D9"/>
            <w:vAlign w:val="center"/>
          </w:tcPr>
          <w:p w14:paraId="2926B9FD" w14:textId="77777777" w:rsidR="00783A19" w:rsidRPr="00375D2C" w:rsidRDefault="00783A19" w:rsidP="00783A19">
            <w:pPr>
              <w:jc w:val="center"/>
              <w:rPr>
                <w:rFonts w:ascii="Arial Narrow" w:hAnsi="Arial Narrow"/>
                <w:sz w:val="24"/>
                <w:szCs w:val="24"/>
              </w:rPr>
            </w:pPr>
          </w:p>
        </w:tc>
        <w:tc>
          <w:tcPr>
            <w:tcW w:w="1110" w:type="dxa"/>
            <w:shd w:val="clear" w:color="auto" w:fill="D9D9D9" w:themeFill="background1" w:themeFillShade="D9"/>
            <w:vAlign w:val="center"/>
          </w:tcPr>
          <w:p w14:paraId="4DB9ED96" w14:textId="77777777" w:rsidR="00783A19" w:rsidRPr="00375D2C" w:rsidRDefault="00783A19" w:rsidP="00783A19">
            <w:pPr>
              <w:jc w:val="center"/>
              <w:rPr>
                <w:rFonts w:ascii="Arial Narrow" w:hAnsi="Arial Narrow"/>
                <w:sz w:val="24"/>
                <w:szCs w:val="24"/>
              </w:rPr>
            </w:pPr>
          </w:p>
        </w:tc>
        <w:tc>
          <w:tcPr>
            <w:tcW w:w="1389" w:type="dxa"/>
            <w:shd w:val="clear" w:color="auto" w:fill="D9D9D9" w:themeFill="background1" w:themeFillShade="D9"/>
            <w:vAlign w:val="center"/>
          </w:tcPr>
          <w:p w14:paraId="70DC62B0" w14:textId="77777777" w:rsidR="00783A19" w:rsidRPr="00375D2C" w:rsidRDefault="00783A19" w:rsidP="00783A19">
            <w:pPr>
              <w:jc w:val="center"/>
              <w:rPr>
                <w:rFonts w:ascii="Arial Narrow" w:hAnsi="Arial Narrow"/>
                <w:sz w:val="24"/>
                <w:szCs w:val="24"/>
              </w:rPr>
            </w:pPr>
          </w:p>
        </w:tc>
        <w:tc>
          <w:tcPr>
            <w:tcW w:w="1824" w:type="dxa"/>
            <w:shd w:val="clear" w:color="auto" w:fill="D9D9D9" w:themeFill="background1" w:themeFillShade="D9"/>
            <w:vAlign w:val="center"/>
          </w:tcPr>
          <w:p w14:paraId="51C2F9EA" w14:textId="77777777" w:rsidR="00783A19" w:rsidRPr="00375D2C" w:rsidRDefault="00783A19" w:rsidP="00783A19">
            <w:pPr>
              <w:jc w:val="center"/>
              <w:rPr>
                <w:rFonts w:ascii="Arial Narrow" w:hAnsi="Arial Narrow"/>
                <w:sz w:val="24"/>
                <w:szCs w:val="24"/>
              </w:rPr>
            </w:pPr>
          </w:p>
        </w:tc>
      </w:tr>
      <w:tr w:rsidR="00783A19" w:rsidRPr="00375D2C" w14:paraId="546C2D90" w14:textId="77777777" w:rsidTr="00783A19">
        <w:tc>
          <w:tcPr>
            <w:tcW w:w="498" w:type="dxa"/>
            <w:vAlign w:val="center"/>
          </w:tcPr>
          <w:p w14:paraId="04A04979"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1</w:t>
            </w:r>
          </w:p>
        </w:tc>
        <w:tc>
          <w:tcPr>
            <w:tcW w:w="3187" w:type="dxa"/>
          </w:tcPr>
          <w:p w14:paraId="142F4DB3" w14:textId="77777777" w:rsidR="00783A19" w:rsidRPr="00375D2C" w:rsidRDefault="00783A19" w:rsidP="00783A19">
            <w:pPr>
              <w:rPr>
                <w:rFonts w:ascii="Arial Narrow" w:hAnsi="Arial Narrow"/>
                <w:sz w:val="24"/>
                <w:szCs w:val="24"/>
              </w:rPr>
            </w:pPr>
            <w:r w:rsidRPr="00375D2C">
              <w:rPr>
                <w:rFonts w:ascii="Arial Narrow" w:hAnsi="Arial Narrow"/>
                <w:sz w:val="24"/>
                <w:szCs w:val="24"/>
              </w:rPr>
              <w:t>The improper disposal of insulin syringes is a serious problem.</w:t>
            </w:r>
          </w:p>
        </w:tc>
        <w:tc>
          <w:tcPr>
            <w:tcW w:w="1314" w:type="dxa"/>
            <w:vAlign w:val="center"/>
          </w:tcPr>
          <w:p w14:paraId="75C47BFA"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330 (100)</w:t>
            </w:r>
          </w:p>
        </w:tc>
        <w:tc>
          <w:tcPr>
            <w:tcW w:w="1110" w:type="dxa"/>
            <w:vAlign w:val="center"/>
          </w:tcPr>
          <w:p w14:paraId="0DD52F9E"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4.46</w:t>
            </w:r>
          </w:p>
        </w:tc>
        <w:tc>
          <w:tcPr>
            <w:tcW w:w="1389" w:type="dxa"/>
            <w:vAlign w:val="center"/>
          </w:tcPr>
          <w:p w14:paraId="4690755F"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Strongly positive</w:t>
            </w:r>
          </w:p>
        </w:tc>
        <w:tc>
          <w:tcPr>
            <w:tcW w:w="1824" w:type="dxa"/>
            <w:vAlign w:val="center"/>
          </w:tcPr>
          <w:p w14:paraId="2EF3A776" w14:textId="77777777" w:rsidR="00783A19" w:rsidRPr="00375D2C" w:rsidRDefault="00783A19" w:rsidP="00783A19">
            <w:pPr>
              <w:jc w:val="center"/>
              <w:rPr>
                <w:rFonts w:ascii="Arial Narrow" w:hAnsi="Arial Narrow"/>
                <w:sz w:val="24"/>
                <w:szCs w:val="24"/>
              </w:rPr>
            </w:pPr>
            <w:r w:rsidRPr="00375D2C">
              <w:rPr>
                <w:rFonts w:ascii="Arial Narrow" w:hAnsi="Arial Narrow"/>
                <w:i/>
                <w:sz w:val="24"/>
                <w:szCs w:val="24"/>
              </w:rPr>
              <w:t>Same as per item</w:t>
            </w:r>
          </w:p>
        </w:tc>
      </w:tr>
      <w:tr w:rsidR="00783A19" w:rsidRPr="00375D2C" w14:paraId="773FE28E" w14:textId="77777777" w:rsidTr="00783A19">
        <w:tc>
          <w:tcPr>
            <w:tcW w:w="498" w:type="dxa"/>
            <w:shd w:val="clear" w:color="auto" w:fill="D9D9D9" w:themeFill="background1" w:themeFillShade="D9"/>
            <w:vAlign w:val="center"/>
          </w:tcPr>
          <w:p w14:paraId="551CC308" w14:textId="77777777" w:rsidR="00783A19" w:rsidRPr="00375D2C" w:rsidRDefault="00783A19" w:rsidP="00783A19">
            <w:pPr>
              <w:jc w:val="center"/>
              <w:rPr>
                <w:rFonts w:ascii="Arial Narrow" w:hAnsi="Arial Narrow"/>
                <w:b/>
                <w:sz w:val="24"/>
                <w:szCs w:val="24"/>
              </w:rPr>
            </w:pPr>
          </w:p>
        </w:tc>
        <w:tc>
          <w:tcPr>
            <w:tcW w:w="3187" w:type="dxa"/>
            <w:shd w:val="clear" w:color="auto" w:fill="D9D9D9" w:themeFill="background1" w:themeFillShade="D9"/>
          </w:tcPr>
          <w:p w14:paraId="4B72DBF4"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Fear or embarrassment in asking physician about proper disposal</w:t>
            </w:r>
          </w:p>
        </w:tc>
        <w:tc>
          <w:tcPr>
            <w:tcW w:w="1314" w:type="dxa"/>
            <w:shd w:val="clear" w:color="auto" w:fill="D9D9D9" w:themeFill="background1" w:themeFillShade="D9"/>
            <w:vAlign w:val="center"/>
          </w:tcPr>
          <w:p w14:paraId="106CF583" w14:textId="77777777" w:rsidR="00783A19" w:rsidRPr="00375D2C" w:rsidRDefault="00783A19" w:rsidP="00783A19">
            <w:pPr>
              <w:jc w:val="center"/>
              <w:rPr>
                <w:rFonts w:ascii="Arial Narrow" w:hAnsi="Arial Narrow"/>
                <w:b/>
                <w:sz w:val="24"/>
                <w:szCs w:val="24"/>
              </w:rPr>
            </w:pPr>
          </w:p>
        </w:tc>
        <w:tc>
          <w:tcPr>
            <w:tcW w:w="1110" w:type="dxa"/>
            <w:shd w:val="clear" w:color="auto" w:fill="D9D9D9" w:themeFill="background1" w:themeFillShade="D9"/>
            <w:vAlign w:val="center"/>
          </w:tcPr>
          <w:p w14:paraId="3F135C36" w14:textId="77777777" w:rsidR="00783A19" w:rsidRPr="00375D2C" w:rsidRDefault="00783A19" w:rsidP="00783A19">
            <w:pPr>
              <w:jc w:val="center"/>
              <w:rPr>
                <w:rFonts w:ascii="Arial Narrow" w:hAnsi="Arial Narrow"/>
                <w:b/>
                <w:sz w:val="24"/>
                <w:szCs w:val="24"/>
              </w:rPr>
            </w:pPr>
          </w:p>
        </w:tc>
        <w:tc>
          <w:tcPr>
            <w:tcW w:w="1389" w:type="dxa"/>
            <w:shd w:val="clear" w:color="auto" w:fill="D9D9D9" w:themeFill="background1" w:themeFillShade="D9"/>
            <w:vAlign w:val="center"/>
          </w:tcPr>
          <w:p w14:paraId="64C5513E" w14:textId="77777777" w:rsidR="00783A19" w:rsidRPr="00375D2C" w:rsidRDefault="00783A19" w:rsidP="00783A19">
            <w:pPr>
              <w:jc w:val="center"/>
              <w:rPr>
                <w:rFonts w:ascii="Arial Narrow" w:hAnsi="Arial Narrow"/>
                <w:b/>
                <w:sz w:val="24"/>
                <w:szCs w:val="24"/>
              </w:rPr>
            </w:pPr>
          </w:p>
        </w:tc>
        <w:tc>
          <w:tcPr>
            <w:tcW w:w="1824" w:type="dxa"/>
            <w:shd w:val="clear" w:color="auto" w:fill="D9D9D9" w:themeFill="background1" w:themeFillShade="D9"/>
            <w:vAlign w:val="center"/>
          </w:tcPr>
          <w:p w14:paraId="00CA9843" w14:textId="77777777" w:rsidR="00783A19" w:rsidRPr="00375D2C" w:rsidRDefault="00783A19" w:rsidP="00783A19">
            <w:pPr>
              <w:jc w:val="center"/>
              <w:rPr>
                <w:rFonts w:ascii="Arial Narrow" w:hAnsi="Arial Narrow"/>
                <w:b/>
                <w:sz w:val="24"/>
                <w:szCs w:val="24"/>
              </w:rPr>
            </w:pPr>
          </w:p>
        </w:tc>
      </w:tr>
      <w:tr w:rsidR="00783A19" w:rsidRPr="00375D2C" w14:paraId="42516038" w14:textId="77777777" w:rsidTr="00783A19">
        <w:tc>
          <w:tcPr>
            <w:tcW w:w="498" w:type="dxa"/>
            <w:vAlign w:val="center"/>
          </w:tcPr>
          <w:p w14:paraId="68E365D5"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6</w:t>
            </w:r>
          </w:p>
        </w:tc>
        <w:tc>
          <w:tcPr>
            <w:tcW w:w="3187" w:type="dxa"/>
          </w:tcPr>
          <w:p w14:paraId="76C698AF" w14:textId="77777777" w:rsidR="00783A19" w:rsidRPr="00375D2C" w:rsidRDefault="00783A19" w:rsidP="00783A19">
            <w:pPr>
              <w:rPr>
                <w:rFonts w:ascii="Arial Narrow" w:hAnsi="Arial Narrow"/>
                <w:sz w:val="24"/>
                <w:szCs w:val="24"/>
              </w:rPr>
            </w:pPr>
            <w:r w:rsidRPr="00375D2C">
              <w:rPr>
                <w:rFonts w:ascii="Arial Narrow" w:hAnsi="Arial Narrow"/>
                <w:sz w:val="24"/>
                <w:szCs w:val="24"/>
              </w:rPr>
              <w:t>I am afraid or embarrassed to ask my doctor how insulin syringes and needles should be disposed of properly.</w:t>
            </w:r>
            <w:r w:rsidRPr="00375D2C">
              <w:rPr>
                <w:rFonts w:ascii="Arial Narrow" w:hAnsi="Arial Narrow"/>
                <w:sz w:val="24"/>
                <w:szCs w:val="24"/>
                <w:vertAlign w:val="superscript"/>
              </w:rPr>
              <w:t xml:space="preserve"> †</w:t>
            </w:r>
          </w:p>
        </w:tc>
        <w:tc>
          <w:tcPr>
            <w:tcW w:w="1314" w:type="dxa"/>
            <w:vAlign w:val="center"/>
          </w:tcPr>
          <w:p w14:paraId="3BDC5887"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2 (1)</w:t>
            </w:r>
          </w:p>
        </w:tc>
        <w:tc>
          <w:tcPr>
            <w:tcW w:w="1110" w:type="dxa"/>
            <w:vAlign w:val="center"/>
          </w:tcPr>
          <w:p w14:paraId="0F3CFCB3"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3.91</w:t>
            </w:r>
          </w:p>
        </w:tc>
        <w:tc>
          <w:tcPr>
            <w:tcW w:w="1389" w:type="dxa"/>
            <w:vAlign w:val="center"/>
          </w:tcPr>
          <w:p w14:paraId="31B727B6"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Positive</w:t>
            </w:r>
          </w:p>
        </w:tc>
        <w:tc>
          <w:tcPr>
            <w:tcW w:w="1824" w:type="dxa"/>
            <w:vAlign w:val="center"/>
          </w:tcPr>
          <w:p w14:paraId="5A7B2BEF" w14:textId="77777777" w:rsidR="00783A19" w:rsidRPr="00375D2C" w:rsidRDefault="00783A19" w:rsidP="00783A19">
            <w:pPr>
              <w:jc w:val="center"/>
              <w:rPr>
                <w:rFonts w:ascii="Arial Narrow" w:hAnsi="Arial Narrow"/>
                <w:sz w:val="24"/>
                <w:szCs w:val="24"/>
              </w:rPr>
            </w:pPr>
            <w:r w:rsidRPr="00375D2C">
              <w:rPr>
                <w:rFonts w:ascii="Arial Narrow" w:hAnsi="Arial Narrow"/>
                <w:i/>
                <w:sz w:val="24"/>
                <w:szCs w:val="24"/>
              </w:rPr>
              <w:t>Same as per item</w:t>
            </w:r>
          </w:p>
        </w:tc>
      </w:tr>
      <w:tr w:rsidR="00783A19" w:rsidRPr="00375D2C" w14:paraId="507EAA3A" w14:textId="77777777" w:rsidTr="00783A19">
        <w:tc>
          <w:tcPr>
            <w:tcW w:w="4999" w:type="dxa"/>
            <w:gridSpan w:val="3"/>
            <w:shd w:val="clear" w:color="auto" w:fill="000000" w:themeFill="text1"/>
            <w:vAlign w:val="center"/>
          </w:tcPr>
          <w:p w14:paraId="46E50981"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OVERALL MEAN ATTITUDE</w:t>
            </w:r>
          </w:p>
        </w:tc>
        <w:tc>
          <w:tcPr>
            <w:tcW w:w="1110" w:type="dxa"/>
            <w:shd w:val="clear" w:color="auto" w:fill="000000" w:themeFill="text1"/>
            <w:vAlign w:val="center"/>
          </w:tcPr>
          <w:p w14:paraId="5BAA6670"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4</w:t>
            </w:r>
            <w:r w:rsidRPr="00375D2C">
              <w:rPr>
                <w:rFonts w:ascii="Arial Narrow" w:hAnsi="Arial Narrow"/>
                <w:b/>
                <w:sz w:val="24"/>
                <w:szCs w:val="24"/>
              </w:rPr>
              <w:t>.16 † 0.27</w:t>
            </w:r>
          </w:p>
        </w:tc>
        <w:tc>
          <w:tcPr>
            <w:tcW w:w="1389" w:type="dxa"/>
            <w:shd w:val="clear" w:color="auto" w:fill="000000" w:themeFill="text1"/>
            <w:vAlign w:val="center"/>
          </w:tcPr>
          <w:p w14:paraId="3328C8F4" w14:textId="77777777" w:rsidR="00783A19" w:rsidRPr="00375D2C" w:rsidRDefault="00783A19" w:rsidP="00783A19">
            <w:pPr>
              <w:jc w:val="center"/>
              <w:rPr>
                <w:rFonts w:ascii="Arial Narrow" w:hAnsi="Arial Narrow"/>
                <w:sz w:val="24"/>
                <w:szCs w:val="24"/>
              </w:rPr>
            </w:pPr>
          </w:p>
        </w:tc>
        <w:tc>
          <w:tcPr>
            <w:tcW w:w="1824" w:type="dxa"/>
            <w:shd w:val="clear" w:color="auto" w:fill="000000" w:themeFill="text1"/>
            <w:vAlign w:val="center"/>
          </w:tcPr>
          <w:p w14:paraId="3EB2128E" w14:textId="77777777" w:rsidR="00783A19" w:rsidRPr="00375D2C" w:rsidRDefault="00783A19" w:rsidP="00783A19">
            <w:pPr>
              <w:jc w:val="center"/>
              <w:rPr>
                <w:rFonts w:ascii="Arial Narrow" w:hAnsi="Arial Narrow"/>
                <w:i/>
                <w:sz w:val="24"/>
                <w:szCs w:val="24"/>
              </w:rPr>
            </w:pPr>
          </w:p>
        </w:tc>
      </w:tr>
    </w:tbl>
    <w:p w14:paraId="26554857" w14:textId="77777777" w:rsidR="00783A19" w:rsidRPr="00375D2C" w:rsidRDefault="00783A19" w:rsidP="00783A19">
      <w:pPr>
        <w:rPr>
          <w:rFonts w:ascii="Arial Narrow" w:hAnsi="Arial Narrow"/>
          <w:i/>
        </w:rPr>
      </w:pPr>
      <w:r w:rsidRPr="00375D2C">
        <w:rPr>
          <w:rFonts w:ascii="Arial Narrow" w:hAnsi="Arial Narrow"/>
          <w:i/>
          <w:vertAlign w:val="superscript"/>
        </w:rPr>
        <w:t>†</w:t>
      </w:r>
      <w:r w:rsidRPr="00375D2C">
        <w:rPr>
          <w:rFonts w:ascii="Arial Narrow" w:hAnsi="Arial Narrow"/>
          <w:i/>
        </w:rPr>
        <w:t>Recoded items</w:t>
      </w:r>
    </w:p>
    <w:p w14:paraId="30C50035" w14:textId="77777777" w:rsidR="00783A19" w:rsidRPr="00375D2C" w:rsidRDefault="00783A19" w:rsidP="00783A19">
      <w:pPr>
        <w:rPr>
          <w:rFonts w:ascii="Arial Narrow" w:hAnsi="Arial Narrow"/>
          <w:i/>
        </w:rPr>
      </w:pPr>
      <w:r w:rsidRPr="00375D2C">
        <w:rPr>
          <w:rFonts w:ascii="Arial Narrow" w:hAnsi="Arial Narrow"/>
          <w:i/>
        </w:rPr>
        <w:t>* 1.00-1.79: strongly negative, 1.80-2.59: negative, 2.60-3.39: neutral, 3.40-4.19: positive, 4.20-5.00: strongly positive</w:t>
      </w:r>
    </w:p>
    <w:p w14:paraId="10A5B97D" w14:textId="77777777" w:rsidR="00783A19" w:rsidRPr="00375D2C" w:rsidRDefault="00783A19" w:rsidP="00783A19">
      <w:pPr>
        <w:jc w:val="both"/>
        <w:rPr>
          <w:rFonts w:ascii="Arial Narrow" w:hAnsi="Arial Narrow"/>
          <w:b/>
        </w:rPr>
      </w:pPr>
    </w:p>
    <w:p w14:paraId="40C9A7C8" w14:textId="77777777" w:rsidR="00783A19" w:rsidRPr="00375D2C" w:rsidRDefault="00783A19" w:rsidP="00783A19">
      <w:pPr>
        <w:spacing w:line="480" w:lineRule="auto"/>
        <w:jc w:val="both"/>
        <w:rPr>
          <w:rFonts w:ascii="Arial Narrow" w:hAnsi="Arial Narrow"/>
          <w:b/>
        </w:rPr>
      </w:pPr>
      <w:r w:rsidRPr="00375D2C">
        <w:rPr>
          <w:rFonts w:ascii="Arial Narrow" w:hAnsi="Arial Narrow"/>
          <w:b/>
        </w:rPr>
        <w:t>Factors influencing proper disposal, knowledge and attitude</w:t>
      </w:r>
    </w:p>
    <w:p w14:paraId="1336866A" w14:textId="77777777" w:rsidR="00783A19" w:rsidRPr="00375D2C" w:rsidRDefault="00783A19" w:rsidP="00783A19">
      <w:pPr>
        <w:spacing w:line="480" w:lineRule="auto"/>
        <w:jc w:val="both"/>
        <w:rPr>
          <w:rFonts w:ascii="Arial Narrow" w:hAnsi="Arial Narrow"/>
        </w:rPr>
      </w:pPr>
      <w:r w:rsidRPr="00375D2C">
        <w:rPr>
          <w:rFonts w:ascii="Arial Narrow" w:hAnsi="Arial Narrow"/>
        </w:rPr>
        <w:t>Several factors were analyzed to determine which were predictive of proper sharp disposal (Table6). The study has shown that 283 (86%) practice proper sharp disposal (use of either plastic bottle or metal container prior disposal).</w:t>
      </w:r>
    </w:p>
    <w:p w14:paraId="2DCF536C" w14:textId="77777777" w:rsidR="00783A19" w:rsidRPr="00375D2C" w:rsidRDefault="00783A19" w:rsidP="00783A19">
      <w:pPr>
        <w:spacing w:line="480" w:lineRule="auto"/>
        <w:jc w:val="both"/>
        <w:rPr>
          <w:rFonts w:ascii="Arial Narrow" w:hAnsi="Arial Narrow"/>
        </w:rPr>
      </w:pPr>
      <w:r w:rsidRPr="00375D2C">
        <w:rPr>
          <w:rFonts w:ascii="Arial Narrow" w:hAnsi="Arial Narrow"/>
        </w:rPr>
        <w:t xml:space="preserve">Analysis revealed that factors associated with proper sharp disposal practice include education, employment and type of insulin used. Compared to those with elementary education, those with high school and college level of education are less likely to practice proper sharps disposal. Participants using an insulin pen have 5 times the higher odds of practicing proper sharp disposal compared to those who are using insulin bottle. Meanwhile, as compared to those who are employed, participants who are unemployed are 3 times more likely to practice proper sharp disposal but is not statistically significant. </w:t>
      </w:r>
    </w:p>
    <w:p w14:paraId="05C01195" w14:textId="77777777" w:rsidR="00783A19" w:rsidRPr="00375D2C" w:rsidRDefault="00783A19" w:rsidP="00783A19">
      <w:pPr>
        <w:spacing w:line="480" w:lineRule="auto"/>
        <w:jc w:val="both"/>
        <w:rPr>
          <w:rFonts w:ascii="Arial Narrow" w:hAnsi="Arial Narrow"/>
        </w:rPr>
      </w:pPr>
      <w:r w:rsidRPr="00375D2C">
        <w:rPr>
          <w:rFonts w:ascii="Arial Narrow" w:hAnsi="Arial Narrow"/>
        </w:rPr>
        <w:t>Factors that influenced the knowledge level of the respondents were also analyzed. (Table 7) Education was associated with higher knowledge on proper disposal while children at home has a negative association.</w:t>
      </w:r>
    </w:p>
    <w:p w14:paraId="346F2F36" w14:textId="77777777" w:rsidR="00783A19" w:rsidRDefault="00783A19" w:rsidP="00783A19">
      <w:pPr>
        <w:spacing w:line="480" w:lineRule="auto"/>
        <w:jc w:val="both"/>
        <w:rPr>
          <w:rFonts w:ascii="Arial Narrow" w:hAnsi="Arial Narrow"/>
        </w:rPr>
      </w:pPr>
      <w:r w:rsidRPr="00375D2C">
        <w:rPr>
          <w:rFonts w:ascii="Arial Narrow" w:hAnsi="Arial Narrow"/>
        </w:rPr>
        <w:t>The following were considered significantly associated with attitude towards proper sharps disposal: marital status and type of insulin used. Widows’ shows higher attitude compared to single participants by 0.35 points. Meanwhile, attitude scores of those using an insulin pen is significantly lower by 0.07 points. (Table 8)</w:t>
      </w:r>
    </w:p>
    <w:p w14:paraId="2051020E" w14:textId="77777777" w:rsidR="00D80D98" w:rsidRPr="00375D2C" w:rsidRDefault="00D80D98" w:rsidP="00783A19">
      <w:pPr>
        <w:spacing w:line="480" w:lineRule="auto"/>
        <w:jc w:val="both"/>
        <w:rPr>
          <w:rFonts w:ascii="Arial Narrow" w:hAnsi="Arial Narrow"/>
        </w:rPr>
      </w:pPr>
    </w:p>
    <w:p w14:paraId="2872F94B" w14:textId="77777777" w:rsidR="00783A19" w:rsidRPr="00375D2C" w:rsidRDefault="00783A19" w:rsidP="00783A19">
      <w:pPr>
        <w:jc w:val="both"/>
        <w:rPr>
          <w:rFonts w:ascii="Arial Narrow" w:hAnsi="Arial Narrow"/>
        </w:rPr>
      </w:pPr>
    </w:p>
    <w:p w14:paraId="5DD28172" w14:textId="77777777" w:rsidR="00783A19" w:rsidRPr="00375D2C" w:rsidRDefault="00783A19" w:rsidP="00783A19">
      <w:pPr>
        <w:rPr>
          <w:rFonts w:ascii="Arial Narrow" w:hAnsi="Arial Narrow"/>
          <w:b/>
        </w:rPr>
      </w:pPr>
      <w:r w:rsidRPr="00375D2C">
        <w:rPr>
          <w:rFonts w:ascii="Arial Narrow" w:hAnsi="Arial Narrow"/>
          <w:b/>
        </w:rPr>
        <w:t>Table 6. Factors affecting practice of proper sharps disposal</w:t>
      </w:r>
    </w:p>
    <w:p w14:paraId="6FBCCC07" w14:textId="77777777" w:rsidR="00783A19" w:rsidRPr="00375D2C" w:rsidRDefault="00783A19" w:rsidP="00783A19">
      <w:pPr>
        <w:rPr>
          <w:rFonts w:ascii="Arial Narrow" w:hAnsi="Arial Narrow"/>
          <w:b/>
        </w:rPr>
      </w:pPr>
    </w:p>
    <w:tbl>
      <w:tblPr>
        <w:tblStyle w:val="TableGrid"/>
        <w:tblW w:w="0" w:type="auto"/>
        <w:tblLook w:val="04A0" w:firstRow="1" w:lastRow="0" w:firstColumn="1" w:lastColumn="0" w:noHBand="0" w:noVBand="1"/>
      </w:tblPr>
      <w:tblGrid>
        <w:gridCol w:w="3443"/>
        <w:gridCol w:w="1880"/>
        <w:gridCol w:w="1052"/>
        <w:gridCol w:w="1923"/>
        <w:gridCol w:w="1052"/>
      </w:tblGrid>
      <w:tr w:rsidR="00783A19" w:rsidRPr="00375D2C" w14:paraId="6AA91A8C" w14:textId="77777777" w:rsidTr="00783A19">
        <w:tc>
          <w:tcPr>
            <w:tcW w:w="3443" w:type="dxa"/>
            <w:shd w:val="clear" w:color="auto" w:fill="000000" w:themeFill="text1"/>
          </w:tcPr>
          <w:p w14:paraId="38EC0BAD" w14:textId="77777777" w:rsidR="00783A19" w:rsidRPr="00375D2C" w:rsidRDefault="00783A19" w:rsidP="00783A19">
            <w:pPr>
              <w:jc w:val="center"/>
              <w:rPr>
                <w:rFonts w:ascii="Arial Narrow" w:hAnsi="Arial Narrow"/>
                <w:b/>
                <w:sz w:val="24"/>
                <w:szCs w:val="24"/>
              </w:rPr>
            </w:pPr>
          </w:p>
        </w:tc>
        <w:tc>
          <w:tcPr>
            <w:tcW w:w="2932" w:type="dxa"/>
            <w:gridSpan w:val="2"/>
            <w:shd w:val="clear" w:color="auto" w:fill="000000" w:themeFill="text1"/>
          </w:tcPr>
          <w:p w14:paraId="5288AB50"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UNIVARIATE</w:t>
            </w:r>
          </w:p>
        </w:tc>
        <w:tc>
          <w:tcPr>
            <w:tcW w:w="2975" w:type="dxa"/>
            <w:gridSpan w:val="2"/>
            <w:shd w:val="clear" w:color="auto" w:fill="000000" w:themeFill="text1"/>
          </w:tcPr>
          <w:p w14:paraId="6020F021"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MULTIVARIATE</w:t>
            </w:r>
          </w:p>
        </w:tc>
      </w:tr>
      <w:tr w:rsidR="00783A19" w:rsidRPr="00375D2C" w14:paraId="234F2824" w14:textId="77777777" w:rsidTr="00783A19">
        <w:tc>
          <w:tcPr>
            <w:tcW w:w="3443" w:type="dxa"/>
            <w:shd w:val="clear" w:color="auto" w:fill="000000" w:themeFill="text1"/>
          </w:tcPr>
          <w:p w14:paraId="746C50A9"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FACTOR</w:t>
            </w:r>
          </w:p>
        </w:tc>
        <w:tc>
          <w:tcPr>
            <w:tcW w:w="1880" w:type="dxa"/>
            <w:shd w:val="clear" w:color="auto" w:fill="000000" w:themeFill="text1"/>
          </w:tcPr>
          <w:p w14:paraId="7A5F617F"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OR</w:t>
            </w:r>
          </w:p>
          <w:p w14:paraId="382C39F3"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(95% CI)</w:t>
            </w:r>
          </w:p>
        </w:tc>
        <w:tc>
          <w:tcPr>
            <w:tcW w:w="1052" w:type="dxa"/>
            <w:shd w:val="clear" w:color="auto" w:fill="000000" w:themeFill="text1"/>
          </w:tcPr>
          <w:p w14:paraId="13B80003"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P VALUE</w:t>
            </w:r>
          </w:p>
        </w:tc>
        <w:tc>
          <w:tcPr>
            <w:tcW w:w="1923" w:type="dxa"/>
            <w:shd w:val="clear" w:color="auto" w:fill="000000" w:themeFill="text1"/>
          </w:tcPr>
          <w:p w14:paraId="14E539AD"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OR</w:t>
            </w:r>
          </w:p>
          <w:p w14:paraId="38E2595F"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(95% CI)</w:t>
            </w:r>
          </w:p>
        </w:tc>
        <w:tc>
          <w:tcPr>
            <w:tcW w:w="1052" w:type="dxa"/>
            <w:shd w:val="clear" w:color="auto" w:fill="000000" w:themeFill="text1"/>
          </w:tcPr>
          <w:p w14:paraId="5E8B5BD7"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P VALUE</w:t>
            </w:r>
          </w:p>
        </w:tc>
      </w:tr>
      <w:tr w:rsidR="00783A19" w:rsidRPr="00375D2C" w14:paraId="06D3EEB6" w14:textId="77777777" w:rsidTr="00783A19">
        <w:tc>
          <w:tcPr>
            <w:tcW w:w="3443" w:type="dxa"/>
          </w:tcPr>
          <w:p w14:paraId="2EC3A92C"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Age</w:t>
            </w:r>
          </w:p>
        </w:tc>
        <w:tc>
          <w:tcPr>
            <w:tcW w:w="1880" w:type="dxa"/>
          </w:tcPr>
          <w:p w14:paraId="233DCA63"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0.98</w:t>
            </w:r>
          </w:p>
        </w:tc>
        <w:tc>
          <w:tcPr>
            <w:tcW w:w="1052" w:type="dxa"/>
          </w:tcPr>
          <w:p w14:paraId="148A03CC"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0.200</w:t>
            </w:r>
          </w:p>
        </w:tc>
        <w:tc>
          <w:tcPr>
            <w:tcW w:w="1923" w:type="dxa"/>
            <w:shd w:val="clear" w:color="auto" w:fill="000000" w:themeFill="text1"/>
          </w:tcPr>
          <w:p w14:paraId="0DC055B2" w14:textId="77777777" w:rsidR="00783A19" w:rsidRPr="00375D2C" w:rsidRDefault="00783A19" w:rsidP="00783A19">
            <w:pPr>
              <w:jc w:val="center"/>
              <w:rPr>
                <w:rFonts w:ascii="Arial Narrow" w:hAnsi="Arial Narrow"/>
                <w:sz w:val="24"/>
                <w:szCs w:val="24"/>
              </w:rPr>
            </w:pPr>
          </w:p>
        </w:tc>
        <w:tc>
          <w:tcPr>
            <w:tcW w:w="1052" w:type="dxa"/>
            <w:shd w:val="clear" w:color="auto" w:fill="000000" w:themeFill="text1"/>
          </w:tcPr>
          <w:p w14:paraId="26A44410" w14:textId="77777777" w:rsidR="00783A19" w:rsidRPr="00375D2C" w:rsidRDefault="00783A19" w:rsidP="00783A19">
            <w:pPr>
              <w:jc w:val="center"/>
              <w:rPr>
                <w:rFonts w:ascii="Arial Narrow" w:hAnsi="Arial Narrow"/>
                <w:sz w:val="24"/>
                <w:szCs w:val="24"/>
              </w:rPr>
            </w:pPr>
          </w:p>
        </w:tc>
      </w:tr>
      <w:tr w:rsidR="00783A19" w:rsidRPr="00375D2C" w14:paraId="7AE6F95B" w14:textId="77777777" w:rsidTr="00783A19">
        <w:tc>
          <w:tcPr>
            <w:tcW w:w="3443" w:type="dxa"/>
          </w:tcPr>
          <w:p w14:paraId="0B7967E1" w14:textId="77777777" w:rsidR="00783A19" w:rsidRPr="00375D2C" w:rsidRDefault="00783A19" w:rsidP="00783A19">
            <w:pPr>
              <w:rPr>
                <w:rFonts w:ascii="Arial Narrow" w:hAnsi="Arial Narrow"/>
                <w:sz w:val="24"/>
                <w:szCs w:val="24"/>
              </w:rPr>
            </w:pPr>
            <w:r w:rsidRPr="00375D2C">
              <w:rPr>
                <w:rFonts w:ascii="Arial Narrow" w:hAnsi="Arial Narrow"/>
                <w:b/>
                <w:sz w:val="24"/>
                <w:szCs w:val="24"/>
              </w:rPr>
              <w:t>Sex</w:t>
            </w:r>
          </w:p>
        </w:tc>
        <w:tc>
          <w:tcPr>
            <w:tcW w:w="1880" w:type="dxa"/>
          </w:tcPr>
          <w:p w14:paraId="4B92D936" w14:textId="77777777" w:rsidR="00783A19" w:rsidRPr="00375D2C" w:rsidRDefault="00783A19" w:rsidP="00783A19">
            <w:pPr>
              <w:jc w:val="center"/>
              <w:rPr>
                <w:rFonts w:ascii="Arial Narrow" w:hAnsi="Arial Narrow"/>
                <w:sz w:val="24"/>
                <w:szCs w:val="24"/>
              </w:rPr>
            </w:pPr>
          </w:p>
        </w:tc>
        <w:tc>
          <w:tcPr>
            <w:tcW w:w="1052" w:type="dxa"/>
          </w:tcPr>
          <w:p w14:paraId="5BA3C87A" w14:textId="77777777" w:rsidR="00783A19" w:rsidRPr="00375D2C" w:rsidRDefault="00783A19" w:rsidP="00783A19">
            <w:pPr>
              <w:jc w:val="center"/>
              <w:rPr>
                <w:rFonts w:ascii="Arial Narrow" w:hAnsi="Arial Narrow"/>
                <w:sz w:val="24"/>
                <w:szCs w:val="24"/>
              </w:rPr>
            </w:pPr>
          </w:p>
        </w:tc>
        <w:tc>
          <w:tcPr>
            <w:tcW w:w="1923" w:type="dxa"/>
            <w:shd w:val="clear" w:color="auto" w:fill="000000" w:themeFill="text1"/>
          </w:tcPr>
          <w:p w14:paraId="354EE4AF" w14:textId="77777777" w:rsidR="00783A19" w:rsidRPr="00375D2C" w:rsidRDefault="00783A19" w:rsidP="00783A19">
            <w:pPr>
              <w:jc w:val="center"/>
              <w:rPr>
                <w:rFonts w:ascii="Arial Narrow" w:hAnsi="Arial Narrow"/>
                <w:sz w:val="24"/>
                <w:szCs w:val="24"/>
              </w:rPr>
            </w:pPr>
          </w:p>
        </w:tc>
        <w:tc>
          <w:tcPr>
            <w:tcW w:w="1052" w:type="dxa"/>
            <w:shd w:val="clear" w:color="auto" w:fill="000000" w:themeFill="text1"/>
          </w:tcPr>
          <w:p w14:paraId="2EA7EAC9" w14:textId="77777777" w:rsidR="00783A19" w:rsidRPr="00375D2C" w:rsidRDefault="00783A19" w:rsidP="00783A19">
            <w:pPr>
              <w:jc w:val="center"/>
              <w:rPr>
                <w:rFonts w:ascii="Arial Narrow" w:hAnsi="Arial Narrow"/>
                <w:sz w:val="24"/>
                <w:szCs w:val="24"/>
              </w:rPr>
            </w:pPr>
          </w:p>
        </w:tc>
      </w:tr>
      <w:tr w:rsidR="00783A19" w:rsidRPr="00375D2C" w14:paraId="6C230A61" w14:textId="77777777" w:rsidTr="00783A19">
        <w:tc>
          <w:tcPr>
            <w:tcW w:w="3443" w:type="dxa"/>
          </w:tcPr>
          <w:p w14:paraId="09F91E2F"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Male</w:t>
            </w:r>
          </w:p>
        </w:tc>
        <w:tc>
          <w:tcPr>
            <w:tcW w:w="1880" w:type="dxa"/>
          </w:tcPr>
          <w:p w14:paraId="3507A9F2"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Ref</w:t>
            </w:r>
          </w:p>
        </w:tc>
        <w:tc>
          <w:tcPr>
            <w:tcW w:w="1052" w:type="dxa"/>
          </w:tcPr>
          <w:p w14:paraId="020F7D96"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Ref</w:t>
            </w:r>
          </w:p>
        </w:tc>
        <w:tc>
          <w:tcPr>
            <w:tcW w:w="1923" w:type="dxa"/>
            <w:shd w:val="clear" w:color="auto" w:fill="000000" w:themeFill="text1"/>
          </w:tcPr>
          <w:p w14:paraId="2751A0B6" w14:textId="77777777" w:rsidR="00783A19" w:rsidRPr="00375D2C" w:rsidRDefault="00783A19" w:rsidP="00783A19">
            <w:pPr>
              <w:jc w:val="center"/>
              <w:rPr>
                <w:rFonts w:ascii="Arial Narrow" w:hAnsi="Arial Narrow"/>
                <w:sz w:val="24"/>
                <w:szCs w:val="24"/>
              </w:rPr>
            </w:pPr>
          </w:p>
        </w:tc>
        <w:tc>
          <w:tcPr>
            <w:tcW w:w="1052" w:type="dxa"/>
            <w:shd w:val="clear" w:color="auto" w:fill="000000" w:themeFill="text1"/>
          </w:tcPr>
          <w:p w14:paraId="018F28F6" w14:textId="77777777" w:rsidR="00783A19" w:rsidRPr="00375D2C" w:rsidRDefault="00783A19" w:rsidP="00783A19">
            <w:pPr>
              <w:jc w:val="center"/>
              <w:rPr>
                <w:rFonts w:ascii="Arial Narrow" w:hAnsi="Arial Narrow"/>
                <w:sz w:val="24"/>
                <w:szCs w:val="24"/>
              </w:rPr>
            </w:pPr>
          </w:p>
        </w:tc>
      </w:tr>
      <w:tr w:rsidR="00783A19" w:rsidRPr="00375D2C" w14:paraId="3EDB6D5B" w14:textId="77777777" w:rsidTr="00783A19">
        <w:tc>
          <w:tcPr>
            <w:tcW w:w="3443" w:type="dxa"/>
          </w:tcPr>
          <w:p w14:paraId="1752211B"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Female</w:t>
            </w:r>
          </w:p>
        </w:tc>
        <w:tc>
          <w:tcPr>
            <w:tcW w:w="1880" w:type="dxa"/>
          </w:tcPr>
          <w:p w14:paraId="44CCBD2F"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1.45</w:t>
            </w:r>
          </w:p>
          <w:p w14:paraId="7D828CA3"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(0.78 – 2.69)</w:t>
            </w:r>
          </w:p>
        </w:tc>
        <w:tc>
          <w:tcPr>
            <w:tcW w:w="1052" w:type="dxa"/>
          </w:tcPr>
          <w:p w14:paraId="145A3DE2"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0.243</w:t>
            </w:r>
          </w:p>
        </w:tc>
        <w:tc>
          <w:tcPr>
            <w:tcW w:w="1923" w:type="dxa"/>
            <w:shd w:val="clear" w:color="auto" w:fill="000000" w:themeFill="text1"/>
          </w:tcPr>
          <w:p w14:paraId="6504B388" w14:textId="77777777" w:rsidR="00783A19" w:rsidRPr="00375D2C" w:rsidRDefault="00783A19" w:rsidP="00783A19">
            <w:pPr>
              <w:jc w:val="center"/>
              <w:rPr>
                <w:rFonts w:ascii="Arial Narrow" w:hAnsi="Arial Narrow"/>
                <w:sz w:val="24"/>
                <w:szCs w:val="24"/>
              </w:rPr>
            </w:pPr>
          </w:p>
        </w:tc>
        <w:tc>
          <w:tcPr>
            <w:tcW w:w="1052" w:type="dxa"/>
            <w:shd w:val="clear" w:color="auto" w:fill="000000" w:themeFill="text1"/>
          </w:tcPr>
          <w:p w14:paraId="00685D99" w14:textId="77777777" w:rsidR="00783A19" w:rsidRPr="00375D2C" w:rsidRDefault="00783A19" w:rsidP="00783A19">
            <w:pPr>
              <w:jc w:val="center"/>
              <w:rPr>
                <w:rFonts w:ascii="Arial Narrow" w:hAnsi="Arial Narrow"/>
                <w:sz w:val="24"/>
                <w:szCs w:val="24"/>
              </w:rPr>
            </w:pPr>
          </w:p>
        </w:tc>
      </w:tr>
      <w:tr w:rsidR="00783A19" w:rsidRPr="00375D2C" w14:paraId="01DB1DCB" w14:textId="77777777" w:rsidTr="00783A19">
        <w:tc>
          <w:tcPr>
            <w:tcW w:w="3443" w:type="dxa"/>
          </w:tcPr>
          <w:p w14:paraId="02FF0D70"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Marital status</w:t>
            </w:r>
          </w:p>
        </w:tc>
        <w:tc>
          <w:tcPr>
            <w:tcW w:w="1880" w:type="dxa"/>
          </w:tcPr>
          <w:p w14:paraId="0DB3273B" w14:textId="77777777" w:rsidR="00783A19" w:rsidRPr="00375D2C" w:rsidRDefault="00783A19" w:rsidP="00783A19">
            <w:pPr>
              <w:jc w:val="center"/>
              <w:rPr>
                <w:rFonts w:ascii="Arial Narrow" w:hAnsi="Arial Narrow"/>
                <w:sz w:val="24"/>
                <w:szCs w:val="24"/>
              </w:rPr>
            </w:pPr>
          </w:p>
        </w:tc>
        <w:tc>
          <w:tcPr>
            <w:tcW w:w="1052" w:type="dxa"/>
          </w:tcPr>
          <w:p w14:paraId="2CF4B5FD" w14:textId="77777777" w:rsidR="00783A19" w:rsidRPr="00375D2C" w:rsidRDefault="00783A19" w:rsidP="00783A19">
            <w:pPr>
              <w:jc w:val="center"/>
              <w:rPr>
                <w:rFonts w:ascii="Arial Narrow" w:hAnsi="Arial Narrow"/>
                <w:sz w:val="24"/>
                <w:szCs w:val="24"/>
              </w:rPr>
            </w:pPr>
          </w:p>
        </w:tc>
        <w:tc>
          <w:tcPr>
            <w:tcW w:w="1923" w:type="dxa"/>
            <w:shd w:val="clear" w:color="auto" w:fill="000000" w:themeFill="text1"/>
          </w:tcPr>
          <w:p w14:paraId="42F67431" w14:textId="77777777" w:rsidR="00783A19" w:rsidRPr="00375D2C" w:rsidRDefault="00783A19" w:rsidP="00783A19">
            <w:pPr>
              <w:jc w:val="center"/>
              <w:rPr>
                <w:rFonts w:ascii="Arial Narrow" w:hAnsi="Arial Narrow"/>
                <w:sz w:val="24"/>
                <w:szCs w:val="24"/>
              </w:rPr>
            </w:pPr>
          </w:p>
        </w:tc>
        <w:tc>
          <w:tcPr>
            <w:tcW w:w="1052" w:type="dxa"/>
            <w:shd w:val="clear" w:color="auto" w:fill="000000" w:themeFill="text1"/>
          </w:tcPr>
          <w:p w14:paraId="03D44802" w14:textId="77777777" w:rsidR="00783A19" w:rsidRPr="00375D2C" w:rsidRDefault="00783A19" w:rsidP="00783A19">
            <w:pPr>
              <w:jc w:val="center"/>
              <w:rPr>
                <w:rFonts w:ascii="Arial Narrow" w:hAnsi="Arial Narrow"/>
                <w:sz w:val="24"/>
                <w:szCs w:val="24"/>
              </w:rPr>
            </w:pPr>
          </w:p>
        </w:tc>
      </w:tr>
      <w:tr w:rsidR="00783A19" w:rsidRPr="00375D2C" w14:paraId="5E280E1A" w14:textId="77777777" w:rsidTr="00783A19">
        <w:tc>
          <w:tcPr>
            <w:tcW w:w="3443" w:type="dxa"/>
          </w:tcPr>
          <w:p w14:paraId="4E12968A"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Single</w:t>
            </w:r>
          </w:p>
        </w:tc>
        <w:tc>
          <w:tcPr>
            <w:tcW w:w="1880" w:type="dxa"/>
          </w:tcPr>
          <w:p w14:paraId="3A2602E7"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Ref</w:t>
            </w:r>
          </w:p>
        </w:tc>
        <w:tc>
          <w:tcPr>
            <w:tcW w:w="1052" w:type="dxa"/>
          </w:tcPr>
          <w:p w14:paraId="5F4A2F6F"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Ref</w:t>
            </w:r>
          </w:p>
        </w:tc>
        <w:tc>
          <w:tcPr>
            <w:tcW w:w="1923" w:type="dxa"/>
            <w:shd w:val="clear" w:color="auto" w:fill="000000" w:themeFill="text1"/>
          </w:tcPr>
          <w:p w14:paraId="3C0A9528" w14:textId="77777777" w:rsidR="00783A19" w:rsidRPr="00375D2C" w:rsidRDefault="00783A19" w:rsidP="00783A19">
            <w:pPr>
              <w:jc w:val="center"/>
              <w:rPr>
                <w:rFonts w:ascii="Arial Narrow" w:hAnsi="Arial Narrow"/>
                <w:sz w:val="24"/>
                <w:szCs w:val="24"/>
              </w:rPr>
            </w:pPr>
          </w:p>
        </w:tc>
        <w:tc>
          <w:tcPr>
            <w:tcW w:w="1052" w:type="dxa"/>
            <w:shd w:val="clear" w:color="auto" w:fill="000000" w:themeFill="text1"/>
          </w:tcPr>
          <w:p w14:paraId="7D090595" w14:textId="77777777" w:rsidR="00783A19" w:rsidRPr="00375D2C" w:rsidRDefault="00783A19" w:rsidP="00783A19">
            <w:pPr>
              <w:jc w:val="center"/>
              <w:rPr>
                <w:rFonts w:ascii="Arial Narrow" w:hAnsi="Arial Narrow"/>
                <w:sz w:val="24"/>
                <w:szCs w:val="24"/>
              </w:rPr>
            </w:pPr>
          </w:p>
        </w:tc>
      </w:tr>
      <w:tr w:rsidR="00783A19" w:rsidRPr="00375D2C" w14:paraId="545CB23E" w14:textId="77777777" w:rsidTr="00783A19">
        <w:tc>
          <w:tcPr>
            <w:tcW w:w="3443" w:type="dxa"/>
          </w:tcPr>
          <w:p w14:paraId="41B1E7B8"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Married</w:t>
            </w:r>
          </w:p>
        </w:tc>
        <w:tc>
          <w:tcPr>
            <w:tcW w:w="1880" w:type="dxa"/>
          </w:tcPr>
          <w:p w14:paraId="61134360"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0.54</w:t>
            </w:r>
          </w:p>
          <w:p w14:paraId="3B0CA94B"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(0.20 – 1.44)</w:t>
            </w:r>
          </w:p>
        </w:tc>
        <w:tc>
          <w:tcPr>
            <w:tcW w:w="1052" w:type="dxa"/>
          </w:tcPr>
          <w:p w14:paraId="6FC77FE7"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0.217</w:t>
            </w:r>
          </w:p>
        </w:tc>
        <w:tc>
          <w:tcPr>
            <w:tcW w:w="1923" w:type="dxa"/>
            <w:shd w:val="clear" w:color="auto" w:fill="000000" w:themeFill="text1"/>
          </w:tcPr>
          <w:p w14:paraId="5382C311" w14:textId="77777777" w:rsidR="00783A19" w:rsidRPr="00375D2C" w:rsidRDefault="00783A19" w:rsidP="00783A19">
            <w:pPr>
              <w:jc w:val="center"/>
              <w:rPr>
                <w:rFonts w:ascii="Arial Narrow" w:hAnsi="Arial Narrow"/>
                <w:sz w:val="24"/>
                <w:szCs w:val="24"/>
              </w:rPr>
            </w:pPr>
          </w:p>
        </w:tc>
        <w:tc>
          <w:tcPr>
            <w:tcW w:w="1052" w:type="dxa"/>
            <w:shd w:val="clear" w:color="auto" w:fill="000000" w:themeFill="text1"/>
          </w:tcPr>
          <w:p w14:paraId="5A8250A5" w14:textId="77777777" w:rsidR="00783A19" w:rsidRPr="00375D2C" w:rsidRDefault="00783A19" w:rsidP="00783A19">
            <w:pPr>
              <w:jc w:val="center"/>
              <w:rPr>
                <w:rFonts w:ascii="Arial Narrow" w:hAnsi="Arial Narrow"/>
                <w:sz w:val="24"/>
                <w:szCs w:val="24"/>
              </w:rPr>
            </w:pPr>
          </w:p>
        </w:tc>
      </w:tr>
      <w:tr w:rsidR="00783A19" w:rsidRPr="00375D2C" w14:paraId="5369E138" w14:textId="77777777" w:rsidTr="00783A19">
        <w:tc>
          <w:tcPr>
            <w:tcW w:w="3443" w:type="dxa"/>
          </w:tcPr>
          <w:p w14:paraId="032EC85F"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Separated</w:t>
            </w:r>
          </w:p>
        </w:tc>
        <w:tc>
          <w:tcPr>
            <w:tcW w:w="1880" w:type="dxa"/>
          </w:tcPr>
          <w:p w14:paraId="34C9A1CE"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 xml:space="preserve">0.20 </w:t>
            </w:r>
          </w:p>
          <w:p w14:paraId="365125A5"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(0.02 – 2.56)</w:t>
            </w:r>
          </w:p>
        </w:tc>
        <w:tc>
          <w:tcPr>
            <w:tcW w:w="1052" w:type="dxa"/>
          </w:tcPr>
          <w:p w14:paraId="621DF232"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0.214</w:t>
            </w:r>
          </w:p>
        </w:tc>
        <w:tc>
          <w:tcPr>
            <w:tcW w:w="1923" w:type="dxa"/>
            <w:shd w:val="clear" w:color="auto" w:fill="000000" w:themeFill="text1"/>
          </w:tcPr>
          <w:p w14:paraId="31E15E67" w14:textId="77777777" w:rsidR="00783A19" w:rsidRPr="00375D2C" w:rsidRDefault="00783A19" w:rsidP="00783A19">
            <w:pPr>
              <w:jc w:val="center"/>
              <w:rPr>
                <w:rFonts w:ascii="Arial Narrow" w:hAnsi="Arial Narrow"/>
                <w:sz w:val="24"/>
                <w:szCs w:val="24"/>
              </w:rPr>
            </w:pPr>
          </w:p>
        </w:tc>
        <w:tc>
          <w:tcPr>
            <w:tcW w:w="1052" w:type="dxa"/>
            <w:shd w:val="clear" w:color="auto" w:fill="000000" w:themeFill="text1"/>
          </w:tcPr>
          <w:p w14:paraId="2DEF6106" w14:textId="77777777" w:rsidR="00783A19" w:rsidRPr="00375D2C" w:rsidRDefault="00783A19" w:rsidP="00783A19">
            <w:pPr>
              <w:jc w:val="center"/>
              <w:rPr>
                <w:rFonts w:ascii="Arial Narrow" w:hAnsi="Arial Narrow"/>
                <w:sz w:val="24"/>
                <w:szCs w:val="24"/>
              </w:rPr>
            </w:pPr>
          </w:p>
        </w:tc>
      </w:tr>
      <w:tr w:rsidR="00783A19" w:rsidRPr="00375D2C" w14:paraId="7F47546D" w14:textId="77777777" w:rsidTr="00783A19">
        <w:tc>
          <w:tcPr>
            <w:tcW w:w="3443" w:type="dxa"/>
          </w:tcPr>
          <w:p w14:paraId="1FF20A78"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Widowed</w:t>
            </w:r>
          </w:p>
        </w:tc>
        <w:tc>
          <w:tcPr>
            <w:tcW w:w="1880" w:type="dxa"/>
          </w:tcPr>
          <w:p w14:paraId="2388715E"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w:t>
            </w:r>
          </w:p>
        </w:tc>
        <w:tc>
          <w:tcPr>
            <w:tcW w:w="1052" w:type="dxa"/>
          </w:tcPr>
          <w:p w14:paraId="4471D979"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w:t>
            </w:r>
          </w:p>
        </w:tc>
        <w:tc>
          <w:tcPr>
            <w:tcW w:w="1923" w:type="dxa"/>
            <w:shd w:val="clear" w:color="auto" w:fill="000000" w:themeFill="text1"/>
          </w:tcPr>
          <w:p w14:paraId="5EB0C4E2" w14:textId="77777777" w:rsidR="00783A19" w:rsidRPr="00375D2C" w:rsidRDefault="00783A19" w:rsidP="00783A19">
            <w:pPr>
              <w:jc w:val="center"/>
              <w:rPr>
                <w:rFonts w:ascii="Arial Narrow" w:hAnsi="Arial Narrow"/>
                <w:sz w:val="24"/>
                <w:szCs w:val="24"/>
              </w:rPr>
            </w:pPr>
          </w:p>
        </w:tc>
        <w:tc>
          <w:tcPr>
            <w:tcW w:w="1052" w:type="dxa"/>
            <w:shd w:val="clear" w:color="auto" w:fill="000000" w:themeFill="text1"/>
          </w:tcPr>
          <w:p w14:paraId="3E7DE858" w14:textId="77777777" w:rsidR="00783A19" w:rsidRPr="00375D2C" w:rsidRDefault="00783A19" w:rsidP="00783A19">
            <w:pPr>
              <w:jc w:val="center"/>
              <w:rPr>
                <w:rFonts w:ascii="Arial Narrow" w:hAnsi="Arial Narrow"/>
                <w:sz w:val="24"/>
                <w:szCs w:val="24"/>
              </w:rPr>
            </w:pPr>
          </w:p>
        </w:tc>
      </w:tr>
      <w:tr w:rsidR="00783A19" w:rsidRPr="00375D2C" w14:paraId="5E90A270" w14:textId="77777777" w:rsidTr="00783A19">
        <w:tc>
          <w:tcPr>
            <w:tcW w:w="3443" w:type="dxa"/>
          </w:tcPr>
          <w:p w14:paraId="6E7EDF58"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Highest educational attainment</w:t>
            </w:r>
          </w:p>
        </w:tc>
        <w:tc>
          <w:tcPr>
            <w:tcW w:w="1880" w:type="dxa"/>
          </w:tcPr>
          <w:p w14:paraId="144B15A7" w14:textId="77777777" w:rsidR="00783A19" w:rsidRPr="00375D2C" w:rsidRDefault="00783A19" w:rsidP="00783A19">
            <w:pPr>
              <w:jc w:val="center"/>
              <w:rPr>
                <w:rFonts w:ascii="Arial Narrow" w:hAnsi="Arial Narrow"/>
                <w:sz w:val="24"/>
                <w:szCs w:val="24"/>
              </w:rPr>
            </w:pPr>
          </w:p>
        </w:tc>
        <w:tc>
          <w:tcPr>
            <w:tcW w:w="1052" w:type="dxa"/>
          </w:tcPr>
          <w:p w14:paraId="1F8A63B0" w14:textId="77777777" w:rsidR="00783A19" w:rsidRPr="00375D2C" w:rsidRDefault="00783A19" w:rsidP="00783A19">
            <w:pPr>
              <w:jc w:val="center"/>
              <w:rPr>
                <w:rFonts w:ascii="Arial Narrow" w:hAnsi="Arial Narrow"/>
                <w:sz w:val="24"/>
                <w:szCs w:val="24"/>
              </w:rPr>
            </w:pPr>
          </w:p>
        </w:tc>
        <w:tc>
          <w:tcPr>
            <w:tcW w:w="1923" w:type="dxa"/>
          </w:tcPr>
          <w:p w14:paraId="1B1F1D5F" w14:textId="77777777" w:rsidR="00783A19" w:rsidRPr="00375D2C" w:rsidRDefault="00783A19" w:rsidP="00783A19">
            <w:pPr>
              <w:jc w:val="center"/>
              <w:rPr>
                <w:rFonts w:ascii="Arial Narrow" w:hAnsi="Arial Narrow"/>
                <w:sz w:val="24"/>
                <w:szCs w:val="24"/>
              </w:rPr>
            </w:pPr>
          </w:p>
        </w:tc>
        <w:tc>
          <w:tcPr>
            <w:tcW w:w="1052" w:type="dxa"/>
          </w:tcPr>
          <w:p w14:paraId="13B69577" w14:textId="77777777" w:rsidR="00783A19" w:rsidRPr="00375D2C" w:rsidRDefault="00783A19" w:rsidP="00783A19">
            <w:pPr>
              <w:jc w:val="center"/>
              <w:rPr>
                <w:rFonts w:ascii="Arial Narrow" w:hAnsi="Arial Narrow"/>
                <w:sz w:val="24"/>
                <w:szCs w:val="24"/>
              </w:rPr>
            </w:pPr>
          </w:p>
        </w:tc>
      </w:tr>
      <w:tr w:rsidR="00783A19" w:rsidRPr="00375D2C" w14:paraId="3602DBF1" w14:textId="77777777" w:rsidTr="00783A19">
        <w:tc>
          <w:tcPr>
            <w:tcW w:w="3443" w:type="dxa"/>
          </w:tcPr>
          <w:p w14:paraId="6DB482F8"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Up to elementary/ elementary graduate</w:t>
            </w:r>
          </w:p>
        </w:tc>
        <w:tc>
          <w:tcPr>
            <w:tcW w:w="1880" w:type="dxa"/>
          </w:tcPr>
          <w:p w14:paraId="41114D98"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Ref</w:t>
            </w:r>
          </w:p>
        </w:tc>
        <w:tc>
          <w:tcPr>
            <w:tcW w:w="1052" w:type="dxa"/>
          </w:tcPr>
          <w:p w14:paraId="4FDA9077"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Ref</w:t>
            </w:r>
          </w:p>
        </w:tc>
        <w:tc>
          <w:tcPr>
            <w:tcW w:w="1923" w:type="dxa"/>
          </w:tcPr>
          <w:p w14:paraId="0EE513AE" w14:textId="77777777" w:rsidR="00783A19" w:rsidRPr="00375D2C" w:rsidRDefault="00783A19" w:rsidP="00783A19">
            <w:pPr>
              <w:jc w:val="center"/>
              <w:rPr>
                <w:rFonts w:ascii="Arial Narrow" w:hAnsi="Arial Narrow"/>
                <w:sz w:val="24"/>
                <w:szCs w:val="24"/>
              </w:rPr>
            </w:pPr>
            <w:r w:rsidRPr="00375D2C">
              <w:rPr>
                <w:rFonts w:ascii="Arial Narrow" w:hAnsi="Arial Narrow"/>
                <w:b/>
                <w:sz w:val="24"/>
                <w:szCs w:val="24"/>
              </w:rPr>
              <w:t>Ref</w:t>
            </w:r>
          </w:p>
        </w:tc>
        <w:tc>
          <w:tcPr>
            <w:tcW w:w="1052" w:type="dxa"/>
          </w:tcPr>
          <w:p w14:paraId="0530A3A6" w14:textId="77777777" w:rsidR="00783A19" w:rsidRPr="00375D2C" w:rsidRDefault="00783A19" w:rsidP="00783A19">
            <w:pPr>
              <w:jc w:val="center"/>
              <w:rPr>
                <w:rFonts w:ascii="Arial Narrow" w:hAnsi="Arial Narrow"/>
                <w:sz w:val="24"/>
                <w:szCs w:val="24"/>
              </w:rPr>
            </w:pPr>
            <w:r w:rsidRPr="00375D2C">
              <w:rPr>
                <w:rFonts w:ascii="Arial Narrow" w:hAnsi="Arial Narrow"/>
                <w:b/>
                <w:sz w:val="24"/>
                <w:szCs w:val="24"/>
              </w:rPr>
              <w:t>Ref</w:t>
            </w:r>
          </w:p>
        </w:tc>
      </w:tr>
      <w:tr w:rsidR="00783A19" w:rsidRPr="00375D2C" w14:paraId="43869BE9" w14:textId="77777777" w:rsidTr="00783A19">
        <w:tc>
          <w:tcPr>
            <w:tcW w:w="3443" w:type="dxa"/>
          </w:tcPr>
          <w:p w14:paraId="26BC6EB7"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Up to high school/ high school graduate</w:t>
            </w:r>
          </w:p>
        </w:tc>
        <w:tc>
          <w:tcPr>
            <w:tcW w:w="1880" w:type="dxa"/>
          </w:tcPr>
          <w:p w14:paraId="25F024DE"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 xml:space="preserve">0.14 </w:t>
            </w:r>
          </w:p>
          <w:p w14:paraId="08C32FF2"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(0.05 – 0.35)</w:t>
            </w:r>
          </w:p>
        </w:tc>
        <w:tc>
          <w:tcPr>
            <w:tcW w:w="1052" w:type="dxa"/>
          </w:tcPr>
          <w:p w14:paraId="4312FB7B"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&lt;0.0001*</w:t>
            </w:r>
          </w:p>
        </w:tc>
        <w:tc>
          <w:tcPr>
            <w:tcW w:w="1923" w:type="dxa"/>
          </w:tcPr>
          <w:p w14:paraId="4A4669BC"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0.16</w:t>
            </w:r>
          </w:p>
          <w:p w14:paraId="0A533927"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(0.07 – 0.36)</w:t>
            </w:r>
          </w:p>
        </w:tc>
        <w:tc>
          <w:tcPr>
            <w:tcW w:w="1052" w:type="dxa"/>
          </w:tcPr>
          <w:p w14:paraId="35C43734"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&lt;0.0001*</w:t>
            </w:r>
          </w:p>
        </w:tc>
      </w:tr>
      <w:tr w:rsidR="00783A19" w:rsidRPr="00375D2C" w14:paraId="3D42A33B" w14:textId="77777777" w:rsidTr="00783A19">
        <w:tc>
          <w:tcPr>
            <w:tcW w:w="3443" w:type="dxa"/>
          </w:tcPr>
          <w:p w14:paraId="1E180134"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Up to college/ college graduate</w:t>
            </w:r>
          </w:p>
        </w:tc>
        <w:tc>
          <w:tcPr>
            <w:tcW w:w="1880" w:type="dxa"/>
          </w:tcPr>
          <w:p w14:paraId="19F2ED47"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0.47</w:t>
            </w:r>
          </w:p>
          <w:p w14:paraId="178577EA"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(0.18 – 1.25)</w:t>
            </w:r>
          </w:p>
        </w:tc>
        <w:tc>
          <w:tcPr>
            <w:tcW w:w="1052" w:type="dxa"/>
          </w:tcPr>
          <w:p w14:paraId="76560B8B"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0.130</w:t>
            </w:r>
          </w:p>
        </w:tc>
        <w:tc>
          <w:tcPr>
            <w:tcW w:w="1923" w:type="dxa"/>
          </w:tcPr>
          <w:p w14:paraId="5E05D4E5"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 xml:space="preserve">0.38 </w:t>
            </w:r>
          </w:p>
          <w:p w14:paraId="20C549B5"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(0.16 – 0.88)</w:t>
            </w:r>
          </w:p>
        </w:tc>
        <w:tc>
          <w:tcPr>
            <w:tcW w:w="1052" w:type="dxa"/>
          </w:tcPr>
          <w:p w14:paraId="4BA9698A"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0.025*</w:t>
            </w:r>
          </w:p>
        </w:tc>
      </w:tr>
      <w:tr w:rsidR="00783A19" w:rsidRPr="00375D2C" w14:paraId="335364D4" w14:textId="77777777" w:rsidTr="00783A19">
        <w:tc>
          <w:tcPr>
            <w:tcW w:w="3443" w:type="dxa"/>
          </w:tcPr>
          <w:p w14:paraId="407CEEF1"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Vocational</w:t>
            </w:r>
          </w:p>
        </w:tc>
        <w:tc>
          <w:tcPr>
            <w:tcW w:w="1880" w:type="dxa"/>
          </w:tcPr>
          <w:p w14:paraId="13E76B98"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1.07</w:t>
            </w:r>
          </w:p>
          <w:p w14:paraId="30176A1B"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 xml:space="preserve"> (0.32 – 3.50)</w:t>
            </w:r>
          </w:p>
        </w:tc>
        <w:tc>
          <w:tcPr>
            <w:tcW w:w="1052" w:type="dxa"/>
          </w:tcPr>
          <w:p w14:paraId="0D4E5704"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0.917</w:t>
            </w:r>
          </w:p>
        </w:tc>
        <w:tc>
          <w:tcPr>
            <w:tcW w:w="1923" w:type="dxa"/>
          </w:tcPr>
          <w:p w14:paraId="116CF9B1" w14:textId="77777777" w:rsidR="00783A19" w:rsidRPr="00375D2C" w:rsidRDefault="00783A19" w:rsidP="00783A19">
            <w:pPr>
              <w:jc w:val="center"/>
              <w:rPr>
                <w:rFonts w:ascii="Arial Narrow" w:hAnsi="Arial Narrow"/>
                <w:i/>
                <w:sz w:val="24"/>
                <w:szCs w:val="24"/>
              </w:rPr>
            </w:pPr>
            <w:r w:rsidRPr="00375D2C">
              <w:rPr>
                <w:rFonts w:ascii="Arial Narrow" w:hAnsi="Arial Narrow"/>
                <w:i/>
                <w:sz w:val="24"/>
                <w:szCs w:val="24"/>
              </w:rPr>
              <w:t>Removed</w:t>
            </w:r>
          </w:p>
        </w:tc>
        <w:tc>
          <w:tcPr>
            <w:tcW w:w="1052" w:type="dxa"/>
          </w:tcPr>
          <w:p w14:paraId="1CB3A87C"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w:t>
            </w:r>
          </w:p>
        </w:tc>
      </w:tr>
      <w:tr w:rsidR="00783A19" w:rsidRPr="00375D2C" w14:paraId="48F82F44" w14:textId="77777777" w:rsidTr="00783A19">
        <w:tc>
          <w:tcPr>
            <w:tcW w:w="3443" w:type="dxa"/>
          </w:tcPr>
          <w:p w14:paraId="214FF34E"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Employment status</w:t>
            </w:r>
          </w:p>
        </w:tc>
        <w:tc>
          <w:tcPr>
            <w:tcW w:w="1880" w:type="dxa"/>
          </w:tcPr>
          <w:p w14:paraId="1335CC75" w14:textId="77777777" w:rsidR="00783A19" w:rsidRPr="00375D2C" w:rsidRDefault="00783A19" w:rsidP="00783A19">
            <w:pPr>
              <w:jc w:val="center"/>
              <w:rPr>
                <w:rFonts w:ascii="Arial Narrow" w:hAnsi="Arial Narrow"/>
                <w:sz w:val="24"/>
                <w:szCs w:val="24"/>
              </w:rPr>
            </w:pPr>
          </w:p>
        </w:tc>
        <w:tc>
          <w:tcPr>
            <w:tcW w:w="1052" w:type="dxa"/>
          </w:tcPr>
          <w:p w14:paraId="11F1652C" w14:textId="77777777" w:rsidR="00783A19" w:rsidRPr="00375D2C" w:rsidRDefault="00783A19" w:rsidP="00783A19">
            <w:pPr>
              <w:jc w:val="center"/>
              <w:rPr>
                <w:rFonts w:ascii="Arial Narrow" w:hAnsi="Arial Narrow"/>
                <w:sz w:val="24"/>
                <w:szCs w:val="24"/>
              </w:rPr>
            </w:pPr>
          </w:p>
        </w:tc>
        <w:tc>
          <w:tcPr>
            <w:tcW w:w="1923" w:type="dxa"/>
          </w:tcPr>
          <w:p w14:paraId="74C2F317" w14:textId="77777777" w:rsidR="00783A19" w:rsidRPr="00375D2C" w:rsidRDefault="00783A19" w:rsidP="00783A19">
            <w:pPr>
              <w:jc w:val="center"/>
              <w:rPr>
                <w:rFonts w:ascii="Arial Narrow" w:hAnsi="Arial Narrow"/>
                <w:sz w:val="24"/>
                <w:szCs w:val="24"/>
              </w:rPr>
            </w:pPr>
          </w:p>
        </w:tc>
        <w:tc>
          <w:tcPr>
            <w:tcW w:w="1052" w:type="dxa"/>
          </w:tcPr>
          <w:p w14:paraId="75F4BCB4" w14:textId="77777777" w:rsidR="00783A19" w:rsidRPr="00375D2C" w:rsidRDefault="00783A19" w:rsidP="00783A19">
            <w:pPr>
              <w:jc w:val="center"/>
              <w:rPr>
                <w:rFonts w:ascii="Arial Narrow" w:hAnsi="Arial Narrow"/>
                <w:sz w:val="24"/>
                <w:szCs w:val="24"/>
              </w:rPr>
            </w:pPr>
          </w:p>
        </w:tc>
      </w:tr>
      <w:tr w:rsidR="00783A19" w:rsidRPr="00375D2C" w14:paraId="3D1A52DC" w14:textId="77777777" w:rsidTr="00783A19">
        <w:tc>
          <w:tcPr>
            <w:tcW w:w="3443" w:type="dxa"/>
          </w:tcPr>
          <w:p w14:paraId="743A1080"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Employed</w:t>
            </w:r>
          </w:p>
        </w:tc>
        <w:tc>
          <w:tcPr>
            <w:tcW w:w="1880" w:type="dxa"/>
          </w:tcPr>
          <w:p w14:paraId="729805AB"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Ref</w:t>
            </w:r>
          </w:p>
        </w:tc>
        <w:tc>
          <w:tcPr>
            <w:tcW w:w="1052" w:type="dxa"/>
          </w:tcPr>
          <w:p w14:paraId="4D1E6509"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Ref</w:t>
            </w:r>
          </w:p>
        </w:tc>
        <w:tc>
          <w:tcPr>
            <w:tcW w:w="1923" w:type="dxa"/>
          </w:tcPr>
          <w:p w14:paraId="2216E41C" w14:textId="77777777" w:rsidR="00783A19" w:rsidRPr="00375D2C" w:rsidRDefault="00783A19" w:rsidP="00783A19">
            <w:pPr>
              <w:jc w:val="center"/>
              <w:rPr>
                <w:rFonts w:ascii="Arial Narrow" w:hAnsi="Arial Narrow"/>
                <w:sz w:val="24"/>
                <w:szCs w:val="24"/>
              </w:rPr>
            </w:pPr>
            <w:r w:rsidRPr="00375D2C">
              <w:rPr>
                <w:rFonts w:ascii="Arial Narrow" w:hAnsi="Arial Narrow"/>
                <w:i/>
                <w:sz w:val="24"/>
                <w:szCs w:val="24"/>
              </w:rPr>
              <w:t>Removed</w:t>
            </w:r>
          </w:p>
        </w:tc>
        <w:tc>
          <w:tcPr>
            <w:tcW w:w="1052" w:type="dxa"/>
          </w:tcPr>
          <w:p w14:paraId="6339D7D8"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w:t>
            </w:r>
          </w:p>
        </w:tc>
      </w:tr>
      <w:tr w:rsidR="00783A19" w:rsidRPr="00375D2C" w14:paraId="08F0565A" w14:textId="77777777" w:rsidTr="00783A19">
        <w:tc>
          <w:tcPr>
            <w:tcW w:w="3443" w:type="dxa"/>
          </w:tcPr>
          <w:p w14:paraId="35E99026"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Not employed</w:t>
            </w:r>
          </w:p>
        </w:tc>
        <w:tc>
          <w:tcPr>
            <w:tcW w:w="1880" w:type="dxa"/>
          </w:tcPr>
          <w:p w14:paraId="5C4BCD8E"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 xml:space="preserve">3.02 </w:t>
            </w:r>
          </w:p>
          <w:p w14:paraId="6319B2ED"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(1.22 – 7.50)</w:t>
            </w:r>
          </w:p>
        </w:tc>
        <w:tc>
          <w:tcPr>
            <w:tcW w:w="1052" w:type="dxa"/>
          </w:tcPr>
          <w:p w14:paraId="6BF20EFA"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0.017*</w:t>
            </w:r>
          </w:p>
        </w:tc>
        <w:tc>
          <w:tcPr>
            <w:tcW w:w="1923" w:type="dxa"/>
          </w:tcPr>
          <w:p w14:paraId="403587B4" w14:textId="77777777" w:rsidR="00783A19" w:rsidRPr="00375D2C" w:rsidRDefault="00783A19" w:rsidP="00783A19">
            <w:pPr>
              <w:jc w:val="center"/>
              <w:rPr>
                <w:rFonts w:ascii="Arial Narrow" w:hAnsi="Arial Narrow"/>
                <w:sz w:val="24"/>
                <w:szCs w:val="24"/>
              </w:rPr>
            </w:pPr>
            <w:r w:rsidRPr="00375D2C">
              <w:rPr>
                <w:rFonts w:ascii="Arial Narrow" w:hAnsi="Arial Narrow"/>
                <w:i/>
                <w:sz w:val="24"/>
                <w:szCs w:val="24"/>
              </w:rPr>
              <w:t>Removed</w:t>
            </w:r>
          </w:p>
        </w:tc>
        <w:tc>
          <w:tcPr>
            <w:tcW w:w="1052" w:type="dxa"/>
          </w:tcPr>
          <w:p w14:paraId="60A3DA08"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w:t>
            </w:r>
          </w:p>
        </w:tc>
      </w:tr>
      <w:tr w:rsidR="00783A19" w:rsidRPr="00375D2C" w14:paraId="7D5EC4F1" w14:textId="77777777" w:rsidTr="00783A19">
        <w:tc>
          <w:tcPr>
            <w:tcW w:w="3443" w:type="dxa"/>
          </w:tcPr>
          <w:p w14:paraId="072D6E53"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Self-employed</w:t>
            </w:r>
          </w:p>
        </w:tc>
        <w:tc>
          <w:tcPr>
            <w:tcW w:w="1880" w:type="dxa"/>
          </w:tcPr>
          <w:p w14:paraId="74EE1F65"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 xml:space="preserve">2.60 </w:t>
            </w:r>
          </w:p>
          <w:p w14:paraId="6E375D33"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(0.97 – 6.96)</w:t>
            </w:r>
          </w:p>
        </w:tc>
        <w:tc>
          <w:tcPr>
            <w:tcW w:w="1052" w:type="dxa"/>
          </w:tcPr>
          <w:p w14:paraId="5CFF62F0"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0.058</w:t>
            </w:r>
          </w:p>
        </w:tc>
        <w:tc>
          <w:tcPr>
            <w:tcW w:w="1923" w:type="dxa"/>
          </w:tcPr>
          <w:p w14:paraId="4C83834E" w14:textId="77777777" w:rsidR="00783A19" w:rsidRPr="00375D2C" w:rsidRDefault="00783A19" w:rsidP="00783A19">
            <w:pPr>
              <w:jc w:val="center"/>
              <w:rPr>
                <w:rFonts w:ascii="Arial Narrow" w:hAnsi="Arial Narrow"/>
                <w:sz w:val="24"/>
                <w:szCs w:val="24"/>
              </w:rPr>
            </w:pPr>
            <w:r w:rsidRPr="00375D2C">
              <w:rPr>
                <w:rFonts w:ascii="Arial Narrow" w:hAnsi="Arial Narrow"/>
                <w:i/>
                <w:sz w:val="24"/>
                <w:szCs w:val="24"/>
              </w:rPr>
              <w:t>Removed</w:t>
            </w:r>
          </w:p>
        </w:tc>
        <w:tc>
          <w:tcPr>
            <w:tcW w:w="1052" w:type="dxa"/>
          </w:tcPr>
          <w:p w14:paraId="6C511350"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w:t>
            </w:r>
          </w:p>
        </w:tc>
      </w:tr>
      <w:tr w:rsidR="00783A19" w:rsidRPr="00375D2C" w14:paraId="2207EC9A" w14:textId="77777777" w:rsidTr="00783A19">
        <w:tc>
          <w:tcPr>
            <w:tcW w:w="3443" w:type="dxa"/>
          </w:tcPr>
          <w:p w14:paraId="37B64C82"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Retired</w:t>
            </w:r>
          </w:p>
        </w:tc>
        <w:tc>
          <w:tcPr>
            <w:tcW w:w="1880" w:type="dxa"/>
          </w:tcPr>
          <w:p w14:paraId="67A1F3E9"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w:t>
            </w:r>
          </w:p>
        </w:tc>
        <w:tc>
          <w:tcPr>
            <w:tcW w:w="1052" w:type="dxa"/>
          </w:tcPr>
          <w:p w14:paraId="4B1725EF"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w:t>
            </w:r>
          </w:p>
        </w:tc>
        <w:tc>
          <w:tcPr>
            <w:tcW w:w="1923" w:type="dxa"/>
          </w:tcPr>
          <w:p w14:paraId="52171811" w14:textId="77777777" w:rsidR="00783A19" w:rsidRPr="00375D2C" w:rsidRDefault="00783A19" w:rsidP="00783A19">
            <w:pPr>
              <w:jc w:val="center"/>
              <w:rPr>
                <w:rFonts w:ascii="Arial Narrow" w:hAnsi="Arial Narrow"/>
                <w:sz w:val="24"/>
                <w:szCs w:val="24"/>
              </w:rPr>
            </w:pPr>
            <w:r w:rsidRPr="00375D2C">
              <w:rPr>
                <w:rFonts w:ascii="Arial Narrow" w:hAnsi="Arial Narrow"/>
                <w:i/>
                <w:sz w:val="24"/>
                <w:szCs w:val="24"/>
              </w:rPr>
              <w:t>Removed</w:t>
            </w:r>
          </w:p>
        </w:tc>
        <w:tc>
          <w:tcPr>
            <w:tcW w:w="1052" w:type="dxa"/>
          </w:tcPr>
          <w:p w14:paraId="5B0320A3"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w:t>
            </w:r>
          </w:p>
        </w:tc>
      </w:tr>
      <w:tr w:rsidR="00783A19" w:rsidRPr="00375D2C" w14:paraId="0D2657D4" w14:textId="77777777" w:rsidTr="00783A19">
        <w:trPr>
          <w:trHeight w:val="215"/>
        </w:trPr>
        <w:tc>
          <w:tcPr>
            <w:tcW w:w="3443" w:type="dxa"/>
          </w:tcPr>
          <w:p w14:paraId="250C8C31"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First diagnosed with diabetes</w:t>
            </w:r>
          </w:p>
        </w:tc>
        <w:tc>
          <w:tcPr>
            <w:tcW w:w="1880" w:type="dxa"/>
          </w:tcPr>
          <w:p w14:paraId="6D6AE8C6" w14:textId="77777777" w:rsidR="00783A19" w:rsidRPr="00375D2C" w:rsidRDefault="00783A19" w:rsidP="00783A19">
            <w:pPr>
              <w:jc w:val="center"/>
              <w:rPr>
                <w:rFonts w:ascii="Arial Narrow" w:hAnsi="Arial Narrow"/>
                <w:sz w:val="24"/>
                <w:szCs w:val="24"/>
              </w:rPr>
            </w:pPr>
          </w:p>
        </w:tc>
        <w:tc>
          <w:tcPr>
            <w:tcW w:w="1052" w:type="dxa"/>
          </w:tcPr>
          <w:p w14:paraId="3970DDE1" w14:textId="77777777" w:rsidR="00783A19" w:rsidRPr="00375D2C" w:rsidRDefault="00783A19" w:rsidP="00783A19">
            <w:pPr>
              <w:jc w:val="center"/>
              <w:rPr>
                <w:rFonts w:ascii="Arial Narrow" w:hAnsi="Arial Narrow"/>
                <w:sz w:val="24"/>
                <w:szCs w:val="24"/>
              </w:rPr>
            </w:pPr>
          </w:p>
        </w:tc>
        <w:tc>
          <w:tcPr>
            <w:tcW w:w="1923" w:type="dxa"/>
            <w:shd w:val="clear" w:color="auto" w:fill="000000" w:themeFill="text1"/>
          </w:tcPr>
          <w:p w14:paraId="39FCD495" w14:textId="77777777" w:rsidR="00783A19" w:rsidRPr="00375D2C" w:rsidRDefault="00783A19" w:rsidP="00783A19">
            <w:pPr>
              <w:jc w:val="center"/>
              <w:rPr>
                <w:rFonts w:ascii="Arial Narrow" w:hAnsi="Arial Narrow"/>
                <w:sz w:val="24"/>
                <w:szCs w:val="24"/>
              </w:rPr>
            </w:pPr>
          </w:p>
        </w:tc>
        <w:tc>
          <w:tcPr>
            <w:tcW w:w="1052" w:type="dxa"/>
            <w:shd w:val="clear" w:color="auto" w:fill="000000" w:themeFill="text1"/>
          </w:tcPr>
          <w:p w14:paraId="33743BC9" w14:textId="77777777" w:rsidR="00783A19" w:rsidRPr="00375D2C" w:rsidRDefault="00783A19" w:rsidP="00783A19">
            <w:pPr>
              <w:jc w:val="center"/>
              <w:rPr>
                <w:rFonts w:ascii="Arial Narrow" w:hAnsi="Arial Narrow"/>
                <w:sz w:val="24"/>
                <w:szCs w:val="24"/>
              </w:rPr>
            </w:pPr>
          </w:p>
        </w:tc>
      </w:tr>
      <w:tr w:rsidR="00783A19" w:rsidRPr="00375D2C" w14:paraId="0AE94BAE" w14:textId="77777777" w:rsidTr="00783A19">
        <w:tc>
          <w:tcPr>
            <w:tcW w:w="3443" w:type="dxa"/>
          </w:tcPr>
          <w:p w14:paraId="13041046"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≤5 years ago  </w:t>
            </w:r>
          </w:p>
        </w:tc>
        <w:tc>
          <w:tcPr>
            <w:tcW w:w="1880" w:type="dxa"/>
          </w:tcPr>
          <w:p w14:paraId="1DF10002"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Ref</w:t>
            </w:r>
          </w:p>
        </w:tc>
        <w:tc>
          <w:tcPr>
            <w:tcW w:w="1052" w:type="dxa"/>
          </w:tcPr>
          <w:p w14:paraId="419A1781"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Ref</w:t>
            </w:r>
          </w:p>
        </w:tc>
        <w:tc>
          <w:tcPr>
            <w:tcW w:w="1923" w:type="dxa"/>
            <w:shd w:val="clear" w:color="auto" w:fill="000000" w:themeFill="text1"/>
          </w:tcPr>
          <w:p w14:paraId="4F849457" w14:textId="77777777" w:rsidR="00783A19" w:rsidRPr="00375D2C" w:rsidRDefault="00783A19" w:rsidP="00783A19">
            <w:pPr>
              <w:jc w:val="center"/>
              <w:rPr>
                <w:rFonts w:ascii="Arial Narrow" w:hAnsi="Arial Narrow"/>
                <w:sz w:val="24"/>
                <w:szCs w:val="24"/>
              </w:rPr>
            </w:pPr>
          </w:p>
        </w:tc>
        <w:tc>
          <w:tcPr>
            <w:tcW w:w="1052" w:type="dxa"/>
            <w:shd w:val="clear" w:color="auto" w:fill="000000" w:themeFill="text1"/>
          </w:tcPr>
          <w:p w14:paraId="2C3BBDB3" w14:textId="77777777" w:rsidR="00783A19" w:rsidRPr="00375D2C" w:rsidRDefault="00783A19" w:rsidP="00783A19">
            <w:pPr>
              <w:jc w:val="center"/>
              <w:rPr>
                <w:rFonts w:ascii="Arial Narrow" w:hAnsi="Arial Narrow"/>
                <w:sz w:val="24"/>
                <w:szCs w:val="24"/>
              </w:rPr>
            </w:pPr>
          </w:p>
        </w:tc>
      </w:tr>
      <w:tr w:rsidR="00783A19" w:rsidRPr="00375D2C" w14:paraId="5D3FDD13" w14:textId="77777777" w:rsidTr="00783A19">
        <w:tc>
          <w:tcPr>
            <w:tcW w:w="3443" w:type="dxa"/>
          </w:tcPr>
          <w:p w14:paraId="330908E9"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&gt;5 years ago  </w:t>
            </w:r>
          </w:p>
        </w:tc>
        <w:tc>
          <w:tcPr>
            <w:tcW w:w="1880" w:type="dxa"/>
          </w:tcPr>
          <w:p w14:paraId="7CA79D0C"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1.30</w:t>
            </w:r>
          </w:p>
          <w:p w14:paraId="4540BD5C"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(0.69 – 2.45)</w:t>
            </w:r>
          </w:p>
        </w:tc>
        <w:tc>
          <w:tcPr>
            <w:tcW w:w="1052" w:type="dxa"/>
          </w:tcPr>
          <w:p w14:paraId="5FAD50C1"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0.414</w:t>
            </w:r>
          </w:p>
        </w:tc>
        <w:tc>
          <w:tcPr>
            <w:tcW w:w="1923" w:type="dxa"/>
            <w:shd w:val="clear" w:color="auto" w:fill="000000" w:themeFill="text1"/>
          </w:tcPr>
          <w:p w14:paraId="16FFF041" w14:textId="77777777" w:rsidR="00783A19" w:rsidRPr="00375D2C" w:rsidRDefault="00783A19" w:rsidP="00783A19">
            <w:pPr>
              <w:jc w:val="center"/>
              <w:rPr>
                <w:rFonts w:ascii="Arial Narrow" w:hAnsi="Arial Narrow"/>
                <w:sz w:val="24"/>
                <w:szCs w:val="24"/>
              </w:rPr>
            </w:pPr>
          </w:p>
        </w:tc>
        <w:tc>
          <w:tcPr>
            <w:tcW w:w="1052" w:type="dxa"/>
            <w:shd w:val="clear" w:color="auto" w:fill="000000" w:themeFill="text1"/>
          </w:tcPr>
          <w:p w14:paraId="73B0B5EB" w14:textId="77777777" w:rsidR="00783A19" w:rsidRPr="00375D2C" w:rsidRDefault="00783A19" w:rsidP="00783A19">
            <w:pPr>
              <w:jc w:val="center"/>
              <w:rPr>
                <w:rFonts w:ascii="Arial Narrow" w:hAnsi="Arial Narrow"/>
                <w:sz w:val="24"/>
                <w:szCs w:val="24"/>
              </w:rPr>
            </w:pPr>
          </w:p>
        </w:tc>
      </w:tr>
      <w:tr w:rsidR="00783A19" w:rsidRPr="00375D2C" w14:paraId="1D41E653" w14:textId="77777777" w:rsidTr="00783A19">
        <w:tc>
          <w:tcPr>
            <w:tcW w:w="3443" w:type="dxa"/>
          </w:tcPr>
          <w:p w14:paraId="76110089"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Started using insulin </w:t>
            </w:r>
          </w:p>
        </w:tc>
        <w:tc>
          <w:tcPr>
            <w:tcW w:w="1880" w:type="dxa"/>
          </w:tcPr>
          <w:p w14:paraId="054E716C" w14:textId="77777777" w:rsidR="00783A19" w:rsidRPr="00375D2C" w:rsidRDefault="00783A19" w:rsidP="00783A19">
            <w:pPr>
              <w:jc w:val="center"/>
              <w:rPr>
                <w:rFonts w:ascii="Arial Narrow" w:hAnsi="Arial Narrow"/>
                <w:sz w:val="24"/>
                <w:szCs w:val="24"/>
              </w:rPr>
            </w:pPr>
          </w:p>
        </w:tc>
        <w:tc>
          <w:tcPr>
            <w:tcW w:w="1052" w:type="dxa"/>
          </w:tcPr>
          <w:p w14:paraId="2D61F435" w14:textId="77777777" w:rsidR="00783A19" w:rsidRPr="00375D2C" w:rsidRDefault="00783A19" w:rsidP="00783A19">
            <w:pPr>
              <w:jc w:val="center"/>
              <w:rPr>
                <w:rFonts w:ascii="Arial Narrow" w:hAnsi="Arial Narrow"/>
                <w:sz w:val="24"/>
                <w:szCs w:val="24"/>
              </w:rPr>
            </w:pPr>
          </w:p>
        </w:tc>
        <w:tc>
          <w:tcPr>
            <w:tcW w:w="1923" w:type="dxa"/>
            <w:shd w:val="clear" w:color="auto" w:fill="000000" w:themeFill="text1"/>
          </w:tcPr>
          <w:p w14:paraId="21E26308" w14:textId="77777777" w:rsidR="00783A19" w:rsidRPr="00375D2C" w:rsidRDefault="00783A19" w:rsidP="00783A19">
            <w:pPr>
              <w:jc w:val="center"/>
              <w:rPr>
                <w:rFonts w:ascii="Arial Narrow" w:hAnsi="Arial Narrow"/>
                <w:sz w:val="24"/>
                <w:szCs w:val="24"/>
              </w:rPr>
            </w:pPr>
          </w:p>
        </w:tc>
        <w:tc>
          <w:tcPr>
            <w:tcW w:w="1052" w:type="dxa"/>
            <w:shd w:val="clear" w:color="auto" w:fill="000000" w:themeFill="text1"/>
          </w:tcPr>
          <w:p w14:paraId="04FDF237" w14:textId="77777777" w:rsidR="00783A19" w:rsidRPr="00375D2C" w:rsidRDefault="00783A19" w:rsidP="00783A19">
            <w:pPr>
              <w:jc w:val="center"/>
              <w:rPr>
                <w:rFonts w:ascii="Arial Narrow" w:hAnsi="Arial Narrow"/>
                <w:sz w:val="24"/>
                <w:szCs w:val="24"/>
              </w:rPr>
            </w:pPr>
          </w:p>
        </w:tc>
      </w:tr>
      <w:tr w:rsidR="00783A19" w:rsidRPr="00375D2C" w14:paraId="001A5D12" w14:textId="77777777" w:rsidTr="00783A19">
        <w:tc>
          <w:tcPr>
            <w:tcW w:w="3443" w:type="dxa"/>
          </w:tcPr>
          <w:p w14:paraId="042DB66D"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≤5 years ago  </w:t>
            </w:r>
          </w:p>
        </w:tc>
        <w:tc>
          <w:tcPr>
            <w:tcW w:w="1880" w:type="dxa"/>
          </w:tcPr>
          <w:p w14:paraId="68BC36E2"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Ref</w:t>
            </w:r>
          </w:p>
        </w:tc>
        <w:tc>
          <w:tcPr>
            <w:tcW w:w="1052" w:type="dxa"/>
          </w:tcPr>
          <w:p w14:paraId="17925A4A"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Ref</w:t>
            </w:r>
          </w:p>
        </w:tc>
        <w:tc>
          <w:tcPr>
            <w:tcW w:w="1923" w:type="dxa"/>
            <w:shd w:val="clear" w:color="auto" w:fill="000000" w:themeFill="text1"/>
          </w:tcPr>
          <w:p w14:paraId="649E88B8" w14:textId="77777777" w:rsidR="00783A19" w:rsidRPr="00375D2C" w:rsidRDefault="00783A19" w:rsidP="00783A19">
            <w:pPr>
              <w:jc w:val="center"/>
              <w:rPr>
                <w:rFonts w:ascii="Arial Narrow" w:hAnsi="Arial Narrow"/>
                <w:sz w:val="24"/>
                <w:szCs w:val="24"/>
              </w:rPr>
            </w:pPr>
          </w:p>
        </w:tc>
        <w:tc>
          <w:tcPr>
            <w:tcW w:w="1052" w:type="dxa"/>
            <w:shd w:val="clear" w:color="auto" w:fill="000000" w:themeFill="text1"/>
          </w:tcPr>
          <w:p w14:paraId="30EFF1C2" w14:textId="77777777" w:rsidR="00783A19" w:rsidRPr="00375D2C" w:rsidRDefault="00783A19" w:rsidP="00783A19">
            <w:pPr>
              <w:jc w:val="center"/>
              <w:rPr>
                <w:rFonts w:ascii="Arial Narrow" w:hAnsi="Arial Narrow"/>
                <w:sz w:val="24"/>
                <w:szCs w:val="24"/>
              </w:rPr>
            </w:pPr>
          </w:p>
        </w:tc>
      </w:tr>
      <w:tr w:rsidR="00783A19" w:rsidRPr="00375D2C" w14:paraId="650946FC" w14:textId="77777777" w:rsidTr="00783A19">
        <w:tc>
          <w:tcPr>
            <w:tcW w:w="3443" w:type="dxa"/>
          </w:tcPr>
          <w:p w14:paraId="0E713ADB"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&gt;5 years ago  </w:t>
            </w:r>
          </w:p>
        </w:tc>
        <w:tc>
          <w:tcPr>
            <w:tcW w:w="1880" w:type="dxa"/>
          </w:tcPr>
          <w:p w14:paraId="28EBA9B2"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 xml:space="preserve">1.57 </w:t>
            </w:r>
          </w:p>
          <w:p w14:paraId="73D9D41B"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(0.64 – 3.90)</w:t>
            </w:r>
          </w:p>
        </w:tc>
        <w:tc>
          <w:tcPr>
            <w:tcW w:w="1052" w:type="dxa"/>
          </w:tcPr>
          <w:p w14:paraId="06AAF5F1"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0.327</w:t>
            </w:r>
          </w:p>
        </w:tc>
        <w:tc>
          <w:tcPr>
            <w:tcW w:w="1923" w:type="dxa"/>
            <w:shd w:val="clear" w:color="auto" w:fill="000000" w:themeFill="text1"/>
          </w:tcPr>
          <w:p w14:paraId="67A9C1D7" w14:textId="77777777" w:rsidR="00783A19" w:rsidRPr="00375D2C" w:rsidRDefault="00783A19" w:rsidP="00783A19">
            <w:pPr>
              <w:jc w:val="center"/>
              <w:rPr>
                <w:rFonts w:ascii="Arial Narrow" w:hAnsi="Arial Narrow"/>
                <w:sz w:val="24"/>
                <w:szCs w:val="24"/>
              </w:rPr>
            </w:pPr>
          </w:p>
        </w:tc>
        <w:tc>
          <w:tcPr>
            <w:tcW w:w="1052" w:type="dxa"/>
            <w:shd w:val="clear" w:color="auto" w:fill="000000" w:themeFill="text1"/>
          </w:tcPr>
          <w:p w14:paraId="767E4425" w14:textId="77777777" w:rsidR="00783A19" w:rsidRPr="00375D2C" w:rsidRDefault="00783A19" w:rsidP="00783A19">
            <w:pPr>
              <w:jc w:val="center"/>
              <w:rPr>
                <w:rFonts w:ascii="Arial Narrow" w:hAnsi="Arial Narrow"/>
                <w:sz w:val="24"/>
                <w:szCs w:val="24"/>
              </w:rPr>
            </w:pPr>
          </w:p>
        </w:tc>
      </w:tr>
      <w:tr w:rsidR="00783A19" w:rsidRPr="00375D2C" w14:paraId="0086E126" w14:textId="77777777" w:rsidTr="00783A19">
        <w:tc>
          <w:tcPr>
            <w:tcW w:w="3443" w:type="dxa"/>
          </w:tcPr>
          <w:p w14:paraId="2FF52204"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Type of insulin used</w:t>
            </w:r>
          </w:p>
        </w:tc>
        <w:tc>
          <w:tcPr>
            <w:tcW w:w="1880" w:type="dxa"/>
          </w:tcPr>
          <w:p w14:paraId="6A26BF94" w14:textId="77777777" w:rsidR="00783A19" w:rsidRPr="00375D2C" w:rsidRDefault="00783A19" w:rsidP="00783A19">
            <w:pPr>
              <w:jc w:val="center"/>
              <w:rPr>
                <w:rFonts w:ascii="Arial Narrow" w:hAnsi="Arial Narrow"/>
                <w:sz w:val="24"/>
                <w:szCs w:val="24"/>
              </w:rPr>
            </w:pPr>
          </w:p>
        </w:tc>
        <w:tc>
          <w:tcPr>
            <w:tcW w:w="1052" w:type="dxa"/>
          </w:tcPr>
          <w:p w14:paraId="6B907F95" w14:textId="77777777" w:rsidR="00783A19" w:rsidRPr="00375D2C" w:rsidRDefault="00783A19" w:rsidP="00783A19">
            <w:pPr>
              <w:jc w:val="center"/>
              <w:rPr>
                <w:rFonts w:ascii="Arial Narrow" w:hAnsi="Arial Narrow"/>
                <w:sz w:val="24"/>
                <w:szCs w:val="24"/>
              </w:rPr>
            </w:pPr>
          </w:p>
        </w:tc>
        <w:tc>
          <w:tcPr>
            <w:tcW w:w="1923" w:type="dxa"/>
          </w:tcPr>
          <w:p w14:paraId="217B69C5" w14:textId="77777777" w:rsidR="00783A19" w:rsidRPr="00375D2C" w:rsidRDefault="00783A19" w:rsidP="00783A19">
            <w:pPr>
              <w:jc w:val="center"/>
              <w:rPr>
                <w:rFonts w:ascii="Arial Narrow" w:hAnsi="Arial Narrow"/>
                <w:sz w:val="24"/>
                <w:szCs w:val="24"/>
              </w:rPr>
            </w:pPr>
          </w:p>
        </w:tc>
        <w:tc>
          <w:tcPr>
            <w:tcW w:w="1052" w:type="dxa"/>
          </w:tcPr>
          <w:p w14:paraId="1695811D" w14:textId="77777777" w:rsidR="00783A19" w:rsidRPr="00375D2C" w:rsidRDefault="00783A19" w:rsidP="00783A19">
            <w:pPr>
              <w:jc w:val="center"/>
              <w:rPr>
                <w:rFonts w:ascii="Arial Narrow" w:hAnsi="Arial Narrow"/>
                <w:sz w:val="24"/>
                <w:szCs w:val="24"/>
              </w:rPr>
            </w:pPr>
          </w:p>
        </w:tc>
      </w:tr>
      <w:tr w:rsidR="00783A19" w:rsidRPr="00375D2C" w14:paraId="45FA5858" w14:textId="77777777" w:rsidTr="00783A19">
        <w:tc>
          <w:tcPr>
            <w:tcW w:w="3443" w:type="dxa"/>
          </w:tcPr>
          <w:p w14:paraId="51781757"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Bottle</w:t>
            </w:r>
          </w:p>
        </w:tc>
        <w:tc>
          <w:tcPr>
            <w:tcW w:w="1880" w:type="dxa"/>
          </w:tcPr>
          <w:p w14:paraId="072448B7"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Ref</w:t>
            </w:r>
          </w:p>
        </w:tc>
        <w:tc>
          <w:tcPr>
            <w:tcW w:w="1052" w:type="dxa"/>
          </w:tcPr>
          <w:p w14:paraId="160646D6"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Ref</w:t>
            </w:r>
          </w:p>
        </w:tc>
        <w:tc>
          <w:tcPr>
            <w:tcW w:w="1923" w:type="dxa"/>
          </w:tcPr>
          <w:p w14:paraId="09D8359F"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Ref</w:t>
            </w:r>
          </w:p>
        </w:tc>
        <w:tc>
          <w:tcPr>
            <w:tcW w:w="1052" w:type="dxa"/>
          </w:tcPr>
          <w:p w14:paraId="468DB8E1"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Ref</w:t>
            </w:r>
          </w:p>
        </w:tc>
      </w:tr>
      <w:tr w:rsidR="00783A19" w:rsidRPr="00375D2C" w14:paraId="76999500" w14:textId="77777777" w:rsidTr="00783A19">
        <w:tc>
          <w:tcPr>
            <w:tcW w:w="3443" w:type="dxa"/>
          </w:tcPr>
          <w:p w14:paraId="301C022F"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Pen</w:t>
            </w:r>
          </w:p>
        </w:tc>
        <w:tc>
          <w:tcPr>
            <w:tcW w:w="1880" w:type="dxa"/>
          </w:tcPr>
          <w:p w14:paraId="3D8C933A"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5.97</w:t>
            </w:r>
          </w:p>
          <w:p w14:paraId="54F8DCDB"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(2.46 – 14.52)</w:t>
            </w:r>
          </w:p>
        </w:tc>
        <w:tc>
          <w:tcPr>
            <w:tcW w:w="1052" w:type="dxa"/>
          </w:tcPr>
          <w:p w14:paraId="6A3D8DA8"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&lt;0.0001*</w:t>
            </w:r>
          </w:p>
        </w:tc>
        <w:tc>
          <w:tcPr>
            <w:tcW w:w="1923" w:type="dxa"/>
          </w:tcPr>
          <w:p w14:paraId="5670468A"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4.99</w:t>
            </w:r>
          </w:p>
          <w:p w14:paraId="2C4EF42D"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(2.00 – 12.44)</w:t>
            </w:r>
          </w:p>
        </w:tc>
        <w:tc>
          <w:tcPr>
            <w:tcW w:w="1052" w:type="dxa"/>
          </w:tcPr>
          <w:p w14:paraId="6BFA263B"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0.001*</w:t>
            </w:r>
          </w:p>
        </w:tc>
      </w:tr>
      <w:tr w:rsidR="00783A19" w:rsidRPr="00375D2C" w14:paraId="1F6C6D5B" w14:textId="77777777" w:rsidTr="00783A19">
        <w:tc>
          <w:tcPr>
            <w:tcW w:w="3443" w:type="dxa"/>
          </w:tcPr>
          <w:p w14:paraId="7CF60CAB"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Any children at home</w:t>
            </w:r>
          </w:p>
        </w:tc>
        <w:tc>
          <w:tcPr>
            <w:tcW w:w="1880" w:type="dxa"/>
          </w:tcPr>
          <w:p w14:paraId="0650FD14" w14:textId="77777777" w:rsidR="00783A19" w:rsidRPr="00375D2C" w:rsidRDefault="00783A19" w:rsidP="00783A19">
            <w:pPr>
              <w:jc w:val="center"/>
              <w:rPr>
                <w:rFonts w:ascii="Arial Narrow" w:hAnsi="Arial Narrow"/>
                <w:sz w:val="24"/>
                <w:szCs w:val="24"/>
              </w:rPr>
            </w:pPr>
          </w:p>
        </w:tc>
        <w:tc>
          <w:tcPr>
            <w:tcW w:w="1052" w:type="dxa"/>
          </w:tcPr>
          <w:p w14:paraId="6C098C9A" w14:textId="77777777" w:rsidR="00783A19" w:rsidRPr="00375D2C" w:rsidRDefault="00783A19" w:rsidP="00783A19">
            <w:pPr>
              <w:jc w:val="center"/>
              <w:rPr>
                <w:rFonts w:ascii="Arial Narrow" w:hAnsi="Arial Narrow"/>
                <w:sz w:val="24"/>
                <w:szCs w:val="24"/>
              </w:rPr>
            </w:pPr>
          </w:p>
        </w:tc>
        <w:tc>
          <w:tcPr>
            <w:tcW w:w="1923" w:type="dxa"/>
          </w:tcPr>
          <w:p w14:paraId="4563F3D2" w14:textId="77777777" w:rsidR="00783A19" w:rsidRPr="00375D2C" w:rsidRDefault="00783A19" w:rsidP="00783A19">
            <w:pPr>
              <w:jc w:val="center"/>
              <w:rPr>
                <w:rFonts w:ascii="Arial Narrow" w:hAnsi="Arial Narrow"/>
                <w:sz w:val="24"/>
                <w:szCs w:val="24"/>
              </w:rPr>
            </w:pPr>
          </w:p>
        </w:tc>
        <w:tc>
          <w:tcPr>
            <w:tcW w:w="1052" w:type="dxa"/>
          </w:tcPr>
          <w:p w14:paraId="268D8D24" w14:textId="77777777" w:rsidR="00783A19" w:rsidRPr="00375D2C" w:rsidRDefault="00783A19" w:rsidP="00783A19">
            <w:pPr>
              <w:jc w:val="center"/>
              <w:rPr>
                <w:rFonts w:ascii="Arial Narrow" w:hAnsi="Arial Narrow"/>
                <w:sz w:val="24"/>
                <w:szCs w:val="24"/>
              </w:rPr>
            </w:pPr>
          </w:p>
        </w:tc>
      </w:tr>
      <w:tr w:rsidR="00783A19" w:rsidRPr="00375D2C" w14:paraId="2582D86B" w14:textId="77777777" w:rsidTr="00783A19">
        <w:tc>
          <w:tcPr>
            <w:tcW w:w="3443" w:type="dxa"/>
          </w:tcPr>
          <w:p w14:paraId="1DABF648"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No</w:t>
            </w:r>
          </w:p>
        </w:tc>
        <w:tc>
          <w:tcPr>
            <w:tcW w:w="1880" w:type="dxa"/>
          </w:tcPr>
          <w:p w14:paraId="6913E0CD"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Ref</w:t>
            </w:r>
          </w:p>
        </w:tc>
        <w:tc>
          <w:tcPr>
            <w:tcW w:w="1052" w:type="dxa"/>
          </w:tcPr>
          <w:p w14:paraId="3AA3FE9A"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Ref</w:t>
            </w:r>
          </w:p>
        </w:tc>
        <w:tc>
          <w:tcPr>
            <w:tcW w:w="1923" w:type="dxa"/>
            <w:shd w:val="clear" w:color="auto" w:fill="000000" w:themeFill="text1"/>
          </w:tcPr>
          <w:p w14:paraId="406B2386" w14:textId="77777777" w:rsidR="00783A19" w:rsidRPr="00375D2C" w:rsidRDefault="00783A19" w:rsidP="00783A19">
            <w:pPr>
              <w:jc w:val="center"/>
              <w:rPr>
                <w:rFonts w:ascii="Arial Narrow" w:hAnsi="Arial Narrow"/>
                <w:sz w:val="24"/>
                <w:szCs w:val="24"/>
              </w:rPr>
            </w:pPr>
          </w:p>
        </w:tc>
        <w:tc>
          <w:tcPr>
            <w:tcW w:w="1052" w:type="dxa"/>
            <w:shd w:val="clear" w:color="auto" w:fill="000000" w:themeFill="text1"/>
          </w:tcPr>
          <w:p w14:paraId="693EB3C1" w14:textId="77777777" w:rsidR="00783A19" w:rsidRPr="00375D2C" w:rsidRDefault="00783A19" w:rsidP="00783A19">
            <w:pPr>
              <w:jc w:val="center"/>
              <w:rPr>
                <w:rFonts w:ascii="Arial Narrow" w:hAnsi="Arial Narrow"/>
                <w:sz w:val="24"/>
                <w:szCs w:val="24"/>
              </w:rPr>
            </w:pPr>
          </w:p>
        </w:tc>
      </w:tr>
      <w:tr w:rsidR="00783A19" w:rsidRPr="00375D2C" w14:paraId="3894F2DC" w14:textId="77777777" w:rsidTr="00783A19">
        <w:tc>
          <w:tcPr>
            <w:tcW w:w="3443" w:type="dxa"/>
          </w:tcPr>
          <w:p w14:paraId="27B54A87"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Yes</w:t>
            </w:r>
          </w:p>
        </w:tc>
        <w:tc>
          <w:tcPr>
            <w:tcW w:w="1880" w:type="dxa"/>
          </w:tcPr>
          <w:p w14:paraId="70F8E5B9"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0.74</w:t>
            </w:r>
          </w:p>
          <w:p w14:paraId="1791CB64"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(0.46 – 1.19)</w:t>
            </w:r>
          </w:p>
        </w:tc>
        <w:tc>
          <w:tcPr>
            <w:tcW w:w="1052" w:type="dxa"/>
          </w:tcPr>
          <w:p w14:paraId="4F34856E"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0.218</w:t>
            </w:r>
          </w:p>
        </w:tc>
        <w:tc>
          <w:tcPr>
            <w:tcW w:w="1923" w:type="dxa"/>
            <w:shd w:val="clear" w:color="auto" w:fill="000000" w:themeFill="text1"/>
          </w:tcPr>
          <w:p w14:paraId="2CEFBF74" w14:textId="77777777" w:rsidR="00783A19" w:rsidRPr="00375D2C" w:rsidRDefault="00783A19" w:rsidP="00783A19">
            <w:pPr>
              <w:jc w:val="center"/>
              <w:rPr>
                <w:rFonts w:ascii="Arial Narrow" w:hAnsi="Arial Narrow"/>
                <w:sz w:val="24"/>
                <w:szCs w:val="24"/>
              </w:rPr>
            </w:pPr>
          </w:p>
        </w:tc>
        <w:tc>
          <w:tcPr>
            <w:tcW w:w="1052" w:type="dxa"/>
            <w:shd w:val="clear" w:color="auto" w:fill="000000" w:themeFill="text1"/>
          </w:tcPr>
          <w:p w14:paraId="04908D9A" w14:textId="77777777" w:rsidR="00783A19" w:rsidRPr="00375D2C" w:rsidRDefault="00783A19" w:rsidP="00783A19">
            <w:pPr>
              <w:jc w:val="center"/>
              <w:rPr>
                <w:rFonts w:ascii="Arial Narrow" w:hAnsi="Arial Narrow"/>
                <w:sz w:val="24"/>
                <w:szCs w:val="24"/>
              </w:rPr>
            </w:pPr>
          </w:p>
        </w:tc>
      </w:tr>
      <w:tr w:rsidR="00783A19" w:rsidRPr="00375D2C" w14:paraId="052DB6A8" w14:textId="77777777" w:rsidTr="00783A19">
        <w:tc>
          <w:tcPr>
            <w:tcW w:w="3443" w:type="dxa"/>
          </w:tcPr>
          <w:p w14:paraId="4535B850"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History of needle stick injury to self: </w:t>
            </w:r>
          </w:p>
        </w:tc>
        <w:tc>
          <w:tcPr>
            <w:tcW w:w="1880" w:type="dxa"/>
          </w:tcPr>
          <w:p w14:paraId="38ECBF76" w14:textId="77777777" w:rsidR="00783A19" w:rsidRPr="00375D2C" w:rsidRDefault="00783A19" w:rsidP="00783A19">
            <w:pPr>
              <w:jc w:val="center"/>
              <w:rPr>
                <w:rFonts w:ascii="Arial Narrow" w:hAnsi="Arial Narrow"/>
                <w:sz w:val="24"/>
                <w:szCs w:val="24"/>
              </w:rPr>
            </w:pPr>
          </w:p>
        </w:tc>
        <w:tc>
          <w:tcPr>
            <w:tcW w:w="1052" w:type="dxa"/>
          </w:tcPr>
          <w:p w14:paraId="6D79E902" w14:textId="77777777" w:rsidR="00783A19" w:rsidRPr="00375D2C" w:rsidRDefault="00783A19" w:rsidP="00783A19">
            <w:pPr>
              <w:jc w:val="center"/>
              <w:rPr>
                <w:rFonts w:ascii="Arial Narrow" w:hAnsi="Arial Narrow"/>
                <w:sz w:val="24"/>
                <w:szCs w:val="24"/>
              </w:rPr>
            </w:pPr>
          </w:p>
        </w:tc>
        <w:tc>
          <w:tcPr>
            <w:tcW w:w="1923" w:type="dxa"/>
          </w:tcPr>
          <w:p w14:paraId="78ECD514" w14:textId="77777777" w:rsidR="00783A19" w:rsidRPr="00375D2C" w:rsidRDefault="00783A19" w:rsidP="00783A19">
            <w:pPr>
              <w:jc w:val="center"/>
              <w:rPr>
                <w:rFonts w:ascii="Arial Narrow" w:hAnsi="Arial Narrow"/>
                <w:sz w:val="24"/>
                <w:szCs w:val="24"/>
              </w:rPr>
            </w:pPr>
            <w:r w:rsidRPr="00375D2C">
              <w:rPr>
                <w:rFonts w:ascii="Arial Narrow" w:hAnsi="Arial Narrow"/>
                <w:i/>
                <w:sz w:val="24"/>
                <w:szCs w:val="24"/>
              </w:rPr>
              <w:t>Removed</w:t>
            </w:r>
          </w:p>
        </w:tc>
        <w:tc>
          <w:tcPr>
            <w:tcW w:w="1052" w:type="dxa"/>
          </w:tcPr>
          <w:p w14:paraId="30B75B13"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w:t>
            </w:r>
          </w:p>
        </w:tc>
      </w:tr>
      <w:tr w:rsidR="00783A19" w:rsidRPr="00375D2C" w14:paraId="426C3CF1" w14:textId="77777777" w:rsidTr="00783A19">
        <w:tc>
          <w:tcPr>
            <w:tcW w:w="3443" w:type="dxa"/>
          </w:tcPr>
          <w:p w14:paraId="45C4FAD6"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No</w:t>
            </w:r>
          </w:p>
        </w:tc>
        <w:tc>
          <w:tcPr>
            <w:tcW w:w="1880" w:type="dxa"/>
          </w:tcPr>
          <w:p w14:paraId="30D7B93D"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Ref</w:t>
            </w:r>
          </w:p>
        </w:tc>
        <w:tc>
          <w:tcPr>
            <w:tcW w:w="1052" w:type="dxa"/>
          </w:tcPr>
          <w:p w14:paraId="5EEA164D"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Ref</w:t>
            </w:r>
          </w:p>
        </w:tc>
        <w:tc>
          <w:tcPr>
            <w:tcW w:w="1923" w:type="dxa"/>
          </w:tcPr>
          <w:p w14:paraId="55666A34" w14:textId="77777777" w:rsidR="00783A19" w:rsidRPr="00375D2C" w:rsidRDefault="00783A19" w:rsidP="00783A19">
            <w:pPr>
              <w:jc w:val="center"/>
              <w:rPr>
                <w:rFonts w:ascii="Arial Narrow" w:hAnsi="Arial Narrow"/>
                <w:sz w:val="24"/>
                <w:szCs w:val="24"/>
              </w:rPr>
            </w:pPr>
            <w:r w:rsidRPr="00375D2C">
              <w:rPr>
                <w:rFonts w:ascii="Arial Narrow" w:hAnsi="Arial Narrow"/>
                <w:i/>
                <w:sz w:val="24"/>
                <w:szCs w:val="24"/>
              </w:rPr>
              <w:t>Removed</w:t>
            </w:r>
          </w:p>
        </w:tc>
        <w:tc>
          <w:tcPr>
            <w:tcW w:w="1052" w:type="dxa"/>
          </w:tcPr>
          <w:p w14:paraId="55052BC0"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w:t>
            </w:r>
          </w:p>
        </w:tc>
      </w:tr>
      <w:tr w:rsidR="00783A19" w:rsidRPr="00375D2C" w14:paraId="3B490C7D" w14:textId="77777777" w:rsidTr="00783A19">
        <w:tc>
          <w:tcPr>
            <w:tcW w:w="3443" w:type="dxa"/>
          </w:tcPr>
          <w:p w14:paraId="4D6ABB5F"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Yes</w:t>
            </w:r>
          </w:p>
        </w:tc>
        <w:tc>
          <w:tcPr>
            <w:tcW w:w="1880" w:type="dxa"/>
          </w:tcPr>
          <w:p w14:paraId="12A312D7"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0.52</w:t>
            </w:r>
          </w:p>
          <w:p w14:paraId="15168817"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(0.23 – 1.18)</w:t>
            </w:r>
          </w:p>
        </w:tc>
        <w:tc>
          <w:tcPr>
            <w:tcW w:w="1052" w:type="dxa"/>
          </w:tcPr>
          <w:p w14:paraId="1C6FA6DC"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0.116</w:t>
            </w:r>
          </w:p>
        </w:tc>
        <w:tc>
          <w:tcPr>
            <w:tcW w:w="1923" w:type="dxa"/>
          </w:tcPr>
          <w:p w14:paraId="02610ADC" w14:textId="77777777" w:rsidR="00783A19" w:rsidRPr="00375D2C" w:rsidRDefault="00783A19" w:rsidP="00783A19">
            <w:pPr>
              <w:jc w:val="center"/>
              <w:rPr>
                <w:rFonts w:ascii="Arial Narrow" w:hAnsi="Arial Narrow"/>
                <w:sz w:val="24"/>
                <w:szCs w:val="24"/>
              </w:rPr>
            </w:pPr>
            <w:r w:rsidRPr="00375D2C">
              <w:rPr>
                <w:rFonts w:ascii="Arial Narrow" w:hAnsi="Arial Narrow"/>
                <w:i/>
                <w:sz w:val="24"/>
                <w:szCs w:val="24"/>
              </w:rPr>
              <w:t>Removed</w:t>
            </w:r>
          </w:p>
        </w:tc>
        <w:tc>
          <w:tcPr>
            <w:tcW w:w="1052" w:type="dxa"/>
          </w:tcPr>
          <w:p w14:paraId="5FEA5198"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w:t>
            </w:r>
          </w:p>
        </w:tc>
      </w:tr>
      <w:tr w:rsidR="00783A19" w:rsidRPr="00375D2C" w14:paraId="506760F2" w14:textId="77777777" w:rsidTr="00783A19">
        <w:trPr>
          <w:trHeight w:val="449"/>
        </w:trPr>
        <w:tc>
          <w:tcPr>
            <w:tcW w:w="3443" w:type="dxa"/>
          </w:tcPr>
          <w:p w14:paraId="7C70E0D6"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Inject insulin outside house</w:t>
            </w:r>
          </w:p>
        </w:tc>
        <w:tc>
          <w:tcPr>
            <w:tcW w:w="1880" w:type="dxa"/>
          </w:tcPr>
          <w:p w14:paraId="116E723F" w14:textId="77777777" w:rsidR="00783A19" w:rsidRPr="00375D2C" w:rsidRDefault="00783A19" w:rsidP="00783A19">
            <w:pPr>
              <w:jc w:val="center"/>
              <w:rPr>
                <w:rFonts w:ascii="Arial Narrow" w:hAnsi="Arial Narrow"/>
                <w:sz w:val="24"/>
                <w:szCs w:val="24"/>
              </w:rPr>
            </w:pPr>
          </w:p>
        </w:tc>
        <w:tc>
          <w:tcPr>
            <w:tcW w:w="1052" w:type="dxa"/>
          </w:tcPr>
          <w:p w14:paraId="5521A224" w14:textId="77777777" w:rsidR="00783A19" w:rsidRPr="00375D2C" w:rsidRDefault="00783A19" w:rsidP="00783A19">
            <w:pPr>
              <w:jc w:val="center"/>
              <w:rPr>
                <w:rFonts w:ascii="Arial Narrow" w:hAnsi="Arial Narrow"/>
                <w:sz w:val="24"/>
                <w:szCs w:val="24"/>
              </w:rPr>
            </w:pPr>
          </w:p>
        </w:tc>
        <w:tc>
          <w:tcPr>
            <w:tcW w:w="1923" w:type="dxa"/>
            <w:shd w:val="clear" w:color="auto" w:fill="000000" w:themeFill="text1"/>
          </w:tcPr>
          <w:p w14:paraId="06563552" w14:textId="77777777" w:rsidR="00783A19" w:rsidRPr="00375D2C" w:rsidRDefault="00783A19" w:rsidP="00783A19">
            <w:pPr>
              <w:jc w:val="center"/>
              <w:rPr>
                <w:rFonts w:ascii="Arial Narrow" w:hAnsi="Arial Narrow"/>
                <w:sz w:val="24"/>
                <w:szCs w:val="24"/>
              </w:rPr>
            </w:pPr>
          </w:p>
        </w:tc>
        <w:tc>
          <w:tcPr>
            <w:tcW w:w="1052" w:type="dxa"/>
            <w:shd w:val="clear" w:color="auto" w:fill="000000" w:themeFill="text1"/>
          </w:tcPr>
          <w:p w14:paraId="34483008" w14:textId="77777777" w:rsidR="00783A19" w:rsidRPr="00375D2C" w:rsidRDefault="00783A19" w:rsidP="00783A19">
            <w:pPr>
              <w:jc w:val="center"/>
              <w:rPr>
                <w:rFonts w:ascii="Arial Narrow" w:hAnsi="Arial Narrow"/>
                <w:sz w:val="24"/>
                <w:szCs w:val="24"/>
              </w:rPr>
            </w:pPr>
          </w:p>
        </w:tc>
      </w:tr>
      <w:tr w:rsidR="00783A19" w:rsidRPr="00375D2C" w14:paraId="3F71ED98" w14:textId="77777777" w:rsidTr="00783A19">
        <w:tc>
          <w:tcPr>
            <w:tcW w:w="3443" w:type="dxa"/>
          </w:tcPr>
          <w:p w14:paraId="28FF0D0A"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No</w:t>
            </w:r>
          </w:p>
        </w:tc>
        <w:tc>
          <w:tcPr>
            <w:tcW w:w="1880" w:type="dxa"/>
          </w:tcPr>
          <w:p w14:paraId="5BA40C67"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Ref</w:t>
            </w:r>
          </w:p>
        </w:tc>
        <w:tc>
          <w:tcPr>
            <w:tcW w:w="1052" w:type="dxa"/>
          </w:tcPr>
          <w:p w14:paraId="3F7CA81B"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Ref</w:t>
            </w:r>
          </w:p>
        </w:tc>
        <w:tc>
          <w:tcPr>
            <w:tcW w:w="1923" w:type="dxa"/>
            <w:shd w:val="clear" w:color="auto" w:fill="000000" w:themeFill="text1"/>
          </w:tcPr>
          <w:p w14:paraId="2C49E1BC" w14:textId="77777777" w:rsidR="00783A19" w:rsidRPr="00375D2C" w:rsidRDefault="00783A19" w:rsidP="00783A19">
            <w:pPr>
              <w:jc w:val="center"/>
              <w:rPr>
                <w:rFonts w:ascii="Arial Narrow" w:hAnsi="Arial Narrow"/>
                <w:sz w:val="24"/>
                <w:szCs w:val="24"/>
              </w:rPr>
            </w:pPr>
          </w:p>
        </w:tc>
        <w:tc>
          <w:tcPr>
            <w:tcW w:w="1052" w:type="dxa"/>
            <w:shd w:val="clear" w:color="auto" w:fill="000000" w:themeFill="text1"/>
          </w:tcPr>
          <w:p w14:paraId="2965BF8B" w14:textId="77777777" w:rsidR="00783A19" w:rsidRPr="00375D2C" w:rsidRDefault="00783A19" w:rsidP="00783A19">
            <w:pPr>
              <w:jc w:val="center"/>
              <w:rPr>
                <w:rFonts w:ascii="Arial Narrow" w:hAnsi="Arial Narrow"/>
                <w:sz w:val="24"/>
                <w:szCs w:val="24"/>
              </w:rPr>
            </w:pPr>
          </w:p>
        </w:tc>
      </w:tr>
      <w:tr w:rsidR="00783A19" w:rsidRPr="00375D2C" w14:paraId="3E853869" w14:textId="77777777" w:rsidTr="00783A19">
        <w:tc>
          <w:tcPr>
            <w:tcW w:w="3443" w:type="dxa"/>
          </w:tcPr>
          <w:p w14:paraId="10B4BF9B"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Yes</w:t>
            </w:r>
          </w:p>
        </w:tc>
        <w:tc>
          <w:tcPr>
            <w:tcW w:w="1880" w:type="dxa"/>
          </w:tcPr>
          <w:p w14:paraId="0127598E"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 xml:space="preserve">0.96 </w:t>
            </w:r>
          </w:p>
          <w:p w14:paraId="5DA3518F"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(0.50 – 1.85)</w:t>
            </w:r>
          </w:p>
        </w:tc>
        <w:tc>
          <w:tcPr>
            <w:tcW w:w="1052" w:type="dxa"/>
          </w:tcPr>
          <w:p w14:paraId="5D7CC4E6"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0.911</w:t>
            </w:r>
          </w:p>
        </w:tc>
        <w:tc>
          <w:tcPr>
            <w:tcW w:w="1923" w:type="dxa"/>
            <w:shd w:val="clear" w:color="auto" w:fill="000000" w:themeFill="text1"/>
          </w:tcPr>
          <w:p w14:paraId="169A8AB7" w14:textId="77777777" w:rsidR="00783A19" w:rsidRPr="00375D2C" w:rsidRDefault="00783A19" w:rsidP="00783A19">
            <w:pPr>
              <w:jc w:val="center"/>
              <w:rPr>
                <w:rFonts w:ascii="Arial Narrow" w:hAnsi="Arial Narrow"/>
                <w:sz w:val="24"/>
                <w:szCs w:val="24"/>
              </w:rPr>
            </w:pPr>
          </w:p>
        </w:tc>
        <w:tc>
          <w:tcPr>
            <w:tcW w:w="1052" w:type="dxa"/>
            <w:shd w:val="clear" w:color="auto" w:fill="000000" w:themeFill="text1"/>
          </w:tcPr>
          <w:p w14:paraId="41C85C2E" w14:textId="77777777" w:rsidR="00783A19" w:rsidRPr="00375D2C" w:rsidRDefault="00783A19" w:rsidP="00783A19">
            <w:pPr>
              <w:jc w:val="center"/>
              <w:rPr>
                <w:rFonts w:ascii="Arial Narrow" w:hAnsi="Arial Narrow"/>
                <w:sz w:val="24"/>
                <w:szCs w:val="24"/>
              </w:rPr>
            </w:pPr>
          </w:p>
        </w:tc>
      </w:tr>
      <w:tr w:rsidR="00783A19" w:rsidRPr="00375D2C" w14:paraId="50ED067B" w14:textId="77777777" w:rsidTr="00783A19">
        <w:tc>
          <w:tcPr>
            <w:tcW w:w="3443" w:type="dxa"/>
          </w:tcPr>
          <w:p w14:paraId="17D1FCF9"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Advice on how to dispose of your used insulin syringes</w:t>
            </w:r>
          </w:p>
        </w:tc>
        <w:tc>
          <w:tcPr>
            <w:tcW w:w="1880" w:type="dxa"/>
          </w:tcPr>
          <w:p w14:paraId="6DE2945A" w14:textId="77777777" w:rsidR="00783A19" w:rsidRPr="00375D2C" w:rsidRDefault="00783A19" w:rsidP="00783A19">
            <w:pPr>
              <w:jc w:val="center"/>
              <w:rPr>
                <w:rFonts w:ascii="Arial Narrow" w:hAnsi="Arial Narrow"/>
                <w:sz w:val="24"/>
                <w:szCs w:val="24"/>
              </w:rPr>
            </w:pPr>
          </w:p>
        </w:tc>
        <w:tc>
          <w:tcPr>
            <w:tcW w:w="1052" w:type="dxa"/>
          </w:tcPr>
          <w:p w14:paraId="28622DDE" w14:textId="77777777" w:rsidR="00783A19" w:rsidRPr="00375D2C" w:rsidRDefault="00783A19" w:rsidP="00783A19">
            <w:pPr>
              <w:jc w:val="center"/>
              <w:rPr>
                <w:rFonts w:ascii="Arial Narrow" w:hAnsi="Arial Narrow"/>
                <w:sz w:val="24"/>
                <w:szCs w:val="24"/>
              </w:rPr>
            </w:pPr>
          </w:p>
        </w:tc>
        <w:tc>
          <w:tcPr>
            <w:tcW w:w="1923" w:type="dxa"/>
            <w:shd w:val="clear" w:color="auto" w:fill="000000" w:themeFill="text1"/>
          </w:tcPr>
          <w:p w14:paraId="59866A26" w14:textId="77777777" w:rsidR="00783A19" w:rsidRPr="00375D2C" w:rsidRDefault="00783A19" w:rsidP="00783A19">
            <w:pPr>
              <w:jc w:val="center"/>
              <w:rPr>
                <w:rFonts w:ascii="Arial Narrow" w:hAnsi="Arial Narrow"/>
                <w:sz w:val="24"/>
                <w:szCs w:val="24"/>
              </w:rPr>
            </w:pPr>
          </w:p>
        </w:tc>
        <w:tc>
          <w:tcPr>
            <w:tcW w:w="1052" w:type="dxa"/>
            <w:shd w:val="clear" w:color="auto" w:fill="000000" w:themeFill="text1"/>
          </w:tcPr>
          <w:p w14:paraId="14A31F1B" w14:textId="77777777" w:rsidR="00783A19" w:rsidRPr="00375D2C" w:rsidRDefault="00783A19" w:rsidP="00783A19">
            <w:pPr>
              <w:jc w:val="center"/>
              <w:rPr>
                <w:rFonts w:ascii="Arial Narrow" w:hAnsi="Arial Narrow"/>
                <w:sz w:val="24"/>
                <w:szCs w:val="24"/>
              </w:rPr>
            </w:pPr>
          </w:p>
        </w:tc>
      </w:tr>
      <w:tr w:rsidR="00783A19" w:rsidRPr="00375D2C" w14:paraId="6203B816" w14:textId="77777777" w:rsidTr="00783A19">
        <w:tc>
          <w:tcPr>
            <w:tcW w:w="3443" w:type="dxa"/>
          </w:tcPr>
          <w:p w14:paraId="301E74F3"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Doctor</w:t>
            </w:r>
          </w:p>
        </w:tc>
        <w:tc>
          <w:tcPr>
            <w:tcW w:w="1880" w:type="dxa"/>
          </w:tcPr>
          <w:p w14:paraId="1B796712"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 xml:space="preserve">0.81 </w:t>
            </w:r>
          </w:p>
          <w:p w14:paraId="1B73DA62"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(0.40 – 1.63)</w:t>
            </w:r>
          </w:p>
        </w:tc>
        <w:tc>
          <w:tcPr>
            <w:tcW w:w="1052" w:type="dxa"/>
          </w:tcPr>
          <w:p w14:paraId="468DA7F6"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0.555</w:t>
            </w:r>
          </w:p>
        </w:tc>
        <w:tc>
          <w:tcPr>
            <w:tcW w:w="1923" w:type="dxa"/>
            <w:shd w:val="clear" w:color="auto" w:fill="000000" w:themeFill="text1"/>
          </w:tcPr>
          <w:p w14:paraId="43715159" w14:textId="77777777" w:rsidR="00783A19" w:rsidRPr="00375D2C" w:rsidRDefault="00783A19" w:rsidP="00783A19">
            <w:pPr>
              <w:jc w:val="center"/>
              <w:rPr>
                <w:rFonts w:ascii="Arial Narrow" w:hAnsi="Arial Narrow"/>
                <w:sz w:val="24"/>
                <w:szCs w:val="24"/>
              </w:rPr>
            </w:pPr>
          </w:p>
        </w:tc>
        <w:tc>
          <w:tcPr>
            <w:tcW w:w="1052" w:type="dxa"/>
            <w:shd w:val="clear" w:color="auto" w:fill="000000" w:themeFill="text1"/>
          </w:tcPr>
          <w:p w14:paraId="6D4A9A06" w14:textId="77777777" w:rsidR="00783A19" w:rsidRPr="00375D2C" w:rsidRDefault="00783A19" w:rsidP="00783A19">
            <w:pPr>
              <w:jc w:val="center"/>
              <w:rPr>
                <w:rFonts w:ascii="Arial Narrow" w:hAnsi="Arial Narrow"/>
                <w:sz w:val="24"/>
                <w:szCs w:val="24"/>
              </w:rPr>
            </w:pPr>
          </w:p>
        </w:tc>
      </w:tr>
      <w:tr w:rsidR="00783A19" w:rsidRPr="00375D2C" w14:paraId="17A5E989" w14:textId="77777777" w:rsidTr="00783A19">
        <w:tc>
          <w:tcPr>
            <w:tcW w:w="3443" w:type="dxa"/>
          </w:tcPr>
          <w:p w14:paraId="43BA1103"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Nurse</w:t>
            </w:r>
          </w:p>
        </w:tc>
        <w:tc>
          <w:tcPr>
            <w:tcW w:w="1880" w:type="dxa"/>
          </w:tcPr>
          <w:p w14:paraId="542B84F1"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1.23</w:t>
            </w:r>
          </w:p>
          <w:p w14:paraId="2497FE20"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(0.49 – 3.08)</w:t>
            </w:r>
          </w:p>
        </w:tc>
        <w:tc>
          <w:tcPr>
            <w:tcW w:w="1052" w:type="dxa"/>
          </w:tcPr>
          <w:p w14:paraId="75FCCCAA"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0.655</w:t>
            </w:r>
          </w:p>
        </w:tc>
        <w:tc>
          <w:tcPr>
            <w:tcW w:w="1923" w:type="dxa"/>
            <w:shd w:val="clear" w:color="auto" w:fill="000000" w:themeFill="text1"/>
          </w:tcPr>
          <w:p w14:paraId="7E449B0D" w14:textId="77777777" w:rsidR="00783A19" w:rsidRPr="00375D2C" w:rsidRDefault="00783A19" w:rsidP="00783A19">
            <w:pPr>
              <w:jc w:val="center"/>
              <w:rPr>
                <w:rFonts w:ascii="Arial Narrow" w:hAnsi="Arial Narrow"/>
                <w:sz w:val="24"/>
                <w:szCs w:val="24"/>
              </w:rPr>
            </w:pPr>
          </w:p>
        </w:tc>
        <w:tc>
          <w:tcPr>
            <w:tcW w:w="1052" w:type="dxa"/>
            <w:shd w:val="clear" w:color="auto" w:fill="000000" w:themeFill="text1"/>
          </w:tcPr>
          <w:p w14:paraId="28FD4752" w14:textId="77777777" w:rsidR="00783A19" w:rsidRPr="00375D2C" w:rsidRDefault="00783A19" w:rsidP="00783A19">
            <w:pPr>
              <w:jc w:val="center"/>
              <w:rPr>
                <w:rFonts w:ascii="Arial Narrow" w:hAnsi="Arial Narrow"/>
                <w:sz w:val="24"/>
                <w:szCs w:val="24"/>
              </w:rPr>
            </w:pPr>
          </w:p>
        </w:tc>
      </w:tr>
      <w:tr w:rsidR="00783A19" w:rsidRPr="00375D2C" w14:paraId="288680EB" w14:textId="77777777" w:rsidTr="00783A19">
        <w:tc>
          <w:tcPr>
            <w:tcW w:w="3443" w:type="dxa"/>
          </w:tcPr>
          <w:p w14:paraId="52FCF0F4"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Friends</w:t>
            </w:r>
          </w:p>
        </w:tc>
        <w:tc>
          <w:tcPr>
            <w:tcW w:w="1880" w:type="dxa"/>
          </w:tcPr>
          <w:p w14:paraId="4CB4A5B8"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 xml:space="preserve">0.62 </w:t>
            </w:r>
          </w:p>
          <w:p w14:paraId="49465EF5"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(0.27 – 1.45)</w:t>
            </w:r>
          </w:p>
        </w:tc>
        <w:tc>
          <w:tcPr>
            <w:tcW w:w="1052" w:type="dxa"/>
          </w:tcPr>
          <w:p w14:paraId="2BB5B20D"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0.270</w:t>
            </w:r>
          </w:p>
        </w:tc>
        <w:tc>
          <w:tcPr>
            <w:tcW w:w="1923" w:type="dxa"/>
            <w:shd w:val="clear" w:color="auto" w:fill="000000" w:themeFill="text1"/>
          </w:tcPr>
          <w:p w14:paraId="747C566A" w14:textId="77777777" w:rsidR="00783A19" w:rsidRPr="00375D2C" w:rsidRDefault="00783A19" w:rsidP="00783A19">
            <w:pPr>
              <w:jc w:val="center"/>
              <w:rPr>
                <w:rFonts w:ascii="Arial Narrow" w:hAnsi="Arial Narrow"/>
                <w:sz w:val="24"/>
                <w:szCs w:val="24"/>
              </w:rPr>
            </w:pPr>
          </w:p>
        </w:tc>
        <w:tc>
          <w:tcPr>
            <w:tcW w:w="1052" w:type="dxa"/>
            <w:shd w:val="clear" w:color="auto" w:fill="000000" w:themeFill="text1"/>
          </w:tcPr>
          <w:p w14:paraId="610C1B77" w14:textId="77777777" w:rsidR="00783A19" w:rsidRPr="00375D2C" w:rsidRDefault="00783A19" w:rsidP="00783A19">
            <w:pPr>
              <w:jc w:val="center"/>
              <w:rPr>
                <w:rFonts w:ascii="Arial Narrow" w:hAnsi="Arial Narrow"/>
                <w:sz w:val="24"/>
                <w:szCs w:val="24"/>
              </w:rPr>
            </w:pPr>
          </w:p>
        </w:tc>
      </w:tr>
      <w:tr w:rsidR="00783A19" w:rsidRPr="00375D2C" w14:paraId="2B7A27DA" w14:textId="77777777" w:rsidTr="00783A19">
        <w:tc>
          <w:tcPr>
            <w:tcW w:w="3443" w:type="dxa"/>
          </w:tcPr>
          <w:p w14:paraId="4B0C854C"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Family members</w:t>
            </w:r>
          </w:p>
        </w:tc>
        <w:tc>
          <w:tcPr>
            <w:tcW w:w="1880" w:type="dxa"/>
          </w:tcPr>
          <w:p w14:paraId="3A628ADA"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 xml:space="preserve">1.37 </w:t>
            </w:r>
          </w:p>
          <w:p w14:paraId="7175A9A7"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(0.61 – 3.08)</w:t>
            </w:r>
          </w:p>
        </w:tc>
        <w:tc>
          <w:tcPr>
            <w:tcW w:w="1052" w:type="dxa"/>
          </w:tcPr>
          <w:p w14:paraId="49FA716A"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0.449</w:t>
            </w:r>
          </w:p>
        </w:tc>
        <w:tc>
          <w:tcPr>
            <w:tcW w:w="1923" w:type="dxa"/>
            <w:shd w:val="clear" w:color="auto" w:fill="000000" w:themeFill="text1"/>
          </w:tcPr>
          <w:p w14:paraId="27DDD231" w14:textId="77777777" w:rsidR="00783A19" w:rsidRPr="00375D2C" w:rsidRDefault="00783A19" w:rsidP="00783A19">
            <w:pPr>
              <w:jc w:val="center"/>
              <w:rPr>
                <w:rFonts w:ascii="Arial Narrow" w:hAnsi="Arial Narrow"/>
                <w:sz w:val="24"/>
                <w:szCs w:val="24"/>
              </w:rPr>
            </w:pPr>
          </w:p>
        </w:tc>
        <w:tc>
          <w:tcPr>
            <w:tcW w:w="1052" w:type="dxa"/>
            <w:shd w:val="clear" w:color="auto" w:fill="000000" w:themeFill="text1"/>
          </w:tcPr>
          <w:p w14:paraId="03D55DBF" w14:textId="77777777" w:rsidR="00783A19" w:rsidRPr="00375D2C" w:rsidRDefault="00783A19" w:rsidP="00783A19">
            <w:pPr>
              <w:jc w:val="center"/>
              <w:rPr>
                <w:rFonts w:ascii="Arial Narrow" w:hAnsi="Arial Narrow"/>
                <w:sz w:val="24"/>
                <w:szCs w:val="24"/>
              </w:rPr>
            </w:pPr>
          </w:p>
        </w:tc>
      </w:tr>
      <w:tr w:rsidR="00783A19" w:rsidRPr="00375D2C" w14:paraId="4520271F" w14:textId="77777777" w:rsidTr="00783A19">
        <w:tc>
          <w:tcPr>
            <w:tcW w:w="3443" w:type="dxa"/>
          </w:tcPr>
          <w:p w14:paraId="0857AA45"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Total knowledge score</w:t>
            </w:r>
          </w:p>
        </w:tc>
        <w:tc>
          <w:tcPr>
            <w:tcW w:w="1880" w:type="dxa"/>
          </w:tcPr>
          <w:p w14:paraId="262BC4E7"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1.00</w:t>
            </w:r>
          </w:p>
          <w:p w14:paraId="782D8F5B"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(0.98 – 1.02)</w:t>
            </w:r>
          </w:p>
        </w:tc>
        <w:tc>
          <w:tcPr>
            <w:tcW w:w="1052" w:type="dxa"/>
          </w:tcPr>
          <w:p w14:paraId="06E1942B"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0.882</w:t>
            </w:r>
          </w:p>
        </w:tc>
        <w:tc>
          <w:tcPr>
            <w:tcW w:w="1923" w:type="dxa"/>
            <w:shd w:val="clear" w:color="auto" w:fill="000000" w:themeFill="text1"/>
          </w:tcPr>
          <w:p w14:paraId="16FDDDB6" w14:textId="77777777" w:rsidR="00783A19" w:rsidRPr="00375D2C" w:rsidRDefault="00783A19" w:rsidP="00783A19">
            <w:pPr>
              <w:jc w:val="center"/>
              <w:rPr>
                <w:rFonts w:ascii="Arial Narrow" w:hAnsi="Arial Narrow"/>
                <w:sz w:val="24"/>
                <w:szCs w:val="24"/>
              </w:rPr>
            </w:pPr>
          </w:p>
        </w:tc>
        <w:tc>
          <w:tcPr>
            <w:tcW w:w="1052" w:type="dxa"/>
            <w:shd w:val="clear" w:color="auto" w:fill="000000" w:themeFill="text1"/>
          </w:tcPr>
          <w:p w14:paraId="242F496A" w14:textId="77777777" w:rsidR="00783A19" w:rsidRPr="00375D2C" w:rsidRDefault="00783A19" w:rsidP="00783A19">
            <w:pPr>
              <w:jc w:val="center"/>
              <w:rPr>
                <w:rFonts w:ascii="Arial Narrow" w:hAnsi="Arial Narrow"/>
                <w:sz w:val="24"/>
                <w:szCs w:val="24"/>
              </w:rPr>
            </w:pPr>
          </w:p>
        </w:tc>
      </w:tr>
      <w:tr w:rsidR="00783A19" w:rsidRPr="00375D2C" w14:paraId="4E726CFE" w14:textId="77777777" w:rsidTr="00783A19">
        <w:tc>
          <w:tcPr>
            <w:tcW w:w="3443" w:type="dxa"/>
          </w:tcPr>
          <w:p w14:paraId="7D89B244"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Attitude, mean</w:t>
            </w:r>
          </w:p>
        </w:tc>
        <w:tc>
          <w:tcPr>
            <w:tcW w:w="1880" w:type="dxa"/>
          </w:tcPr>
          <w:p w14:paraId="2688CB06"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0.49</w:t>
            </w:r>
          </w:p>
          <w:p w14:paraId="68E16371"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(0.15 – 1.57)</w:t>
            </w:r>
          </w:p>
        </w:tc>
        <w:tc>
          <w:tcPr>
            <w:tcW w:w="1052" w:type="dxa"/>
          </w:tcPr>
          <w:p w14:paraId="29B0E415"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0.227</w:t>
            </w:r>
          </w:p>
        </w:tc>
        <w:tc>
          <w:tcPr>
            <w:tcW w:w="1923" w:type="dxa"/>
            <w:shd w:val="clear" w:color="auto" w:fill="000000" w:themeFill="text1"/>
          </w:tcPr>
          <w:p w14:paraId="022AC10A" w14:textId="77777777" w:rsidR="00783A19" w:rsidRPr="00375D2C" w:rsidRDefault="00783A19" w:rsidP="00783A19">
            <w:pPr>
              <w:jc w:val="center"/>
              <w:rPr>
                <w:rFonts w:ascii="Arial Narrow" w:hAnsi="Arial Narrow"/>
                <w:sz w:val="24"/>
                <w:szCs w:val="24"/>
              </w:rPr>
            </w:pPr>
          </w:p>
        </w:tc>
        <w:tc>
          <w:tcPr>
            <w:tcW w:w="1052" w:type="dxa"/>
            <w:shd w:val="clear" w:color="auto" w:fill="000000" w:themeFill="text1"/>
          </w:tcPr>
          <w:p w14:paraId="3D3C5415" w14:textId="77777777" w:rsidR="00783A19" w:rsidRPr="00375D2C" w:rsidRDefault="00783A19" w:rsidP="00783A19">
            <w:pPr>
              <w:jc w:val="center"/>
              <w:rPr>
                <w:rFonts w:ascii="Arial Narrow" w:hAnsi="Arial Narrow"/>
                <w:sz w:val="24"/>
                <w:szCs w:val="24"/>
              </w:rPr>
            </w:pPr>
          </w:p>
        </w:tc>
      </w:tr>
    </w:tbl>
    <w:p w14:paraId="16CC2212" w14:textId="77777777" w:rsidR="00783A19" w:rsidRPr="00375D2C" w:rsidRDefault="00783A19" w:rsidP="00783A19">
      <w:pPr>
        <w:jc w:val="both"/>
        <w:rPr>
          <w:rFonts w:ascii="Arial Narrow" w:hAnsi="Arial Narrow"/>
          <w:b/>
        </w:rPr>
      </w:pPr>
    </w:p>
    <w:p w14:paraId="3043BF31" w14:textId="77777777" w:rsidR="00783A19" w:rsidRPr="00375D2C" w:rsidRDefault="00783A19" w:rsidP="00783A19">
      <w:pPr>
        <w:rPr>
          <w:rFonts w:ascii="Arial Narrow" w:hAnsi="Arial Narrow"/>
          <w:b/>
        </w:rPr>
      </w:pPr>
      <w:r w:rsidRPr="00375D2C">
        <w:rPr>
          <w:rFonts w:ascii="Arial Narrow" w:hAnsi="Arial Narrow"/>
          <w:b/>
        </w:rPr>
        <w:t>Table 7. Factors affecting knowledge on proper sharps disposal (n=330)</w:t>
      </w:r>
    </w:p>
    <w:tbl>
      <w:tblPr>
        <w:tblStyle w:val="TableGrid"/>
        <w:tblW w:w="0" w:type="auto"/>
        <w:tblLook w:val="04A0" w:firstRow="1" w:lastRow="0" w:firstColumn="1" w:lastColumn="0" w:noHBand="0" w:noVBand="1"/>
      </w:tblPr>
      <w:tblGrid>
        <w:gridCol w:w="3490"/>
        <w:gridCol w:w="1905"/>
        <w:gridCol w:w="1025"/>
        <w:gridCol w:w="1945"/>
        <w:gridCol w:w="985"/>
      </w:tblGrid>
      <w:tr w:rsidR="00783A19" w:rsidRPr="00375D2C" w14:paraId="637C6CE7" w14:textId="77777777" w:rsidTr="00783A19">
        <w:tc>
          <w:tcPr>
            <w:tcW w:w="3490" w:type="dxa"/>
            <w:shd w:val="clear" w:color="auto" w:fill="000000" w:themeFill="text1"/>
          </w:tcPr>
          <w:p w14:paraId="320A8C8C" w14:textId="77777777" w:rsidR="00783A19" w:rsidRPr="00375D2C" w:rsidRDefault="00783A19" w:rsidP="00783A19">
            <w:pPr>
              <w:jc w:val="center"/>
              <w:rPr>
                <w:rFonts w:ascii="Arial Narrow" w:hAnsi="Arial Narrow"/>
                <w:b/>
                <w:sz w:val="24"/>
                <w:szCs w:val="24"/>
              </w:rPr>
            </w:pPr>
          </w:p>
        </w:tc>
        <w:tc>
          <w:tcPr>
            <w:tcW w:w="2930" w:type="dxa"/>
            <w:gridSpan w:val="2"/>
            <w:shd w:val="clear" w:color="auto" w:fill="000000" w:themeFill="text1"/>
          </w:tcPr>
          <w:p w14:paraId="59BEB737"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UNIVARIATE</w:t>
            </w:r>
          </w:p>
        </w:tc>
        <w:tc>
          <w:tcPr>
            <w:tcW w:w="2930" w:type="dxa"/>
            <w:gridSpan w:val="2"/>
            <w:shd w:val="clear" w:color="auto" w:fill="000000" w:themeFill="text1"/>
          </w:tcPr>
          <w:p w14:paraId="0487A974"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MULTIVARIATE</w:t>
            </w:r>
          </w:p>
        </w:tc>
      </w:tr>
      <w:tr w:rsidR="00783A19" w:rsidRPr="00375D2C" w14:paraId="5F4EECCA" w14:textId="77777777" w:rsidTr="00783A19">
        <w:tc>
          <w:tcPr>
            <w:tcW w:w="3490" w:type="dxa"/>
            <w:shd w:val="clear" w:color="auto" w:fill="000000" w:themeFill="text1"/>
          </w:tcPr>
          <w:p w14:paraId="376AC8BD"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FACTOR</w:t>
            </w:r>
          </w:p>
        </w:tc>
        <w:tc>
          <w:tcPr>
            <w:tcW w:w="1905" w:type="dxa"/>
            <w:shd w:val="clear" w:color="auto" w:fill="000000" w:themeFill="text1"/>
          </w:tcPr>
          <w:p w14:paraId="16A3C6F1"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β</w:t>
            </w:r>
          </w:p>
          <w:p w14:paraId="2413BB95"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(95% CI)</w:t>
            </w:r>
          </w:p>
        </w:tc>
        <w:tc>
          <w:tcPr>
            <w:tcW w:w="1025" w:type="dxa"/>
            <w:shd w:val="clear" w:color="auto" w:fill="000000" w:themeFill="text1"/>
          </w:tcPr>
          <w:p w14:paraId="2410072A"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P VALUE</w:t>
            </w:r>
          </w:p>
        </w:tc>
        <w:tc>
          <w:tcPr>
            <w:tcW w:w="1945" w:type="dxa"/>
            <w:shd w:val="clear" w:color="auto" w:fill="000000" w:themeFill="text1"/>
          </w:tcPr>
          <w:p w14:paraId="15EFAD67"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β</w:t>
            </w:r>
          </w:p>
          <w:p w14:paraId="26DC0569"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(95% CI)</w:t>
            </w:r>
          </w:p>
        </w:tc>
        <w:tc>
          <w:tcPr>
            <w:tcW w:w="985" w:type="dxa"/>
            <w:shd w:val="clear" w:color="auto" w:fill="000000" w:themeFill="text1"/>
          </w:tcPr>
          <w:p w14:paraId="61C86170"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P VALUE</w:t>
            </w:r>
          </w:p>
        </w:tc>
      </w:tr>
      <w:tr w:rsidR="00783A19" w:rsidRPr="00375D2C" w14:paraId="57FB6A9B" w14:textId="77777777" w:rsidTr="00783A19">
        <w:tc>
          <w:tcPr>
            <w:tcW w:w="3490" w:type="dxa"/>
          </w:tcPr>
          <w:p w14:paraId="71DED8D2"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Age</w:t>
            </w:r>
          </w:p>
        </w:tc>
        <w:tc>
          <w:tcPr>
            <w:tcW w:w="1905" w:type="dxa"/>
          </w:tcPr>
          <w:p w14:paraId="0D30EF85"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-0.0003</w:t>
            </w:r>
          </w:p>
          <w:p w14:paraId="29618547"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(-0.004 – 0.004)</w:t>
            </w:r>
          </w:p>
        </w:tc>
        <w:tc>
          <w:tcPr>
            <w:tcW w:w="1025" w:type="dxa"/>
          </w:tcPr>
          <w:p w14:paraId="1D42C4F8"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0.889</w:t>
            </w:r>
          </w:p>
        </w:tc>
        <w:tc>
          <w:tcPr>
            <w:tcW w:w="1945" w:type="dxa"/>
            <w:shd w:val="clear" w:color="auto" w:fill="000000" w:themeFill="text1"/>
          </w:tcPr>
          <w:p w14:paraId="258B1F35"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6539082C" w14:textId="77777777" w:rsidR="00783A19" w:rsidRPr="00375D2C" w:rsidRDefault="00783A19" w:rsidP="00783A19">
            <w:pPr>
              <w:jc w:val="center"/>
              <w:rPr>
                <w:rFonts w:ascii="Arial Narrow" w:hAnsi="Arial Narrow"/>
                <w:sz w:val="24"/>
                <w:szCs w:val="24"/>
              </w:rPr>
            </w:pPr>
          </w:p>
        </w:tc>
      </w:tr>
      <w:tr w:rsidR="00783A19" w:rsidRPr="00375D2C" w14:paraId="047DF77E" w14:textId="77777777" w:rsidTr="00783A19">
        <w:tc>
          <w:tcPr>
            <w:tcW w:w="3490" w:type="dxa"/>
          </w:tcPr>
          <w:p w14:paraId="6335A85A" w14:textId="77777777" w:rsidR="00783A19" w:rsidRPr="00375D2C" w:rsidRDefault="00783A19" w:rsidP="00783A19">
            <w:pPr>
              <w:rPr>
                <w:rFonts w:ascii="Arial Narrow" w:hAnsi="Arial Narrow"/>
                <w:sz w:val="24"/>
                <w:szCs w:val="24"/>
              </w:rPr>
            </w:pPr>
            <w:r w:rsidRPr="00375D2C">
              <w:rPr>
                <w:rFonts w:ascii="Arial Narrow" w:hAnsi="Arial Narrow"/>
                <w:b/>
                <w:sz w:val="24"/>
                <w:szCs w:val="24"/>
              </w:rPr>
              <w:t xml:space="preserve">Female sex </w:t>
            </w:r>
            <w:r w:rsidRPr="00375D2C">
              <w:rPr>
                <w:rFonts w:ascii="Arial Narrow" w:hAnsi="Arial Narrow"/>
                <w:sz w:val="24"/>
                <w:szCs w:val="24"/>
              </w:rPr>
              <w:t>(vs. male)</w:t>
            </w:r>
          </w:p>
        </w:tc>
        <w:tc>
          <w:tcPr>
            <w:tcW w:w="1905" w:type="dxa"/>
          </w:tcPr>
          <w:p w14:paraId="1C88820E"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0.01</w:t>
            </w:r>
          </w:p>
          <w:p w14:paraId="3BF20224"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(-0.05 – 0.07)</w:t>
            </w:r>
          </w:p>
        </w:tc>
        <w:tc>
          <w:tcPr>
            <w:tcW w:w="1025" w:type="dxa"/>
          </w:tcPr>
          <w:p w14:paraId="4E48FB9D"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0.682</w:t>
            </w:r>
          </w:p>
        </w:tc>
        <w:tc>
          <w:tcPr>
            <w:tcW w:w="1945" w:type="dxa"/>
            <w:shd w:val="clear" w:color="auto" w:fill="000000" w:themeFill="text1"/>
          </w:tcPr>
          <w:p w14:paraId="60E99C63"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7D216072" w14:textId="77777777" w:rsidR="00783A19" w:rsidRPr="00375D2C" w:rsidRDefault="00783A19" w:rsidP="00783A19">
            <w:pPr>
              <w:jc w:val="center"/>
              <w:rPr>
                <w:rFonts w:ascii="Arial Narrow" w:hAnsi="Arial Narrow"/>
                <w:sz w:val="24"/>
                <w:szCs w:val="24"/>
              </w:rPr>
            </w:pPr>
          </w:p>
        </w:tc>
      </w:tr>
      <w:tr w:rsidR="00783A19" w:rsidRPr="00375D2C" w14:paraId="70AC4137" w14:textId="77777777" w:rsidTr="00783A19">
        <w:tc>
          <w:tcPr>
            <w:tcW w:w="3490" w:type="dxa"/>
          </w:tcPr>
          <w:p w14:paraId="6F8C5CD6"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Marital status</w:t>
            </w:r>
          </w:p>
        </w:tc>
        <w:tc>
          <w:tcPr>
            <w:tcW w:w="1905" w:type="dxa"/>
          </w:tcPr>
          <w:p w14:paraId="76D26331" w14:textId="77777777" w:rsidR="00783A19" w:rsidRPr="00375D2C" w:rsidRDefault="00783A19" w:rsidP="00783A19">
            <w:pPr>
              <w:jc w:val="center"/>
              <w:rPr>
                <w:rFonts w:ascii="Arial Narrow" w:hAnsi="Arial Narrow"/>
                <w:sz w:val="24"/>
                <w:szCs w:val="24"/>
              </w:rPr>
            </w:pPr>
          </w:p>
        </w:tc>
        <w:tc>
          <w:tcPr>
            <w:tcW w:w="1025" w:type="dxa"/>
          </w:tcPr>
          <w:p w14:paraId="00344CE9" w14:textId="77777777" w:rsidR="00783A19" w:rsidRPr="00375D2C" w:rsidRDefault="00783A19" w:rsidP="00783A19">
            <w:pPr>
              <w:jc w:val="center"/>
              <w:rPr>
                <w:rFonts w:ascii="Arial Narrow" w:hAnsi="Arial Narrow"/>
                <w:sz w:val="24"/>
                <w:szCs w:val="24"/>
              </w:rPr>
            </w:pPr>
          </w:p>
        </w:tc>
        <w:tc>
          <w:tcPr>
            <w:tcW w:w="1945" w:type="dxa"/>
          </w:tcPr>
          <w:p w14:paraId="71772EBA" w14:textId="77777777" w:rsidR="00783A19" w:rsidRPr="00375D2C" w:rsidRDefault="00783A19" w:rsidP="00783A19">
            <w:pPr>
              <w:jc w:val="center"/>
              <w:rPr>
                <w:rFonts w:ascii="Arial Narrow" w:hAnsi="Arial Narrow"/>
                <w:sz w:val="24"/>
                <w:szCs w:val="24"/>
              </w:rPr>
            </w:pPr>
          </w:p>
        </w:tc>
        <w:tc>
          <w:tcPr>
            <w:tcW w:w="985" w:type="dxa"/>
          </w:tcPr>
          <w:p w14:paraId="04489C99" w14:textId="77777777" w:rsidR="00783A19" w:rsidRPr="00375D2C" w:rsidRDefault="00783A19" w:rsidP="00783A19">
            <w:pPr>
              <w:jc w:val="center"/>
              <w:rPr>
                <w:rFonts w:ascii="Arial Narrow" w:hAnsi="Arial Narrow"/>
                <w:sz w:val="24"/>
                <w:szCs w:val="24"/>
              </w:rPr>
            </w:pPr>
          </w:p>
        </w:tc>
      </w:tr>
      <w:tr w:rsidR="00783A19" w:rsidRPr="00375D2C" w14:paraId="313F264F" w14:textId="77777777" w:rsidTr="00783A19">
        <w:tc>
          <w:tcPr>
            <w:tcW w:w="3490" w:type="dxa"/>
          </w:tcPr>
          <w:p w14:paraId="1B4EDE8F"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Single</w:t>
            </w:r>
          </w:p>
        </w:tc>
        <w:tc>
          <w:tcPr>
            <w:tcW w:w="1905" w:type="dxa"/>
          </w:tcPr>
          <w:p w14:paraId="3BBCC5ED"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Ref</w:t>
            </w:r>
          </w:p>
        </w:tc>
        <w:tc>
          <w:tcPr>
            <w:tcW w:w="1025" w:type="dxa"/>
          </w:tcPr>
          <w:p w14:paraId="5401F4DB"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Ref</w:t>
            </w:r>
          </w:p>
        </w:tc>
        <w:tc>
          <w:tcPr>
            <w:tcW w:w="1945" w:type="dxa"/>
          </w:tcPr>
          <w:p w14:paraId="6A1B54A4" w14:textId="77777777" w:rsidR="00783A19" w:rsidRPr="00375D2C" w:rsidRDefault="00783A19" w:rsidP="00783A19">
            <w:pPr>
              <w:jc w:val="center"/>
              <w:rPr>
                <w:rFonts w:ascii="Arial Narrow" w:hAnsi="Arial Narrow"/>
                <w:sz w:val="24"/>
                <w:szCs w:val="24"/>
              </w:rPr>
            </w:pPr>
            <w:r w:rsidRPr="00375D2C">
              <w:rPr>
                <w:rFonts w:ascii="Arial Narrow" w:hAnsi="Arial Narrow"/>
                <w:b/>
                <w:sz w:val="24"/>
                <w:szCs w:val="24"/>
              </w:rPr>
              <w:t>Ref</w:t>
            </w:r>
          </w:p>
        </w:tc>
        <w:tc>
          <w:tcPr>
            <w:tcW w:w="985" w:type="dxa"/>
          </w:tcPr>
          <w:p w14:paraId="358B04AD" w14:textId="77777777" w:rsidR="00783A19" w:rsidRPr="00375D2C" w:rsidRDefault="00783A19" w:rsidP="00783A19">
            <w:pPr>
              <w:jc w:val="center"/>
              <w:rPr>
                <w:rFonts w:ascii="Arial Narrow" w:hAnsi="Arial Narrow"/>
                <w:sz w:val="24"/>
                <w:szCs w:val="24"/>
              </w:rPr>
            </w:pPr>
            <w:r w:rsidRPr="00375D2C">
              <w:rPr>
                <w:rFonts w:ascii="Arial Narrow" w:hAnsi="Arial Narrow"/>
                <w:b/>
                <w:sz w:val="24"/>
                <w:szCs w:val="24"/>
              </w:rPr>
              <w:t>Ref</w:t>
            </w:r>
          </w:p>
        </w:tc>
      </w:tr>
      <w:tr w:rsidR="00783A19" w:rsidRPr="00375D2C" w14:paraId="2E9492C3" w14:textId="77777777" w:rsidTr="00783A19">
        <w:tc>
          <w:tcPr>
            <w:tcW w:w="3490" w:type="dxa"/>
          </w:tcPr>
          <w:p w14:paraId="5EAD66C9"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Married</w:t>
            </w:r>
          </w:p>
        </w:tc>
        <w:tc>
          <w:tcPr>
            <w:tcW w:w="1905" w:type="dxa"/>
          </w:tcPr>
          <w:p w14:paraId="3D4D0ECD"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0.04</w:t>
            </w:r>
          </w:p>
          <w:p w14:paraId="503DA9E2"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(-0.04 – 0.12)</w:t>
            </w:r>
          </w:p>
        </w:tc>
        <w:tc>
          <w:tcPr>
            <w:tcW w:w="1025" w:type="dxa"/>
          </w:tcPr>
          <w:p w14:paraId="68AB3404"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0.289</w:t>
            </w:r>
          </w:p>
        </w:tc>
        <w:tc>
          <w:tcPr>
            <w:tcW w:w="1945" w:type="dxa"/>
          </w:tcPr>
          <w:p w14:paraId="0AF77365" w14:textId="77777777" w:rsidR="00783A19" w:rsidRPr="00375D2C" w:rsidRDefault="00783A19" w:rsidP="00783A19">
            <w:pPr>
              <w:jc w:val="center"/>
              <w:rPr>
                <w:rFonts w:ascii="Arial Narrow" w:hAnsi="Arial Narrow"/>
                <w:i/>
                <w:sz w:val="24"/>
                <w:szCs w:val="24"/>
              </w:rPr>
            </w:pPr>
            <w:r w:rsidRPr="00375D2C">
              <w:rPr>
                <w:rFonts w:ascii="Arial Narrow" w:hAnsi="Arial Narrow"/>
                <w:i/>
                <w:sz w:val="24"/>
                <w:szCs w:val="24"/>
              </w:rPr>
              <w:t>Removed</w:t>
            </w:r>
          </w:p>
        </w:tc>
        <w:tc>
          <w:tcPr>
            <w:tcW w:w="985" w:type="dxa"/>
          </w:tcPr>
          <w:p w14:paraId="5212996C" w14:textId="77777777" w:rsidR="00783A19" w:rsidRPr="00375D2C" w:rsidRDefault="00783A19" w:rsidP="00783A19">
            <w:pPr>
              <w:jc w:val="center"/>
              <w:rPr>
                <w:rFonts w:ascii="Arial Narrow" w:hAnsi="Arial Narrow"/>
                <w:i/>
                <w:sz w:val="24"/>
                <w:szCs w:val="24"/>
              </w:rPr>
            </w:pPr>
            <w:r w:rsidRPr="00375D2C">
              <w:rPr>
                <w:rFonts w:ascii="Arial Narrow" w:hAnsi="Arial Narrow"/>
                <w:i/>
                <w:sz w:val="24"/>
                <w:szCs w:val="24"/>
              </w:rPr>
              <w:t>-</w:t>
            </w:r>
          </w:p>
        </w:tc>
      </w:tr>
      <w:tr w:rsidR="00783A19" w:rsidRPr="00375D2C" w14:paraId="572A0293" w14:textId="77777777" w:rsidTr="00783A19">
        <w:tc>
          <w:tcPr>
            <w:tcW w:w="3490" w:type="dxa"/>
          </w:tcPr>
          <w:p w14:paraId="14CF041B"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Separated</w:t>
            </w:r>
          </w:p>
        </w:tc>
        <w:tc>
          <w:tcPr>
            <w:tcW w:w="1905" w:type="dxa"/>
          </w:tcPr>
          <w:p w14:paraId="64DD3B4D"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-0.05</w:t>
            </w:r>
          </w:p>
          <w:p w14:paraId="1638DB5B"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(-0.36 – 0.26)</w:t>
            </w:r>
          </w:p>
        </w:tc>
        <w:tc>
          <w:tcPr>
            <w:tcW w:w="1025" w:type="dxa"/>
          </w:tcPr>
          <w:p w14:paraId="1E43F87E"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0.738</w:t>
            </w:r>
          </w:p>
        </w:tc>
        <w:tc>
          <w:tcPr>
            <w:tcW w:w="1945" w:type="dxa"/>
          </w:tcPr>
          <w:p w14:paraId="30A0C9B9" w14:textId="77777777" w:rsidR="00783A19" w:rsidRPr="00375D2C" w:rsidRDefault="00783A19" w:rsidP="00783A19">
            <w:pPr>
              <w:jc w:val="center"/>
              <w:rPr>
                <w:rFonts w:ascii="Arial Narrow" w:hAnsi="Arial Narrow"/>
                <w:sz w:val="24"/>
                <w:szCs w:val="24"/>
              </w:rPr>
            </w:pPr>
            <w:r w:rsidRPr="00375D2C">
              <w:rPr>
                <w:rFonts w:ascii="Arial Narrow" w:hAnsi="Arial Narrow"/>
                <w:i/>
                <w:sz w:val="24"/>
                <w:szCs w:val="24"/>
              </w:rPr>
              <w:t>Removed</w:t>
            </w:r>
          </w:p>
        </w:tc>
        <w:tc>
          <w:tcPr>
            <w:tcW w:w="985" w:type="dxa"/>
          </w:tcPr>
          <w:p w14:paraId="236790C8" w14:textId="77777777" w:rsidR="00783A19" w:rsidRPr="00375D2C" w:rsidRDefault="00783A19" w:rsidP="00783A19">
            <w:pPr>
              <w:jc w:val="center"/>
              <w:rPr>
                <w:rFonts w:ascii="Arial Narrow" w:hAnsi="Arial Narrow"/>
                <w:sz w:val="24"/>
                <w:szCs w:val="24"/>
              </w:rPr>
            </w:pPr>
            <w:r w:rsidRPr="00375D2C">
              <w:rPr>
                <w:rFonts w:ascii="Arial Narrow" w:hAnsi="Arial Narrow"/>
                <w:i/>
                <w:sz w:val="24"/>
                <w:szCs w:val="24"/>
              </w:rPr>
              <w:t>-</w:t>
            </w:r>
          </w:p>
        </w:tc>
      </w:tr>
      <w:tr w:rsidR="00783A19" w:rsidRPr="00375D2C" w14:paraId="14187EC8" w14:textId="77777777" w:rsidTr="00783A19">
        <w:tc>
          <w:tcPr>
            <w:tcW w:w="3490" w:type="dxa"/>
          </w:tcPr>
          <w:p w14:paraId="01B1AAE8"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Widowed</w:t>
            </w:r>
          </w:p>
        </w:tc>
        <w:tc>
          <w:tcPr>
            <w:tcW w:w="1905" w:type="dxa"/>
          </w:tcPr>
          <w:p w14:paraId="17F6302B"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0.35</w:t>
            </w:r>
          </w:p>
          <w:p w14:paraId="5AA2A9B4"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(0.07 – 0.62)</w:t>
            </w:r>
          </w:p>
        </w:tc>
        <w:tc>
          <w:tcPr>
            <w:tcW w:w="1025" w:type="dxa"/>
          </w:tcPr>
          <w:p w14:paraId="2D554532"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0.013*</w:t>
            </w:r>
          </w:p>
        </w:tc>
        <w:tc>
          <w:tcPr>
            <w:tcW w:w="1945" w:type="dxa"/>
          </w:tcPr>
          <w:p w14:paraId="3B4C4ABC"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0.36</w:t>
            </w:r>
          </w:p>
          <w:p w14:paraId="78DBD148"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(0.09 – 0.62)</w:t>
            </w:r>
          </w:p>
        </w:tc>
        <w:tc>
          <w:tcPr>
            <w:tcW w:w="985" w:type="dxa"/>
          </w:tcPr>
          <w:p w14:paraId="23F89FD5"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0.008*</w:t>
            </w:r>
          </w:p>
        </w:tc>
      </w:tr>
      <w:tr w:rsidR="00783A19" w:rsidRPr="00375D2C" w14:paraId="61C74240" w14:textId="77777777" w:rsidTr="00783A19">
        <w:tc>
          <w:tcPr>
            <w:tcW w:w="3490" w:type="dxa"/>
          </w:tcPr>
          <w:p w14:paraId="0AC46E50"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Highest educational attainment</w:t>
            </w:r>
          </w:p>
        </w:tc>
        <w:tc>
          <w:tcPr>
            <w:tcW w:w="1905" w:type="dxa"/>
          </w:tcPr>
          <w:p w14:paraId="2CC8BA9F" w14:textId="77777777" w:rsidR="00783A19" w:rsidRPr="00375D2C" w:rsidRDefault="00783A19" w:rsidP="00783A19">
            <w:pPr>
              <w:jc w:val="center"/>
              <w:rPr>
                <w:rFonts w:ascii="Arial Narrow" w:hAnsi="Arial Narrow"/>
                <w:sz w:val="24"/>
                <w:szCs w:val="24"/>
              </w:rPr>
            </w:pPr>
          </w:p>
        </w:tc>
        <w:tc>
          <w:tcPr>
            <w:tcW w:w="1025" w:type="dxa"/>
          </w:tcPr>
          <w:p w14:paraId="2BAC2B26" w14:textId="77777777" w:rsidR="00783A19" w:rsidRPr="00375D2C" w:rsidRDefault="00783A19" w:rsidP="00783A19">
            <w:pPr>
              <w:jc w:val="center"/>
              <w:rPr>
                <w:rFonts w:ascii="Arial Narrow" w:hAnsi="Arial Narrow"/>
                <w:sz w:val="24"/>
                <w:szCs w:val="24"/>
              </w:rPr>
            </w:pPr>
          </w:p>
        </w:tc>
        <w:tc>
          <w:tcPr>
            <w:tcW w:w="1945" w:type="dxa"/>
            <w:shd w:val="clear" w:color="auto" w:fill="000000" w:themeFill="text1"/>
          </w:tcPr>
          <w:p w14:paraId="07000BED"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27D642A3" w14:textId="77777777" w:rsidR="00783A19" w:rsidRPr="00375D2C" w:rsidRDefault="00783A19" w:rsidP="00783A19">
            <w:pPr>
              <w:jc w:val="center"/>
              <w:rPr>
                <w:rFonts w:ascii="Arial Narrow" w:hAnsi="Arial Narrow"/>
                <w:sz w:val="24"/>
                <w:szCs w:val="24"/>
              </w:rPr>
            </w:pPr>
          </w:p>
        </w:tc>
      </w:tr>
      <w:tr w:rsidR="00783A19" w:rsidRPr="00375D2C" w14:paraId="5256BB52" w14:textId="77777777" w:rsidTr="00783A19">
        <w:tc>
          <w:tcPr>
            <w:tcW w:w="3490" w:type="dxa"/>
          </w:tcPr>
          <w:p w14:paraId="344585B1"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Up to elementary/ elementary graduate</w:t>
            </w:r>
          </w:p>
        </w:tc>
        <w:tc>
          <w:tcPr>
            <w:tcW w:w="1905" w:type="dxa"/>
          </w:tcPr>
          <w:p w14:paraId="6A26951D"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Ref</w:t>
            </w:r>
          </w:p>
        </w:tc>
        <w:tc>
          <w:tcPr>
            <w:tcW w:w="1025" w:type="dxa"/>
          </w:tcPr>
          <w:p w14:paraId="6533741E"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Ref</w:t>
            </w:r>
          </w:p>
          <w:p w14:paraId="01FA8309" w14:textId="77777777" w:rsidR="00783A19" w:rsidRPr="00375D2C" w:rsidRDefault="00783A19" w:rsidP="00783A19">
            <w:pPr>
              <w:rPr>
                <w:rFonts w:ascii="Arial Narrow" w:hAnsi="Arial Narrow"/>
                <w:sz w:val="24"/>
                <w:szCs w:val="24"/>
              </w:rPr>
            </w:pPr>
          </w:p>
        </w:tc>
        <w:tc>
          <w:tcPr>
            <w:tcW w:w="1945" w:type="dxa"/>
            <w:shd w:val="clear" w:color="auto" w:fill="000000" w:themeFill="text1"/>
          </w:tcPr>
          <w:p w14:paraId="0281A579"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42B5C516" w14:textId="77777777" w:rsidR="00783A19" w:rsidRPr="00375D2C" w:rsidRDefault="00783A19" w:rsidP="00783A19">
            <w:pPr>
              <w:jc w:val="center"/>
              <w:rPr>
                <w:rFonts w:ascii="Arial Narrow" w:hAnsi="Arial Narrow"/>
                <w:sz w:val="24"/>
                <w:szCs w:val="24"/>
              </w:rPr>
            </w:pPr>
          </w:p>
        </w:tc>
      </w:tr>
      <w:tr w:rsidR="00783A19" w:rsidRPr="00375D2C" w14:paraId="48E0906E" w14:textId="77777777" w:rsidTr="00783A19">
        <w:tc>
          <w:tcPr>
            <w:tcW w:w="3490" w:type="dxa"/>
          </w:tcPr>
          <w:p w14:paraId="645D2549"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Up to high school/ high school graduate</w:t>
            </w:r>
          </w:p>
        </w:tc>
        <w:tc>
          <w:tcPr>
            <w:tcW w:w="1905" w:type="dxa"/>
          </w:tcPr>
          <w:p w14:paraId="646C3BF5"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0.02</w:t>
            </w:r>
          </w:p>
          <w:p w14:paraId="27450910"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(-0.07 – 0.10)</w:t>
            </w:r>
          </w:p>
        </w:tc>
        <w:tc>
          <w:tcPr>
            <w:tcW w:w="1025" w:type="dxa"/>
          </w:tcPr>
          <w:p w14:paraId="1E79633C"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0.660</w:t>
            </w:r>
          </w:p>
        </w:tc>
        <w:tc>
          <w:tcPr>
            <w:tcW w:w="1945" w:type="dxa"/>
            <w:shd w:val="clear" w:color="auto" w:fill="000000" w:themeFill="text1"/>
          </w:tcPr>
          <w:p w14:paraId="31E0C605"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171983C3" w14:textId="77777777" w:rsidR="00783A19" w:rsidRPr="00375D2C" w:rsidRDefault="00783A19" w:rsidP="00783A19">
            <w:pPr>
              <w:jc w:val="center"/>
              <w:rPr>
                <w:rFonts w:ascii="Arial Narrow" w:hAnsi="Arial Narrow"/>
                <w:sz w:val="24"/>
                <w:szCs w:val="24"/>
              </w:rPr>
            </w:pPr>
          </w:p>
        </w:tc>
      </w:tr>
      <w:tr w:rsidR="00783A19" w:rsidRPr="00375D2C" w14:paraId="6AA4FB5F" w14:textId="77777777" w:rsidTr="00783A19">
        <w:tc>
          <w:tcPr>
            <w:tcW w:w="3490" w:type="dxa"/>
          </w:tcPr>
          <w:p w14:paraId="6A119577"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Up to college/ college graduate</w:t>
            </w:r>
          </w:p>
        </w:tc>
        <w:tc>
          <w:tcPr>
            <w:tcW w:w="1905" w:type="dxa"/>
          </w:tcPr>
          <w:p w14:paraId="3F9FD756"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0.03</w:t>
            </w:r>
          </w:p>
          <w:p w14:paraId="7214E7AA"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(-0.05 – 0.10)</w:t>
            </w:r>
          </w:p>
        </w:tc>
        <w:tc>
          <w:tcPr>
            <w:tcW w:w="1025" w:type="dxa"/>
          </w:tcPr>
          <w:p w14:paraId="27085467"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0.497</w:t>
            </w:r>
          </w:p>
        </w:tc>
        <w:tc>
          <w:tcPr>
            <w:tcW w:w="1945" w:type="dxa"/>
            <w:shd w:val="clear" w:color="auto" w:fill="000000" w:themeFill="text1"/>
          </w:tcPr>
          <w:p w14:paraId="059ABFC6"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1CBBC5EE" w14:textId="77777777" w:rsidR="00783A19" w:rsidRPr="00375D2C" w:rsidRDefault="00783A19" w:rsidP="00783A19">
            <w:pPr>
              <w:jc w:val="center"/>
              <w:rPr>
                <w:rFonts w:ascii="Arial Narrow" w:hAnsi="Arial Narrow"/>
                <w:sz w:val="24"/>
                <w:szCs w:val="24"/>
              </w:rPr>
            </w:pPr>
          </w:p>
        </w:tc>
      </w:tr>
      <w:tr w:rsidR="00783A19" w:rsidRPr="00375D2C" w14:paraId="135DF855" w14:textId="77777777" w:rsidTr="00783A19">
        <w:tc>
          <w:tcPr>
            <w:tcW w:w="3490" w:type="dxa"/>
          </w:tcPr>
          <w:p w14:paraId="564C6964"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Vocational</w:t>
            </w:r>
          </w:p>
        </w:tc>
        <w:tc>
          <w:tcPr>
            <w:tcW w:w="1905" w:type="dxa"/>
          </w:tcPr>
          <w:p w14:paraId="4C740129"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 xml:space="preserve">0.02 </w:t>
            </w:r>
          </w:p>
          <w:p w14:paraId="195D67F3"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(-0.06 – 0.10)</w:t>
            </w:r>
          </w:p>
        </w:tc>
        <w:tc>
          <w:tcPr>
            <w:tcW w:w="1025" w:type="dxa"/>
          </w:tcPr>
          <w:p w14:paraId="2F6997E4"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0.584</w:t>
            </w:r>
          </w:p>
        </w:tc>
        <w:tc>
          <w:tcPr>
            <w:tcW w:w="1945" w:type="dxa"/>
            <w:shd w:val="clear" w:color="auto" w:fill="000000" w:themeFill="text1"/>
          </w:tcPr>
          <w:p w14:paraId="00F4CBAA"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4A35F753" w14:textId="77777777" w:rsidR="00783A19" w:rsidRPr="00375D2C" w:rsidRDefault="00783A19" w:rsidP="00783A19">
            <w:pPr>
              <w:jc w:val="center"/>
              <w:rPr>
                <w:rFonts w:ascii="Arial Narrow" w:hAnsi="Arial Narrow"/>
                <w:sz w:val="24"/>
                <w:szCs w:val="24"/>
              </w:rPr>
            </w:pPr>
          </w:p>
        </w:tc>
      </w:tr>
      <w:tr w:rsidR="00783A19" w:rsidRPr="00375D2C" w14:paraId="118511C3" w14:textId="77777777" w:rsidTr="00783A19">
        <w:tc>
          <w:tcPr>
            <w:tcW w:w="3490" w:type="dxa"/>
          </w:tcPr>
          <w:p w14:paraId="170C9745"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Postgraduate</w:t>
            </w:r>
          </w:p>
        </w:tc>
        <w:tc>
          <w:tcPr>
            <w:tcW w:w="1905" w:type="dxa"/>
          </w:tcPr>
          <w:p w14:paraId="5913E2FE"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-0.06</w:t>
            </w:r>
          </w:p>
          <w:p w14:paraId="6AF81B90"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(-0.30 – 0.18)</w:t>
            </w:r>
          </w:p>
        </w:tc>
        <w:tc>
          <w:tcPr>
            <w:tcW w:w="1025" w:type="dxa"/>
          </w:tcPr>
          <w:p w14:paraId="4B4655BA"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0.625</w:t>
            </w:r>
          </w:p>
        </w:tc>
        <w:tc>
          <w:tcPr>
            <w:tcW w:w="1945" w:type="dxa"/>
            <w:shd w:val="clear" w:color="auto" w:fill="000000" w:themeFill="text1"/>
          </w:tcPr>
          <w:p w14:paraId="6453A87E"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7873E780" w14:textId="77777777" w:rsidR="00783A19" w:rsidRPr="00375D2C" w:rsidRDefault="00783A19" w:rsidP="00783A19">
            <w:pPr>
              <w:jc w:val="center"/>
              <w:rPr>
                <w:rFonts w:ascii="Arial Narrow" w:hAnsi="Arial Narrow"/>
                <w:sz w:val="24"/>
                <w:szCs w:val="24"/>
              </w:rPr>
            </w:pPr>
          </w:p>
        </w:tc>
      </w:tr>
      <w:tr w:rsidR="00783A19" w:rsidRPr="00375D2C" w14:paraId="23077D5C" w14:textId="77777777" w:rsidTr="00783A19">
        <w:tc>
          <w:tcPr>
            <w:tcW w:w="3490" w:type="dxa"/>
          </w:tcPr>
          <w:p w14:paraId="39072DD9"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Employment status</w:t>
            </w:r>
          </w:p>
        </w:tc>
        <w:tc>
          <w:tcPr>
            <w:tcW w:w="1905" w:type="dxa"/>
          </w:tcPr>
          <w:p w14:paraId="6376A6A9" w14:textId="77777777" w:rsidR="00783A19" w:rsidRPr="00375D2C" w:rsidRDefault="00783A19" w:rsidP="00783A19">
            <w:pPr>
              <w:jc w:val="center"/>
              <w:rPr>
                <w:rFonts w:ascii="Arial Narrow" w:hAnsi="Arial Narrow"/>
                <w:sz w:val="24"/>
                <w:szCs w:val="24"/>
              </w:rPr>
            </w:pPr>
          </w:p>
        </w:tc>
        <w:tc>
          <w:tcPr>
            <w:tcW w:w="1025" w:type="dxa"/>
          </w:tcPr>
          <w:p w14:paraId="59E49083" w14:textId="77777777" w:rsidR="00783A19" w:rsidRPr="00375D2C" w:rsidRDefault="00783A19" w:rsidP="00783A19">
            <w:pPr>
              <w:jc w:val="center"/>
              <w:rPr>
                <w:rFonts w:ascii="Arial Narrow" w:hAnsi="Arial Narrow"/>
                <w:sz w:val="24"/>
                <w:szCs w:val="24"/>
              </w:rPr>
            </w:pPr>
          </w:p>
        </w:tc>
        <w:tc>
          <w:tcPr>
            <w:tcW w:w="1945" w:type="dxa"/>
          </w:tcPr>
          <w:p w14:paraId="3088D9BE" w14:textId="77777777" w:rsidR="00783A19" w:rsidRPr="00375D2C" w:rsidRDefault="00783A19" w:rsidP="00783A19">
            <w:pPr>
              <w:jc w:val="center"/>
              <w:rPr>
                <w:rFonts w:ascii="Arial Narrow" w:hAnsi="Arial Narrow"/>
                <w:sz w:val="24"/>
                <w:szCs w:val="24"/>
              </w:rPr>
            </w:pPr>
          </w:p>
        </w:tc>
        <w:tc>
          <w:tcPr>
            <w:tcW w:w="985" w:type="dxa"/>
          </w:tcPr>
          <w:p w14:paraId="0D1613EF" w14:textId="77777777" w:rsidR="00783A19" w:rsidRPr="00375D2C" w:rsidRDefault="00783A19" w:rsidP="00783A19">
            <w:pPr>
              <w:jc w:val="center"/>
              <w:rPr>
                <w:rFonts w:ascii="Arial Narrow" w:hAnsi="Arial Narrow"/>
                <w:sz w:val="24"/>
                <w:szCs w:val="24"/>
              </w:rPr>
            </w:pPr>
          </w:p>
        </w:tc>
      </w:tr>
      <w:tr w:rsidR="00783A19" w:rsidRPr="00375D2C" w14:paraId="1EE35823" w14:textId="77777777" w:rsidTr="00783A19">
        <w:tc>
          <w:tcPr>
            <w:tcW w:w="3490" w:type="dxa"/>
          </w:tcPr>
          <w:p w14:paraId="7160FB79"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Employed</w:t>
            </w:r>
          </w:p>
        </w:tc>
        <w:tc>
          <w:tcPr>
            <w:tcW w:w="1905" w:type="dxa"/>
          </w:tcPr>
          <w:p w14:paraId="309C54FB"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Ref</w:t>
            </w:r>
          </w:p>
        </w:tc>
        <w:tc>
          <w:tcPr>
            <w:tcW w:w="1025" w:type="dxa"/>
          </w:tcPr>
          <w:p w14:paraId="7874FD1E"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Ref</w:t>
            </w:r>
          </w:p>
        </w:tc>
        <w:tc>
          <w:tcPr>
            <w:tcW w:w="1945" w:type="dxa"/>
          </w:tcPr>
          <w:p w14:paraId="3B1F633B" w14:textId="77777777" w:rsidR="00783A19" w:rsidRPr="00375D2C" w:rsidRDefault="00783A19" w:rsidP="00783A19">
            <w:pPr>
              <w:jc w:val="center"/>
              <w:rPr>
                <w:rFonts w:ascii="Arial Narrow" w:hAnsi="Arial Narrow"/>
                <w:sz w:val="24"/>
                <w:szCs w:val="24"/>
              </w:rPr>
            </w:pPr>
            <w:r w:rsidRPr="00375D2C">
              <w:rPr>
                <w:rFonts w:ascii="Arial Narrow" w:hAnsi="Arial Narrow"/>
                <w:i/>
                <w:sz w:val="24"/>
                <w:szCs w:val="24"/>
              </w:rPr>
              <w:t>Removed</w:t>
            </w:r>
          </w:p>
        </w:tc>
        <w:tc>
          <w:tcPr>
            <w:tcW w:w="985" w:type="dxa"/>
          </w:tcPr>
          <w:p w14:paraId="3E2EA7AC" w14:textId="77777777" w:rsidR="00783A19" w:rsidRPr="00375D2C" w:rsidRDefault="00783A19" w:rsidP="00783A19">
            <w:pPr>
              <w:jc w:val="center"/>
              <w:rPr>
                <w:rFonts w:ascii="Arial Narrow" w:hAnsi="Arial Narrow"/>
                <w:sz w:val="24"/>
                <w:szCs w:val="24"/>
              </w:rPr>
            </w:pPr>
            <w:r w:rsidRPr="00375D2C">
              <w:rPr>
                <w:rFonts w:ascii="Arial Narrow" w:hAnsi="Arial Narrow"/>
                <w:i/>
                <w:sz w:val="24"/>
                <w:szCs w:val="24"/>
              </w:rPr>
              <w:t>-</w:t>
            </w:r>
          </w:p>
        </w:tc>
      </w:tr>
      <w:tr w:rsidR="00783A19" w:rsidRPr="00375D2C" w14:paraId="1ECC7A12" w14:textId="77777777" w:rsidTr="00783A19">
        <w:tc>
          <w:tcPr>
            <w:tcW w:w="3490" w:type="dxa"/>
          </w:tcPr>
          <w:p w14:paraId="12B90AB6"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Not employed</w:t>
            </w:r>
          </w:p>
        </w:tc>
        <w:tc>
          <w:tcPr>
            <w:tcW w:w="1905" w:type="dxa"/>
          </w:tcPr>
          <w:p w14:paraId="5FDCB358"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-0.003</w:t>
            </w:r>
          </w:p>
          <w:p w14:paraId="30D91EE5"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(-0.07 – 0.07)</w:t>
            </w:r>
          </w:p>
        </w:tc>
        <w:tc>
          <w:tcPr>
            <w:tcW w:w="1025" w:type="dxa"/>
          </w:tcPr>
          <w:p w14:paraId="14830E90"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0.932</w:t>
            </w:r>
          </w:p>
        </w:tc>
        <w:tc>
          <w:tcPr>
            <w:tcW w:w="1945" w:type="dxa"/>
          </w:tcPr>
          <w:p w14:paraId="02D255DA" w14:textId="77777777" w:rsidR="00783A19" w:rsidRPr="00375D2C" w:rsidRDefault="00783A19" w:rsidP="00783A19">
            <w:pPr>
              <w:jc w:val="center"/>
              <w:rPr>
                <w:rFonts w:ascii="Arial Narrow" w:hAnsi="Arial Narrow"/>
                <w:sz w:val="24"/>
                <w:szCs w:val="24"/>
              </w:rPr>
            </w:pPr>
            <w:r w:rsidRPr="00375D2C">
              <w:rPr>
                <w:rFonts w:ascii="Arial Narrow" w:hAnsi="Arial Narrow"/>
                <w:i/>
                <w:sz w:val="24"/>
                <w:szCs w:val="24"/>
              </w:rPr>
              <w:t>Removed</w:t>
            </w:r>
          </w:p>
        </w:tc>
        <w:tc>
          <w:tcPr>
            <w:tcW w:w="985" w:type="dxa"/>
          </w:tcPr>
          <w:p w14:paraId="5A342DC3" w14:textId="77777777" w:rsidR="00783A19" w:rsidRPr="00375D2C" w:rsidRDefault="00783A19" w:rsidP="00783A19">
            <w:pPr>
              <w:jc w:val="center"/>
              <w:rPr>
                <w:rFonts w:ascii="Arial Narrow" w:hAnsi="Arial Narrow"/>
                <w:sz w:val="24"/>
                <w:szCs w:val="24"/>
              </w:rPr>
            </w:pPr>
            <w:r w:rsidRPr="00375D2C">
              <w:rPr>
                <w:rFonts w:ascii="Arial Narrow" w:hAnsi="Arial Narrow"/>
                <w:i/>
                <w:sz w:val="24"/>
                <w:szCs w:val="24"/>
              </w:rPr>
              <w:t>-</w:t>
            </w:r>
          </w:p>
        </w:tc>
      </w:tr>
      <w:tr w:rsidR="00783A19" w:rsidRPr="00375D2C" w14:paraId="1093D556" w14:textId="77777777" w:rsidTr="00783A19">
        <w:tc>
          <w:tcPr>
            <w:tcW w:w="3490" w:type="dxa"/>
          </w:tcPr>
          <w:p w14:paraId="2573C20F"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Self-employed</w:t>
            </w:r>
          </w:p>
        </w:tc>
        <w:tc>
          <w:tcPr>
            <w:tcW w:w="1905" w:type="dxa"/>
          </w:tcPr>
          <w:p w14:paraId="64E871CB"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0.01</w:t>
            </w:r>
          </w:p>
          <w:p w14:paraId="4462695D"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(-0.07 – 0.09)</w:t>
            </w:r>
          </w:p>
        </w:tc>
        <w:tc>
          <w:tcPr>
            <w:tcW w:w="1025" w:type="dxa"/>
          </w:tcPr>
          <w:p w14:paraId="0E70EEDA"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0.819</w:t>
            </w:r>
          </w:p>
        </w:tc>
        <w:tc>
          <w:tcPr>
            <w:tcW w:w="1945" w:type="dxa"/>
          </w:tcPr>
          <w:p w14:paraId="1D87E169" w14:textId="77777777" w:rsidR="00783A19" w:rsidRPr="00375D2C" w:rsidRDefault="00783A19" w:rsidP="00783A19">
            <w:pPr>
              <w:jc w:val="center"/>
              <w:rPr>
                <w:rFonts w:ascii="Arial Narrow" w:hAnsi="Arial Narrow"/>
                <w:sz w:val="24"/>
                <w:szCs w:val="24"/>
              </w:rPr>
            </w:pPr>
            <w:r w:rsidRPr="00375D2C">
              <w:rPr>
                <w:rFonts w:ascii="Arial Narrow" w:hAnsi="Arial Narrow"/>
                <w:i/>
                <w:sz w:val="24"/>
                <w:szCs w:val="24"/>
              </w:rPr>
              <w:t>Removed</w:t>
            </w:r>
          </w:p>
        </w:tc>
        <w:tc>
          <w:tcPr>
            <w:tcW w:w="985" w:type="dxa"/>
          </w:tcPr>
          <w:p w14:paraId="00DF462D" w14:textId="77777777" w:rsidR="00783A19" w:rsidRPr="00375D2C" w:rsidRDefault="00783A19" w:rsidP="00783A19">
            <w:pPr>
              <w:jc w:val="center"/>
              <w:rPr>
                <w:rFonts w:ascii="Arial Narrow" w:hAnsi="Arial Narrow"/>
                <w:sz w:val="24"/>
                <w:szCs w:val="24"/>
              </w:rPr>
            </w:pPr>
            <w:r w:rsidRPr="00375D2C">
              <w:rPr>
                <w:rFonts w:ascii="Arial Narrow" w:hAnsi="Arial Narrow"/>
                <w:i/>
                <w:sz w:val="24"/>
                <w:szCs w:val="24"/>
              </w:rPr>
              <w:t>-</w:t>
            </w:r>
          </w:p>
        </w:tc>
      </w:tr>
      <w:tr w:rsidR="00783A19" w:rsidRPr="00375D2C" w14:paraId="27BC0B85" w14:textId="77777777" w:rsidTr="00783A19">
        <w:tc>
          <w:tcPr>
            <w:tcW w:w="3490" w:type="dxa"/>
          </w:tcPr>
          <w:p w14:paraId="126C056F"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Retired</w:t>
            </w:r>
          </w:p>
        </w:tc>
        <w:tc>
          <w:tcPr>
            <w:tcW w:w="1905" w:type="dxa"/>
          </w:tcPr>
          <w:p w14:paraId="55193359"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-0.13</w:t>
            </w:r>
          </w:p>
          <w:p w14:paraId="42D3D27C"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(-0.31 – 0.05)</w:t>
            </w:r>
          </w:p>
        </w:tc>
        <w:tc>
          <w:tcPr>
            <w:tcW w:w="1025" w:type="dxa"/>
          </w:tcPr>
          <w:p w14:paraId="533EA57B"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0.157</w:t>
            </w:r>
          </w:p>
        </w:tc>
        <w:tc>
          <w:tcPr>
            <w:tcW w:w="1945" w:type="dxa"/>
          </w:tcPr>
          <w:p w14:paraId="255F2FA2" w14:textId="77777777" w:rsidR="00783A19" w:rsidRPr="00375D2C" w:rsidRDefault="00783A19" w:rsidP="00783A19">
            <w:pPr>
              <w:jc w:val="center"/>
              <w:rPr>
                <w:rFonts w:ascii="Arial Narrow" w:hAnsi="Arial Narrow"/>
                <w:sz w:val="24"/>
                <w:szCs w:val="24"/>
              </w:rPr>
            </w:pPr>
            <w:r w:rsidRPr="00375D2C">
              <w:rPr>
                <w:rFonts w:ascii="Arial Narrow" w:hAnsi="Arial Narrow"/>
                <w:i/>
                <w:sz w:val="24"/>
                <w:szCs w:val="24"/>
              </w:rPr>
              <w:t>Removed</w:t>
            </w:r>
          </w:p>
        </w:tc>
        <w:tc>
          <w:tcPr>
            <w:tcW w:w="985" w:type="dxa"/>
          </w:tcPr>
          <w:p w14:paraId="4FB32C6C" w14:textId="77777777" w:rsidR="00783A19" w:rsidRPr="00375D2C" w:rsidRDefault="00783A19" w:rsidP="00783A19">
            <w:pPr>
              <w:jc w:val="center"/>
              <w:rPr>
                <w:rFonts w:ascii="Arial Narrow" w:hAnsi="Arial Narrow"/>
                <w:sz w:val="24"/>
                <w:szCs w:val="24"/>
              </w:rPr>
            </w:pPr>
            <w:r w:rsidRPr="00375D2C">
              <w:rPr>
                <w:rFonts w:ascii="Arial Narrow" w:hAnsi="Arial Narrow"/>
                <w:i/>
                <w:sz w:val="24"/>
                <w:szCs w:val="24"/>
              </w:rPr>
              <w:t>-</w:t>
            </w:r>
          </w:p>
        </w:tc>
      </w:tr>
      <w:tr w:rsidR="00783A19" w:rsidRPr="00375D2C" w14:paraId="745263B8" w14:textId="77777777" w:rsidTr="00783A19">
        <w:tc>
          <w:tcPr>
            <w:tcW w:w="3490" w:type="dxa"/>
          </w:tcPr>
          <w:p w14:paraId="7412B073"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First diagnosed with diabetes ≤5 years ago  </w:t>
            </w:r>
            <w:r w:rsidRPr="00375D2C">
              <w:rPr>
                <w:rFonts w:ascii="Arial Narrow" w:hAnsi="Arial Narrow"/>
                <w:sz w:val="24"/>
                <w:szCs w:val="24"/>
              </w:rPr>
              <w:t>(vs &gt;5 years)</w:t>
            </w:r>
          </w:p>
        </w:tc>
        <w:tc>
          <w:tcPr>
            <w:tcW w:w="1905" w:type="dxa"/>
          </w:tcPr>
          <w:p w14:paraId="0C082264"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-0.01</w:t>
            </w:r>
          </w:p>
          <w:p w14:paraId="2F1C1E7C"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(-0.07 – 0.05)</w:t>
            </w:r>
          </w:p>
        </w:tc>
        <w:tc>
          <w:tcPr>
            <w:tcW w:w="1025" w:type="dxa"/>
          </w:tcPr>
          <w:p w14:paraId="64CA51D0"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0.652</w:t>
            </w:r>
          </w:p>
        </w:tc>
        <w:tc>
          <w:tcPr>
            <w:tcW w:w="1945" w:type="dxa"/>
            <w:shd w:val="clear" w:color="auto" w:fill="000000" w:themeFill="text1"/>
          </w:tcPr>
          <w:p w14:paraId="40B17F70"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7472D496" w14:textId="77777777" w:rsidR="00783A19" w:rsidRPr="00375D2C" w:rsidRDefault="00783A19" w:rsidP="00783A19">
            <w:pPr>
              <w:jc w:val="center"/>
              <w:rPr>
                <w:rFonts w:ascii="Arial Narrow" w:hAnsi="Arial Narrow"/>
                <w:sz w:val="24"/>
                <w:szCs w:val="24"/>
              </w:rPr>
            </w:pPr>
          </w:p>
        </w:tc>
      </w:tr>
      <w:tr w:rsidR="00783A19" w:rsidRPr="00375D2C" w14:paraId="70D5F727" w14:textId="77777777" w:rsidTr="00783A19">
        <w:tc>
          <w:tcPr>
            <w:tcW w:w="3490" w:type="dxa"/>
          </w:tcPr>
          <w:p w14:paraId="17C872F9"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Started using insulin ≤5 years ago  </w:t>
            </w:r>
            <w:r w:rsidRPr="00375D2C">
              <w:rPr>
                <w:rFonts w:ascii="Arial Narrow" w:hAnsi="Arial Narrow"/>
                <w:sz w:val="24"/>
                <w:szCs w:val="24"/>
              </w:rPr>
              <w:t>(vs &gt;5 years)</w:t>
            </w:r>
          </w:p>
        </w:tc>
        <w:tc>
          <w:tcPr>
            <w:tcW w:w="1905" w:type="dxa"/>
          </w:tcPr>
          <w:p w14:paraId="7FEF67EF"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0.02</w:t>
            </w:r>
          </w:p>
          <w:p w14:paraId="1E7345D8"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(-0.06 – 0.09)</w:t>
            </w:r>
          </w:p>
        </w:tc>
        <w:tc>
          <w:tcPr>
            <w:tcW w:w="1025" w:type="dxa"/>
          </w:tcPr>
          <w:p w14:paraId="474B396C"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0.688</w:t>
            </w:r>
          </w:p>
        </w:tc>
        <w:tc>
          <w:tcPr>
            <w:tcW w:w="1945" w:type="dxa"/>
            <w:shd w:val="clear" w:color="auto" w:fill="000000" w:themeFill="text1"/>
          </w:tcPr>
          <w:p w14:paraId="2BE6C8CA"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4FB1BE14" w14:textId="77777777" w:rsidR="00783A19" w:rsidRPr="00375D2C" w:rsidRDefault="00783A19" w:rsidP="00783A19">
            <w:pPr>
              <w:jc w:val="center"/>
              <w:rPr>
                <w:rFonts w:ascii="Arial Narrow" w:hAnsi="Arial Narrow"/>
                <w:sz w:val="24"/>
                <w:szCs w:val="24"/>
              </w:rPr>
            </w:pPr>
          </w:p>
        </w:tc>
      </w:tr>
      <w:tr w:rsidR="00783A19" w:rsidRPr="00375D2C" w14:paraId="393139F6" w14:textId="77777777" w:rsidTr="00783A19">
        <w:tc>
          <w:tcPr>
            <w:tcW w:w="3490" w:type="dxa"/>
          </w:tcPr>
          <w:p w14:paraId="5B7796F7"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Type of insulin used: bottle </w:t>
            </w:r>
            <w:r w:rsidRPr="00375D2C">
              <w:rPr>
                <w:rFonts w:ascii="Arial Narrow" w:hAnsi="Arial Narrow"/>
                <w:sz w:val="24"/>
                <w:szCs w:val="24"/>
              </w:rPr>
              <w:t>(vs pen)</w:t>
            </w:r>
          </w:p>
        </w:tc>
        <w:tc>
          <w:tcPr>
            <w:tcW w:w="1905" w:type="dxa"/>
          </w:tcPr>
          <w:p w14:paraId="15E76F0E"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-0.07</w:t>
            </w:r>
          </w:p>
          <w:p w14:paraId="6A9C2015"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 xml:space="preserve"> (-0.12 - -0.01</w:t>
            </w:r>
          </w:p>
        </w:tc>
        <w:tc>
          <w:tcPr>
            <w:tcW w:w="1025" w:type="dxa"/>
          </w:tcPr>
          <w:p w14:paraId="0287C815"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0.029*</w:t>
            </w:r>
          </w:p>
        </w:tc>
        <w:tc>
          <w:tcPr>
            <w:tcW w:w="1945" w:type="dxa"/>
          </w:tcPr>
          <w:p w14:paraId="2E138A2C"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 xml:space="preserve">-0.08 </w:t>
            </w:r>
          </w:p>
          <w:p w14:paraId="3EA88AD6"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(-0.13 - -0.02)</w:t>
            </w:r>
          </w:p>
        </w:tc>
        <w:tc>
          <w:tcPr>
            <w:tcW w:w="985" w:type="dxa"/>
          </w:tcPr>
          <w:p w14:paraId="62E2FDD8"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0.012*</w:t>
            </w:r>
          </w:p>
        </w:tc>
      </w:tr>
      <w:tr w:rsidR="00783A19" w:rsidRPr="00375D2C" w14:paraId="79E48596" w14:textId="77777777" w:rsidTr="00783A19">
        <w:tc>
          <w:tcPr>
            <w:tcW w:w="3490" w:type="dxa"/>
          </w:tcPr>
          <w:p w14:paraId="30895AD3"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Any children at home: Yes </w:t>
            </w:r>
            <w:r w:rsidRPr="00375D2C">
              <w:rPr>
                <w:rFonts w:ascii="Arial Narrow" w:hAnsi="Arial Narrow"/>
                <w:sz w:val="24"/>
                <w:szCs w:val="24"/>
              </w:rPr>
              <w:t>(vs No)</w:t>
            </w:r>
          </w:p>
        </w:tc>
        <w:tc>
          <w:tcPr>
            <w:tcW w:w="1905" w:type="dxa"/>
          </w:tcPr>
          <w:p w14:paraId="206E1CEE"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-0.02</w:t>
            </w:r>
          </w:p>
          <w:p w14:paraId="3B58ACDB"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(-0.07 – 0.04)</w:t>
            </w:r>
          </w:p>
        </w:tc>
        <w:tc>
          <w:tcPr>
            <w:tcW w:w="1025" w:type="dxa"/>
          </w:tcPr>
          <w:p w14:paraId="53EC1198"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0.613</w:t>
            </w:r>
          </w:p>
        </w:tc>
        <w:tc>
          <w:tcPr>
            <w:tcW w:w="1945" w:type="dxa"/>
            <w:shd w:val="clear" w:color="auto" w:fill="000000" w:themeFill="text1"/>
          </w:tcPr>
          <w:p w14:paraId="226BCB5D"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1C656BC7" w14:textId="77777777" w:rsidR="00783A19" w:rsidRPr="00375D2C" w:rsidRDefault="00783A19" w:rsidP="00783A19">
            <w:pPr>
              <w:jc w:val="center"/>
              <w:rPr>
                <w:rFonts w:ascii="Arial Narrow" w:hAnsi="Arial Narrow"/>
                <w:sz w:val="24"/>
                <w:szCs w:val="24"/>
              </w:rPr>
            </w:pPr>
          </w:p>
        </w:tc>
      </w:tr>
      <w:tr w:rsidR="00783A19" w:rsidRPr="00375D2C" w14:paraId="311718E3" w14:textId="77777777" w:rsidTr="00783A19">
        <w:tc>
          <w:tcPr>
            <w:tcW w:w="3490" w:type="dxa"/>
          </w:tcPr>
          <w:p w14:paraId="4EE5B298"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History of needle stick injury to self: Yes </w:t>
            </w:r>
            <w:r w:rsidRPr="00375D2C">
              <w:rPr>
                <w:rFonts w:ascii="Arial Narrow" w:hAnsi="Arial Narrow"/>
                <w:sz w:val="24"/>
                <w:szCs w:val="24"/>
              </w:rPr>
              <w:t>(vs No)</w:t>
            </w:r>
          </w:p>
        </w:tc>
        <w:tc>
          <w:tcPr>
            <w:tcW w:w="1905" w:type="dxa"/>
          </w:tcPr>
          <w:p w14:paraId="5D0148A9"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-0.02</w:t>
            </w:r>
          </w:p>
          <w:p w14:paraId="154D5443"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(-0.11 – 0.07)</w:t>
            </w:r>
          </w:p>
        </w:tc>
        <w:tc>
          <w:tcPr>
            <w:tcW w:w="1025" w:type="dxa"/>
          </w:tcPr>
          <w:p w14:paraId="52A65226"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0.719</w:t>
            </w:r>
          </w:p>
        </w:tc>
        <w:tc>
          <w:tcPr>
            <w:tcW w:w="1945" w:type="dxa"/>
            <w:shd w:val="clear" w:color="auto" w:fill="000000" w:themeFill="text1"/>
          </w:tcPr>
          <w:p w14:paraId="51AA6467"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10DAB324" w14:textId="77777777" w:rsidR="00783A19" w:rsidRPr="00375D2C" w:rsidRDefault="00783A19" w:rsidP="00783A19">
            <w:pPr>
              <w:jc w:val="center"/>
              <w:rPr>
                <w:rFonts w:ascii="Arial Narrow" w:hAnsi="Arial Narrow"/>
                <w:sz w:val="24"/>
                <w:szCs w:val="24"/>
              </w:rPr>
            </w:pPr>
          </w:p>
        </w:tc>
      </w:tr>
      <w:tr w:rsidR="00783A19" w:rsidRPr="00375D2C" w14:paraId="736BC819" w14:textId="77777777" w:rsidTr="00783A19">
        <w:tc>
          <w:tcPr>
            <w:tcW w:w="3490" w:type="dxa"/>
          </w:tcPr>
          <w:p w14:paraId="5E2287C4"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Inject insulin outside house : Yes </w:t>
            </w:r>
            <w:r w:rsidRPr="00375D2C">
              <w:rPr>
                <w:rFonts w:ascii="Arial Narrow" w:hAnsi="Arial Narrow"/>
                <w:sz w:val="24"/>
                <w:szCs w:val="24"/>
              </w:rPr>
              <w:t>(vs No)</w:t>
            </w:r>
          </w:p>
        </w:tc>
        <w:tc>
          <w:tcPr>
            <w:tcW w:w="1905" w:type="dxa"/>
          </w:tcPr>
          <w:p w14:paraId="6DBF5918"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-0.004</w:t>
            </w:r>
          </w:p>
          <w:p w14:paraId="60C9E753"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(-0.07 – 0.06)</w:t>
            </w:r>
          </w:p>
        </w:tc>
        <w:tc>
          <w:tcPr>
            <w:tcW w:w="1025" w:type="dxa"/>
          </w:tcPr>
          <w:p w14:paraId="3CBC53DD"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0.897</w:t>
            </w:r>
          </w:p>
        </w:tc>
        <w:tc>
          <w:tcPr>
            <w:tcW w:w="1945" w:type="dxa"/>
            <w:shd w:val="clear" w:color="auto" w:fill="000000" w:themeFill="text1"/>
          </w:tcPr>
          <w:p w14:paraId="1FEA10AA"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718E1941" w14:textId="77777777" w:rsidR="00783A19" w:rsidRPr="00375D2C" w:rsidRDefault="00783A19" w:rsidP="00783A19">
            <w:pPr>
              <w:jc w:val="center"/>
              <w:rPr>
                <w:rFonts w:ascii="Arial Narrow" w:hAnsi="Arial Narrow"/>
                <w:sz w:val="24"/>
                <w:szCs w:val="24"/>
              </w:rPr>
            </w:pPr>
          </w:p>
        </w:tc>
      </w:tr>
      <w:tr w:rsidR="00783A19" w:rsidRPr="00375D2C" w14:paraId="6542EFEF" w14:textId="77777777" w:rsidTr="00783A19">
        <w:tc>
          <w:tcPr>
            <w:tcW w:w="3490" w:type="dxa"/>
          </w:tcPr>
          <w:p w14:paraId="08E86018"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Advice on how to dispose of your used insulin syringes</w:t>
            </w:r>
          </w:p>
        </w:tc>
        <w:tc>
          <w:tcPr>
            <w:tcW w:w="1905" w:type="dxa"/>
          </w:tcPr>
          <w:p w14:paraId="55BB39AE" w14:textId="77777777" w:rsidR="00783A19" w:rsidRPr="00375D2C" w:rsidRDefault="00783A19" w:rsidP="00783A19">
            <w:pPr>
              <w:jc w:val="center"/>
              <w:rPr>
                <w:rFonts w:ascii="Arial Narrow" w:hAnsi="Arial Narrow"/>
                <w:sz w:val="24"/>
                <w:szCs w:val="24"/>
              </w:rPr>
            </w:pPr>
          </w:p>
        </w:tc>
        <w:tc>
          <w:tcPr>
            <w:tcW w:w="1025" w:type="dxa"/>
          </w:tcPr>
          <w:p w14:paraId="0AA0B490" w14:textId="77777777" w:rsidR="00783A19" w:rsidRPr="00375D2C" w:rsidRDefault="00783A19" w:rsidP="00783A19">
            <w:pPr>
              <w:jc w:val="center"/>
              <w:rPr>
                <w:rFonts w:ascii="Arial Narrow" w:hAnsi="Arial Narrow"/>
                <w:sz w:val="24"/>
                <w:szCs w:val="24"/>
              </w:rPr>
            </w:pPr>
          </w:p>
        </w:tc>
        <w:tc>
          <w:tcPr>
            <w:tcW w:w="1945" w:type="dxa"/>
            <w:shd w:val="clear" w:color="auto" w:fill="000000" w:themeFill="text1"/>
          </w:tcPr>
          <w:p w14:paraId="523B9E73"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543A8D13" w14:textId="77777777" w:rsidR="00783A19" w:rsidRPr="00375D2C" w:rsidRDefault="00783A19" w:rsidP="00783A19">
            <w:pPr>
              <w:jc w:val="center"/>
              <w:rPr>
                <w:rFonts w:ascii="Arial Narrow" w:hAnsi="Arial Narrow"/>
                <w:sz w:val="24"/>
                <w:szCs w:val="24"/>
              </w:rPr>
            </w:pPr>
          </w:p>
        </w:tc>
      </w:tr>
      <w:tr w:rsidR="00783A19" w:rsidRPr="00375D2C" w14:paraId="079AF9B0" w14:textId="77777777" w:rsidTr="00783A19">
        <w:tc>
          <w:tcPr>
            <w:tcW w:w="3490" w:type="dxa"/>
          </w:tcPr>
          <w:p w14:paraId="53FBA274"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Doctor</w:t>
            </w:r>
          </w:p>
        </w:tc>
        <w:tc>
          <w:tcPr>
            <w:tcW w:w="1905" w:type="dxa"/>
          </w:tcPr>
          <w:p w14:paraId="779414ED"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-0.04</w:t>
            </w:r>
          </w:p>
          <w:p w14:paraId="06F3D1AB"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(-0.10 – 0.03)</w:t>
            </w:r>
          </w:p>
        </w:tc>
        <w:tc>
          <w:tcPr>
            <w:tcW w:w="1025" w:type="dxa"/>
          </w:tcPr>
          <w:p w14:paraId="52BF537A"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 xml:space="preserve">0.280 </w:t>
            </w:r>
          </w:p>
        </w:tc>
        <w:tc>
          <w:tcPr>
            <w:tcW w:w="1945" w:type="dxa"/>
            <w:shd w:val="clear" w:color="auto" w:fill="000000" w:themeFill="text1"/>
          </w:tcPr>
          <w:p w14:paraId="10F25EAB"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3D267673" w14:textId="77777777" w:rsidR="00783A19" w:rsidRPr="00375D2C" w:rsidRDefault="00783A19" w:rsidP="00783A19">
            <w:pPr>
              <w:jc w:val="center"/>
              <w:rPr>
                <w:rFonts w:ascii="Arial Narrow" w:hAnsi="Arial Narrow"/>
                <w:sz w:val="24"/>
                <w:szCs w:val="24"/>
              </w:rPr>
            </w:pPr>
          </w:p>
        </w:tc>
      </w:tr>
      <w:tr w:rsidR="00783A19" w:rsidRPr="00375D2C" w14:paraId="2B15F258" w14:textId="77777777" w:rsidTr="00783A19">
        <w:tc>
          <w:tcPr>
            <w:tcW w:w="3490" w:type="dxa"/>
          </w:tcPr>
          <w:p w14:paraId="5F699B98"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Nurse</w:t>
            </w:r>
          </w:p>
        </w:tc>
        <w:tc>
          <w:tcPr>
            <w:tcW w:w="1905" w:type="dxa"/>
          </w:tcPr>
          <w:p w14:paraId="7182FB12"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0.001</w:t>
            </w:r>
          </w:p>
          <w:p w14:paraId="48E6CE1C"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(-0.08 – 0.08)</w:t>
            </w:r>
          </w:p>
        </w:tc>
        <w:tc>
          <w:tcPr>
            <w:tcW w:w="1025" w:type="dxa"/>
          </w:tcPr>
          <w:p w14:paraId="597DE9A7"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0.973</w:t>
            </w:r>
          </w:p>
        </w:tc>
        <w:tc>
          <w:tcPr>
            <w:tcW w:w="1945" w:type="dxa"/>
            <w:shd w:val="clear" w:color="auto" w:fill="000000" w:themeFill="text1"/>
          </w:tcPr>
          <w:p w14:paraId="4E799192"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28D26914" w14:textId="77777777" w:rsidR="00783A19" w:rsidRPr="00375D2C" w:rsidRDefault="00783A19" w:rsidP="00783A19">
            <w:pPr>
              <w:jc w:val="center"/>
              <w:rPr>
                <w:rFonts w:ascii="Arial Narrow" w:hAnsi="Arial Narrow"/>
                <w:sz w:val="24"/>
                <w:szCs w:val="24"/>
              </w:rPr>
            </w:pPr>
          </w:p>
        </w:tc>
      </w:tr>
      <w:tr w:rsidR="00783A19" w:rsidRPr="00375D2C" w14:paraId="040E2D91" w14:textId="77777777" w:rsidTr="00783A19">
        <w:tc>
          <w:tcPr>
            <w:tcW w:w="3490" w:type="dxa"/>
          </w:tcPr>
          <w:p w14:paraId="03FED7CA"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Friends</w:t>
            </w:r>
          </w:p>
        </w:tc>
        <w:tc>
          <w:tcPr>
            <w:tcW w:w="1905" w:type="dxa"/>
          </w:tcPr>
          <w:p w14:paraId="62A90E3D"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-0.10</w:t>
            </w:r>
          </w:p>
          <w:p w14:paraId="0A941A4C"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(-0.10 – 0.08)</w:t>
            </w:r>
          </w:p>
        </w:tc>
        <w:tc>
          <w:tcPr>
            <w:tcW w:w="1025" w:type="dxa"/>
          </w:tcPr>
          <w:p w14:paraId="6EC18ACE"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0.881</w:t>
            </w:r>
          </w:p>
        </w:tc>
        <w:tc>
          <w:tcPr>
            <w:tcW w:w="1945" w:type="dxa"/>
            <w:shd w:val="clear" w:color="auto" w:fill="000000" w:themeFill="text1"/>
          </w:tcPr>
          <w:p w14:paraId="11F6FFB1"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4BBBF0B5" w14:textId="77777777" w:rsidR="00783A19" w:rsidRPr="00375D2C" w:rsidRDefault="00783A19" w:rsidP="00783A19">
            <w:pPr>
              <w:jc w:val="center"/>
              <w:rPr>
                <w:rFonts w:ascii="Arial Narrow" w:hAnsi="Arial Narrow"/>
                <w:sz w:val="24"/>
                <w:szCs w:val="24"/>
              </w:rPr>
            </w:pPr>
          </w:p>
        </w:tc>
      </w:tr>
      <w:tr w:rsidR="00783A19" w:rsidRPr="00375D2C" w14:paraId="3C2E4BCD" w14:textId="77777777" w:rsidTr="00783A19">
        <w:tc>
          <w:tcPr>
            <w:tcW w:w="3490" w:type="dxa"/>
          </w:tcPr>
          <w:p w14:paraId="2EF6D70A"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Family members</w:t>
            </w:r>
          </w:p>
        </w:tc>
        <w:tc>
          <w:tcPr>
            <w:tcW w:w="1905" w:type="dxa"/>
          </w:tcPr>
          <w:p w14:paraId="4EA4596C"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-0.003</w:t>
            </w:r>
          </w:p>
          <w:p w14:paraId="12076652"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(-0.07 – 0.07)</w:t>
            </w:r>
          </w:p>
        </w:tc>
        <w:tc>
          <w:tcPr>
            <w:tcW w:w="1025" w:type="dxa"/>
          </w:tcPr>
          <w:p w14:paraId="40ED0259"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0.933</w:t>
            </w:r>
          </w:p>
        </w:tc>
        <w:tc>
          <w:tcPr>
            <w:tcW w:w="1945" w:type="dxa"/>
            <w:shd w:val="clear" w:color="auto" w:fill="000000" w:themeFill="text1"/>
          </w:tcPr>
          <w:p w14:paraId="5F7FF0C3"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4A446046" w14:textId="77777777" w:rsidR="00783A19" w:rsidRPr="00375D2C" w:rsidRDefault="00783A19" w:rsidP="00783A19">
            <w:pPr>
              <w:jc w:val="center"/>
              <w:rPr>
                <w:rFonts w:ascii="Arial Narrow" w:hAnsi="Arial Narrow"/>
                <w:sz w:val="24"/>
                <w:szCs w:val="24"/>
              </w:rPr>
            </w:pPr>
          </w:p>
        </w:tc>
      </w:tr>
      <w:tr w:rsidR="00783A19" w:rsidRPr="00375D2C" w14:paraId="01595FC3" w14:textId="77777777" w:rsidTr="00783A19">
        <w:tc>
          <w:tcPr>
            <w:tcW w:w="3490" w:type="dxa"/>
          </w:tcPr>
          <w:p w14:paraId="571EC04D"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Total knowledge score</w:t>
            </w:r>
          </w:p>
        </w:tc>
        <w:tc>
          <w:tcPr>
            <w:tcW w:w="1905" w:type="dxa"/>
          </w:tcPr>
          <w:p w14:paraId="51C43917"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 xml:space="preserve">-0.001 </w:t>
            </w:r>
          </w:p>
          <w:p w14:paraId="6FCF0F81"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(-0.003 – 0.001)</w:t>
            </w:r>
          </w:p>
        </w:tc>
        <w:tc>
          <w:tcPr>
            <w:tcW w:w="1025" w:type="dxa"/>
          </w:tcPr>
          <w:p w14:paraId="7592B422"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0.357</w:t>
            </w:r>
          </w:p>
        </w:tc>
        <w:tc>
          <w:tcPr>
            <w:tcW w:w="1945" w:type="dxa"/>
            <w:shd w:val="clear" w:color="auto" w:fill="000000" w:themeFill="text1"/>
          </w:tcPr>
          <w:p w14:paraId="18156853"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08500841" w14:textId="77777777" w:rsidR="00783A19" w:rsidRPr="00375D2C" w:rsidRDefault="00783A19" w:rsidP="00783A19">
            <w:pPr>
              <w:jc w:val="center"/>
              <w:rPr>
                <w:rFonts w:ascii="Arial Narrow" w:hAnsi="Arial Narrow"/>
                <w:sz w:val="24"/>
                <w:szCs w:val="24"/>
              </w:rPr>
            </w:pPr>
          </w:p>
        </w:tc>
      </w:tr>
      <w:tr w:rsidR="00783A19" w:rsidRPr="00375D2C" w14:paraId="51D66AE8" w14:textId="77777777" w:rsidTr="00783A19">
        <w:tc>
          <w:tcPr>
            <w:tcW w:w="3490" w:type="dxa"/>
          </w:tcPr>
          <w:p w14:paraId="5CBB6D84"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Proper practice: Yes </w:t>
            </w:r>
            <w:r w:rsidRPr="00375D2C">
              <w:rPr>
                <w:rFonts w:ascii="Arial Narrow" w:hAnsi="Arial Narrow"/>
                <w:sz w:val="24"/>
                <w:szCs w:val="24"/>
              </w:rPr>
              <w:t>(vs. No)</w:t>
            </w:r>
          </w:p>
        </w:tc>
        <w:tc>
          <w:tcPr>
            <w:tcW w:w="1905" w:type="dxa"/>
          </w:tcPr>
          <w:p w14:paraId="1D654B34"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-0.05</w:t>
            </w:r>
          </w:p>
          <w:p w14:paraId="5202DE8F"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(-0.13 – 0.03)</w:t>
            </w:r>
          </w:p>
        </w:tc>
        <w:tc>
          <w:tcPr>
            <w:tcW w:w="1025" w:type="dxa"/>
          </w:tcPr>
          <w:p w14:paraId="5320F787"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0.227</w:t>
            </w:r>
          </w:p>
        </w:tc>
        <w:tc>
          <w:tcPr>
            <w:tcW w:w="1945" w:type="dxa"/>
            <w:shd w:val="clear" w:color="auto" w:fill="000000" w:themeFill="text1"/>
          </w:tcPr>
          <w:p w14:paraId="32C4DF3E"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45B52843" w14:textId="77777777" w:rsidR="00783A19" w:rsidRPr="00375D2C" w:rsidRDefault="00783A19" w:rsidP="00783A19">
            <w:pPr>
              <w:jc w:val="center"/>
              <w:rPr>
                <w:rFonts w:ascii="Arial Narrow" w:hAnsi="Arial Narrow"/>
                <w:sz w:val="24"/>
                <w:szCs w:val="24"/>
              </w:rPr>
            </w:pPr>
          </w:p>
        </w:tc>
      </w:tr>
    </w:tbl>
    <w:p w14:paraId="29D01495" w14:textId="77777777" w:rsidR="00783A19" w:rsidRDefault="00783A19" w:rsidP="00783A19">
      <w:pPr>
        <w:rPr>
          <w:rFonts w:ascii="Arial Narrow" w:hAnsi="Arial Narrow"/>
          <w:b/>
        </w:rPr>
      </w:pPr>
    </w:p>
    <w:p w14:paraId="2EB26ADA" w14:textId="77777777" w:rsidR="00783A19" w:rsidRPr="00375D2C" w:rsidRDefault="00783A19" w:rsidP="00783A19">
      <w:pPr>
        <w:rPr>
          <w:rFonts w:ascii="Arial Narrow" w:hAnsi="Arial Narrow"/>
          <w:b/>
        </w:rPr>
      </w:pPr>
      <w:r w:rsidRPr="00375D2C">
        <w:rPr>
          <w:rFonts w:ascii="Arial Narrow" w:hAnsi="Arial Narrow"/>
          <w:b/>
        </w:rPr>
        <w:t>Table 8. Factors affecting attitude on proper sharps disposal</w:t>
      </w:r>
    </w:p>
    <w:tbl>
      <w:tblPr>
        <w:tblStyle w:val="TableGrid"/>
        <w:tblW w:w="0" w:type="auto"/>
        <w:tblLook w:val="04A0" w:firstRow="1" w:lastRow="0" w:firstColumn="1" w:lastColumn="0" w:noHBand="0" w:noVBand="1"/>
      </w:tblPr>
      <w:tblGrid>
        <w:gridCol w:w="3490"/>
        <w:gridCol w:w="1905"/>
        <w:gridCol w:w="1025"/>
        <w:gridCol w:w="1945"/>
        <w:gridCol w:w="985"/>
      </w:tblGrid>
      <w:tr w:rsidR="00783A19" w:rsidRPr="00375D2C" w14:paraId="112E361D" w14:textId="77777777" w:rsidTr="00783A19">
        <w:tc>
          <w:tcPr>
            <w:tcW w:w="3490" w:type="dxa"/>
            <w:shd w:val="clear" w:color="auto" w:fill="000000" w:themeFill="text1"/>
          </w:tcPr>
          <w:p w14:paraId="0DB9F50E" w14:textId="77777777" w:rsidR="00783A19" w:rsidRPr="00375D2C" w:rsidRDefault="00783A19" w:rsidP="00783A19">
            <w:pPr>
              <w:jc w:val="center"/>
              <w:rPr>
                <w:rFonts w:ascii="Arial Narrow" w:hAnsi="Arial Narrow"/>
                <w:b/>
                <w:sz w:val="24"/>
                <w:szCs w:val="24"/>
              </w:rPr>
            </w:pPr>
          </w:p>
        </w:tc>
        <w:tc>
          <w:tcPr>
            <w:tcW w:w="2930" w:type="dxa"/>
            <w:gridSpan w:val="2"/>
            <w:shd w:val="clear" w:color="auto" w:fill="000000" w:themeFill="text1"/>
          </w:tcPr>
          <w:p w14:paraId="31FAD4FB"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UNIVARIATE</w:t>
            </w:r>
          </w:p>
        </w:tc>
        <w:tc>
          <w:tcPr>
            <w:tcW w:w="2930" w:type="dxa"/>
            <w:gridSpan w:val="2"/>
            <w:shd w:val="clear" w:color="auto" w:fill="000000" w:themeFill="text1"/>
          </w:tcPr>
          <w:p w14:paraId="7EC9722D"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MULTIVARIATE</w:t>
            </w:r>
          </w:p>
        </w:tc>
      </w:tr>
      <w:tr w:rsidR="00783A19" w:rsidRPr="00375D2C" w14:paraId="02432067" w14:textId="77777777" w:rsidTr="00783A19">
        <w:tc>
          <w:tcPr>
            <w:tcW w:w="3490" w:type="dxa"/>
            <w:shd w:val="clear" w:color="auto" w:fill="000000" w:themeFill="text1"/>
          </w:tcPr>
          <w:p w14:paraId="34DEC37D"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FACTOR</w:t>
            </w:r>
          </w:p>
        </w:tc>
        <w:tc>
          <w:tcPr>
            <w:tcW w:w="1905" w:type="dxa"/>
            <w:shd w:val="clear" w:color="auto" w:fill="000000" w:themeFill="text1"/>
          </w:tcPr>
          <w:p w14:paraId="60FE5ACA"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β</w:t>
            </w:r>
          </w:p>
          <w:p w14:paraId="18EDE30F"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(95% CI)</w:t>
            </w:r>
          </w:p>
        </w:tc>
        <w:tc>
          <w:tcPr>
            <w:tcW w:w="1025" w:type="dxa"/>
            <w:shd w:val="clear" w:color="auto" w:fill="000000" w:themeFill="text1"/>
          </w:tcPr>
          <w:p w14:paraId="792C6A99"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P VALUE</w:t>
            </w:r>
          </w:p>
        </w:tc>
        <w:tc>
          <w:tcPr>
            <w:tcW w:w="1945" w:type="dxa"/>
            <w:shd w:val="clear" w:color="auto" w:fill="000000" w:themeFill="text1"/>
          </w:tcPr>
          <w:p w14:paraId="3802599B"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β</w:t>
            </w:r>
          </w:p>
          <w:p w14:paraId="4D346A0C"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(95% CI)</w:t>
            </w:r>
          </w:p>
        </w:tc>
        <w:tc>
          <w:tcPr>
            <w:tcW w:w="985" w:type="dxa"/>
            <w:shd w:val="clear" w:color="auto" w:fill="000000" w:themeFill="text1"/>
          </w:tcPr>
          <w:p w14:paraId="6ED526EC"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P VALUE</w:t>
            </w:r>
          </w:p>
        </w:tc>
      </w:tr>
      <w:tr w:rsidR="00783A19" w:rsidRPr="00375D2C" w14:paraId="728AD85E" w14:textId="77777777" w:rsidTr="00783A19">
        <w:tc>
          <w:tcPr>
            <w:tcW w:w="3490" w:type="dxa"/>
          </w:tcPr>
          <w:p w14:paraId="643EBBD9"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Age</w:t>
            </w:r>
          </w:p>
        </w:tc>
        <w:tc>
          <w:tcPr>
            <w:tcW w:w="1905" w:type="dxa"/>
          </w:tcPr>
          <w:p w14:paraId="55B96905"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-0.0003</w:t>
            </w:r>
          </w:p>
          <w:p w14:paraId="44FED8F5"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(-0.004 – 0.004)</w:t>
            </w:r>
          </w:p>
        </w:tc>
        <w:tc>
          <w:tcPr>
            <w:tcW w:w="1025" w:type="dxa"/>
          </w:tcPr>
          <w:p w14:paraId="7FD5F74E"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0.889</w:t>
            </w:r>
          </w:p>
        </w:tc>
        <w:tc>
          <w:tcPr>
            <w:tcW w:w="1945" w:type="dxa"/>
            <w:shd w:val="clear" w:color="auto" w:fill="000000" w:themeFill="text1"/>
          </w:tcPr>
          <w:p w14:paraId="4E7D7667"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3E342C0E" w14:textId="77777777" w:rsidR="00783A19" w:rsidRPr="00375D2C" w:rsidRDefault="00783A19" w:rsidP="00783A19">
            <w:pPr>
              <w:jc w:val="center"/>
              <w:rPr>
                <w:rFonts w:ascii="Arial Narrow" w:hAnsi="Arial Narrow"/>
                <w:sz w:val="24"/>
                <w:szCs w:val="24"/>
              </w:rPr>
            </w:pPr>
          </w:p>
        </w:tc>
      </w:tr>
      <w:tr w:rsidR="00783A19" w:rsidRPr="00375D2C" w14:paraId="1188DAE7" w14:textId="77777777" w:rsidTr="00783A19">
        <w:tc>
          <w:tcPr>
            <w:tcW w:w="3490" w:type="dxa"/>
          </w:tcPr>
          <w:p w14:paraId="539B92B2" w14:textId="77777777" w:rsidR="00783A19" w:rsidRPr="00375D2C" w:rsidRDefault="00783A19" w:rsidP="00783A19">
            <w:pPr>
              <w:rPr>
                <w:rFonts w:ascii="Arial Narrow" w:hAnsi="Arial Narrow"/>
                <w:sz w:val="24"/>
                <w:szCs w:val="24"/>
              </w:rPr>
            </w:pPr>
            <w:r w:rsidRPr="00375D2C">
              <w:rPr>
                <w:rFonts w:ascii="Arial Narrow" w:hAnsi="Arial Narrow"/>
                <w:b/>
                <w:sz w:val="24"/>
                <w:szCs w:val="24"/>
              </w:rPr>
              <w:t xml:space="preserve">Female sex </w:t>
            </w:r>
            <w:r w:rsidRPr="00375D2C">
              <w:rPr>
                <w:rFonts w:ascii="Arial Narrow" w:hAnsi="Arial Narrow"/>
                <w:sz w:val="24"/>
                <w:szCs w:val="24"/>
              </w:rPr>
              <w:t>(vs. male)</w:t>
            </w:r>
          </w:p>
        </w:tc>
        <w:tc>
          <w:tcPr>
            <w:tcW w:w="1905" w:type="dxa"/>
          </w:tcPr>
          <w:p w14:paraId="12579CF2"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0.01</w:t>
            </w:r>
          </w:p>
          <w:p w14:paraId="462CA111"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(-0.05 – 0.07)</w:t>
            </w:r>
          </w:p>
        </w:tc>
        <w:tc>
          <w:tcPr>
            <w:tcW w:w="1025" w:type="dxa"/>
          </w:tcPr>
          <w:p w14:paraId="392BE903"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0.682</w:t>
            </w:r>
          </w:p>
        </w:tc>
        <w:tc>
          <w:tcPr>
            <w:tcW w:w="1945" w:type="dxa"/>
            <w:shd w:val="clear" w:color="auto" w:fill="000000" w:themeFill="text1"/>
          </w:tcPr>
          <w:p w14:paraId="6496D7C7"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09E0D645" w14:textId="77777777" w:rsidR="00783A19" w:rsidRPr="00375D2C" w:rsidRDefault="00783A19" w:rsidP="00783A19">
            <w:pPr>
              <w:jc w:val="center"/>
              <w:rPr>
                <w:rFonts w:ascii="Arial Narrow" w:hAnsi="Arial Narrow"/>
                <w:sz w:val="24"/>
                <w:szCs w:val="24"/>
              </w:rPr>
            </w:pPr>
          </w:p>
        </w:tc>
      </w:tr>
      <w:tr w:rsidR="00783A19" w:rsidRPr="00375D2C" w14:paraId="3278E90E" w14:textId="77777777" w:rsidTr="00783A19">
        <w:tc>
          <w:tcPr>
            <w:tcW w:w="3490" w:type="dxa"/>
          </w:tcPr>
          <w:p w14:paraId="4A428E7C"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Marital status</w:t>
            </w:r>
          </w:p>
        </w:tc>
        <w:tc>
          <w:tcPr>
            <w:tcW w:w="1905" w:type="dxa"/>
          </w:tcPr>
          <w:p w14:paraId="7660F838" w14:textId="77777777" w:rsidR="00783A19" w:rsidRPr="00375D2C" w:rsidRDefault="00783A19" w:rsidP="00783A19">
            <w:pPr>
              <w:jc w:val="center"/>
              <w:rPr>
                <w:rFonts w:ascii="Arial Narrow" w:hAnsi="Arial Narrow"/>
                <w:sz w:val="24"/>
                <w:szCs w:val="24"/>
              </w:rPr>
            </w:pPr>
          </w:p>
        </w:tc>
        <w:tc>
          <w:tcPr>
            <w:tcW w:w="1025" w:type="dxa"/>
          </w:tcPr>
          <w:p w14:paraId="011F7FFF" w14:textId="77777777" w:rsidR="00783A19" w:rsidRPr="00375D2C" w:rsidRDefault="00783A19" w:rsidP="00783A19">
            <w:pPr>
              <w:jc w:val="center"/>
              <w:rPr>
                <w:rFonts w:ascii="Arial Narrow" w:hAnsi="Arial Narrow"/>
                <w:sz w:val="24"/>
                <w:szCs w:val="24"/>
              </w:rPr>
            </w:pPr>
          </w:p>
        </w:tc>
        <w:tc>
          <w:tcPr>
            <w:tcW w:w="1945" w:type="dxa"/>
          </w:tcPr>
          <w:p w14:paraId="307E12A9" w14:textId="77777777" w:rsidR="00783A19" w:rsidRPr="00375D2C" w:rsidRDefault="00783A19" w:rsidP="00783A19">
            <w:pPr>
              <w:jc w:val="center"/>
              <w:rPr>
                <w:rFonts w:ascii="Arial Narrow" w:hAnsi="Arial Narrow"/>
                <w:sz w:val="24"/>
                <w:szCs w:val="24"/>
              </w:rPr>
            </w:pPr>
          </w:p>
        </w:tc>
        <w:tc>
          <w:tcPr>
            <w:tcW w:w="985" w:type="dxa"/>
          </w:tcPr>
          <w:p w14:paraId="6F9E99A3" w14:textId="77777777" w:rsidR="00783A19" w:rsidRPr="00375D2C" w:rsidRDefault="00783A19" w:rsidP="00783A19">
            <w:pPr>
              <w:jc w:val="center"/>
              <w:rPr>
                <w:rFonts w:ascii="Arial Narrow" w:hAnsi="Arial Narrow"/>
                <w:sz w:val="24"/>
                <w:szCs w:val="24"/>
              </w:rPr>
            </w:pPr>
          </w:p>
        </w:tc>
      </w:tr>
      <w:tr w:rsidR="00783A19" w:rsidRPr="00375D2C" w14:paraId="1EDB84C6" w14:textId="77777777" w:rsidTr="00783A19">
        <w:tc>
          <w:tcPr>
            <w:tcW w:w="3490" w:type="dxa"/>
          </w:tcPr>
          <w:p w14:paraId="6391906E"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Single</w:t>
            </w:r>
          </w:p>
        </w:tc>
        <w:tc>
          <w:tcPr>
            <w:tcW w:w="1905" w:type="dxa"/>
          </w:tcPr>
          <w:p w14:paraId="625EBDB3"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Ref</w:t>
            </w:r>
          </w:p>
        </w:tc>
        <w:tc>
          <w:tcPr>
            <w:tcW w:w="1025" w:type="dxa"/>
          </w:tcPr>
          <w:p w14:paraId="67A071E3"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Ref</w:t>
            </w:r>
          </w:p>
        </w:tc>
        <w:tc>
          <w:tcPr>
            <w:tcW w:w="1945" w:type="dxa"/>
          </w:tcPr>
          <w:p w14:paraId="113E06F5" w14:textId="77777777" w:rsidR="00783A19" w:rsidRPr="00375D2C" w:rsidRDefault="00783A19" w:rsidP="00783A19">
            <w:pPr>
              <w:jc w:val="center"/>
              <w:rPr>
                <w:rFonts w:ascii="Arial Narrow" w:hAnsi="Arial Narrow"/>
                <w:sz w:val="24"/>
                <w:szCs w:val="24"/>
              </w:rPr>
            </w:pPr>
            <w:r w:rsidRPr="00375D2C">
              <w:rPr>
                <w:rFonts w:ascii="Arial Narrow" w:hAnsi="Arial Narrow"/>
                <w:b/>
                <w:sz w:val="24"/>
                <w:szCs w:val="24"/>
              </w:rPr>
              <w:t>Ref</w:t>
            </w:r>
          </w:p>
        </w:tc>
        <w:tc>
          <w:tcPr>
            <w:tcW w:w="985" w:type="dxa"/>
          </w:tcPr>
          <w:p w14:paraId="139D914A" w14:textId="77777777" w:rsidR="00783A19" w:rsidRPr="00375D2C" w:rsidRDefault="00783A19" w:rsidP="00783A19">
            <w:pPr>
              <w:jc w:val="center"/>
              <w:rPr>
                <w:rFonts w:ascii="Arial Narrow" w:hAnsi="Arial Narrow"/>
                <w:sz w:val="24"/>
                <w:szCs w:val="24"/>
              </w:rPr>
            </w:pPr>
            <w:r w:rsidRPr="00375D2C">
              <w:rPr>
                <w:rFonts w:ascii="Arial Narrow" w:hAnsi="Arial Narrow"/>
                <w:b/>
                <w:sz w:val="24"/>
                <w:szCs w:val="24"/>
              </w:rPr>
              <w:t>Ref</w:t>
            </w:r>
          </w:p>
        </w:tc>
      </w:tr>
      <w:tr w:rsidR="00783A19" w:rsidRPr="00375D2C" w14:paraId="01BF2510" w14:textId="77777777" w:rsidTr="00783A19">
        <w:tc>
          <w:tcPr>
            <w:tcW w:w="3490" w:type="dxa"/>
          </w:tcPr>
          <w:p w14:paraId="66815EF1"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Married</w:t>
            </w:r>
          </w:p>
        </w:tc>
        <w:tc>
          <w:tcPr>
            <w:tcW w:w="1905" w:type="dxa"/>
          </w:tcPr>
          <w:p w14:paraId="0C243A8A"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0.04</w:t>
            </w:r>
          </w:p>
          <w:p w14:paraId="64E684B1"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(-0.04 – 0.12)</w:t>
            </w:r>
          </w:p>
        </w:tc>
        <w:tc>
          <w:tcPr>
            <w:tcW w:w="1025" w:type="dxa"/>
          </w:tcPr>
          <w:p w14:paraId="7A7D5BDB"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0.289</w:t>
            </w:r>
          </w:p>
        </w:tc>
        <w:tc>
          <w:tcPr>
            <w:tcW w:w="1945" w:type="dxa"/>
          </w:tcPr>
          <w:p w14:paraId="3639CD6E" w14:textId="77777777" w:rsidR="00783A19" w:rsidRPr="00375D2C" w:rsidRDefault="00783A19" w:rsidP="00783A19">
            <w:pPr>
              <w:jc w:val="center"/>
              <w:rPr>
                <w:rFonts w:ascii="Arial Narrow" w:hAnsi="Arial Narrow"/>
                <w:i/>
                <w:sz w:val="24"/>
                <w:szCs w:val="24"/>
              </w:rPr>
            </w:pPr>
            <w:r w:rsidRPr="00375D2C">
              <w:rPr>
                <w:rFonts w:ascii="Arial Narrow" w:hAnsi="Arial Narrow"/>
                <w:i/>
                <w:sz w:val="24"/>
                <w:szCs w:val="24"/>
              </w:rPr>
              <w:t>Removed</w:t>
            </w:r>
          </w:p>
        </w:tc>
        <w:tc>
          <w:tcPr>
            <w:tcW w:w="985" w:type="dxa"/>
          </w:tcPr>
          <w:p w14:paraId="628ACBF3" w14:textId="77777777" w:rsidR="00783A19" w:rsidRPr="00375D2C" w:rsidRDefault="00783A19" w:rsidP="00783A19">
            <w:pPr>
              <w:jc w:val="center"/>
              <w:rPr>
                <w:rFonts w:ascii="Arial Narrow" w:hAnsi="Arial Narrow"/>
                <w:i/>
                <w:sz w:val="24"/>
                <w:szCs w:val="24"/>
              </w:rPr>
            </w:pPr>
            <w:r w:rsidRPr="00375D2C">
              <w:rPr>
                <w:rFonts w:ascii="Arial Narrow" w:hAnsi="Arial Narrow"/>
                <w:i/>
                <w:sz w:val="24"/>
                <w:szCs w:val="24"/>
              </w:rPr>
              <w:t>-</w:t>
            </w:r>
          </w:p>
        </w:tc>
      </w:tr>
      <w:tr w:rsidR="00783A19" w:rsidRPr="00375D2C" w14:paraId="1330F551" w14:textId="77777777" w:rsidTr="00783A19">
        <w:tc>
          <w:tcPr>
            <w:tcW w:w="3490" w:type="dxa"/>
          </w:tcPr>
          <w:p w14:paraId="1CFD8CFD"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Separated</w:t>
            </w:r>
          </w:p>
        </w:tc>
        <w:tc>
          <w:tcPr>
            <w:tcW w:w="1905" w:type="dxa"/>
          </w:tcPr>
          <w:p w14:paraId="461685E7"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-0.05</w:t>
            </w:r>
          </w:p>
          <w:p w14:paraId="691BBE0A"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(-0.36 – 0.26)</w:t>
            </w:r>
          </w:p>
        </w:tc>
        <w:tc>
          <w:tcPr>
            <w:tcW w:w="1025" w:type="dxa"/>
          </w:tcPr>
          <w:p w14:paraId="68567EA4"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0.738</w:t>
            </w:r>
          </w:p>
        </w:tc>
        <w:tc>
          <w:tcPr>
            <w:tcW w:w="1945" w:type="dxa"/>
          </w:tcPr>
          <w:p w14:paraId="594540D4" w14:textId="77777777" w:rsidR="00783A19" w:rsidRPr="00375D2C" w:rsidRDefault="00783A19" w:rsidP="00783A19">
            <w:pPr>
              <w:jc w:val="center"/>
              <w:rPr>
                <w:rFonts w:ascii="Arial Narrow" w:hAnsi="Arial Narrow"/>
                <w:sz w:val="24"/>
                <w:szCs w:val="24"/>
              </w:rPr>
            </w:pPr>
            <w:r w:rsidRPr="00375D2C">
              <w:rPr>
                <w:rFonts w:ascii="Arial Narrow" w:hAnsi="Arial Narrow"/>
                <w:i/>
                <w:sz w:val="24"/>
                <w:szCs w:val="24"/>
              </w:rPr>
              <w:t>Removed</w:t>
            </w:r>
          </w:p>
        </w:tc>
        <w:tc>
          <w:tcPr>
            <w:tcW w:w="985" w:type="dxa"/>
          </w:tcPr>
          <w:p w14:paraId="50D4EA65" w14:textId="77777777" w:rsidR="00783A19" w:rsidRPr="00375D2C" w:rsidRDefault="00783A19" w:rsidP="00783A19">
            <w:pPr>
              <w:jc w:val="center"/>
              <w:rPr>
                <w:rFonts w:ascii="Arial Narrow" w:hAnsi="Arial Narrow"/>
                <w:sz w:val="24"/>
                <w:szCs w:val="24"/>
              </w:rPr>
            </w:pPr>
            <w:r w:rsidRPr="00375D2C">
              <w:rPr>
                <w:rFonts w:ascii="Arial Narrow" w:hAnsi="Arial Narrow"/>
                <w:i/>
                <w:sz w:val="24"/>
                <w:szCs w:val="24"/>
              </w:rPr>
              <w:t>-</w:t>
            </w:r>
          </w:p>
        </w:tc>
      </w:tr>
      <w:tr w:rsidR="00783A19" w:rsidRPr="00375D2C" w14:paraId="17432ED3" w14:textId="77777777" w:rsidTr="00783A19">
        <w:tc>
          <w:tcPr>
            <w:tcW w:w="3490" w:type="dxa"/>
          </w:tcPr>
          <w:p w14:paraId="583FE8FC"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Widowed</w:t>
            </w:r>
          </w:p>
        </w:tc>
        <w:tc>
          <w:tcPr>
            <w:tcW w:w="1905" w:type="dxa"/>
          </w:tcPr>
          <w:p w14:paraId="26D9ED1B"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0.35</w:t>
            </w:r>
          </w:p>
          <w:p w14:paraId="1169EB52"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(0.07 – 0.62)</w:t>
            </w:r>
          </w:p>
        </w:tc>
        <w:tc>
          <w:tcPr>
            <w:tcW w:w="1025" w:type="dxa"/>
          </w:tcPr>
          <w:p w14:paraId="27755958"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0.013*</w:t>
            </w:r>
          </w:p>
        </w:tc>
        <w:tc>
          <w:tcPr>
            <w:tcW w:w="1945" w:type="dxa"/>
          </w:tcPr>
          <w:p w14:paraId="5BF1536B"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0.36</w:t>
            </w:r>
          </w:p>
          <w:p w14:paraId="541A1087"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(0.09 – 0.62)</w:t>
            </w:r>
          </w:p>
        </w:tc>
        <w:tc>
          <w:tcPr>
            <w:tcW w:w="985" w:type="dxa"/>
          </w:tcPr>
          <w:p w14:paraId="06F8F106"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0.008*</w:t>
            </w:r>
          </w:p>
        </w:tc>
      </w:tr>
      <w:tr w:rsidR="00783A19" w:rsidRPr="00375D2C" w14:paraId="5DE81F7C" w14:textId="77777777" w:rsidTr="00783A19">
        <w:tc>
          <w:tcPr>
            <w:tcW w:w="3490" w:type="dxa"/>
          </w:tcPr>
          <w:p w14:paraId="07681E9C"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Highest educational attainment</w:t>
            </w:r>
          </w:p>
        </w:tc>
        <w:tc>
          <w:tcPr>
            <w:tcW w:w="1905" w:type="dxa"/>
          </w:tcPr>
          <w:p w14:paraId="406B04DD" w14:textId="77777777" w:rsidR="00783A19" w:rsidRPr="00375D2C" w:rsidRDefault="00783A19" w:rsidP="00783A19">
            <w:pPr>
              <w:jc w:val="center"/>
              <w:rPr>
                <w:rFonts w:ascii="Arial Narrow" w:hAnsi="Arial Narrow"/>
                <w:sz w:val="24"/>
                <w:szCs w:val="24"/>
              </w:rPr>
            </w:pPr>
          </w:p>
        </w:tc>
        <w:tc>
          <w:tcPr>
            <w:tcW w:w="1025" w:type="dxa"/>
          </w:tcPr>
          <w:p w14:paraId="64A662FB" w14:textId="77777777" w:rsidR="00783A19" w:rsidRPr="00375D2C" w:rsidRDefault="00783A19" w:rsidP="00783A19">
            <w:pPr>
              <w:jc w:val="center"/>
              <w:rPr>
                <w:rFonts w:ascii="Arial Narrow" w:hAnsi="Arial Narrow"/>
                <w:sz w:val="24"/>
                <w:szCs w:val="24"/>
              </w:rPr>
            </w:pPr>
          </w:p>
        </w:tc>
        <w:tc>
          <w:tcPr>
            <w:tcW w:w="1945" w:type="dxa"/>
            <w:shd w:val="clear" w:color="auto" w:fill="000000" w:themeFill="text1"/>
          </w:tcPr>
          <w:p w14:paraId="5E302913"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78A49B56" w14:textId="77777777" w:rsidR="00783A19" w:rsidRPr="00375D2C" w:rsidRDefault="00783A19" w:rsidP="00783A19">
            <w:pPr>
              <w:jc w:val="center"/>
              <w:rPr>
                <w:rFonts w:ascii="Arial Narrow" w:hAnsi="Arial Narrow"/>
                <w:sz w:val="24"/>
                <w:szCs w:val="24"/>
              </w:rPr>
            </w:pPr>
          </w:p>
        </w:tc>
      </w:tr>
      <w:tr w:rsidR="00783A19" w:rsidRPr="00375D2C" w14:paraId="78391985" w14:textId="77777777" w:rsidTr="00783A19">
        <w:tc>
          <w:tcPr>
            <w:tcW w:w="3490" w:type="dxa"/>
          </w:tcPr>
          <w:p w14:paraId="2D0CD1F5"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Up to elementary/ elementary graduate</w:t>
            </w:r>
          </w:p>
        </w:tc>
        <w:tc>
          <w:tcPr>
            <w:tcW w:w="1905" w:type="dxa"/>
          </w:tcPr>
          <w:p w14:paraId="5FDF6BC9"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Ref</w:t>
            </w:r>
          </w:p>
        </w:tc>
        <w:tc>
          <w:tcPr>
            <w:tcW w:w="1025" w:type="dxa"/>
          </w:tcPr>
          <w:p w14:paraId="1936D850"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Ref</w:t>
            </w:r>
          </w:p>
          <w:p w14:paraId="681523D1" w14:textId="77777777" w:rsidR="00783A19" w:rsidRPr="00375D2C" w:rsidRDefault="00783A19" w:rsidP="00783A19">
            <w:pPr>
              <w:rPr>
                <w:rFonts w:ascii="Arial Narrow" w:hAnsi="Arial Narrow"/>
                <w:sz w:val="24"/>
                <w:szCs w:val="24"/>
              </w:rPr>
            </w:pPr>
          </w:p>
        </w:tc>
        <w:tc>
          <w:tcPr>
            <w:tcW w:w="1945" w:type="dxa"/>
            <w:shd w:val="clear" w:color="auto" w:fill="000000" w:themeFill="text1"/>
          </w:tcPr>
          <w:p w14:paraId="0E0BEFF5"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7B01341C" w14:textId="77777777" w:rsidR="00783A19" w:rsidRPr="00375D2C" w:rsidRDefault="00783A19" w:rsidP="00783A19">
            <w:pPr>
              <w:jc w:val="center"/>
              <w:rPr>
                <w:rFonts w:ascii="Arial Narrow" w:hAnsi="Arial Narrow"/>
                <w:sz w:val="24"/>
                <w:szCs w:val="24"/>
              </w:rPr>
            </w:pPr>
          </w:p>
        </w:tc>
      </w:tr>
      <w:tr w:rsidR="00783A19" w:rsidRPr="00375D2C" w14:paraId="7894051C" w14:textId="77777777" w:rsidTr="00783A19">
        <w:tc>
          <w:tcPr>
            <w:tcW w:w="3490" w:type="dxa"/>
          </w:tcPr>
          <w:p w14:paraId="4194ED31"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Up to high school/ high school graduate</w:t>
            </w:r>
          </w:p>
        </w:tc>
        <w:tc>
          <w:tcPr>
            <w:tcW w:w="1905" w:type="dxa"/>
          </w:tcPr>
          <w:p w14:paraId="095C3D9B"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0.02</w:t>
            </w:r>
          </w:p>
          <w:p w14:paraId="32B41DC1"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(-0.07 – 0.10)</w:t>
            </w:r>
          </w:p>
        </w:tc>
        <w:tc>
          <w:tcPr>
            <w:tcW w:w="1025" w:type="dxa"/>
          </w:tcPr>
          <w:p w14:paraId="42E642AA"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0.660</w:t>
            </w:r>
          </w:p>
        </w:tc>
        <w:tc>
          <w:tcPr>
            <w:tcW w:w="1945" w:type="dxa"/>
            <w:shd w:val="clear" w:color="auto" w:fill="000000" w:themeFill="text1"/>
          </w:tcPr>
          <w:p w14:paraId="16984D86"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6BE2D861" w14:textId="77777777" w:rsidR="00783A19" w:rsidRPr="00375D2C" w:rsidRDefault="00783A19" w:rsidP="00783A19">
            <w:pPr>
              <w:jc w:val="center"/>
              <w:rPr>
                <w:rFonts w:ascii="Arial Narrow" w:hAnsi="Arial Narrow"/>
                <w:sz w:val="24"/>
                <w:szCs w:val="24"/>
              </w:rPr>
            </w:pPr>
          </w:p>
        </w:tc>
      </w:tr>
      <w:tr w:rsidR="00783A19" w:rsidRPr="00375D2C" w14:paraId="50B2F0B4" w14:textId="77777777" w:rsidTr="00783A19">
        <w:tc>
          <w:tcPr>
            <w:tcW w:w="3490" w:type="dxa"/>
          </w:tcPr>
          <w:p w14:paraId="6194F762"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Up to college/ college graduate</w:t>
            </w:r>
          </w:p>
        </w:tc>
        <w:tc>
          <w:tcPr>
            <w:tcW w:w="1905" w:type="dxa"/>
          </w:tcPr>
          <w:p w14:paraId="2AE36051"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0.03</w:t>
            </w:r>
          </w:p>
          <w:p w14:paraId="6FF2C49C"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(-0.05 – 0.10)</w:t>
            </w:r>
          </w:p>
        </w:tc>
        <w:tc>
          <w:tcPr>
            <w:tcW w:w="1025" w:type="dxa"/>
          </w:tcPr>
          <w:p w14:paraId="4F6D95EC"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0.497</w:t>
            </w:r>
          </w:p>
        </w:tc>
        <w:tc>
          <w:tcPr>
            <w:tcW w:w="1945" w:type="dxa"/>
            <w:shd w:val="clear" w:color="auto" w:fill="000000" w:themeFill="text1"/>
          </w:tcPr>
          <w:p w14:paraId="3A1D6550"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14C47B17" w14:textId="77777777" w:rsidR="00783A19" w:rsidRPr="00375D2C" w:rsidRDefault="00783A19" w:rsidP="00783A19">
            <w:pPr>
              <w:jc w:val="center"/>
              <w:rPr>
                <w:rFonts w:ascii="Arial Narrow" w:hAnsi="Arial Narrow"/>
                <w:sz w:val="24"/>
                <w:szCs w:val="24"/>
              </w:rPr>
            </w:pPr>
          </w:p>
        </w:tc>
      </w:tr>
      <w:tr w:rsidR="00783A19" w:rsidRPr="00375D2C" w14:paraId="4C7DCCD8" w14:textId="77777777" w:rsidTr="00783A19">
        <w:tc>
          <w:tcPr>
            <w:tcW w:w="3490" w:type="dxa"/>
          </w:tcPr>
          <w:p w14:paraId="7BC910F0"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Vocational</w:t>
            </w:r>
          </w:p>
        </w:tc>
        <w:tc>
          <w:tcPr>
            <w:tcW w:w="1905" w:type="dxa"/>
          </w:tcPr>
          <w:p w14:paraId="6B9BC870"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 xml:space="preserve">0.02 </w:t>
            </w:r>
          </w:p>
          <w:p w14:paraId="52655743"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(-0.06 – 0.10)</w:t>
            </w:r>
          </w:p>
        </w:tc>
        <w:tc>
          <w:tcPr>
            <w:tcW w:w="1025" w:type="dxa"/>
          </w:tcPr>
          <w:p w14:paraId="14D198CF"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0.584</w:t>
            </w:r>
          </w:p>
        </w:tc>
        <w:tc>
          <w:tcPr>
            <w:tcW w:w="1945" w:type="dxa"/>
            <w:shd w:val="clear" w:color="auto" w:fill="000000" w:themeFill="text1"/>
          </w:tcPr>
          <w:p w14:paraId="47DFED27"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7499D498" w14:textId="77777777" w:rsidR="00783A19" w:rsidRPr="00375D2C" w:rsidRDefault="00783A19" w:rsidP="00783A19">
            <w:pPr>
              <w:jc w:val="center"/>
              <w:rPr>
                <w:rFonts w:ascii="Arial Narrow" w:hAnsi="Arial Narrow"/>
                <w:sz w:val="24"/>
                <w:szCs w:val="24"/>
              </w:rPr>
            </w:pPr>
          </w:p>
        </w:tc>
      </w:tr>
      <w:tr w:rsidR="00783A19" w:rsidRPr="00375D2C" w14:paraId="7C5E66FB" w14:textId="77777777" w:rsidTr="00783A19">
        <w:tc>
          <w:tcPr>
            <w:tcW w:w="3490" w:type="dxa"/>
          </w:tcPr>
          <w:p w14:paraId="11285D9A"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Postgraduate</w:t>
            </w:r>
          </w:p>
        </w:tc>
        <w:tc>
          <w:tcPr>
            <w:tcW w:w="1905" w:type="dxa"/>
          </w:tcPr>
          <w:p w14:paraId="549B9C55"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-0.06</w:t>
            </w:r>
          </w:p>
          <w:p w14:paraId="70C95C57"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(-0.30 – 0.18)</w:t>
            </w:r>
          </w:p>
        </w:tc>
        <w:tc>
          <w:tcPr>
            <w:tcW w:w="1025" w:type="dxa"/>
          </w:tcPr>
          <w:p w14:paraId="77E87248"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0.625</w:t>
            </w:r>
          </w:p>
        </w:tc>
        <w:tc>
          <w:tcPr>
            <w:tcW w:w="1945" w:type="dxa"/>
            <w:shd w:val="clear" w:color="auto" w:fill="000000" w:themeFill="text1"/>
          </w:tcPr>
          <w:p w14:paraId="2B753DF3"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4BD66E9D" w14:textId="77777777" w:rsidR="00783A19" w:rsidRPr="00375D2C" w:rsidRDefault="00783A19" w:rsidP="00783A19">
            <w:pPr>
              <w:jc w:val="center"/>
              <w:rPr>
                <w:rFonts w:ascii="Arial Narrow" w:hAnsi="Arial Narrow"/>
                <w:sz w:val="24"/>
                <w:szCs w:val="24"/>
              </w:rPr>
            </w:pPr>
          </w:p>
        </w:tc>
      </w:tr>
      <w:tr w:rsidR="00783A19" w:rsidRPr="00375D2C" w14:paraId="7F0DBCB2" w14:textId="77777777" w:rsidTr="00783A19">
        <w:tc>
          <w:tcPr>
            <w:tcW w:w="3490" w:type="dxa"/>
          </w:tcPr>
          <w:p w14:paraId="4CA1A53E"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Employment status</w:t>
            </w:r>
          </w:p>
        </w:tc>
        <w:tc>
          <w:tcPr>
            <w:tcW w:w="1905" w:type="dxa"/>
          </w:tcPr>
          <w:p w14:paraId="704D1150" w14:textId="77777777" w:rsidR="00783A19" w:rsidRPr="00375D2C" w:rsidRDefault="00783A19" w:rsidP="00783A19">
            <w:pPr>
              <w:jc w:val="center"/>
              <w:rPr>
                <w:rFonts w:ascii="Arial Narrow" w:hAnsi="Arial Narrow"/>
                <w:sz w:val="24"/>
                <w:szCs w:val="24"/>
              </w:rPr>
            </w:pPr>
          </w:p>
        </w:tc>
        <w:tc>
          <w:tcPr>
            <w:tcW w:w="1025" w:type="dxa"/>
          </w:tcPr>
          <w:p w14:paraId="579E2971" w14:textId="77777777" w:rsidR="00783A19" w:rsidRPr="00375D2C" w:rsidRDefault="00783A19" w:rsidP="00783A19">
            <w:pPr>
              <w:jc w:val="center"/>
              <w:rPr>
                <w:rFonts w:ascii="Arial Narrow" w:hAnsi="Arial Narrow"/>
                <w:sz w:val="24"/>
                <w:szCs w:val="24"/>
              </w:rPr>
            </w:pPr>
          </w:p>
        </w:tc>
        <w:tc>
          <w:tcPr>
            <w:tcW w:w="1945" w:type="dxa"/>
          </w:tcPr>
          <w:p w14:paraId="69A8A5CC" w14:textId="77777777" w:rsidR="00783A19" w:rsidRPr="00375D2C" w:rsidRDefault="00783A19" w:rsidP="00783A19">
            <w:pPr>
              <w:jc w:val="center"/>
              <w:rPr>
                <w:rFonts w:ascii="Arial Narrow" w:hAnsi="Arial Narrow"/>
                <w:sz w:val="24"/>
                <w:szCs w:val="24"/>
              </w:rPr>
            </w:pPr>
          </w:p>
        </w:tc>
        <w:tc>
          <w:tcPr>
            <w:tcW w:w="985" w:type="dxa"/>
          </w:tcPr>
          <w:p w14:paraId="05ED6379" w14:textId="77777777" w:rsidR="00783A19" w:rsidRPr="00375D2C" w:rsidRDefault="00783A19" w:rsidP="00783A19">
            <w:pPr>
              <w:jc w:val="center"/>
              <w:rPr>
                <w:rFonts w:ascii="Arial Narrow" w:hAnsi="Arial Narrow"/>
                <w:sz w:val="24"/>
                <w:szCs w:val="24"/>
              </w:rPr>
            </w:pPr>
          </w:p>
        </w:tc>
      </w:tr>
      <w:tr w:rsidR="00783A19" w:rsidRPr="00375D2C" w14:paraId="7CEB8EA5" w14:textId="77777777" w:rsidTr="00783A19">
        <w:tc>
          <w:tcPr>
            <w:tcW w:w="3490" w:type="dxa"/>
          </w:tcPr>
          <w:p w14:paraId="4D0CEB27"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Employed</w:t>
            </w:r>
          </w:p>
        </w:tc>
        <w:tc>
          <w:tcPr>
            <w:tcW w:w="1905" w:type="dxa"/>
          </w:tcPr>
          <w:p w14:paraId="03A625FE"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Ref</w:t>
            </w:r>
          </w:p>
        </w:tc>
        <w:tc>
          <w:tcPr>
            <w:tcW w:w="1025" w:type="dxa"/>
          </w:tcPr>
          <w:p w14:paraId="180C2731"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Ref</w:t>
            </w:r>
          </w:p>
        </w:tc>
        <w:tc>
          <w:tcPr>
            <w:tcW w:w="1945" w:type="dxa"/>
          </w:tcPr>
          <w:p w14:paraId="254832D5" w14:textId="77777777" w:rsidR="00783A19" w:rsidRPr="00375D2C" w:rsidRDefault="00783A19" w:rsidP="00783A19">
            <w:pPr>
              <w:jc w:val="center"/>
              <w:rPr>
                <w:rFonts w:ascii="Arial Narrow" w:hAnsi="Arial Narrow"/>
                <w:sz w:val="24"/>
                <w:szCs w:val="24"/>
              </w:rPr>
            </w:pPr>
            <w:r w:rsidRPr="00375D2C">
              <w:rPr>
                <w:rFonts w:ascii="Arial Narrow" w:hAnsi="Arial Narrow"/>
                <w:i/>
                <w:sz w:val="24"/>
                <w:szCs w:val="24"/>
              </w:rPr>
              <w:t>Removed</w:t>
            </w:r>
          </w:p>
        </w:tc>
        <w:tc>
          <w:tcPr>
            <w:tcW w:w="985" w:type="dxa"/>
          </w:tcPr>
          <w:p w14:paraId="5DD2D96A" w14:textId="77777777" w:rsidR="00783A19" w:rsidRPr="00375D2C" w:rsidRDefault="00783A19" w:rsidP="00783A19">
            <w:pPr>
              <w:jc w:val="center"/>
              <w:rPr>
                <w:rFonts w:ascii="Arial Narrow" w:hAnsi="Arial Narrow"/>
                <w:sz w:val="24"/>
                <w:szCs w:val="24"/>
              </w:rPr>
            </w:pPr>
            <w:r w:rsidRPr="00375D2C">
              <w:rPr>
                <w:rFonts w:ascii="Arial Narrow" w:hAnsi="Arial Narrow"/>
                <w:i/>
                <w:sz w:val="24"/>
                <w:szCs w:val="24"/>
              </w:rPr>
              <w:t>-</w:t>
            </w:r>
          </w:p>
        </w:tc>
      </w:tr>
      <w:tr w:rsidR="00783A19" w:rsidRPr="00375D2C" w14:paraId="29EBFCEF" w14:textId="77777777" w:rsidTr="00783A19">
        <w:tc>
          <w:tcPr>
            <w:tcW w:w="3490" w:type="dxa"/>
          </w:tcPr>
          <w:p w14:paraId="73CC59A8"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Not employed</w:t>
            </w:r>
          </w:p>
        </w:tc>
        <w:tc>
          <w:tcPr>
            <w:tcW w:w="1905" w:type="dxa"/>
          </w:tcPr>
          <w:p w14:paraId="01987CD8"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-0.003</w:t>
            </w:r>
          </w:p>
          <w:p w14:paraId="51FA12DB"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(-0.07 – 0.07)</w:t>
            </w:r>
          </w:p>
        </w:tc>
        <w:tc>
          <w:tcPr>
            <w:tcW w:w="1025" w:type="dxa"/>
          </w:tcPr>
          <w:p w14:paraId="01B231BB"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0.932</w:t>
            </w:r>
          </w:p>
        </w:tc>
        <w:tc>
          <w:tcPr>
            <w:tcW w:w="1945" w:type="dxa"/>
          </w:tcPr>
          <w:p w14:paraId="2C2A8D87" w14:textId="77777777" w:rsidR="00783A19" w:rsidRPr="00375D2C" w:rsidRDefault="00783A19" w:rsidP="00783A19">
            <w:pPr>
              <w:jc w:val="center"/>
              <w:rPr>
                <w:rFonts w:ascii="Arial Narrow" w:hAnsi="Arial Narrow"/>
                <w:sz w:val="24"/>
                <w:szCs w:val="24"/>
              </w:rPr>
            </w:pPr>
            <w:r w:rsidRPr="00375D2C">
              <w:rPr>
                <w:rFonts w:ascii="Arial Narrow" w:hAnsi="Arial Narrow"/>
                <w:i/>
                <w:sz w:val="24"/>
                <w:szCs w:val="24"/>
              </w:rPr>
              <w:t>Removed</w:t>
            </w:r>
          </w:p>
        </w:tc>
        <w:tc>
          <w:tcPr>
            <w:tcW w:w="985" w:type="dxa"/>
          </w:tcPr>
          <w:p w14:paraId="77844F88" w14:textId="77777777" w:rsidR="00783A19" w:rsidRPr="00375D2C" w:rsidRDefault="00783A19" w:rsidP="00783A19">
            <w:pPr>
              <w:jc w:val="center"/>
              <w:rPr>
                <w:rFonts w:ascii="Arial Narrow" w:hAnsi="Arial Narrow"/>
                <w:sz w:val="24"/>
                <w:szCs w:val="24"/>
              </w:rPr>
            </w:pPr>
            <w:r w:rsidRPr="00375D2C">
              <w:rPr>
                <w:rFonts w:ascii="Arial Narrow" w:hAnsi="Arial Narrow"/>
                <w:i/>
                <w:sz w:val="24"/>
                <w:szCs w:val="24"/>
              </w:rPr>
              <w:t>-</w:t>
            </w:r>
          </w:p>
        </w:tc>
      </w:tr>
      <w:tr w:rsidR="00783A19" w:rsidRPr="00375D2C" w14:paraId="42654EA8" w14:textId="77777777" w:rsidTr="00783A19">
        <w:tc>
          <w:tcPr>
            <w:tcW w:w="3490" w:type="dxa"/>
          </w:tcPr>
          <w:p w14:paraId="5D531F49"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Self-employed</w:t>
            </w:r>
          </w:p>
        </w:tc>
        <w:tc>
          <w:tcPr>
            <w:tcW w:w="1905" w:type="dxa"/>
          </w:tcPr>
          <w:p w14:paraId="58E411C7"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0.01</w:t>
            </w:r>
          </w:p>
          <w:p w14:paraId="408AEC77"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(-0.07 – 0.09)</w:t>
            </w:r>
          </w:p>
        </w:tc>
        <w:tc>
          <w:tcPr>
            <w:tcW w:w="1025" w:type="dxa"/>
          </w:tcPr>
          <w:p w14:paraId="2C9E5DA9"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0.819</w:t>
            </w:r>
          </w:p>
        </w:tc>
        <w:tc>
          <w:tcPr>
            <w:tcW w:w="1945" w:type="dxa"/>
          </w:tcPr>
          <w:p w14:paraId="527BDA5C" w14:textId="77777777" w:rsidR="00783A19" w:rsidRPr="00375D2C" w:rsidRDefault="00783A19" w:rsidP="00783A19">
            <w:pPr>
              <w:jc w:val="center"/>
              <w:rPr>
                <w:rFonts w:ascii="Arial Narrow" w:hAnsi="Arial Narrow"/>
                <w:sz w:val="24"/>
                <w:szCs w:val="24"/>
              </w:rPr>
            </w:pPr>
            <w:r w:rsidRPr="00375D2C">
              <w:rPr>
                <w:rFonts w:ascii="Arial Narrow" w:hAnsi="Arial Narrow"/>
                <w:i/>
                <w:sz w:val="24"/>
                <w:szCs w:val="24"/>
              </w:rPr>
              <w:t>Removed</w:t>
            </w:r>
          </w:p>
        </w:tc>
        <w:tc>
          <w:tcPr>
            <w:tcW w:w="985" w:type="dxa"/>
          </w:tcPr>
          <w:p w14:paraId="7474DD93" w14:textId="77777777" w:rsidR="00783A19" w:rsidRPr="00375D2C" w:rsidRDefault="00783A19" w:rsidP="00783A19">
            <w:pPr>
              <w:jc w:val="center"/>
              <w:rPr>
                <w:rFonts w:ascii="Arial Narrow" w:hAnsi="Arial Narrow"/>
                <w:sz w:val="24"/>
                <w:szCs w:val="24"/>
              </w:rPr>
            </w:pPr>
            <w:r w:rsidRPr="00375D2C">
              <w:rPr>
                <w:rFonts w:ascii="Arial Narrow" w:hAnsi="Arial Narrow"/>
                <w:i/>
                <w:sz w:val="24"/>
                <w:szCs w:val="24"/>
              </w:rPr>
              <w:t>-</w:t>
            </w:r>
          </w:p>
        </w:tc>
      </w:tr>
      <w:tr w:rsidR="00783A19" w:rsidRPr="00375D2C" w14:paraId="0C1CCF47" w14:textId="77777777" w:rsidTr="00783A19">
        <w:tc>
          <w:tcPr>
            <w:tcW w:w="3490" w:type="dxa"/>
          </w:tcPr>
          <w:p w14:paraId="43875F6B"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Retired</w:t>
            </w:r>
          </w:p>
        </w:tc>
        <w:tc>
          <w:tcPr>
            <w:tcW w:w="1905" w:type="dxa"/>
          </w:tcPr>
          <w:p w14:paraId="3B646449"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-0.13</w:t>
            </w:r>
          </w:p>
          <w:p w14:paraId="15682B40"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(-0.31 – 0.05)</w:t>
            </w:r>
          </w:p>
        </w:tc>
        <w:tc>
          <w:tcPr>
            <w:tcW w:w="1025" w:type="dxa"/>
          </w:tcPr>
          <w:p w14:paraId="584FEAD9"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0.157</w:t>
            </w:r>
          </w:p>
        </w:tc>
        <w:tc>
          <w:tcPr>
            <w:tcW w:w="1945" w:type="dxa"/>
          </w:tcPr>
          <w:p w14:paraId="0CF1744E" w14:textId="77777777" w:rsidR="00783A19" w:rsidRPr="00375D2C" w:rsidRDefault="00783A19" w:rsidP="00783A19">
            <w:pPr>
              <w:jc w:val="center"/>
              <w:rPr>
                <w:rFonts w:ascii="Arial Narrow" w:hAnsi="Arial Narrow"/>
                <w:sz w:val="24"/>
                <w:szCs w:val="24"/>
              </w:rPr>
            </w:pPr>
            <w:r w:rsidRPr="00375D2C">
              <w:rPr>
                <w:rFonts w:ascii="Arial Narrow" w:hAnsi="Arial Narrow"/>
                <w:i/>
                <w:sz w:val="24"/>
                <w:szCs w:val="24"/>
              </w:rPr>
              <w:t>Removed</w:t>
            </w:r>
          </w:p>
        </w:tc>
        <w:tc>
          <w:tcPr>
            <w:tcW w:w="985" w:type="dxa"/>
          </w:tcPr>
          <w:p w14:paraId="26079646" w14:textId="77777777" w:rsidR="00783A19" w:rsidRPr="00375D2C" w:rsidRDefault="00783A19" w:rsidP="00783A19">
            <w:pPr>
              <w:jc w:val="center"/>
              <w:rPr>
                <w:rFonts w:ascii="Arial Narrow" w:hAnsi="Arial Narrow"/>
                <w:sz w:val="24"/>
                <w:szCs w:val="24"/>
              </w:rPr>
            </w:pPr>
            <w:r w:rsidRPr="00375D2C">
              <w:rPr>
                <w:rFonts w:ascii="Arial Narrow" w:hAnsi="Arial Narrow"/>
                <w:i/>
                <w:sz w:val="24"/>
                <w:szCs w:val="24"/>
              </w:rPr>
              <w:t>-</w:t>
            </w:r>
          </w:p>
        </w:tc>
      </w:tr>
      <w:tr w:rsidR="00783A19" w:rsidRPr="00375D2C" w14:paraId="78B7ED37" w14:textId="77777777" w:rsidTr="00783A19">
        <w:tc>
          <w:tcPr>
            <w:tcW w:w="3490" w:type="dxa"/>
          </w:tcPr>
          <w:p w14:paraId="48489416"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First diagnosed with diabetes ≤5 years ago  </w:t>
            </w:r>
            <w:r w:rsidRPr="00375D2C">
              <w:rPr>
                <w:rFonts w:ascii="Arial Narrow" w:hAnsi="Arial Narrow"/>
                <w:sz w:val="24"/>
                <w:szCs w:val="24"/>
              </w:rPr>
              <w:t>(vs &gt;5 years)</w:t>
            </w:r>
          </w:p>
        </w:tc>
        <w:tc>
          <w:tcPr>
            <w:tcW w:w="1905" w:type="dxa"/>
          </w:tcPr>
          <w:p w14:paraId="2365D9CC"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-0.01</w:t>
            </w:r>
          </w:p>
          <w:p w14:paraId="15613DBB"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(-0.07 – 0.05)</w:t>
            </w:r>
          </w:p>
        </w:tc>
        <w:tc>
          <w:tcPr>
            <w:tcW w:w="1025" w:type="dxa"/>
          </w:tcPr>
          <w:p w14:paraId="4E89E182"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0.652</w:t>
            </w:r>
          </w:p>
        </w:tc>
        <w:tc>
          <w:tcPr>
            <w:tcW w:w="1945" w:type="dxa"/>
            <w:shd w:val="clear" w:color="auto" w:fill="000000" w:themeFill="text1"/>
          </w:tcPr>
          <w:p w14:paraId="1A9D295F"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1A48DFA1" w14:textId="77777777" w:rsidR="00783A19" w:rsidRPr="00375D2C" w:rsidRDefault="00783A19" w:rsidP="00783A19">
            <w:pPr>
              <w:jc w:val="center"/>
              <w:rPr>
                <w:rFonts w:ascii="Arial Narrow" w:hAnsi="Arial Narrow"/>
                <w:sz w:val="24"/>
                <w:szCs w:val="24"/>
              </w:rPr>
            </w:pPr>
          </w:p>
        </w:tc>
      </w:tr>
      <w:tr w:rsidR="00783A19" w:rsidRPr="00375D2C" w14:paraId="6B098A37" w14:textId="77777777" w:rsidTr="00783A19">
        <w:tc>
          <w:tcPr>
            <w:tcW w:w="3490" w:type="dxa"/>
          </w:tcPr>
          <w:p w14:paraId="43144CFE"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Started using insulin ≤5 years ago  </w:t>
            </w:r>
            <w:r w:rsidRPr="00375D2C">
              <w:rPr>
                <w:rFonts w:ascii="Arial Narrow" w:hAnsi="Arial Narrow"/>
                <w:sz w:val="24"/>
                <w:szCs w:val="24"/>
              </w:rPr>
              <w:t>(vs &gt;5 years)</w:t>
            </w:r>
          </w:p>
        </w:tc>
        <w:tc>
          <w:tcPr>
            <w:tcW w:w="1905" w:type="dxa"/>
          </w:tcPr>
          <w:p w14:paraId="7CDA8968"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0.02</w:t>
            </w:r>
          </w:p>
          <w:p w14:paraId="66D65284"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(-0.06 – 0.09)</w:t>
            </w:r>
          </w:p>
        </w:tc>
        <w:tc>
          <w:tcPr>
            <w:tcW w:w="1025" w:type="dxa"/>
          </w:tcPr>
          <w:p w14:paraId="472875FB"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0.688</w:t>
            </w:r>
          </w:p>
        </w:tc>
        <w:tc>
          <w:tcPr>
            <w:tcW w:w="1945" w:type="dxa"/>
            <w:shd w:val="clear" w:color="auto" w:fill="000000" w:themeFill="text1"/>
          </w:tcPr>
          <w:p w14:paraId="76430AD4"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05034F65" w14:textId="77777777" w:rsidR="00783A19" w:rsidRPr="00375D2C" w:rsidRDefault="00783A19" w:rsidP="00783A19">
            <w:pPr>
              <w:jc w:val="center"/>
              <w:rPr>
                <w:rFonts w:ascii="Arial Narrow" w:hAnsi="Arial Narrow"/>
                <w:sz w:val="24"/>
                <w:szCs w:val="24"/>
              </w:rPr>
            </w:pPr>
          </w:p>
        </w:tc>
      </w:tr>
      <w:tr w:rsidR="00783A19" w:rsidRPr="00375D2C" w14:paraId="04CDE1A4" w14:textId="77777777" w:rsidTr="00783A19">
        <w:tc>
          <w:tcPr>
            <w:tcW w:w="3490" w:type="dxa"/>
          </w:tcPr>
          <w:p w14:paraId="6808467B"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Type of insulin used: bottle </w:t>
            </w:r>
            <w:r w:rsidRPr="00375D2C">
              <w:rPr>
                <w:rFonts w:ascii="Arial Narrow" w:hAnsi="Arial Narrow"/>
                <w:sz w:val="24"/>
                <w:szCs w:val="24"/>
              </w:rPr>
              <w:t>(vs pen)</w:t>
            </w:r>
          </w:p>
        </w:tc>
        <w:tc>
          <w:tcPr>
            <w:tcW w:w="1905" w:type="dxa"/>
          </w:tcPr>
          <w:p w14:paraId="2084C91B"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-0.07</w:t>
            </w:r>
          </w:p>
          <w:p w14:paraId="2123E448"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 xml:space="preserve"> (-0.12 - -0.01</w:t>
            </w:r>
          </w:p>
        </w:tc>
        <w:tc>
          <w:tcPr>
            <w:tcW w:w="1025" w:type="dxa"/>
          </w:tcPr>
          <w:p w14:paraId="78F95EF7"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0.029*</w:t>
            </w:r>
          </w:p>
        </w:tc>
        <w:tc>
          <w:tcPr>
            <w:tcW w:w="1945" w:type="dxa"/>
          </w:tcPr>
          <w:p w14:paraId="11BD2E82"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 xml:space="preserve">-0.08 </w:t>
            </w:r>
          </w:p>
          <w:p w14:paraId="21ADDF9C"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(-0.13 - -0.02)</w:t>
            </w:r>
          </w:p>
        </w:tc>
        <w:tc>
          <w:tcPr>
            <w:tcW w:w="985" w:type="dxa"/>
          </w:tcPr>
          <w:p w14:paraId="266827DC" w14:textId="77777777" w:rsidR="00783A19" w:rsidRPr="00375D2C" w:rsidRDefault="00783A19" w:rsidP="00783A19">
            <w:pPr>
              <w:jc w:val="center"/>
              <w:rPr>
                <w:rFonts w:ascii="Arial Narrow" w:hAnsi="Arial Narrow"/>
                <w:b/>
                <w:sz w:val="24"/>
                <w:szCs w:val="24"/>
              </w:rPr>
            </w:pPr>
            <w:r w:rsidRPr="00375D2C">
              <w:rPr>
                <w:rFonts w:ascii="Arial Narrow" w:hAnsi="Arial Narrow"/>
                <w:b/>
                <w:sz w:val="24"/>
                <w:szCs w:val="24"/>
              </w:rPr>
              <w:t>0.012*</w:t>
            </w:r>
          </w:p>
        </w:tc>
      </w:tr>
      <w:tr w:rsidR="00783A19" w:rsidRPr="00375D2C" w14:paraId="482B903D" w14:textId="77777777" w:rsidTr="00783A19">
        <w:tc>
          <w:tcPr>
            <w:tcW w:w="3490" w:type="dxa"/>
          </w:tcPr>
          <w:p w14:paraId="69560553"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Any children at home: Yes </w:t>
            </w:r>
            <w:r w:rsidRPr="00375D2C">
              <w:rPr>
                <w:rFonts w:ascii="Arial Narrow" w:hAnsi="Arial Narrow"/>
                <w:sz w:val="24"/>
                <w:szCs w:val="24"/>
              </w:rPr>
              <w:t>(vs No)</w:t>
            </w:r>
          </w:p>
        </w:tc>
        <w:tc>
          <w:tcPr>
            <w:tcW w:w="1905" w:type="dxa"/>
          </w:tcPr>
          <w:p w14:paraId="24173C90"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-0.02</w:t>
            </w:r>
          </w:p>
          <w:p w14:paraId="2A7B1A02"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(-0.07 – 0.04)</w:t>
            </w:r>
          </w:p>
        </w:tc>
        <w:tc>
          <w:tcPr>
            <w:tcW w:w="1025" w:type="dxa"/>
          </w:tcPr>
          <w:p w14:paraId="4FA19352"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0.613</w:t>
            </w:r>
          </w:p>
        </w:tc>
        <w:tc>
          <w:tcPr>
            <w:tcW w:w="1945" w:type="dxa"/>
            <w:shd w:val="clear" w:color="auto" w:fill="000000" w:themeFill="text1"/>
          </w:tcPr>
          <w:p w14:paraId="049D8D68"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2B466F60" w14:textId="77777777" w:rsidR="00783A19" w:rsidRPr="00375D2C" w:rsidRDefault="00783A19" w:rsidP="00783A19">
            <w:pPr>
              <w:jc w:val="center"/>
              <w:rPr>
                <w:rFonts w:ascii="Arial Narrow" w:hAnsi="Arial Narrow"/>
                <w:sz w:val="24"/>
                <w:szCs w:val="24"/>
              </w:rPr>
            </w:pPr>
          </w:p>
        </w:tc>
      </w:tr>
      <w:tr w:rsidR="00783A19" w:rsidRPr="00375D2C" w14:paraId="72167B14" w14:textId="77777777" w:rsidTr="00783A19">
        <w:tc>
          <w:tcPr>
            <w:tcW w:w="3490" w:type="dxa"/>
          </w:tcPr>
          <w:p w14:paraId="4A49503F"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History of needle stick injury to self: Yes </w:t>
            </w:r>
            <w:r w:rsidRPr="00375D2C">
              <w:rPr>
                <w:rFonts w:ascii="Arial Narrow" w:hAnsi="Arial Narrow"/>
                <w:sz w:val="24"/>
                <w:szCs w:val="24"/>
              </w:rPr>
              <w:t>(vs No)</w:t>
            </w:r>
          </w:p>
        </w:tc>
        <w:tc>
          <w:tcPr>
            <w:tcW w:w="1905" w:type="dxa"/>
          </w:tcPr>
          <w:p w14:paraId="799863CA"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-0.02</w:t>
            </w:r>
          </w:p>
          <w:p w14:paraId="66393397"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(-0.11 – 0.07)</w:t>
            </w:r>
          </w:p>
        </w:tc>
        <w:tc>
          <w:tcPr>
            <w:tcW w:w="1025" w:type="dxa"/>
          </w:tcPr>
          <w:p w14:paraId="3B7D27C2"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0.719</w:t>
            </w:r>
          </w:p>
        </w:tc>
        <w:tc>
          <w:tcPr>
            <w:tcW w:w="1945" w:type="dxa"/>
            <w:shd w:val="clear" w:color="auto" w:fill="000000" w:themeFill="text1"/>
          </w:tcPr>
          <w:p w14:paraId="4B6B19A3"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66C36C16" w14:textId="77777777" w:rsidR="00783A19" w:rsidRPr="00375D2C" w:rsidRDefault="00783A19" w:rsidP="00783A19">
            <w:pPr>
              <w:jc w:val="center"/>
              <w:rPr>
                <w:rFonts w:ascii="Arial Narrow" w:hAnsi="Arial Narrow"/>
                <w:sz w:val="24"/>
                <w:szCs w:val="24"/>
              </w:rPr>
            </w:pPr>
          </w:p>
        </w:tc>
      </w:tr>
      <w:tr w:rsidR="00783A19" w:rsidRPr="00375D2C" w14:paraId="40F1F128" w14:textId="77777777" w:rsidTr="00783A19">
        <w:tc>
          <w:tcPr>
            <w:tcW w:w="3490" w:type="dxa"/>
          </w:tcPr>
          <w:p w14:paraId="637CAE77"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Inject insulin outside house : Yes </w:t>
            </w:r>
            <w:r w:rsidRPr="00375D2C">
              <w:rPr>
                <w:rFonts w:ascii="Arial Narrow" w:hAnsi="Arial Narrow"/>
                <w:sz w:val="24"/>
                <w:szCs w:val="24"/>
              </w:rPr>
              <w:t>(vs No)</w:t>
            </w:r>
          </w:p>
        </w:tc>
        <w:tc>
          <w:tcPr>
            <w:tcW w:w="1905" w:type="dxa"/>
          </w:tcPr>
          <w:p w14:paraId="413E0357"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-0.004</w:t>
            </w:r>
          </w:p>
          <w:p w14:paraId="031300F8"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(-0.07 – 0.06)</w:t>
            </w:r>
          </w:p>
        </w:tc>
        <w:tc>
          <w:tcPr>
            <w:tcW w:w="1025" w:type="dxa"/>
          </w:tcPr>
          <w:p w14:paraId="0B18CDD7"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0.897</w:t>
            </w:r>
          </w:p>
        </w:tc>
        <w:tc>
          <w:tcPr>
            <w:tcW w:w="1945" w:type="dxa"/>
            <w:shd w:val="clear" w:color="auto" w:fill="000000" w:themeFill="text1"/>
          </w:tcPr>
          <w:p w14:paraId="519D56DF"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1C1A8877" w14:textId="77777777" w:rsidR="00783A19" w:rsidRPr="00375D2C" w:rsidRDefault="00783A19" w:rsidP="00783A19">
            <w:pPr>
              <w:jc w:val="center"/>
              <w:rPr>
                <w:rFonts w:ascii="Arial Narrow" w:hAnsi="Arial Narrow"/>
                <w:sz w:val="24"/>
                <w:szCs w:val="24"/>
              </w:rPr>
            </w:pPr>
          </w:p>
        </w:tc>
      </w:tr>
      <w:tr w:rsidR="00783A19" w:rsidRPr="00375D2C" w14:paraId="438C1AD9" w14:textId="77777777" w:rsidTr="00783A19">
        <w:tc>
          <w:tcPr>
            <w:tcW w:w="3490" w:type="dxa"/>
          </w:tcPr>
          <w:p w14:paraId="1CBD60A7"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Advice on how to dispose of your used insulin syringes</w:t>
            </w:r>
          </w:p>
        </w:tc>
        <w:tc>
          <w:tcPr>
            <w:tcW w:w="1905" w:type="dxa"/>
          </w:tcPr>
          <w:p w14:paraId="2831A755" w14:textId="77777777" w:rsidR="00783A19" w:rsidRPr="00375D2C" w:rsidRDefault="00783A19" w:rsidP="00783A19">
            <w:pPr>
              <w:jc w:val="center"/>
              <w:rPr>
                <w:rFonts w:ascii="Arial Narrow" w:hAnsi="Arial Narrow"/>
                <w:sz w:val="24"/>
                <w:szCs w:val="24"/>
              </w:rPr>
            </w:pPr>
          </w:p>
        </w:tc>
        <w:tc>
          <w:tcPr>
            <w:tcW w:w="1025" w:type="dxa"/>
          </w:tcPr>
          <w:p w14:paraId="13ED385B" w14:textId="77777777" w:rsidR="00783A19" w:rsidRPr="00375D2C" w:rsidRDefault="00783A19" w:rsidP="00783A19">
            <w:pPr>
              <w:jc w:val="center"/>
              <w:rPr>
                <w:rFonts w:ascii="Arial Narrow" w:hAnsi="Arial Narrow"/>
                <w:sz w:val="24"/>
                <w:szCs w:val="24"/>
              </w:rPr>
            </w:pPr>
          </w:p>
        </w:tc>
        <w:tc>
          <w:tcPr>
            <w:tcW w:w="1945" w:type="dxa"/>
            <w:shd w:val="clear" w:color="auto" w:fill="000000" w:themeFill="text1"/>
          </w:tcPr>
          <w:p w14:paraId="0E97B1AF"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6C884A02" w14:textId="77777777" w:rsidR="00783A19" w:rsidRPr="00375D2C" w:rsidRDefault="00783A19" w:rsidP="00783A19">
            <w:pPr>
              <w:jc w:val="center"/>
              <w:rPr>
                <w:rFonts w:ascii="Arial Narrow" w:hAnsi="Arial Narrow"/>
                <w:sz w:val="24"/>
                <w:szCs w:val="24"/>
              </w:rPr>
            </w:pPr>
          </w:p>
        </w:tc>
      </w:tr>
      <w:tr w:rsidR="00783A19" w:rsidRPr="00375D2C" w14:paraId="0C65B437" w14:textId="77777777" w:rsidTr="00783A19">
        <w:tc>
          <w:tcPr>
            <w:tcW w:w="3490" w:type="dxa"/>
          </w:tcPr>
          <w:p w14:paraId="70EED4DD"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Doctor</w:t>
            </w:r>
          </w:p>
        </w:tc>
        <w:tc>
          <w:tcPr>
            <w:tcW w:w="1905" w:type="dxa"/>
          </w:tcPr>
          <w:p w14:paraId="156920EB"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-0.04</w:t>
            </w:r>
          </w:p>
          <w:p w14:paraId="7D2089F2"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(-0.10 – 0.03)</w:t>
            </w:r>
          </w:p>
        </w:tc>
        <w:tc>
          <w:tcPr>
            <w:tcW w:w="1025" w:type="dxa"/>
          </w:tcPr>
          <w:p w14:paraId="6458FA0E"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 xml:space="preserve">0.280 </w:t>
            </w:r>
          </w:p>
        </w:tc>
        <w:tc>
          <w:tcPr>
            <w:tcW w:w="1945" w:type="dxa"/>
            <w:shd w:val="clear" w:color="auto" w:fill="000000" w:themeFill="text1"/>
          </w:tcPr>
          <w:p w14:paraId="447DCFB7"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29967726" w14:textId="77777777" w:rsidR="00783A19" w:rsidRPr="00375D2C" w:rsidRDefault="00783A19" w:rsidP="00783A19">
            <w:pPr>
              <w:jc w:val="center"/>
              <w:rPr>
                <w:rFonts w:ascii="Arial Narrow" w:hAnsi="Arial Narrow"/>
                <w:sz w:val="24"/>
                <w:szCs w:val="24"/>
              </w:rPr>
            </w:pPr>
          </w:p>
        </w:tc>
      </w:tr>
      <w:tr w:rsidR="00783A19" w:rsidRPr="00375D2C" w14:paraId="650638EE" w14:textId="77777777" w:rsidTr="00783A19">
        <w:tc>
          <w:tcPr>
            <w:tcW w:w="3490" w:type="dxa"/>
          </w:tcPr>
          <w:p w14:paraId="34BF596E"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Nurse</w:t>
            </w:r>
          </w:p>
        </w:tc>
        <w:tc>
          <w:tcPr>
            <w:tcW w:w="1905" w:type="dxa"/>
          </w:tcPr>
          <w:p w14:paraId="2BD69453"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0.001</w:t>
            </w:r>
          </w:p>
          <w:p w14:paraId="6204F2F1"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(-0.08 – 0.08)</w:t>
            </w:r>
          </w:p>
        </w:tc>
        <w:tc>
          <w:tcPr>
            <w:tcW w:w="1025" w:type="dxa"/>
          </w:tcPr>
          <w:p w14:paraId="72E8E9A1"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0.973</w:t>
            </w:r>
          </w:p>
        </w:tc>
        <w:tc>
          <w:tcPr>
            <w:tcW w:w="1945" w:type="dxa"/>
            <w:shd w:val="clear" w:color="auto" w:fill="000000" w:themeFill="text1"/>
          </w:tcPr>
          <w:p w14:paraId="6C57BCC6"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7CF1D85C" w14:textId="77777777" w:rsidR="00783A19" w:rsidRPr="00375D2C" w:rsidRDefault="00783A19" w:rsidP="00783A19">
            <w:pPr>
              <w:jc w:val="center"/>
              <w:rPr>
                <w:rFonts w:ascii="Arial Narrow" w:hAnsi="Arial Narrow"/>
                <w:sz w:val="24"/>
                <w:szCs w:val="24"/>
              </w:rPr>
            </w:pPr>
          </w:p>
        </w:tc>
      </w:tr>
      <w:tr w:rsidR="00783A19" w:rsidRPr="00375D2C" w14:paraId="79AE54C1" w14:textId="77777777" w:rsidTr="00783A19">
        <w:tc>
          <w:tcPr>
            <w:tcW w:w="3490" w:type="dxa"/>
          </w:tcPr>
          <w:p w14:paraId="3AC2F7E0"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Friends</w:t>
            </w:r>
          </w:p>
        </w:tc>
        <w:tc>
          <w:tcPr>
            <w:tcW w:w="1905" w:type="dxa"/>
          </w:tcPr>
          <w:p w14:paraId="64AC180D"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-0.10</w:t>
            </w:r>
          </w:p>
          <w:p w14:paraId="39239618"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(-0.10 – 0.08)</w:t>
            </w:r>
          </w:p>
        </w:tc>
        <w:tc>
          <w:tcPr>
            <w:tcW w:w="1025" w:type="dxa"/>
          </w:tcPr>
          <w:p w14:paraId="2541FBB9"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0.881</w:t>
            </w:r>
          </w:p>
        </w:tc>
        <w:tc>
          <w:tcPr>
            <w:tcW w:w="1945" w:type="dxa"/>
            <w:shd w:val="clear" w:color="auto" w:fill="000000" w:themeFill="text1"/>
          </w:tcPr>
          <w:p w14:paraId="6F62BC59"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39E0A1DC" w14:textId="77777777" w:rsidR="00783A19" w:rsidRPr="00375D2C" w:rsidRDefault="00783A19" w:rsidP="00783A19">
            <w:pPr>
              <w:jc w:val="center"/>
              <w:rPr>
                <w:rFonts w:ascii="Arial Narrow" w:hAnsi="Arial Narrow"/>
                <w:sz w:val="24"/>
                <w:szCs w:val="24"/>
              </w:rPr>
            </w:pPr>
          </w:p>
        </w:tc>
      </w:tr>
      <w:tr w:rsidR="00783A19" w:rsidRPr="00375D2C" w14:paraId="3003C9F4" w14:textId="77777777" w:rsidTr="00783A19">
        <w:tc>
          <w:tcPr>
            <w:tcW w:w="3490" w:type="dxa"/>
          </w:tcPr>
          <w:p w14:paraId="2FF6562B"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   Family members</w:t>
            </w:r>
          </w:p>
        </w:tc>
        <w:tc>
          <w:tcPr>
            <w:tcW w:w="1905" w:type="dxa"/>
          </w:tcPr>
          <w:p w14:paraId="18547263"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-0.003</w:t>
            </w:r>
          </w:p>
          <w:p w14:paraId="7AB4ED5E"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(-0.07 – 0.07)</w:t>
            </w:r>
          </w:p>
        </w:tc>
        <w:tc>
          <w:tcPr>
            <w:tcW w:w="1025" w:type="dxa"/>
          </w:tcPr>
          <w:p w14:paraId="0A033234"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0.933</w:t>
            </w:r>
          </w:p>
        </w:tc>
        <w:tc>
          <w:tcPr>
            <w:tcW w:w="1945" w:type="dxa"/>
            <w:shd w:val="clear" w:color="auto" w:fill="000000" w:themeFill="text1"/>
          </w:tcPr>
          <w:p w14:paraId="37A99C87"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00E6C442" w14:textId="77777777" w:rsidR="00783A19" w:rsidRPr="00375D2C" w:rsidRDefault="00783A19" w:rsidP="00783A19">
            <w:pPr>
              <w:jc w:val="center"/>
              <w:rPr>
                <w:rFonts w:ascii="Arial Narrow" w:hAnsi="Arial Narrow"/>
                <w:sz w:val="24"/>
                <w:szCs w:val="24"/>
              </w:rPr>
            </w:pPr>
          </w:p>
        </w:tc>
      </w:tr>
      <w:tr w:rsidR="00783A19" w:rsidRPr="00375D2C" w14:paraId="0E7CFD5F" w14:textId="77777777" w:rsidTr="00783A19">
        <w:tc>
          <w:tcPr>
            <w:tcW w:w="3490" w:type="dxa"/>
          </w:tcPr>
          <w:p w14:paraId="1C677567"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Total knowledge score</w:t>
            </w:r>
          </w:p>
        </w:tc>
        <w:tc>
          <w:tcPr>
            <w:tcW w:w="1905" w:type="dxa"/>
          </w:tcPr>
          <w:p w14:paraId="480FB4A4"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 xml:space="preserve">-0.001 </w:t>
            </w:r>
          </w:p>
          <w:p w14:paraId="1D91CCF6"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(-0.003 – 0.001)</w:t>
            </w:r>
          </w:p>
        </w:tc>
        <w:tc>
          <w:tcPr>
            <w:tcW w:w="1025" w:type="dxa"/>
          </w:tcPr>
          <w:p w14:paraId="7D70BF32"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0.357</w:t>
            </w:r>
          </w:p>
        </w:tc>
        <w:tc>
          <w:tcPr>
            <w:tcW w:w="1945" w:type="dxa"/>
            <w:shd w:val="clear" w:color="auto" w:fill="000000" w:themeFill="text1"/>
          </w:tcPr>
          <w:p w14:paraId="6963EC74"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397311C1" w14:textId="77777777" w:rsidR="00783A19" w:rsidRPr="00375D2C" w:rsidRDefault="00783A19" w:rsidP="00783A19">
            <w:pPr>
              <w:jc w:val="center"/>
              <w:rPr>
                <w:rFonts w:ascii="Arial Narrow" w:hAnsi="Arial Narrow"/>
                <w:sz w:val="24"/>
                <w:szCs w:val="24"/>
              </w:rPr>
            </w:pPr>
          </w:p>
        </w:tc>
      </w:tr>
      <w:tr w:rsidR="00783A19" w:rsidRPr="00375D2C" w14:paraId="68AC4BBB" w14:textId="77777777" w:rsidTr="00783A19">
        <w:tc>
          <w:tcPr>
            <w:tcW w:w="3490" w:type="dxa"/>
          </w:tcPr>
          <w:p w14:paraId="6C10DA55" w14:textId="77777777" w:rsidR="00783A19" w:rsidRPr="00375D2C" w:rsidRDefault="00783A19" w:rsidP="00783A19">
            <w:pPr>
              <w:rPr>
                <w:rFonts w:ascii="Arial Narrow" w:hAnsi="Arial Narrow"/>
                <w:b/>
                <w:sz w:val="24"/>
                <w:szCs w:val="24"/>
              </w:rPr>
            </w:pPr>
            <w:r w:rsidRPr="00375D2C">
              <w:rPr>
                <w:rFonts w:ascii="Arial Narrow" w:hAnsi="Arial Narrow"/>
                <w:b/>
                <w:sz w:val="24"/>
                <w:szCs w:val="24"/>
              </w:rPr>
              <w:t xml:space="preserve">Proper practice: Yes </w:t>
            </w:r>
            <w:r w:rsidRPr="00375D2C">
              <w:rPr>
                <w:rFonts w:ascii="Arial Narrow" w:hAnsi="Arial Narrow"/>
                <w:sz w:val="24"/>
                <w:szCs w:val="24"/>
              </w:rPr>
              <w:t>(vs. No)</w:t>
            </w:r>
          </w:p>
        </w:tc>
        <w:tc>
          <w:tcPr>
            <w:tcW w:w="1905" w:type="dxa"/>
          </w:tcPr>
          <w:p w14:paraId="5D94F141"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-0.05</w:t>
            </w:r>
          </w:p>
          <w:p w14:paraId="35F8268D"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(-0.13 – 0.03)</w:t>
            </w:r>
          </w:p>
        </w:tc>
        <w:tc>
          <w:tcPr>
            <w:tcW w:w="1025" w:type="dxa"/>
          </w:tcPr>
          <w:p w14:paraId="0BEBC432" w14:textId="77777777" w:rsidR="00783A19" w:rsidRPr="00375D2C" w:rsidRDefault="00783A19" w:rsidP="00783A19">
            <w:pPr>
              <w:jc w:val="center"/>
              <w:rPr>
                <w:rFonts w:ascii="Arial Narrow" w:hAnsi="Arial Narrow"/>
                <w:sz w:val="24"/>
                <w:szCs w:val="24"/>
              </w:rPr>
            </w:pPr>
            <w:r w:rsidRPr="00375D2C">
              <w:rPr>
                <w:rFonts w:ascii="Arial Narrow" w:hAnsi="Arial Narrow"/>
                <w:sz w:val="24"/>
                <w:szCs w:val="24"/>
              </w:rPr>
              <w:t>0.227</w:t>
            </w:r>
          </w:p>
        </w:tc>
        <w:tc>
          <w:tcPr>
            <w:tcW w:w="1945" w:type="dxa"/>
            <w:shd w:val="clear" w:color="auto" w:fill="000000" w:themeFill="text1"/>
          </w:tcPr>
          <w:p w14:paraId="6ED264E3" w14:textId="77777777" w:rsidR="00783A19" w:rsidRPr="00375D2C" w:rsidRDefault="00783A19" w:rsidP="00783A19">
            <w:pPr>
              <w:jc w:val="center"/>
              <w:rPr>
                <w:rFonts w:ascii="Arial Narrow" w:hAnsi="Arial Narrow"/>
                <w:sz w:val="24"/>
                <w:szCs w:val="24"/>
              </w:rPr>
            </w:pPr>
          </w:p>
        </w:tc>
        <w:tc>
          <w:tcPr>
            <w:tcW w:w="985" w:type="dxa"/>
            <w:shd w:val="clear" w:color="auto" w:fill="000000" w:themeFill="text1"/>
          </w:tcPr>
          <w:p w14:paraId="1875578C" w14:textId="77777777" w:rsidR="00783A19" w:rsidRPr="00375D2C" w:rsidRDefault="00783A19" w:rsidP="00783A19">
            <w:pPr>
              <w:jc w:val="center"/>
              <w:rPr>
                <w:rFonts w:ascii="Arial Narrow" w:hAnsi="Arial Narrow"/>
                <w:sz w:val="24"/>
                <w:szCs w:val="24"/>
              </w:rPr>
            </w:pPr>
          </w:p>
        </w:tc>
      </w:tr>
    </w:tbl>
    <w:p w14:paraId="34E235C7" w14:textId="77777777" w:rsidR="00783A19" w:rsidRDefault="00783A19" w:rsidP="00783A19">
      <w:pPr>
        <w:tabs>
          <w:tab w:val="left" w:pos="142"/>
        </w:tabs>
        <w:jc w:val="both"/>
        <w:rPr>
          <w:rFonts w:ascii="Arial Narrow" w:hAnsi="Arial Narrow"/>
        </w:rPr>
      </w:pPr>
    </w:p>
    <w:p w14:paraId="6535DBE6" w14:textId="77777777" w:rsidR="00783A19" w:rsidRPr="00FE0A5E" w:rsidRDefault="00783A19" w:rsidP="00783A19">
      <w:pPr>
        <w:spacing w:line="480" w:lineRule="auto"/>
        <w:jc w:val="both"/>
        <w:rPr>
          <w:rFonts w:ascii="Arial Narrow" w:hAnsi="Arial Narrow"/>
          <w:b/>
          <w:u w:val="single"/>
        </w:rPr>
      </w:pPr>
      <w:r w:rsidRPr="00FE0A5E">
        <w:rPr>
          <w:rFonts w:ascii="Arial Narrow" w:hAnsi="Arial Narrow"/>
          <w:b/>
          <w:u w:val="single"/>
        </w:rPr>
        <w:t>DISCUSSION</w:t>
      </w:r>
    </w:p>
    <w:p w14:paraId="5E41E0C4" w14:textId="77777777" w:rsidR="00783A19" w:rsidRPr="009D6338" w:rsidRDefault="00783A19" w:rsidP="00783A19">
      <w:pPr>
        <w:widowControl w:val="0"/>
        <w:autoSpaceDE w:val="0"/>
        <w:autoSpaceDN w:val="0"/>
        <w:adjustRightInd w:val="0"/>
        <w:spacing w:after="240" w:line="480" w:lineRule="auto"/>
        <w:jc w:val="both"/>
        <w:rPr>
          <w:rFonts w:ascii="Arial Narrow" w:hAnsi="Arial Narrow" w:cs="Times"/>
          <w:color w:val="000000"/>
        </w:rPr>
      </w:pPr>
      <w:r w:rsidRPr="009D6338">
        <w:rPr>
          <w:rFonts w:ascii="Arial Narrow" w:hAnsi="Arial Narrow"/>
        </w:rPr>
        <w:t>Majority (75%) uses plastic bottle to dispose used syringe. This was higher compared to the study done in PGH where 33.6% uses plastic bottle typically soft drink or mineral water bottles as these bottles are readily available in the household of Filipinos.</w:t>
      </w:r>
      <w:r w:rsidRPr="009D6338">
        <w:rPr>
          <w:rFonts w:ascii="Arial Narrow" w:hAnsi="Arial Narrow"/>
          <w:vertAlign w:val="superscript"/>
        </w:rPr>
        <w:t xml:space="preserve">8 </w:t>
      </w:r>
      <w:r w:rsidRPr="009D6338">
        <w:rPr>
          <w:rFonts w:ascii="Arial Narrow" w:hAnsi="Arial Narrow"/>
        </w:rPr>
        <w:t xml:space="preserve">This </w:t>
      </w:r>
      <w:r w:rsidRPr="009D6338">
        <w:rPr>
          <w:rFonts w:ascii="Arial Narrow" w:hAnsi="Arial Narrow" w:cs="Times"/>
          <w:color w:val="000000"/>
        </w:rPr>
        <w:t>practice was likewise seen in the United Kingdom, where empty beer cans, glass jam jars, envelopes, soap packets, and milk containers were used to disposed sharps.</w:t>
      </w:r>
      <w:r w:rsidRPr="009D6338">
        <w:rPr>
          <w:rFonts w:ascii="Arial Narrow" w:hAnsi="Arial Narrow" w:cs="Times"/>
          <w:color w:val="000000"/>
          <w:position w:val="8"/>
          <w:vertAlign w:val="superscript"/>
        </w:rPr>
        <w:t>11</w:t>
      </w:r>
    </w:p>
    <w:p w14:paraId="2058B3B8" w14:textId="77777777" w:rsidR="00783A19" w:rsidRPr="009D6338" w:rsidRDefault="00783A19" w:rsidP="00783A19">
      <w:pPr>
        <w:widowControl w:val="0"/>
        <w:autoSpaceDE w:val="0"/>
        <w:autoSpaceDN w:val="0"/>
        <w:adjustRightInd w:val="0"/>
        <w:spacing w:after="240" w:line="480" w:lineRule="auto"/>
        <w:jc w:val="both"/>
        <w:rPr>
          <w:rFonts w:ascii="Arial Narrow" w:hAnsi="Arial Narrow" w:cs="Times"/>
          <w:color w:val="000000"/>
        </w:rPr>
      </w:pPr>
      <w:r w:rsidRPr="009D6338">
        <w:rPr>
          <w:rFonts w:ascii="Arial Narrow" w:hAnsi="Arial Narrow"/>
        </w:rPr>
        <w:t xml:space="preserve">Out of 330 respondents, 110 (33%) inject insulin outside there home. This is comparable to the study done in Europe </w:t>
      </w:r>
      <w:r w:rsidRPr="009D6338">
        <w:rPr>
          <w:rFonts w:ascii="Arial Narrow" w:hAnsi="Arial Narrow" w:cs="Times"/>
          <w:color w:val="000000"/>
        </w:rPr>
        <w:t>and in UP-PGH where 26.6% and 32.6% use insulin outside there home, respectively.</w:t>
      </w:r>
      <w:r w:rsidRPr="009D6338">
        <w:rPr>
          <w:rFonts w:ascii="Arial Narrow" w:hAnsi="Arial Narrow" w:cs="Times"/>
          <w:color w:val="000000"/>
          <w:vertAlign w:val="superscript"/>
        </w:rPr>
        <w:t>8, 11</w:t>
      </w:r>
      <w:r w:rsidRPr="009D6338">
        <w:rPr>
          <w:rFonts w:ascii="Arial Narrow" w:hAnsi="Arial Narrow" w:cs="Times"/>
          <w:color w:val="000000"/>
        </w:rPr>
        <w:t xml:space="preserve"> Of these </w:t>
      </w:r>
      <w:r w:rsidRPr="009D6338">
        <w:rPr>
          <w:rFonts w:ascii="Arial Narrow" w:hAnsi="Arial Narrow"/>
        </w:rPr>
        <w:t xml:space="preserve">30% of patients brought their sharps home while 73% throws the used syringe in any available trashcan. Similar to study done in India where </w:t>
      </w:r>
      <w:r w:rsidRPr="009D6338">
        <w:rPr>
          <w:rFonts w:ascii="Arial Narrow" w:hAnsi="Arial Narrow" w:cs="Times New Roman"/>
          <w:color w:val="000000"/>
        </w:rPr>
        <w:t>around 75% of respondents did not bring back their used sharps back home, if they are travelling.</w:t>
      </w:r>
      <w:r w:rsidRPr="009D6338">
        <w:rPr>
          <w:rFonts w:ascii="Arial Narrow" w:hAnsi="Arial Narrow" w:cs="Times New Roman"/>
          <w:color w:val="000000"/>
          <w:vertAlign w:val="superscript"/>
        </w:rPr>
        <w:t>9</w:t>
      </w:r>
    </w:p>
    <w:p w14:paraId="05F35EA2" w14:textId="77777777" w:rsidR="00783A19" w:rsidRPr="009D6338" w:rsidRDefault="00783A19" w:rsidP="00783A19">
      <w:pPr>
        <w:widowControl w:val="0"/>
        <w:autoSpaceDE w:val="0"/>
        <w:autoSpaceDN w:val="0"/>
        <w:adjustRightInd w:val="0"/>
        <w:spacing w:after="240" w:line="480" w:lineRule="auto"/>
        <w:jc w:val="both"/>
        <w:rPr>
          <w:rFonts w:ascii="Arial Narrow" w:hAnsi="Arial Narrow"/>
        </w:rPr>
      </w:pPr>
      <w:r w:rsidRPr="009D6338">
        <w:rPr>
          <w:rFonts w:ascii="Arial Narrow" w:hAnsi="Arial Narrow"/>
        </w:rPr>
        <w:t xml:space="preserve">Regarding influencing factors 72% of the respondents received advice on sharp disposal, which was slightly higher at 64.6% in the study done in the United Kingdom. </w:t>
      </w:r>
      <w:r w:rsidRPr="009D6338">
        <w:rPr>
          <w:rFonts w:ascii="Arial Narrow" w:hAnsi="Arial Narrow"/>
          <w:vertAlign w:val="superscript"/>
        </w:rPr>
        <w:t>11</w:t>
      </w:r>
      <w:r w:rsidRPr="009D6338">
        <w:rPr>
          <w:rFonts w:ascii="Arial Narrow" w:hAnsi="Arial Narrow"/>
        </w:rPr>
        <w:t xml:space="preserve"> Only 24% of respondents received advice from doctors, which is much lower comparing to the study by Mekuria for Ethiopian patients at 72.5%, Musselman for US patients at 50% and Quiwa at 49% for PGH patients. </w:t>
      </w:r>
      <w:r w:rsidRPr="009D6338">
        <w:rPr>
          <w:rFonts w:ascii="Arial Narrow" w:hAnsi="Arial Narrow"/>
          <w:vertAlign w:val="superscript"/>
        </w:rPr>
        <w:t>8,13,14</w:t>
      </w:r>
    </w:p>
    <w:p w14:paraId="64821696" w14:textId="77777777" w:rsidR="00783A19" w:rsidRPr="00FE0A5E" w:rsidRDefault="00783A19" w:rsidP="00783A19">
      <w:pPr>
        <w:spacing w:line="480" w:lineRule="auto"/>
        <w:jc w:val="both"/>
        <w:rPr>
          <w:rFonts w:ascii="Arial Narrow" w:hAnsi="Arial Narrow" w:cs="Calibri Bold Italic"/>
          <w:color w:val="000000"/>
        </w:rPr>
      </w:pPr>
      <w:r w:rsidRPr="009D6338">
        <w:rPr>
          <w:rFonts w:ascii="Arial Narrow" w:hAnsi="Arial Narrow" w:cs="Calibri Bold Italic"/>
          <w:color w:val="000000"/>
        </w:rPr>
        <w:t>12% of respondents reported they had experienced a needle stick from their own disposed needles, while none indicated that other family members experienced accidental needle sticks from used needles, which was the same as the study of Mussleman.</w:t>
      </w:r>
      <w:r w:rsidRPr="009D6338">
        <w:rPr>
          <w:rFonts w:ascii="Arial Narrow" w:hAnsi="Arial Narrow" w:cs="Calibri Bold Italic"/>
          <w:color w:val="000000"/>
          <w:vertAlign w:val="superscript"/>
        </w:rPr>
        <w:t xml:space="preserve">13 </w:t>
      </w:r>
      <w:r w:rsidRPr="009D6338">
        <w:rPr>
          <w:rFonts w:ascii="Arial Narrow" w:hAnsi="Arial Narrow"/>
        </w:rPr>
        <w:t>Lower than the number reported in PGH at 19.4% while 0.77% experienced needle stick by other people in the study by Quiwa.</w:t>
      </w:r>
      <w:r w:rsidRPr="009D6338">
        <w:rPr>
          <w:rFonts w:ascii="Arial Narrow" w:hAnsi="Arial Narrow"/>
          <w:vertAlign w:val="superscript"/>
        </w:rPr>
        <w:t xml:space="preserve"> 8</w:t>
      </w:r>
    </w:p>
    <w:p w14:paraId="6DA958FF" w14:textId="77777777" w:rsidR="00783A19" w:rsidRPr="009D6338" w:rsidRDefault="00783A19" w:rsidP="00783A19">
      <w:pPr>
        <w:widowControl w:val="0"/>
        <w:autoSpaceDE w:val="0"/>
        <w:autoSpaceDN w:val="0"/>
        <w:adjustRightInd w:val="0"/>
        <w:spacing w:after="240" w:line="480" w:lineRule="auto"/>
        <w:jc w:val="both"/>
        <w:rPr>
          <w:rFonts w:ascii="Arial Narrow" w:hAnsi="Arial Narrow" w:cs="Times"/>
          <w:color w:val="000000"/>
        </w:rPr>
      </w:pPr>
      <w:r w:rsidRPr="009D6338">
        <w:rPr>
          <w:rFonts w:ascii="Arial Narrow" w:hAnsi="Arial Narrow"/>
        </w:rPr>
        <w:t>The study has shown that 86% practice proper sharp disposal in contrast to the study done by Quiwa which was lower in number at 23.7%.</w:t>
      </w:r>
      <w:r w:rsidRPr="009D6338">
        <w:rPr>
          <w:rFonts w:ascii="Arial Narrow" w:hAnsi="Arial Narrow"/>
          <w:vertAlign w:val="superscript"/>
        </w:rPr>
        <w:t>8</w:t>
      </w:r>
      <w:r w:rsidRPr="009D6338">
        <w:rPr>
          <w:rFonts w:ascii="Arial Narrow" w:hAnsi="Arial Narrow"/>
        </w:rPr>
        <w:t xml:space="preserve"> Similar to the study of Quiwa, Musselman </w:t>
      </w:r>
      <w:r w:rsidRPr="009D6338">
        <w:rPr>
          <w:rFonts w:ascii="Arial Narrow" w:hAnsi="Arial Narrow" w:cs="Calibri Bold Italic"/>
          <w:color w:val="000000"/>
        </w:rPr>
        <w:t xml:space="preserve">identified a large percentage of US individuals who inappropriately disposed of used insulin needles. Almost half of respondents reported that they threw needles directly into the trash. </w:t>
      </w:r>
      <w:r w:rsidRPr="00B33E64">
        <w:rPr>
          <w:rFonts w:ascii="Arial Narrow" w:hAnsi="Arial Narrow" w:cs="Calibri Bold Italic"/>
          <w:color w:val="000000"/>
          <w:vertAlign w:val="superscript"/>
        </w:rPr>
        <w:t xml:space="preserve">14 </w:t>
      </w:r>
    </w:p>
    <w:p w14:paraId="14C82D0B" w14:textId="77777777" w:rsidR="00783A19" w:rsidRPr="009D6338" w:rsidRDefault="00783A19" w:rsidP="00783A19">
      <w:pPr>
        <w:widowControl w:val="0"/>
        <w:autoSpaceDE w:val="0"/>
        <w:autoSpaceDN w:val="0"/>
        <w:adjustRightInd w:val="0"/>
        <w:spacing w:after="240" w:line="480" w:lineRule="auto"/>
        <w:jc w:val="both"/>
        <w:rPr>
          <w:rFonts w:ascii="Arial Narrow" w:hAnsi="Arial Narrow" w:cs="Times"/>
          <w:color w:val="000000"/>
        </w:rPr>
      </w:pPr>
      <w:r w:rsidRPr="009D6338">
        <w:rPr>
          <w:rFonts w:ascii="Arial Narrow" w:hAnsi="Arial Narrow" w:cs="Calibri Bold Italic"/>
          <w:color w:val="000000"/>
        </w:rPr>
        <w:t xml:space="preserve">Most of the studies reviewed </w:t>
      </w:r>
      <w:r w:rsidRPr="009D6338">
        <w:rPr>
          <w:rFonts w:ascii="Arial Narrow" w:hAnsi="Arial Narrow" w:cs="Times"/>
          <w:color w:val="000000"/>
        </w:rPr>
        <w:t xml:space="preserve">showed that respondents who received advice regarding proper disposal of sharps had a significant and positive impact on patient practices, which was not observed in this study.  However, this study noted </w:t>
      </w:r>
      <w:r w:rsidRPr="009D6338">
        <w:rPr>
          <w:rFonts w:ascii="Arial Narrow" w:hAnsi="Arial Narrow"/>
        </w:rPr>
        <w:t xml:space="preserve">education and type of insulin used had a significant association with proper sharp disposal. Respondents with high school and college level of education are less likely to practice proper sharps disposal compared to those with elementary education. </w:t>
      </w:r>
      <w:r w:rsidRPr="009D6338">
        <w:rPr>
          <w:rFonts w:ascii="Arial Narrow" w:hAnsi="Arial Narrow" w:cs="Times"/>
          <w:color w:val="000000"/>
        </w:rPr>
        <w:t xml:space="preserve">In contrast to the study done in Ethiopia were the respondents who join college or university had significantly higher overall mean score of knowledge and practice than those who were illiterate. </w:t>
      </w:r>
      <w:r w:rsidRPr="009D6338">
        <w:rPr>
          <w:rFonts w:ascii="Arial Narrow" w:hAnsi="Arial Narrow" w:cs="Times"/>
          <w:color w:val="000000"/>
          <w:vertAlign w:val="superscript"/>
        </w:rPr>
        <w:t xml:space="preserve">13 </w:t>
      </w:r>
      <w:r w:rsidRPr="009D6338">
        <w:rPr>
          <w:rFonts w:ascii="Arial Narrow" w:hAnsi="Arial Narrow" w:cs="Times"/>
          <w:color w:val="000000"/>
        </w:rPr>
        <w:t>However, a study conducted in South Africa, India and in PGH reported that there were no significant associations between education level and correct disposal of insulin injection waste</w:t>
      </w:r>
      <w:r w:rsidRPr="009D6338">
        <w:rPr>
          <w:rFonts w:ascii="Arial Narrow" w:hAnsi="Arial Narrow" w:cs="Times"/>
          <w:color w:val="000000"/>
          <w:vertAlign w:val="superscript"/>
        </w:rPr>
        <w:t>. 6,8,15</w:t>
      </w:r>
    </w:p>
    <w:p w14:paraId="5E74C2F4" w14:textId="77777777" w:rsidR="00783A19" w:rsidRPr="009D6338" w:rsidRDefault="00783A19" w:rsidP="00783A19">
      <w:pPr>
        <w:widowControl w:val="0"/>
        <w:autoSpaceDE w:val="0"/>
        <w:autoSpaceDN w:val="0"/>
        <w:adjustRightInd w:val="0"/>
        <w:spacing w:after="240" w:line="480" w:lineRule="auto"/>
        <w:jc w:val="both"/>
        <w:rPr>
          <w:rFonts w:ascii="Arial Narrow" w:hAnsi="Arial Narrow" w:cs="Times"/>
          <w:color w:val="000000"/>
        </w:rPr>
      </w:pPr>
      <w:r w:rsidRPr="009D6338">
        <w:rPr>
          <w:rFonts w:ascii="Arial Narrow" w:hAnsi="Arial Narrow"/>
        </w:rPr>
        <w:t xml:space="preserve">Participants using an insulin pen have 5 times the higher odds of practicing proper sharp disposal compared to those who are using insulin bottle. </w:t>
      </w:r>
    </w:p>
    <w:p w14:paraId="4068012D" w14:textId="77777777" w:rsidR="00783A19" w:rsidRPr="009D6338" w:rsidRDefault="00783A19" w:rsidP="00783A19">
      <w:pPr>
        <w:widowControl w:val="0"/>
        <w:autoSpaceDE w:val="0"/>
        <w:autoSpaceDN w:val="0"/>
        <w:adjustRightInd w:val="0"/>
        <w:spacing w:after="240" w:line="480" w:lineRule="auto"/>
        <w:jc w:val="both"/>
        <w:rPr>
          <w:rFonts w:ascii="Arial Narrow" w:hAnsi="Arial Narrow" w:cs="Calibri Bold Italic"/>
          <w:color w:val="000000"/>
        </w:rPr>
      </w:pPr>
      <w:r w:rsidRPr="009D6338">
        <w:rPr>
          <w:rFonts w:ascii="Arial Narrow" w:hAnsi="Arial Narrow" w:cs="Calibri Bold Italic"/>
          <w:color w:val="000000"/>
        </w:rPr>
        <w:t>A high number of patients practice sharp disposal in this study probably because of the availability of plastic bottles in their household and majority of the respondents used insulin pen that showed a significant factor associated with proper sharp disposal.</w:t>
      </w:r>
    </w:p>
    <w:p w14:paraId="710202D2" w14:textId="77777777" w:rsidR="00783A19" w:rsidRPr="009D6338" w:rsidRDefault="00783A19" w:rsidP="00783A19">
      <w:pPr>
        <w:spacing w:line="480" w:lineRule="auto"/>
        <w:jc w:val="both"/>
        <w:rPr>
          <w:rFonts w:ascii="Arial Narrow" w:hAnsi="Arial Narrow"/>
        </w:rPr>
      </w:pPr>
      <w:r w:rsidRPr="009D6338">
        <w:rPr>
          <w:rFonts w:ascii="Arial Narrow" w:hAnsi="Arial Narrow"/>
        </w:rPr>
        <w:t xml:space="preserve">Majority of the literature reviewed observed education was associated with higher knowledge on proper disposal, which was similar to the study. The study also noted children at home have a negative association, which was not observed in other studies. </w:t>
      </w:r>
    </w:p>
    <w:p w14:paraId="75332C92" w14:textId="77777777" w:rsidR="00783A19" w:rsidRDefault="00783A19" w:rsidP="00783A19">
      <w:pPr>
        <w:spacing w:line="480" w:lineRule="auto"/>
        <w:jc w:val="both"/>
        <w:rPr>
          <w:rFonts w:ascii="Arial Narrow" w:hAnsi="Arial Narrow"/>
        </w:rPr>
      </w:pPr>
      <w:r w:rsidRPr="009D6338">
        <w:rPr>
          <w:rFonts w:ascii="Arial Narrow" w:hAnsi="Arial Narrow"/>
        </w:rPr>
        <w:t xml:space="preserve">Significant factors associated with attitude towards proper sharps include widows, which showed higher attitude compared to single participants while attitude scores of those using an insulin pen is significantly lower. </w:t>
      </w:r>
    </w:p>
    <w:p w14:paraId="4741C7A9" w14:textId="77777777" w:rsidR="00783A19" w:rsidRDefault="00783A19" w:rsidP="00783A19">
      <w:pPr>
        <w:spacing w:line="480" w:lineRule="auto"/>
        <w:jc w:val="both"/>
        <w:rPr>
          <w:rFonts w:ascii="Arial Narrow" w:hAnsi="Arial Narrow"/>
        </w:rPr>
      </w:pPr>
    </w:p>
    <w:p w14:paraId="3952ADA1" w14:textId="77777777" w:rsidR="00870269" w:rsidRDefault="00870269" w:rsidP="00783A19">
      <w:pPr>
        <w:spacing w:line="480" w:lineRule="auto"/>
        <w:jc w:val="both"/>
        <w:rPr>
          <w:rFonts w:ascii="Arial Narrow" w:hAnsi="Arial Narrow"/>
        </w:rPr>
      </w:pPr>
    </w:p>
    <w:p w14:paraId="33DBDAAC" w14:textId="77777777" w:rsidR="00870269" w:rsidRDefault="00870269" w:rsidP="00783A19">
      <w:pPr>
        <w:spacing w:line="480" w:lineRule="auto"/>
        <w:jc w:val="both"/>
        <w:rPr>
          <w:rFonts w:ascii="Arial Narrow" w:hAnsi="Arial Narrow"/>
        </w:rPr>
      </w:pPr>
    </w:p>
    <w:p w14:paraId="5EC895C5" w14:textId="77777777" w:rsidR="00D80D98" w:rsidRDefault="00D80D98" w:rsidP="00783A19">
      <w:pPr>
        <w:spacing w:line="480" w:lineRule="auto"/>
        <w:jc w:val="both"/>
        <w:rPr>
          <w:rFonts w:ascii="Arial Narrow" w:hAnsi="Arial Narrow"/>
        </w:rPr>
      </w:pPr>
    </w:p>
    <w:p w14:paraId="502699BB" w14:textId="77777777" w:rsidR="00D80D98" w:rsidRDefault="00D80D98" w:rsidP="00783A19">
      <w:pPr>
        <w:spacing w:line="480" w:lineRule="auto"/>
        <w:jc w:val="both"/>
        <w:rPr>
          <w:rFonts w:ascii="Arial Narrow" w:hAnsi="Arial Narrow"/>
        </w:rPr>
      </w:pPr>
    </w:p>
    <w:p w14:paraId="73E47BBD" w14:textId="77777777" w:rsidR="00D80D98" w:rsidRDefault="00D80D98" w:rsidP="00783A19">
      <w:pPr>
        <w:spacing w:line="480" w:lineRule="auto"/>
        <w:jc w:val="both"/>
        <w:rPr>
          <w:rFonts w:ascii="Arial Narrow" w:hAnsi="Arial Narrow"/>
        </w:rPr>
      </w:pPr>
    </w:p>
    <w:p w14:paraId="1460C284" w14:textId="77777777" w:rsidR="00870269" w:rsidRPr="009D6338" w:rsidRDefault="00870269" w:rsidP="00783A19">
      <w:pPr>
        <w:spacing w:line="480" w:lineRule="auto"/>
        <w:jc w:val="both"/>
        <w:rPr>
          <w:rFonts w:ascii="Arial Narrow" w:hAnsi="Arial Narrow"/>
        </w:rPr>
      </w:pPr>
    </w:p>
    <w:p w14:paraId="41958A84" w14:textId="77777777" w:rsidR="00783A19" w:rsidRPr="00FE0A5E" w:rsidRDefault="00783A19" w:rsidP="00783A19">
      <w:pPr>
        <w:spacing w:line="480" w:lineRule="auto"/>
        <w:jc w:val="both"/>
        <w:rPr>
          <w:rFonts w:ascii="Arial Narrow" w:hAnsi="Arial Narrow"/>
          <w:b/>
          <w:u w:val="single"/>
        </w:rPr>
      </w:pPr>
      <w:r w:rsidRPr="00FE0A5E">
        <w:rPr>
          <w:rFonts w:ascii="Arial Narrow" w:hAnsi="Arial Narrow"/>
          <w:b/>
          <w:u w:val="single"/>
        </w:rPr>
        <w:t>LIMITATIONS AND RECOMMENDATIONS</w:t>
      </w:r>
    </w:p>
    <w:p w14:paraId="20EFC7EA" w14:textId="77777777" w:rsidR="00783A19" w:rsidRPr="00FE0A5E" w:rsidRDefault="00783A19" w:rsidP="00783A19">
      <w:pPr>
        <w:spacing w:line="480" w:lineRule="auto"/>
        <w:jc w:val="both"/>
        <w:rPr>
          <w:rFonts w:ascii="Arial Narrow" w:hAnsi="Arial Narrow" w:cs="Times"/>
          <w:color w:val="000000"/>
        </w:rPr>
      </w:pPr>
      <w:r>
        <w:rPr>
          <w:rFonts w:ascii="Arial Narrow" w:hAnsi="Arial Narrow" w:cs="Times"/>
          <w:color w:val="000000"/>
        </w:rPr>
        <w:t>The study wa</w:t>
      </w:r>
      <w:r w:rsidRPr="009D6338">
        <w:rPr>
          <w:rFonts w:ascii="Arial Narrow" w:hAnsi="Arial Narrow" w:cs="Times"/>
          <w:color w:val="000000"/>
        </w:rPr>
        <w:t>s conducted in only one ter</w:t>
      </w:r>
      <w:r>
        <w:rPr>
          <w:rFonts w:ascii="Arial Narrow" w:hAnsi="Arial Narrow" w:cs="Times"/>
          <w:color w:val="000000"/>
        </w:rPr>
        <w:t>tiary hospital the results found</w:t>
      </w:r>
      <w:r w:rsidRPr="009D6338">
        <w:rPr>
          <w:rFonts w:ascii="Arial Narrow" w:hAnsi="Arial Narrow" w:cs="Times"/>
          <w:color w:val="000000"/>
        </w:rPr>
        <w:t xml:space="preserve"> regarding </w:t>
      </w:r>
      <w:r>
        <w:rPr>
          <w:rFonts w:ascii="Arial Narrow" w:hAnsi="Arial Narrow" w:cs="Times"/>
          <w:color w:val="000000"/>
        </w:rPr>
        <w:t xml:space="preserve">sharp waste disposal </w:t>
      </w:r>
      <w:r w:rsidRPr="009D6338">
        <w:rPr>
          <w:rFonts w:ascii="Arial Narrow" w:hAnsi="Arial Narrow" w:cs="Times"/>
          <w:color w:val="000000"/>
        </w:rPr>
        <w:t xml:space="preserve">may not be representative of all Filipino diabetic patients. </w:t>
      </w:r>
      <w:r w:rsidRPr="009D6338">
        <w:rPr>
          <w:rFonts w:ascii="Arial Narrow" w:hAnsi="Arial Narrow"/>
        </w:rPr>
        <w:t xml:space="preserve">One study mentioned the use of syringe drop off program but it is unclear if patients would be willing to </w:t>
      </w:r>
      <w:r w:rsidRPr="009D6338">
        <w:rPr>
          <w:rFonts w:ascii="Arial Narrow" w:hAnsi="Arial Narrow" w:cs="Calibri Bold Italic"/>
          <w:color w:val="000000"/>
        </w:rPr>
        <w:t xml:space="preserve">adhere to proper used sharps disposal methods. It was also mention in the study that convenience and cost are important factors for patients when it comes to syringe disposal programs. Respondents were largely willing to use syringe drop-off programs as long as it was free. Further investigation of these factors may be useful in identifying a solution to the syringe disposal problem. </w:t>
      </w:r>
      <w:r w:rsidRPr="009D6338">
        <w:rPr>
          <w:rFonts w:ascii="Arial Narrow" w:hAnsi="Arial Narrow" w:cs="Times"/>
          <w:color w:val="000000"/>
        </w:rPr>
        <w:t xml:space="preserve">However the questionnaire was not designed to </w:t>
      </w:r>
      <w:r>
        <w:rPr>
          <w:rFonts w:ascii="Arial Narrow" w:hAnsi="Arial Narrow" w:cs="Times"/>
          <w:color w:val="000000"/>
        </w:rPr>
        <w:t>determine these factors and outcomes</w:t>
      </w:r>
      <w:r w:rsidRPr="009D6338">
        <w:rPr>
          <w:rFonts w:ascii="Arial Narrow" w:hAnsi="Arial Narrow" w:cs="Times"/>
          <w:color w:val="000000"/>
        </w:rPr>
        <w:t xml:space="preserve">, therefore it is suggested that these be evaluated further, especially if a hospital-based collection sharps program is planned. </w:t>
      </w:r>
    </w:p>
    <w:p w14:paraId="29D52D4F" w14:textId="77777777" w:rsidR="00783A19" w:rsidRPr="00FE0A5E" w:rsidRDefault="00783A19" w:rsidP="00783A19">
      <w:pPr>
        <w:spacing w:line="480" w:lineRule="auto"/>
        <w:jc w:val="both"/>
        <w:rPr>
          <w:rFonts w:ascii="Arial Narrow" w:hAnsi="Arial Narrow" w:cs="Calibri Bold Italic"/>
          <w:b/>
          <w:color w:val="000000"/>
          <w:u w:val="single"/>
        </w:rPr>
      </w:pPr>
      <w:r w:rsidRPr="00FE0A5E">
        <w:rPr>
          <w:rFonts w:ascii="Arial Narrow" w:hAnsi="Arial Narrow" w:cs="Calibri Bold Italic"/>
          <w:b/>
          <w:color w:val="000000"/>
          <w:u w:val="single"/>
        </w:rPr>
        <w:t>CONCLUSION</w:t>
      </w:r>
      <w:r>
        <w:rPr>
          <w:rFonts w:ascii="Arial Narrow" w:hAnsi="Arial Narrow" w:cs="Calibri Bold Italic"/>
          <w:b/>
          <w:color w:val="000000"/>
          <w:u w:val="single"/>
        </w:rPr>
        <w:t>:</w:t>
      </w:r>
    </w:p>
    <w:p w14:paraId="7237E63F" w14:textId="77777777" w:rsidR="00783A19" w:rsidRPr="009D6338" w:rsidRDefault="00783A19" w:rsidP="00783A19">
      <w:pPr>
        <w:widowControl w:val="0"/>
        <w:autoSpaceDE w:val="0"/>
        <w:autoSpaceDN w:val="0"/>
        <w:adjustRightInd w:val="0"/>
        <w:spacing w:after="240" w:line="480" w:lineRule="auto"/>
        <w:jc w:val="both"/>
        <w:rPr>
          <w:rFonts w:ascii="Arial Narrow" w:hAnsi="Arial Narrow" w:cs="Times"/>
          <w:color w:val="000000"/>
        </w:rPr>
      </w:pPr>
      <w:r w:rsidRPr="009D6338">
        <w:rPr>
          <w:rFonts w:ascii="Arial Narrow" w:hAnsi="Arial Narrow" w:cs="Times"/>
          <w:color w:val="000000"/>
        </w:rPr>
        <w:t>Maj</w:t>
      </w:r>
      <w:r>
        <w:rPr>
          <w:rFonts w:ascii="Arial Narrow" w:hAnsi="Arial Narrow" w:cs="Times"/>
          <w:color w:val="000000"/>
        </w:rPr>
        <w:t>ority of patients at the Chinese General Hospital</w:t>
      </w:r>
      <w:r w:rsidRPr="009D6338">
        <w:rPr>
          <w:rFonts w:ascii="Arial Narrow" w:hAnsi="Arial Narrow" w:cs="Times"/>
          <w:color w:val="000000"/>
        </w:rPr>
        <w:t xml:space="preserve"> do exercise adequate sharps disposal methods. They have a positive attitude and moderate level of knowledge with regard to sharps disposal. Patients with elementary education and those who use insulin pen are likely to practice proper sharp disposal. Education was associated with higher knowledge while having children at home exerted a negative association. Being a widow showed a higher attitude towards proper sharp disposal while using an insulin pen showed a lower attitude. </w:t>
      </w:r>
    </w:p>
    <w:p w14:paraId="6588E1B7" w14:textId="77777777" w:rsidR="00783A19" w:rsidRPr="00FE0A5E" w:rsidRDefault="00783A19" w:rsidP="00783A19">
      <w:pPr>
        <w:widowControl w:val="0"/>
        <w:autoSpaceDE w:val="0"/>
        <w:autoSpaceDN w:val="0"/>
        <w:adjustRightInd w:val="0"/>
        <w:spacing w:after="240" w:line="480" w:lineRule="auto"/>
        <w:jc w:val="both"/>
        <w:rPr>
          <w:rFonts w:ascii="Arial Narrow" w:hAnsi="Arial Narrow" w:cs="Times"/>
          <w:color w:val="000000"/>
        </w:rPr>
      </w:pPr>
      <w:r w:rsidRPr="009D6338">
        <w:rPr>
          <w:rFonts w:ascii="Arial Narrow" w:hAnsi="Arial Narrow" w:cs="Times"/>
          <w:color w:val="000000"/>
        </w:rPr>
        <w:t>In contrast to the studies reviewed majority of patients practice improper sharp disposal. Hence it is still recommended that educational program on safe disposal practices for sharps in household waste and importance of safe needle disposal program should be initiated for both users and healthcare professionals.</w:t>
      </w:r>
    </w:p>
    <w:p w14:paraId="5F13071C" w14:textId="77777777" w:rsidR="00870269" w:rsidRDefault="00870269" w:rsidP="00783A19">
      <w:pPr>
        <w:spacing w:line="480" w:lineRule="auto"/>
        <w:ind w:left="426" w:hanging="426"/>
        <w:jc w:val="both"/>
        <w:rPr>
          <w:rFonts w:ascii="Arial Narrow" w:hAnsi="Arial Narrow"/>
          <w:b/>
          <w:color w:val="000000"/>
          <w:u w:val="single"/>
        </w:rPr>
      </w:pPr>
    </w:p>
    <w:p w14:paraId="7804B01C" w14:textId="77777777" w:rsidR="00870269" w:rsidRDefault="00870269" w:rsidP="00783A19">
      <w:pPr>
        <w:spacing w:line="480" w:lineRule="auto"/>
        <w:ind w:left="426" w:hanging="426"/>
        <w:jc w:val="both"/>
        <w:rPr>
          <w:rFonts w:ascii="Arial Narrow" w:hAnsi="Arial Narrow"/>
          <w:b/>
          <w:color w:val="000000"/>
          <w:u w:val="single"/>
        </w:rPr>
      </w:pPr>
    </w:p>
    <w:p w14:paraId="66E5146F" w14:textId="77777777" w:rsidR="00870269" w:rsidRDefault="00870269" w:rsidP="00783A19">
      <w:pPr>
        <w:spacing w:line="480" w:lineRule="auto"/>
        <w:ind w:left="426" w:hanging="426"/>
        <w:jc w:val="both"/>
        <w:rPr>
          <w:rFonts w:ascii="Arial Narrow" w:hAnsi="Arial Narrow"/>
          <w:b/>
          <w:color w:val="000000"/>
          <w:u w:val="single"/>
        </w:rPr>
      </w:pPr>
    </w:p>
    <w:p w14:paraId="7D4DE6AC" w14:textId="77777777" w:rsidR="00870269" w:rsidRDefault="00870269" w:rsidP="00783A19">
      <w:pPr>
        <w:spacing w:line="480" w:lineRule="auto"/>
        <w:ind w:left="426" w:hanging="426"/>
        <w:jc w:val="both"/>
        <w:rPr>
          <w:rFonts w:ascii="Arial Narrow" w:hAnsi="Arial Narrow"/>
          <w:b/>
          <w:color w:val="000000"/>
          <w:u w:val="single"/>
        </w:rPr>
      </w:pPr>
    </w:p>
    <w:p w14:paraId="1F6BF594" w14:textId="77777777" w:rsidR="00D80D98" w:rsidRDefault="00D80D98" w:rsidP="00783A19">
      <w:pPr>
        <w:spacing w:line="480" w:lineRule="auto"/>
        <w:ind w:left="426" w:hanging="426"/>
        <w:jc w:val="both"/>
        <w:rPr>
          <w:rFonts w:ascii="Arial Narrow" w:hAnsi="Arial Narrow"/>
          <w:b/>
          <w:color w:val="000000"/>
          <w:u w:val="single"/>
        </w:rPr>
      </w:pPr>
    </w:p>
    <w:p w14:paraId="30975A75" w14:textId="77777777" w:rsidR="00870269" w:rsidRDefault="00870269" w:rsidP="00783A19">
      <w:pPr>
        <w:spacing w:line="480" w:lineRule="auto"/>
        <w:ind w:left="426" w:hanging="426"/>
        <w:jc w:val="both"/>
        <w:rPr>
          <w:rFonts w:ascii="Arial Narrow" w:hAnsi="Arial Narrow"/>
          <w:b/>
          <w:color w:val="000000"/>
          <w:u w:val="single"/>
        </w:rPr>
      </w:pPr>
    </w:p>
    <w:p w14:paraId="4F4819CC" w14:textId="77777777" w:rsidR="00783A19" w:rsidRPr="0074068E" w:rsidRDefault="00783A19" w:rsidP="00783A19">
      <w:pPr>
        <w:spacing w:line="480" w:lineRule="auto"/>
        <w:ind w:left="426" w:hanging="426"/>
        <w:jc w:val="both"/>
        <w:rPr>
          <w:rFonts w:ascii="Arial Narrow" w:hAnsi="Arial Narrow"/>
          <w:b/>
          <w:color w:val="000000"/>
          <w:u w:val="single"/>
        </w:rPr>
      </w:pPr>
      <w:r w:rsidRPr="0074068E">
        <w:rPr>
          <w:rFonts w:ascii="Arial Narrow" w:hAnsi="Arial Narrow"/>
          <w:b/>
          <w:color w:val="000000"/>
          <w:u w:val="single"/>
        </w:rPr>
        <w:t>BIBLIOGRAPHY</w:t>
      </w:r>
    </w:p>
    <w:p w14:paraId="1C128BAA" w14:textId="77777777" w:rsidR="00783A19" w:rsidRPr="0074068E" w:rsidRDefault="00783A19" w:rsidP="00783A19">
      <w:pPr>
        <w:pStyle w:val="ListParagraph"/>
        <w:widowControl w:val="0"/>
        <w:numPr>
          <w:ilvl w:val="0"/>
          <w:numId w:val="2"/>
        </w:numPr>
        <w:autoSpaceDE w:val="0"/>
        <w:autoSpaceDN w:val="0"/>
        <w:adjustRightInd w:val="0"/>
        <w:spacing w:after="240" w:line="480" w:lineRule="auto"/>
        <w:ind w:left="426" w:hanging="426"/>
        <w:rPr>
          <w:rFonts w:ascii="Arial Narrow" w:hAnsi="Arial Narrow" w:cs="Times New Roman"/>
          <w:color w:val="243778"/>
        </w:rPr>
      </w:pPr>
      <w:r w:rsidRPr="0074068E">
        <w:rPr>
          <w:rFonts w:ascii="Arial Narrow" w:hAnsi="Arial Narrow" w:cs="Times New Roman"/>
          <w:color w:val="000000"/>
        </w:rPr>
        <w:t>2nd ed. Geneva: World Health Organisation; 2014. [Last accessed on 2017 June 14]. Safe management of wastes from health­care.Available from:</w:t>
      </w:r>
      <w:r w:rsidRPr="0074068E">
        <w:rPr>
          <w:rFonts w:ascii="Arial Narrow" w:hAnsi="Arial Narrow" w:cs="Times New Roman"/>
        </w:rPr>
        <w:t>http://apps.who.int/iris/bitstream/10665/85349/1/9789241548564_eng.pdf?ua=1</w:t>
      </w:r>
    </w:p>
    <w:p w14:paraId="0E84C975" w14:textId="77777777" w:rsidR="00783A19" w:rsidRPr="0074068E" w:rsidRDefault="00783A19" w:rsidP="00783A19">
      <w:pPr>
        <w:pStyle w:val="ListParagraph"/>
        <w:widowControl w:val="0"/>
        <w:numPr>
          <w:ilvl w:val="0"/>
          <w:numId w:val="2"/>
        </w:numPr>
        <w:autoSpaceDE w:val="0"/>
        <w:autoSpaceDN w:val="0"/>
        <w:adjustRightInd w:val="0"/>
        <w:spacing w:after="240" w:line="480" w:lineRule="auto"/>
        <w:ind w:left="426" w:hanging="426"/>
        <w:jc w:val="both"/>
        <w:rPr>
          <w:rFonts w:ascii="Arial Narrow" w:hAnsi="Arial Narrow" w:cs="Times"/>
        </w:rPr>
      </w:pPr>
      <w:r>
        <w:rPr>
          <w:rFonts w:ascii="Arial Narrow" w:hAnsi="Arial Narrow" w:cs="Times"/>
          <w:color w:val="000000"/>
        </w:rPr>
        <w:t>Diabetesforecast.org; 2014 [</w:t>
      </w:r>
      <w:r w:rsidRPr="0074068E">
        <w:rPr>
          <w:rFonts w:ascii="Arial Narrow" w:hAnsi="Arial Narrow" w:cs="Times"/>
          <w:color w:val="000000"/>
        </w:rPr>
        <w:t xml:space="preserve">Last accessed on 2017 June 14]. How to trash sharps.   Available from: </w:t>
      </w:r>
      <w:r w:rsidRPr="0074068E">
        <w:rPr>
          <w:rFonts w:ascii="Arial Narrow" w:hAnsi="Arial Narrow" w:cs="Times"/>
        </w:rPr>
        <w:t xml:space="preserve">http://www.diabetesforecast.org/2014/07-jul/how-to-trash-sharps.html?referrer=https://www.google.com.ph/&amp;print=t </w:t>
      </w:r>
    </w:p>
    <w:p w14:paraId="17315909" w14:textId="77777777" w:rsidR="00783A19" w:rsidRPr="0074068E" w:rsidRDefault="00783A19" w:rsidP="00783A19">
      <w:pPr>
        <w:pStyle w:val="ListParagraph"/>
        <w:widowControl w:val="0"/>
        <w:numPr>
          <w:ilvl w:val="0"/>
          <w:numId w:val="2"/>
        </w:numPr>
        <w:autoSpaceDE w:val="0"/>
        <w:autoSpaceDN w:val="0"/>
        <w:adjustRightInd w:val="0"/>
        <w:spacing w:after="240" w:line="480" w:lineRule="auto"/>
        <w:ind w:left="426" w:hanging="426"/>
        <w:jc w:val="both"/>
        <w:rPr>
          <w:rFonts w:ascii="Arial Narrow" w:hAnsi="Arial Narrow" w:cs="Times"/>
          <w:color w:val="000000"/>
        </w:rPr>
      </w:pPr>
      <w:r w:rsidRPr="0074068E">
        <w:rPr>
          <w:rFonts w:ascii="Arial Narrow" w:hAnsi="Arial Narrow" w:cs="Times"/>
          <w:color w:val="000000"/>
        </w:rPr>
        <w:t>Majumdar A,Sahoo J,Roy G, et al. Improper sharp disposal practices among diabetes patients in home care settings: Need for concern. Indian J Endocrinol Metab 2015; 19(3): 420-425</w:t>
      </w:r>
    </w:p>
    <w:p w14:paraId="5B316557" w14:textId="77777777" w:rsidR="00783A19" w:rsidRPr="0074068E" w:rsidRDefault="00783A19" w:rsidP="00783A19">
      <w:pPr>
        <w:pStyle w:val="ListParagraph"/>
        <w:widowControl w:val="0"/>
        <w:numPr>
          <w:ilvl w:val="0"/>
          <w:numId w:val="2"/>
        </w:numPr>
        <w:autoSpaceDE w:val="0"/>
        <w:autoSpaceDN w:val="0"/>
        <w:adjustRightInd w:val="0"/>
        <w:spacing w:after="240" w:line="480" w:lineRule="auto"/>
        <w:ind w:left="426" w:hanging="426"/>
        <w:jc w:val="both"/>
        <w:rPr>
          <w:rFonts w:ascii="Arial Narrow" w:hAnsi="Arial Narrow" w:cs="Times"/>
          <w:color w:val="000000"/>
        </w:rPr>
      </w:pPr>
      <w:r w:rsidRPr="0074068E">
        <w:rPr>
          <w:rFonts w:ascii="Arial Narrow" w:hAnsi="Arial Narrow" w:cs="Times"/>
          <w:color w:val="000000"/>
        </w:rPr>
        <w:t>Costello J, Parikh A. The sticking point: Diabetic sharps disposal practices in the community. J Gen InternMed 2013; 28(7):868-9</w:t>
      </w:r>
    </w:p>
    <w:p w14:paraId="1109A7DB" w14:textId="77777777" w:rsidR="00783A19" w:rsidRPr="0074068E" w:rsidRDefault="00783A19" w:rsidP="00783A19">
      <w:pPr>
        <w:pStyle w:val="ListParagraph"/>
        <w:widowControl w:val="0"/>
        <w:numPr>
          <w:ilvl w:val="0"/>
          <w:numId w:val="2"/>
        </w:numPr>
        <w:autoSpaceDE w:val="0"/>
        <w:autoSpaceDN w:val="0"/>
        <w:adjustRightInd w:val="0"/>
        <w:spacing w:after="240" w:line="480" w:lineRule="auto"/>
        <w:ind w:left="426" w:hanging="426"/>
        <w:jc w:val="both"/>
        <w:rPr>
          <w:rFonts w:ascii="Arial Narrow" w:hAnsi="Arial Narrow" w:cs="Times"/>
          <w:color w:val="000000"/>
        </w:rPr>
      </w:pPr>
      <w:r w:rsidRPr="0074068E">
        <w:rPr>
          <w:rFonts w:ascii="Arial Narrow" w:hAnsi="Arial Narrow" w:cs="Times"/>
          <w:color w:val="000000"/>
        </w:rPr>
        <w:t>Safe needle disposal.org;2014</w:t>
      </w:r>
      <w:r>
        <w:rPr>
          <w:rFonts w:ascii="Arial Narrow" w:hAnsi="Arial Narrow" w:cs="Times"/>
          <w:color w:val="000000"/>
        </w:rPr>
        <w:t xml:space="preserve"> [</w:t>
      </w:r>
      <w:r w:rsidRPr="0074068E">
        <w:rPr>
          <w:rFonts w:ascii="Arial Narrow" w:hAnsi="Arial Narrow" w:cs="Times"/>
          <w:color w:val="000000"/>
        </w:rPr>
        <w:t>Last accessed on 2017 June 14]. The problem. Available fr</w:t>
      </w:r>
      <w:r>
        <w:rPr>
          <w:rFonts w:ascii="Arial Narrow" w:hAnsi="Arial Narrow" w:cs="Times"/>
          <w:color w:val="000000"/>
        </w:rPr>
        <w:t>om:</w:t>
      </w:r>
      <w:r w:rsidRPr="0074068E">
        <w:rPr>
          <w:rFonts w:ascii="Arial Narrow" w:hAnsi="Arial Narrow" w:cs="Times"/>
          <w:color w:val="000000"/>
        </w:rPr>
        <w:t>. http://www.safeneedledisposal.org/index.cfm?load= page&amp;page=42</w:t>
      </w:r>
    </w:p>
    <w:p w14:paraId="3A792997" w14:textId="77777777" w:rsidR="00783A19" w:rsidRPr="0074068E" w:rsidRDefault="00783A19" w:rsidP="00783A19">
      <w:pPr>
        <w:pStyle w:val="ListParagraph"/>
        <w:widowControl w:val="0"/>
        <w:numPr>
          <w:ilvl w:val="0"/>
          <w:numId w:val="2"/>
        </w:numPr>
        <w:autoSpaceDE w:val="0"/>
        <w:autoSpaceDN w:val="0"/>
        <w:adjustRightInd w:val="0"/>
        <w:spacing w:after="240" w:line="480" w:lineRule="auto"/>
        <w:ind w:left="426" w:hanging="426"/>
        <w:jc w:val="both"/>
        <w:rPr>
          <w:rFonts w:ascii="Arial Narrow" w:hAnsi="Arial Narrow" w:cs="Times"/>
          <w:color w:val="000000"/>
        </w:rPr>
      </w:pPr>
      <w:r w:rsidRPr="0074068E">
        <w:rPr>
          <w:rFonts w:ascii="Arial Narrow" w:hAnsi="Arial Narrow" w:cs="Times New Roman"/>
          <w:color w:val="000000"/>
        </w:rPr>
        <w:t>Govender D, Ross A. Sharps disposal practices among diabetic patients using insulin. S Afr Med J. 2012; 102:163–4</w:t>
      </w:r>
    </w:p>
    <w:p w14:paraId="553D6610" w14:textId="77777777" w:rsidR="00783A19" w:rsidRPr="0074068E" w:rsidRDefault="00783A19" w:rsidP="00783A19">
      <w:pPr>
        <w:pStyle w:val="ListParagraph"/>
        <w:widowControl w:val="0"/>
        <w:numPr>
          <w:ilvl w:val="0"/>
          <w:numId w:val="2"/>
        </w:numPr>
        <w:autoSpaceDE w:val="0"/>
        <w:autoSpaceDN w:val="0"/>
        <w:adjustRightInd w:val="0"/>
        <w:spacing w:after="240" w:line="480" w:lineRule="auto"/>
        <w:ind w:left="426" w:hanging="426"/>
        <w:jc w:val="both"/>
        <w:rPr>
          <w:rFonts w:ascii="Arial Narrow" w:hAnsi="Arial Narrow" w:cs="Times"/>
          <w:color w:val="000000"/>
        </w:rPr>
      </w:pPr>
      <w:r w:rsidRPr="0074068E">
        <w:rPr>
          <w:rFonts w:ascii="Arial Narrow" w:hAnsi="Arial Narrow" w:cs="Times New Roman"/>
          <w:color w:val="000000"/>
        </w:rPr>
        <w:t>Ishtiaq O, Qadri AM, Mehar S, et al. Disposal of syringes, needles, and lancets used by diabetic patients in Pakistan. J Infect Public Health. 2012;5:182–8</w:t>
      </w:r>
    </w:p>
    <w:p w14:paraId="2F815658" w14:textId="77777777" w:rsidR="00783A19" w:rsidRDefault="00783A19" w:rsidP="00783A19">
      <w:pPr>
        <w:pStyle w:val="ListParagraph"/>
        <w:widowControl w:val="0"/>
        <w:numPr>
          <w:ilvl w:val="0"/>
          <w:numId w:val="2"/>
        </w:numPr>
        <w:autoSpaceDE w:val="0"/>
        <w:autoSpaceDN w:val="0"/>
        <w:adjustRightInd w:val="0"/>
        <w:spacing w:after="240" w:line="480" w:lineRule="auto"/>
        <w:ind w:left="426" w:hanging="426"/>
        <w:jc w:val="both"/>
        <w:rPr>
          <w:rFonts w:ascii="Arial Narrow" w:hAnsi="Arial Narrow" w:cs="Times"/>
          <w:color w:val="000000"/>
        </w:rPr>
      </w:pPr>
      <w:r w:rsidRPr="0074068E">
        <w:rPr>
          <w:rFonts w:ascii="Arial Narrow" w:hAnsi="Arial Narrow" w:cs="Times"/>
          <w:color w:val="000000"/>
        </w:rPr>
        <w:t>Quiwa L, Jimeno C. Knowledge, attitudes and practices on the disposal of sharps in patients of the UP-Philippine General Hospital Diabetes Clinic. Journal of Asean Federation of Endocrine Studies. 2014; 29(2): 141-151</w:t>
      </w:r>
    </w:p>
    <w:p w14:paraId="0FDA4257" w14:textId="77777777" w:rsidR="00783A19" w:rsidRPr="0095750E" w:rsidRDefault="00783A19" w:rsidP="00783A19">
      <w:pPr>
        <w:pStyle w:val="ListParagraph"/>
        <w:widowControl w:val="0"/>
        <w:numPr>
          <w:ilvl w:val="0"/>
          <w:numId w:val="2"/>
        </w:numPr>
        <w:autoSpaceDE w:val="0"/>
        <w:autoSpaceDN w:val="0"/>
        <w:adjustRightInd w:val="0"/>
        <w:spacing w:after="240" w:line="480" w:lineRule="auto"/>
        <w:ind w:left="426" w:hanging="426"/>
        <w:jc w:val="both"/>
        <w:rPr>
          <w:rFonts w:ascii="Arial Narrow" w:hAnsi="Arial Narrow" w:cs="Times"/>
          <w:color w:val="000000"/>
        </w:rPr>
      </w:pPr>
      <w:r w:rsidRPr="0095750E">
        <w:rPr>
          <w:rFonts w:ascii="Arial Narrow" w:hAnsi="Arial Narrow" w:cs="Times"/>
          <w:color w:val="000000"/>
        </w:rPr>
        <w:t>Singh A, Chapman R. Knowledge, attitude and practices (KAP) on disposal of sharp waste, used for home management of type 2 diabetes mellitus, in new delhi, india. J Health Res.2011; 25(3):135-139.</w:t>
      </w:r>
    </w:p>
    <w:p w14:paraId="432FCB50" w14:textId="77777777" w:rsidR="00783A19" w:rsidRPr="0084503F" w:rsidRDefault="00783A19" w:rsidP="00783A19">
      <w:pPr>
        <w:pStyle w:val="ListParagraph"/>
        <w:widowControl w:val="0"/>
        <w:numPr>
          <w:ilvl w:val="0"/>
          <w:numId w:val="2"/>
        </w:numPr>
        <w:autoSpaceDE w:val="0"/>
        <w:autoSpaceDN w:val="0"/>
        <w:adjustRightInd w:val="0"/>
        <w:spacing w:after="240" w:line="480" w:lineRule="auto"/>
        <w:ind w:left="426" w:hanging="426"/>
        <w:rPr>
          <w:rFonts w:ascii="Arial Narrow" w:hAnsi="Arial Narrow" w:cs="Times"/>
          <w:color w:val="000000"/>
        </w:rPr>
      </w:pPr>
      <w:r w:rsidRPr="0084503F">
        <w:rPr>
          <w:rFonts w:ascii="Arial Narrow" w:hAnsi="Arial Narrow" w:cs="Times"/>
          <w:bCs/>
          <w:color w:val="1A1718"/>
        </w:rPr>
        <w:t>Atukorata K, Sumanasekara R, Wickramasinghe K. Practices related to sharps disposal among ambulatory patients with diabetes on insulin therapy. Ceylon Medical Journal.2016; 61:91</w:t>
      </w:r>
    </w:p>
    <w:p w14:paraId="1B978F63" w14:textId="77777777" w:rsidR="00783A19" w:rsidRPr="0084503F" w:rsidRDefault="00783A19" w:rsidP="00783A19">
      <w:pPr>
        <w:pStyle w:val="ListParagraph"/>
        <w:widowControl w:val="0"/>
        <w:numPr>
          <w:ilvl w:val="0"/>
          <w:numId w:val="2"/>
        </w:numPr>
        <w:autoSpaceDE w:val="0"/>
        <w:autoSpaceDN w:val="0"/>
        <w:adjustRightInd w:val="0"/>
        <w:spacing w:after="240" w:line="480" w:lineRule="auto"/>
        <w:ind w:left="426" w:hanging="426"/>
        <w:rPr>
          <w:rFonts w:ascii="Times" w:hAnsi="Times" w:cs="Times"/>
          <w:color w:val="000000"/>
        </w:rPr>
      </w:pPr>
      <w:r w:rsidRPr="0084503F">
        <w:rPr>
          <w:rFonts w:ascii="Arial Narrow" w:hAnsi="Arial Narrow" w:cs="Times"/>
          <w:color w:val="000000"/>
        </w:rPr>
        <w:t>Olowokure B, Duggal H, Armitage L. The disposal of used sharps by diabetic patients living at home. Int J Environ Health Res. 2003; 13(2):117-123.</w:t>
      </w:r>
    </w:p>
    <w:p w14:paraId="20647BD8" w14:textId="77777777" w:rsidR="00783A19" w:rsidRPr="00D12A6F" w:rsidRDefault="00783A19" w:rsidP="00783A19">
      <w:pPr>
        <w:pStyle w:val="ListParagraph"/>
        <w:widowControl w:val="0"/>
        <w:numPr>
          <w:ilvl w:val="0"/>
          <w:numId w:val="2"/>
        </w:numPr>
        <w:autoSpaceDE w:val="0"/>
        <w:autoSpaceDN w:val="0"/>
        <w:adjustRightInd w:val="0"/>
        <w:spacing w:after="240" w:line="480" w:lineRule="auto"/>
        <w:ind w:left="426" w:hanging="426"/>
        <w:rPr>
          <w:rFonts w:ascii="Times" w:hAnsi="Times" w:cs="Times"/>
          <w:color w:val="000000"/>
        </w:rPr>
      </w:pPr>
      <w:r w:rsidRPr="0084503F">
        <w:rPr>
          <w:rFonts w:ascii="Arial Narrow" w:hAnsi="Arial Narrow" w:cs="Times"/>
          <w:color w:val="000000"/>
        </w:rPr>
        <w:t xml:space="preserve">Bouhanick B, Hadjadj S, Weekers S. What do the needles, syringes, lancets, and reagent strips of diabetic patients become in the absence of a common attitude? Diabetes Metab. 2000; 26(4):288-293. </w:t>
      </w:r>
    </w:p>
    <w:p w14:paraId="49EFCDC2" w14:textId="77777777" w:rsidR="00783A19" w:rsidRPr="00EB4B18" w:rsidRDefault="00783A19" w:rsidP="00783A19">
      <w:pPr>
        <w:pStyle w:val="ListParagraph"/>
        <w:widowControl w:val="0"/>
        <w:numPr>
          <w:ilvl w:val="0"/>
          <w:numId w:val="2"/>
        </w:numPr>
        <w:autoSpaceDE w:val="0"/>
        <w:autoSpaceDN w:val="0"/>
        <w:adjustRightInd w:val="0"/>
        <w:spacing w:after="240" w:line="480" w:lineRule="auto"/>
        <w:ind w:left="426" w:hanging="426"/>
        <w:rPr>
          <w:rFonts w:ascii="Times" w:hAnsi="Times" w:cs="Times"/>
          <w:color w:val="000000"/>
        </w:rPr>
      </w:pPr>
      <w:r w:rsidRPr="00D12A6F">
        <w:rPr>
          <w:rFonts w:ascii="Arial Narrow" w:hAnsi="Arial Narrow" w:cs="Times"/>
          <w:bCs/>
          <w:color w:val="000000"/>
        </w:rPr>
        <w:t>Mekuria A, Gebresillassie B, Erku D.Knowledge and Self-Reported Practice of Insulin Injection Device Disposal among Diabetes Patients in Gondar Town, Ethiopia: A Cross-Sectional Study. Journal of Diabetes Research.2016;</w:t>
      </w:r>
      <w:r w:rsidRPr="00D12A6F">
        <w:rPr>
          <w:rFonts w:ascii="Arial Narrow" w:hAnsi="Arial Narrow" w:cs="Times"/>
          <w:color w:val="000000"/>
        </w:rPr>
        <w:t xml:space="preserve"> Article ID 1897517, 7 pages </w:t>
      </w:r>
    </w:p>
    <w:p w14:paraId="0FB55F79" w14:textId="77777777" w:rsidR="00783A19" w:rsidRPr="00367C7C" w:rsidRDefault="00783A19" w:rsidP="00783A19">
      <w:pPr>
        <w:pStyle w:val="ListParagraph"/>
        <w:widowControl w:val="0"/>
        <w:numPr>
          <w:ilvl w:val="0"/>
          <w:numId w:val="2"/>
        </w:numPr>
        <w:autoSpaceDE w:val="0"/>
        <w:autoSpaceDN w:val="0"/>
        <w:adjustRightInd w:val="0"/>
        <w:spacing w:after="240" w:line="480" w:lineRule="auto"/>
        <w:ind w:left="426" w:hanging="426"/>
        <w:rPr>
          <w:rFonts w:ascii="Arial Narrow" w:hAnsi="Arial Narrow" w:cs="Times"/>
          <w:color w:val="000000"/>
        </w:rPr>
      </w:pPr>
      <w:r w:rsidRPr="00CF4712">
        <w:rPr>
          <w:rFonts w:ascii="Arial Narrow" w:hAnsi="Arial Narrow" w:cs="Times"/>
          <w:color w:val="000000"/>
        </w:rPr>
        <w:t xml:space="preserve">Musselman K, Sicat BL, Thomas MH, Harpe SE. Patients' knowledge of and practices relating to the disposal of used insulin needles. Innov Pharm. 2010; 1(2): Article 20. </w:t>
      </w:r>
    </w:p>
    <w:p w14:paraId="3C1C7030" w14:textId="77777777" w:rsidR="00783A19" w:rsidRDefault="00783A19" w:rsidP="00783A19">
      <w:pPr>
        <w:spacing w:line="480" w:lineRule="auto"/>
        <w:ind w:left="426" w:firstLine="426"/>
        <w:jc w:val="center"/>
        <w:rPr>
          <w:rFonts w:ascii="Arial Narrow" w:hAnsi="Arial Narrow"/>
          <w:b/>
          <w:color w:val="000000"/>
        </w:rPr>
      </w:pPr>
    </w:p>
    <w:p w14:paraId="2A08A300" w14:textId="77777777" w:rsidR="00783A19" w:rsidRDefault="00783A19" w:rsidP="00783A19">
      <w:pPr>
        <w:spacing w:line="480" w:lineRule="auto"/>
        <w:ind w:left="426" w:firstLine="426"/>
        <w:jc w:val="center"/>
        <w:rPr>
          <w:rFonts w:ascii="Arial Narrow" w:hAnsi="Arial Narrow"/>
          <w:b/>
          <w:color w:val="000000"/>
        </w:rPr>
      </w:pPr>
    </w:p>
    <w:p w14:paraId="28620E5E" w14:textId="77777777" w:rsidR="00783A19" w:rsidRDefault="00783A19" w:rsidP="00783A19">
      <w:pPr>
        <w:spacing w:line="480" w:lineRule="auto"/>
        <w:ind w:left="426" w:firstLine="426"/>
        <w:jc w:val="center"/>
        <w:rPr>
          <w:rFonts w:ascii="Arial Narrow" w:hAnsi="Arial Narrow"/>
          <w:b/>
          <w:color w:val="000000"/>
        </w:rPr>
      </w:pPr>
    </w:p>
    <w:p w14:paraId="54CDFE0B" w14:textId="77777777" w:rsidR="00783A19" w:rsidRDefault="00783A19" w:rsidP="00783A19">
      <w:pPr>
        <w:spacing w:line="480" w:lineRule="auto"/>
        <w:ind w:left="426" w:firstLine="426"/>
        <w:jc w:val="center"/>
        <w:rPr>
          <w:rFonts w:ascii="Arial Narrow" w:hAnsi="Arial Narrow"/>
          <w:b/>
          <w:color w:val="000000"/>
        </w:rPr>
      </w:pPr>
    </w:p>
    <w:p w14:paraId="7D97DA49" w14:textId="77777777" w:rsidR="00783A19" w:rsidRDefault="00783A19" w:rsidP="00783A19">
      <w:pPr>
        <w:spacing w:line="480" w:lineRule="auto"/>
        <w:ind w:left="426" w:firstLine="426"/>
        <w:jc w:val="center"/>
        <w:rPr>
          <w:rFonts w:asciiTheme="majorHAnsi" w:hAnsiTheme="majorHAnsi"/>
          <w:b/>
          <w:noProof/>
          <w:sz w:val="32"/>
          <w:szCs w:val="32"/>
        </w:rPr>
      </w:pPr>
    </w:p>
    <w:p w14:paraId="459E311C" w14:textId="77777777" w:rsidR="00783A19" w:rsidRDefault="00783A19" w:rsidP="00783A19">
      <w:pPr>
        <w:spacing w:line="480" w:lineRule="auto"/>
        <w:ind w:left="426" w:firstLine="426"/>
        <w:jc w:val="center"/>
        <w:rPr>
          <w:rFonts w:asciiTheme="majorHAnsi" w:hAnsiTheme="majorHAnsi"/>
          <w:b/>
          <w:noProof/>
          <w:sz w:val="32"/>
          <w:szCs w:val="32"/>
        </w:rPr>
      </w:pPr>
    </w:p>
    <w:p w14:paraId="70D766A2" w14:textId="77777777" w:rsidR="00783A19" w:rsidRDefault="00783A19" w:rsidP="00783A19">
      <w:pPr>
        <w:spacing w:line="480" w:lineRule="auto"/>
        <w:ind w:left="426" w:firstLine="426"/>
        <w:jc w:val="center"/>
        <w:rPr>
          <w:rFonts w:asciiTheme="majorHAnsi" w:hAnsiTheme="majorHAnsi"/>
          <w:b/>
          <w:noProof/>
          <w:sz w:val="32"/>
          <w:szCs w:val="32"/>
        </w:rPr>
      </w:pPr>
    </w:p>
    <w:p w14:paraId="25D0557A" w14:textId="77777777" w:rsidR="00870269" w:rsidRDefault="00870269" w:rsidP="00783A19">
      <w:pPr>
        <w:spacing w:line="480" w:lineRule="auto"/>
        <w:ind w:left="426" w:firstLine="426"/>
        <w:jc w:val="center"/>
        <w:rPr>
          <w:rFonts w:asciiTheme="majorHAnsi" w:hAnsiTheme="majorHAnsi"/>
          <w:b/>
          <w:noProof/>
          <w:sz w:val="32"/>
          <w:szCs w:val="32"/>
        </w:rPr>
      </w:pPr>
    </w:p>
    <w:p w14:paraId="446BF124" w14:textId="77777777" w:rsidR="00870269" w:rsidRDefault="00870269" w:rsidP="00783A19">
      <w:pPr>
        <w:spacing w:line="480" w:lineRule="auto"/>
        <w:ind w:left="426" w:firstLine="426"/>
        <w:jc w:val="center"/>
        <w:rPr>
          <w:rFonts w:asciiTheme="majorHAnsi" w:hAnsiTheme="majorHAnsi"/>
          <w:b/>
          <w:noProof/>
          <w:sz w:val="32"/>
          <w:szCs w:val="32"/>
        </w:rPr>
      </w:pPr>
    </w:p>
    <w:p w14:paraId="7C0ED3AB" w14:textId="77777777" w:rsidR="00870269" w:rsidRDefault="00870269" w:rsidP="00783A19">
      <w:pPr>
        <w:spacing w:line="480" w:lineRule="auto"/>
        <w:ind w:left="426" w:firstLine="426"/>
        <w:jc w:val="center"/>
        <w:rPr>
          <w:rFonts w:asciiTheme="majorHAnsi" w:hAnsiTheme="majorHAnsi"/>
          <w:b/>
          <w:noProof/>
          <w:sz w:val="32"/>
          <w:szCs w:val="32"/>
        </w:rPr>
      </w:pPr>
    </w:p>
    <w:p w14:paraId="5FDB4AB2" w14:textId="77777777" w:rsidR="00870269" w:rsidRDefault="00870269" w:rsidP="00783A19">
      <w:pPr>
        <w:spacing w:line="480" w:lineRule="auto"/>
        <w:ind w:left="426" w:firstLine="426"/>
        <w:jc w:val="center"/>
        <w:rPr>
          <w:rFonts w:asciiTheme="majorHAnsi" w:hAnsiTheme="majorHAnsi"/>
          <w:b/>
          <w:noProof/>
          <w:sz w:val="32"/>
          <w:szCs w:val="32"/>
        </w:rPr>
      </w:pPr>
    </w:p>
    <w:p w14:paraId="7ACD6700" w14:textId="77777777" w:rsidR="00870269" w:rsidRDefault="00870269" w:rsidP="00783A19">
      <w:pPr>
        <w:spacing w:line="480" w:lineRule="auto"/>
        <w:ind w:left="426" w:firstLine="426"/>
        <w:jc w:val="center"/>
        <w:rPr>
          <w:rFonts w:asciiTheme="majorHAnsi" w:hAnsiTheme="majorHAnsi"/>
          <w:b/>
          <w:noProof/>
          <w:sz w:val="32"/>
          <w:szCs w:val="32"/>
        </w:rPr>
      </w:pPr>
    </w:p>
    <w:p w14:paraId="34F5711F" w14:textId="77777777" w:rsidR="00870269" w:rsidRDefault="00870269" w:rsidP="00783A19">
      <w:pPr>
        <w:spacing w:line="480" w:lineRule="auto"/>
        <w:ind w:left="426" w:firstLine="426"/>
        <w:jc w:val="center"/>
        <w:rPr>
          <w:rFonts w:asciiTheme="majorHAnsi" w:hAnsiTheme="majorHAnsi"/>
          <w:b/>
          <w:noProof/>
          <w:sz w:val="32"/>
          <w:szCs w:val="32"/>
        </w:rPr>
      </w:pPr>
    </w:p>
    <w:p w14:paraId="4701917F" w14:textId="77777777" w:rsidR="00870269" w:rsidRDefault="00870269" w:rsidP="00783A19">
      <w:pPr>
        <w:spacing w:line="480" w:lineRule="auto"/>
        <w:ind w:left="426" w:firstLine="426"/>
        <w:jc w:val="center"/>
        <w:rPr>
          <w:rFonts w:asciiTheme="majorHAnsi" w:hAnsiTheme="majorHAnsi"/>
          <w:b/>
          <w:noProof/>
          <w:sz w:val="32"/>
          <w:szCs w:val="32"/>
        </w:rPr>
      </w:pPr>
    </w:p>
    <w:p w14:paraId="223789CF" w14:textId="77777777" w:rsidR="00870269" w:rsidRDefault="00870269" w:rsidP="00783A19">
      <w:pPr>
        <w:spacing w:line="480" w:lineRule="auto"/>
        <w:ind w:left="426" w:firstLine="426"/>
        <w:jc w:val="center"/>
        <w:rPr>
          <w:rFonts w:asciiTheme="majorHAnsi" w:hAnsiTheme="majorHAnsi"/>
          <w:b/>
          <w:noProof/>
          <w:sz w:val="32"/>
          <w:szCs w:val="32"/>
        </w:rPr>
      </w:pPr>
    </w:p>
    <w:p w14:paraId="12894912" w14:textId="23F0D16B" w:rsidR="00783A19" w:rsidRPr="0074068E" w:rsidRDefault="00870269" w:rsidP="00783A19">
      <w:pPr>
        <w:spacing w:line="480" w:lineRule="auto"/>
        <w:ind w:left="426" w:firstLine="426"/>
        <w:jc w:val="center"/>
        <w:rPr>
          <w:rFonts w:ascii="Arial Narrow" w:hAnsi="Arial Narrow"/>
          <w:b/>
          <w:color w:val="000000"/>
        </w:rPr>
      </w:pPr>
      <w:r w:rsidRPr="00CF28CE">
        <w:rPr>
          <w:rFonts w:asciiTheme="majorHAnsi" w:hAnsiTheme="majorHAnsi"/>
          <w:b/>
          <w:noProof/>
          <w:sz w:val="32"/>
          <w:szCs w:val="32"/>
          <w:lang w:eastAsia="en-US"/>
        </w:rPr>
        <w:drawing>
          <wp:anchor distT="0" distB="0" distL="114300" distR="114300" simplePos="0" relativeHeight="251686912" behindDoc="1" locked="0" layoutInCell="1" allowOverlap="1" wp14:anchorId="0D8DD6B6" wp14:editId="689EAB11">
            <wp:simplePos x="0" y="0"/>
            <wp:positionH relativeFrom="margin">
              <wp:posOffset>5715000</wp:posOffset>
            </wp:positionH>
            <wp:positionV relativeFrom="margin">
              <wp:posOffset>0</wp:posOffset>
            </wp:positionV>
            <wp:extent cx="877570" cy="899160"/>
            <wp:effectExtent l="0" t="0" r="1143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6" cstate="print">
                      <a:lum contrast="10000"/>
                      <a:extLst>
                        <a:ext uri="{28A0092B-C50C-407E-A947-70E740481C1C}">
                          <a14:useLocalDpi xmlns:a14="http://schemas.microsoft.com/office/drawing/2010/main" val="0"/>
                        </a:ext>
                      </a:extLst>
                    </a:blip>
                    <a:stretch>
                      <a:fillRect/>
                    </a:stretch>
                  </pic:blipFill>
                  <pic:spPr>
                    <a:xfrm>
                      <a:off x="0" y="0"/>
                      <a:ext cx="877570" cy="899160"/>
                    </a:xfrm>
                    <a:prstGeom prst="rect">
                      <a:avLst/>
                    </a:prstGeom>
                  </pic:spPr>
                </pic:pic>
              </a:graphicData>
            </a:graphic>
          </wp:anchor>
        </w:drawing>
      </w:r>
      <w:r w:rsidR="00783A19" w:rsidRPr="0074068E">
        <w:rPr>
          <w:rFonts w:ascii="Arial Narrow" w:eastAsia="Times New Roman" w:hAnsi="Arial Narrow"/>
          <w:b/>
          <w:noProof/>
          <w:lang w:eastAsia="en-US"/>
        </w:rPr>
        <w:drawing>
          <wp:anchor distT="0" distB="0" distL="114300" distR="114300" simplePos="0" relativeHeight="251672576" behindDoc="0" locked="0" layoutInCell="1" allowOverlap="1" wp14:anchorId="7FCD51AC" wp14:editId="0208C73E">
            <wp:simplePos x="0" y="0"/>
            <wp:positionH relativeFrom="column">
              <wp:posOffset>-114300</wp:posOffset>
            </wp:positionH>
            <wp:positionV relativeFrom="paragraph">
              <wp:posOffset>221615</wp:posOffset>
            </wp:positionV>
            <wp:extent cx="812165" cy="685800"/>
            <wp:effectExtent l="0" t="0" r="635"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12165" cy="685800"/>
                    </a:xfrm>
                    <a:prstGeom prst="rect">
                      <a:avLst/>
                    </a:prstGeom>
                    <a:noFill/>
                  </pic:spPr>
                </pic:pic>
              </a:graphicData>
            </a:graphic>
          </wp:anchor>
        </w:drawing>
      </w:r>
      <w:r w:rsidR="00783A19" w:rsidRPr="0074068E">
        <w:rPr>
          <w:rFonts w:ascii="Arial Narrow" w:hAnsi="Arial Narrow"/>
          <w:b/>
          <w:color w:val="000000"/>
        </w:rPr>
        <w:t>Appendix A</w:t>
      </w:r>
    </w:p>
    <w:p w14:paraId="37C4E087" w14:textId="31B911E8" w:rsidR="00783A19" w:rsidRPr="0074068E" w:rsidRDefault="00783A19" w:rsidP="00783A19">
      <w:pPr>
        <w:jc w:val="center"/>
        <w:rPr>
          <w:rFonts w:ascii="Arial Narrow" w:hAnsi="Arial Narrow"/>
          <w:b/>
        </w:rPr>
      </w:pPr>
      <w:r w:rsidRPr="0074068E">
        <w:rPr>
          <w:rFonts w:ascii="Arial Narrow" w:hAnsi="Arial Narrow"/>
          <w:b/>
        </w:rPr>
        <w:t>CHINESE GENERAL HOSPITAL AND MEDICAL CENTER</w:t>
      </w:r>
      <w:r w:rsidR="007E23E7" w:rsidRPr="007E23E7">
        <w:rPr>
          <w:rFonts w:asciiTheme="majorHAnsi" w:hAnsiTheme="majorHAnsi"/>
          <w:b/>
          <w:noProof/>
          <w:sz w:val="32"/>
          <w:szCs w:val="32"/>
          <w:lang w:eastAsia="en-US"/>
        </w:rPr>
        <w:t xml:space="preserve"> </w:t>
      </w:r>
    </w:p>
    <w:p w14:paraId="16E65C3C" w14:textId="77777777" w:rsidR="00783A19" w:rsidRPr="0074068E" w:rsidRDefault="00783A19" w:rsidP="00783A19">
      <w:pPr>
        <w:jc w:val="center"/>
        <w:rPr>
          <w:rFonts w:ascii="Arial Narrow" w:hAnsi="Arial Narrow"/>
          <w:b/>
        </w:rPr>
      </w:pPr>
      <w:r w:rsidRPr="0074068E">
        <w:rPr>
          <w:rFonts w:ascii="Arial Narrow" w:hAnsi="Arial Narrow"/>
          <w:b/>
        </w:rPr>
        <w:t>Department of Medical Education and Research</w:t>
      </w:r>
    </w:p>
    <w:p w14:paraId="1E6D1E53" w14:textId="77777777" w:rsidR="00783A19" w:rsidRPr="0074068E" w:rsidRDefault="00783A19" w:rsidP="00783A19">
      <w:pPr>
        <w:jc w:val="center"/>
        <w:rPr>
          <w:rFonts w:ascii="Arial Narrow" w:hAnsi="Arial Narrow"/>
          <w:b/>
        </w:rPr>
      </w:pPr>
      <w:r w:rsidRPr="0074068E">
        <w:rPr>
          <w:rFonts w:ascii="Arial Narrow" w:hAnsi="Arial Narrow"/>
          <w:b/>
        </w:rPr>
        <w:t>Research Ethics Review Board (RERB)</w:t>
      </w:r>
    </w:p>
    <w:p w14:paraId="5B31164A" w14:textId="77777777" w:rsidR="00783A19" w:rsidRPr="0074068E" w:rsidRDefault="00783A19" w:rsidP="00783A19">
      <w:pPr>
        <w:jc w:val="center"/>
        <w:rPr>
          <w:rFonts w:ascii="Arial Narrow" w:hAnsi="Arial Narrow"/>
          <w:b/>
        </w:rPr>
      </w:pPr>
    </w:p>
    <w:p w14:paraId="0531014F" w14:textId="77777777" w:rsidR="00783A19" w:rsidRPr="0074068E" w:rsidRDefault="00783A19" w:rsidP="00783A19">
      <w:pPr>
        <w:jc w:val="center"/>
        <w:rPr>
          <w:rFonts w:ascii="Arial Narrow" w:hAnsi="Arial Narrow"/>
          <w:b/>
        </w:rPr>
      </w:pPr>
    </w:p>
    <w:p w14:paraId="440BE0CE" w14:textId="77777777" w:rsidR="00783A19" w:rsidRPr="006A6FDD" w:rsidRDefault="00783A19" w:rsidP="00783A19">
      <w:pPr>
        <w:jc w:val="center"/>
        <w:rPr>
          <w:rFonts w:ascii="Arial Narrow" w:hAnsi="Arial Narrow"/>
          <w:b/>
        </w:rPr>
      </w:pPr>
      <w:r w:rsidRPr="0074068E">
        <w:rPr>
          <w:rFonts w:ascii="Arial Narrow" w:hAnsi="Arial Narrow"/>
          <w:b/>
        </w:rPr>
        <w:t>PATIENT INFORMATION AND INFORMED CONSENT FORM</w:t>
      </w:r>
    </w:p>
    <w:p w14:paraId="16BC2604" w14:textId="77777777" w:rsidR="00783A19" w:rsidRPr="0074068E" w:rsidRDefault="00783A19" w:rsidP="00783A19">
      <w:pPr>
        <w:pStyle w:val="NoSpacing"/>
        <w:jc w:val="both"/>
        <w:rPr>
          <w:rFonts w:ascii="Arial Narrow" w:hAnsi="Arial Narrow"/>
          <w:color w:val="000000"/>
        </w:rPr>
      </w:pPr>
      <w:r w:rsidRPr="0074068E">
        <w:rPr>
          <w:rFonts w:ascii="Arial Narrow" w:hAnsi="Arial Narrow"/>
          <w:b/>
        </w:rPr>
        <w:t>TITLE OF STUDY:</w:t>
      </w:r>
      <w:r w:rsidRPr="0074068E">
        <w:rPr>
          <w:rFonts w:ascii="Arial Narrow" w:hAnsi="Arial Narrow"/>
        </w:rPr>
        <w:t xml:space="preserve"> Knowledge, Attitudes and Practices on Sharp Disposal Used for Home Management of Patients with Diabetes </w:t>
      </w:r>
    </w:p>
    <w:p w14:paraId="4B0B1F80" w14:textId="77777777" w:rsidR="00783A19" w:rsidRPr="0074068E" w:rsidRDefault="00783A19" w:rsidP="00783A19">
      <w:pPr>
        <w:ind w:left="851" w:hanging="851"/>
        <w:jc w:val="both"/>
        <w:rPr>
          <w:rFonts w:ascii="Arial Narrow" w:hAnsi="Arial Narrow"/>
        </w:rPr>
      </w:pPr>
      <w:r w:rsidRPr="0074068E">
        <w:rPr>
          <w:rFonts w:ascii="Arial Narrow" w:hAnsi="Arial Narrow"/>
          <w:b/>
        </w:rPr>
        <w:t xml:space="preserve">SPONSOR: </w:t>
      </w:r>
      <w:r w:rsidRPr="0074068E">
        <w:rPr>
          <w:rFonts w:ascii="Arial Narrow" w:hAnsi="Arial Narrow"/>
        </w:rPr>
        <w:t>none</w:t>
      </w:r>
    </w:p>
    <w:p w14:paraId="04C4463F" w14:textId="77777777" w:rsidR="00783A19" w:rsidRPr="0074068E" w:rsidRDefault="00783A19" w:rsidP="00783A19">
      <w:pPr>
        <w:ind w:left="851" w:hanging="851"/>
        <w:jc w:val="both"/>
        <w:rPr>
          <w:rFonts w:ascii="Arial Narrow" w:hAnsi="Arial Narrow"/>
          <w:b/>
        </w:rPr>
      </w:pPr>
      <w:r w:rsidRPr="0074068E">
        <w:rPr>
          <w:rFonts w:ascii="Arial Narrow" w:hAnsi="Arial Narrow"/>
          <w:b/>
        </w:rPr>
        <w:t xml:space="preserve">NAME OF PRINCIPAL INVESTIGATOR: </w:t>
      </w:r>
      <w:r w:rsidRPr="0074068E">
        <w:rPr>
          <w:rFonts w:ascii="Arial Narrow" w:hAnsi="Arial Narrow"/>
        </w:rPr>
        <w:t>Rona Barbie O. Mendoza</w:t>
      </w:r>
    </w:p>
    <w:p w14:paraId="78C7A311" w14:textId="77777777" w:rsidR="00783A19" w:rsidRPr="0074068E" w:rsidRDefault="00783A19" w:rsidP="00783A19">
      <w:pPr>
        <w:autoSpaceDE w:val="0"/>
        <w:autoSpaceDN w:val="0"/>
        <w:adjustRightInd w:val="0"/>
        <w:ind w:left="851" w:hanging="851"/>
        <w:jc w:val="both"/>
        <w:rPr>
          <w:rFonts w:ascii="Arial Narrow" w:hAnsi="Arial Narrow"/>
          <w:b/>
          <w:color w:val="000000"/>
        </w:rPr>
      </w:pPr>
    </w:p>
    <w:p w14:paraId="1DC7CE9F" w14:textId="77777777" w:rsidR="00783A19" w:rsidRPr="0074068E" w:rsidRDefault="00783A19" w:rsidP="00783A19">
      <w:pPr>
        <w:autoSpaceDE w:val="0"/>
        <w:autoSpaceDN w:val="0"/>
        <w:adjustRightInd w:val="0"/>
        <w:ind w:left="851" w:hanging="851"/>
        <w:jc w:val="both"/>
        <w:rPr>
          <w:rFonts w:ascii="Arial Narrow" w:hAnsi="Arial Narrow"/>
          <w:b/>
          <w:color w:val="000000"/>
        </w:rPr>
      </w:pPr>
      <w:r w:rsidRPr="0074068E">
        <w:rPr>
          <w:rFonts w:ascii="Arial Narrow" w:hAnsi="Arial Narrow"/>
          <w:b/>
          <w:color w:val="000000"/>
        </w:rPr>
        <w:t>1. Introduction</w:t>
      </w:r>
    </w:p>
    <w:p w14:paraId="154E5E97" w14:textId="77777777" w:rsidR="00783A19" w:rsidRPr="0074068E" w:rsidRDefault="00783A19" w:rsidP="00783A19">
      <w:pPr>
        <w:autoSpaceDE w:val="0"/>
        <w:autoSpaceDN w:val="0"/>
        <w:adjustRightInd w:val="0"/>
        <w:ind w:left="851" w:hanging="851"/>
        <w:jc w:val="both"/>
        <w:rPr>
          <w:rFonts w:ascii="Arial Narrow" w:hAnsi="Arial Narrow"/>
          <w:color w:val="FF0000"/>
        </w:rPr>
      </w:pPr>
    </w:p>
    <w:p w14:paraId="7A8F7C80" w14:textId="77777777" w:rsidR="00783A19" w:rsidRPr="0074068E" w:rsidRDefault="00783A19" w:rsidP="00783A19">
      <w:pPr>
        <w:autoSpaceDE w:val="0"/>
        <w:autoSpaceDN w:val="0"/>
        <w:adjustRightInd w:val="0"/>
        <w:jc w:val="both"/>
        <w:rPr>
          <w:rFonts w:ascii="Arial Narrow" w:hAnsi="Arial Narrow"/>
          <w:color w:val="000000"/>
        </w:rPr>
      </w:pPr>
      <w:r w:rsidRPr="0074068E">
        <w:rPr>
          <w:rFonts w:ascii="Arial Narrow" w:hAnsi="Arial Narrow"/>
          <w:color w:val="000000"/>
        </w:rPr>
        <w:t xml:space="preserve">I am doing a study about </w:t>
      </w:r>
      <w:r w:rsidRPr="0074068E">
        <w:rPr>
          <w:rFonts w:ascii="Arial Narrow" w:hAnsi="Arial Narrow"/>
        </w:rPr>
        <w:t>Knowledge, Attitudes and Practices on Sharp Disposal Used for Home Management of Diabetes in Chinese General Hospital</w:t>
      </w:r>
      <w:r w:rsidRPr="0074068E">
        <w:rPr>
          <w:rFonts w:ascii="Arial Narrow" w:hAnsi="Arial Narrow"/>
          <w:color w:val="000000"/>
        </w:rPr>
        <w:t>.  I would like to invite you to join this study.</w:t>
      </w:r>
    </w:p>
    <w:p w14:paraId="6DA83CCC" w14:textId="77777777" w:rsidR="00783A19" w:rsidRPr="0074068E" w:rsidRDefault="00783A19" w:rsidP="00783A19">
      <w:pPr>
        <w:pStyle w:val="BodyText"/>
        <w:spacing w:after="0"/>
        <w:jc w:val="both"/>
        <w:rPr>
          <w:rFonts w:ascii="Arial Narrow" w:hAnsi="Arial Narrow"/>
          <w:color w:val="000000"/>
          <w:sz w:val="24"/>
          <w:szCs w:val="24"/>
        </w:rPr>
      </w:pPr>
      <w:r w:rsidRPr="0074068E">
        <w:rPr>
          <w:rFonts w:ascii="Arial Narrow" w:hAnsi="Arial Narrow"/>
          <w:color w:val="000000"/>
          <w:sz w:val="24"/>
          <w:szCs w:val="24"/>
        </w:rPr>
        <w:t xml:space="preserve">Before you can take part in this study, it is important that you understand what the study involves. Please take time to read the following information carefully and ask any questions that you might have. </w:t>
      </w:r>
    </w:p>
    <w:p w14:paraId="6A315984" w14:textId="77777777" w:rsidR="00783A19" w:rsidRPr="0074068E" w:rsidRDefault="00783A19" w:rsidP="00783A19">
      <w:pPr>
        <w:autoSpaceDE w:val="0"/>
        <w:autoSpaceDN w:val="0"/>
        <w:adjustRightInd w:val="0"/>
        <w:ind w:left="851" w:hanging="851"/>
        <w:jc w:val="both"/>
        <w:rPr>
          <w:rFonts w:ascii="Arial Narrow" w:hAnsi="Arial Narrow"/>
          <w:b/>
          <w:color w:val="000000"/>
        </w:rPr>
      </w:pPr>
    </w:p>
    <w:p w14:paraId="0243FD17" w14:textId="77777777" w:rsidR="00783A19" w:rsidRPr="0074068E" w:rsidRDefault="00783A19" w:rsidP="00783A19">
      <w:pPr>
        <w:autoSpaceDE w:val="0"/>
        <w:autoSpaceDN w:val="0"/>
        <w:adjustRightInd w:val="0"/>
        <w:ind w:left="851" w:hanging="851"/>
        <w:jc w:val="both"/>
        <w:rPr>
          <w:rFonts w:ascii="Arial Narrow" w:hAnsi="Arial Narrow"/>
          <w:b/>
          <w:color w:val="FF0000"/>
        </w:rPr>
      </w:pPr>
      <w:r w:rsidRPr="0074068E">
        <w:rPr>
          <w:rFonts w:ascii="Arial Narrow" w:hAnsi="Arial Narrow"/>
          <w:b/>
          <w:color w:val="000000"/>
        </w:rPr>
        <w:t xml:space="preserve">2. Purpose of the Study </w:t>
      </w:r>
    </w:p>
    <w:p w14:paraId="0551108F" w14:textId="77777777" w:rsidR="00783A19" w:rsidRPr="0074068E" w:rsidRDefault="00783A19" w:rsidP="00783A19">
      <w:pPr>
        <w:autoSpaceDE w:val="0"/>
        <w:autoSpaceDN w:val="0"/>
        <w:adjustRightInd w:val="0"/>
        <w:ind w:left="851" w:hanging="851"/>
        <w:jc w:val="both"/>
        <w:rPr>
          <w:rFonts w:ascii="Arial Narrow" w:hAnsi="Arial Narrow"/>
          <w:color w:val="FF0000"/>
        </w:rPr>
      </w:pPr>
    </w:p>
    <w:p w14:paraId="11F4F015" w14:textId="77777777" w:rsidR="00783A19" w:rsidRPr="0074068E" w:rsidRDefault="00783A19" w:rsidP="00783A19">
      <w:pPr>
        <w:pStyle w:val="NoSpacing"/>
        <w:jc w:val="both"/>
        <w:rPr>
          <w:rFonts w:ascii="Arial Narrow" w:hAnsi="Arial Narrow"/>
        </w:rPr>
      </w:pPr>
      <w:r w:rsidRPr="0074068E">
        <w:rPr>
          <w:rFonts w:ascii="Arial Narrow" w:hAnsi="Arial Narrow"/>
        </w:rPr>
        <w:t>The purpose of this study is to determine the knowledge, attitude and practices on Sharp Disposal Used for Home Management of Diabetes in Chinese General Hospital.”</w:t>
      </w:r>
    </w:p>
    <w:p w14:paraId="7CAB0D96" w14:textId="77777777" w:rsidR="00783A19" w:rsidRPr="0074068E" w:rsidRDefault="00783A19" w:rsidP="00783A19">
      <w:pPr>
        <w:autoSpaceDE w:val="0"/>
        <w:autoSpaceDN w:val="0"/>
        <w:adjustRightInd w:val="0"/>
        <w:ind w:left="851" w:hanging="851"/>
        <w:jc w:val="both"/>
        <w:rPr>
          <w:rFonts w:ascii="Arial Narrow" w:hAnsi="Arial Narrow"/>
          <w:b/>
          <w:bCs/>
          <w:color w:val="000000"/>
        </w:rPr>
      </w:pPr>
    </w:p>
    <w:p w14:paraId="49353EBF" w14:textId="77777777" w:rsidR="00783A19" w:rsidRPr="0074068E" w:rsidRDefault="00783A19" w:rsidP="00783A19">
      <w:pPr>
        <w:autoSpaceDE w:val="0"/>
        <w:autoSpaceDN w:val="0"/>
        <w:adjustRightInd w:val="0"/>
        <w:ind w:left="851" w:hanging="851"/>
        <w:jc w:val="both"/>
        <w:rPr>
          <w:rFonts w:ascii="Arial Narrow" w:hAnsi="Arial Narrow"/>
          <w:b/>
          <w:bCs/>
          <w:color w:val="000000"/>
        </w:rPr>
      </w:pPr>
      <w:r w:rsidRPr="0074068E">
        <w:rPr>
          <w:rFonts w:ascii="Arial Narrow" w:hAnsi="Arial Narrow"/>
          <w:b/>
          <w:bCs/>
          <w:color w:val="000000"/>
        </w:rPr>
        <w:t>3. Approximate Number of Participants and the Expected Duration of Your Participation in the Study</w:t>
      </w:r>
    </w:p>
    <w:p w14:paraId="1AB50260" w14:textId="77777777" w:rsidR="00783A19" w:rsidRPr="0074068E" w:rsidRDefault="00783A19" w:rsidP="00783A19">
      <w:pPr>
        <w:ind w:left="851" w:hanging="851"/>
        <w:jc w:val="both"/>
        <w:rPr>
          <w:rFonts w:ascii="Arial Narrow" w:hAnsi="Arial Narrow"/>
          <w:color w:val="000000"/>
        </w:rPr>
      </w:pPr>
    </w:p>
    <w:p w14:paraId="2D28E050" w14:textId="77777777" w:rsidR="00783A19" w:rsidRPr="0074068E" w:rsidRDefault="00783A19" w:rsidP="00783A19">
      <w:pPr>
        <w:jc w:val="both"/>
        <w:rPr>
          <w:rFonts w:ascii="Arial Narrow" w:hAnsi="Arial Narrow"/>
          <w:color w:val="FF0000"/>
        </w:rPr>
      </w:pPr>
      <w:r w:rsidRPr="0074068E">
        <w:rPr>
          <w:rFonts w:ascii="Arial Narrow" w:hAnsi="Arial Narrow"/>
          <w:color w:val="000000"/>
        </w:rPr>
        <w:t xml:space="preserve">The study will take place at Chinese General Hospital and Medical Center.  About one hundred sixty or more participants will be enrolled to participate in the study. Participants must meet all the qualifications to be included. If you are enrolled, the duration of your participation is about ten to fifteen minutes. </w:t>
      </w:r>
    </w:p>
    <w:p w14:paraId="143222D3" w14:textId="77777777" w:rsidR="00783A19" w:rsidRPr="0074068E" w:rsidRDefault="00783A19" w:rsidP="00783A19">
      <w:pPr>
        <w:ind w:left="851" w:hanging="851"/>
        <w:jc w:val="both"/>
        <w:rPr>
          <w:rFonts w:ascii="Arial Narrow" w:hAnsi="Arial Narrow"/>
          <w:i/>
          <w:color w:val="000000"/>
        </w:rPr>
      </w:pPr>
    </w:p>
    <w:p w14:paraId="626EB03F" w14:textId="77777777" w:rsidR="00783A19" w:rsidRDefault="00783A19" w:rsidP="00783A19">
      <w:pPr>
        <w:ind w:left="851" w:hanging="851"/>
        <w:jc w:val="both"/>
        <w:rPr>
          <w:rFonts w:ascii="Arial Narrow" w:hAnsi="Arial Narrow"/>
          <w:b/>
          <w:bCs/>
          <w:color w:val="000000"/>
        </w:rPr>
      </w:pPr>
      <w:r w:rsidRPr="0074068E">
        <w:rPr>
          <w:rFonts w:ascii="Arial Narrow" w:hAnsi="Arial Narrow"/>
          <w:b/>
          <w:bCs/>
          <w:color w:val="000000"/>
        </w:rPr>
        <w:t xml:space="preserve">4. Procedures </w:t>
      </w:r>
    </w:p>
    <w:p w14:paraId="4B6C588C" w14:textId="77777777" w:rsidR="00783A19" w:rsidRPr="0074068E" w:rsidRDefault="00783A19" w:rsidP="00783A19">
      <w:pPr>
        <w:ind w:left="851" w:hanging="851"/>
        <w:jc w:val="both"/>
        <w:rPr>
          <w:rFonts w:ascii="Arial Narrow" w:hAnsi="Arial Narrow"/>
          <w:b/>
          <w:bCs/>
          <w:color w:val="000000"/>
        </w:rPr>
      </w:pPr>
    </w:p>
    <w:p w14:paraId="168DCFC6" w14:textId="77777777" w:rsidR="00783A19" w:rsidRPr="0074068E" w:rsidRDefault="00783A19" w:rsidP="00783A19">
      <w:pPr>
        <w:jc w:val="both"/>
        <w:rPr>
          <w:rFonts w:ascii="Arial Narrow" w:hAnsi="Arial Narrow"/>
          <w:color w:val="FF0000"/>
        </w:rPr>
      </w:pPr>
      <w:r w:rsidRPr="0074068E">
        <w:rPr>
          <w:rFonts w:ascii="Arial Narrow" w:hAnsi="Arial Narrow"/>
          <w:bCs/>
        </w:rPr>
        <w:t xml:space="preserve">Research involves a questionnaire. </w:t>
      </w:r>
      <w:r w:rsidRPr="0074068E">
        <w:rPr>
          <w:rFonts w:ascii="Arial Narrow" w:hAnsi="Arial Narrow"/>
        </w:rPr>
        <w:t>You will be asked to fill out a questionnaire, which will be provided by your study doctor. This will approximately last for ten to fifteen minutes.  You have to answer it by yourself.</w:t>
      </w:r>
    </w:p>
    <w:p w14:paraId="59689B65" w14:textId="77777777" w:rsidR="00783A19" w:rsidRPr="0074068E" w:rsidRDefault="00783A19" w:rsidP="00783A19">
      <w:pPr>
        <w:autoSpaceDE w:val="0"/>
        <w:autoSpaceDN w:val="0"/>
        <w:adjustRightInd w:val="0"/>
        <w:ind w:left="851" w:hanging="851"/>
        <w:jc w:val="both"/>
        <w:rPr>
          <w:rFonts w:ascii="Arial Narrow" w:hAnsi="Arial Narrow"/>
          <w:b/>
          <w:color w:val="000000"/>
        </w:rPr>
      </w:pPr>
    </w:p>
    <w:p w14:paraId="1D1E61F0" w14:textId="77777777" w:rsidR="00783A19" w:rsidRPr="0074068E" w:rsidRDefault="00783A19" w:rsidP="00783A19">
      <w:pPr>
        <w:autoSpaceDE w:val="0"/>
        <w:autoSpaceDN w:val="0"/>
        <w:adjustRightInd w:val="0"/>
        <w:ind w:left="851" w:hanging="851"/>
        <w:jc w:val="both"/>
        <w:rPr>
          <w:rFonts w:ascii="Arial Narrow" w:hAnsi="Arial Narrow"/>
          <w:b/>
          <w:color w:val="000000"/>
        </w:rPr>
      </w:pPr>
      <w:r w:rsidRPr="0074068E">
        <w:rPr>
          <w:rFonts w:ascii="Arial Narrow" w:hAnsi="Arial Narrow"/>
          <w:b/>
          <w:color w:val="000000"/>
        </w:rPr>
        <w:t xml:space="preserve">5. Benefits </w:t>
      </w:r>
    </w:p>
    <w:p w14:paraId="319FEB69" w14:textId="77777777" w:rsidR="00783A19" w:rsidRPr="0074068E" w:rsidRDefault="00783A19" w:rsidP="00783A19">
      <w:pPr>
        <w:autoSpaceDE w:val="0"/>
        <w:autoSpaceDN w:val="0"/>
        <w:adjustRightInd w:val="0"/>
        <w:ind w:left="851" w:hanging="851"/>
        <w:jc w:val="both"/>
        <w:rPr>
          <w:rFonts w:ascii="Arial Narrow" w:hAnsi="Arial Narrow"/>
          <w:color w:val="000000"/>
        </w:rPr>
      </w:pPr>
    </w:p>
    <w:p w14:paraId="5F16EFF6" w14:textId="77777777" w:rsidR="00783A19" w:rsidRDefault="00783A19" w:rsidP="00783A19">
      <w:pPr>
        <w:jc w:val="both"/>
        <w:rPr>
          <w:rFonts w:ascii="Arial Narrow" w:hAnsi="Arial Narrow"/>
        </w:rPr>
      </w:pPr>
      <w:r w:rsidRPr="0074068E">
        <w:rPr>
          <w:rFonts w:ascii="Arial Narrow" w:hAnsi="Arial Narrow"/>
        </w:rPr>
        <w:t xml:space="preserve">There will be no additional direct medical benefit to you from taking part in this study. However, with your participation, you will be able to contribute to a better knowledge in the management of diabetes in the Philippines. </w:t>
      </w:r>
    </w:p>
    <w:p w14:paraId="0E00A1E3" w14:textId="77777777" w:rsidR="00783A19" w:rsidRPr="0074068E" w:rsidRDefault="00783A19" w:rsidP="00783A19">
      <w:pPr>
        <w:autoSpaceDE w:val="0"/>
        <w:autoSpaceDN w:val="0"/>
        <w:adjustRightInd w:val="0"/>
        <w:ind w:left="851" w:hanging="851"/>
        <w:jc w:val="both"/>
        <w:rPr>
          <w:rFonts w:ascii="Arial Narrow" w:hAnsi="Arial Narrow"/>
          <w:b/>
          <w:color w:val="000000"/>
        </w:rPr>
      </w:pPr>
    </w:p>
    <w:p w14:paraId="494F3C0F" w14:textId="77777777" w:rsidR="00783A19" w:rsidRPr="0074068E" w:rsidRDefault="00783A19" w:rsidP="00783A19">
      <w:pPr>
        <w:ind w:left="851" w:hanging="851"/>
        <w:jc w:val="both"/>
        <w:rPr>
          <w:rFonts w:ascii="Arial Narrow" w:hAnsi="Arial Narrow"/>
          <w:b/>
          <w:color w:val="000000"/>
        </w:rPr>
      </w:pPr>
      <w:r w:rsidRPr="0074068E">
        <w:rPr>
          <w:rFonts w:ascii="Arial Narrow" w:hAnsi="Arial Narrow"/>
          <w:b/>
          <w:color w:val="000000"/>
        </w:rPr>
        <w:t xml:space="preserve">6. Risk </w:t>
      </w:r>
    </w:p>
    <w:p w14:paraId="7FBFE6EF" w14:textId="77777777" w:rsidR="00783A19" w:rsidRPr="0074068E" w:rsidRDefault="00783A19" w:rsidP="00783A19">
      <w:pPr>
        <w:ind w:left="851" w:hanging="851"/>
        <w:jc w:val="both"/>
        <w:rPr>
          <w:rFonts w:ascii="Arial Narrow" w:hAnsi="Arial Narrow"/>
        </w:rPr>
      </w:pPr>
    </w:p>
    <w:p w14:paraId="000B56B7" w14:textId="77777777" w:rsidR="00783A19" w:rsidRPr="0074068E" w:rsidRDefault="00783A19" w:rsidP="00783A19">
      <w:pPr>
        <w:jc w:val="both"/>
        <w:rPr>
          <w:rFonts w:ascii="Arial Narrow" w:hAnsi="Arial Narrow"/>
        </w:rPr>
      </w:pPr>
      <w:r w:rsidRPr="0074068E">
        <w:rPr>
          <w:rFonts w:ascii="Arial Narrow" w:hAnsi="Arial Narrow"/>
        </w:rPr>
        <w:t>This study is only uses questionnaire and does not involve drugs, laboratory, medical or surgical procedures outside of the treatment that you are receiving from your attending physician. As such, there will be no additional direct risk to you from your participation much as the same way if you do not participate.</w:t>
      </w:r>
    </w:p>
    <w:p w14:paraId="4E0A4F92" w14:textId="77777777" w:rsidR="00783A19" w:rsidRDefault="00783A19" w:rsidP="00783A19">
      <w:pPr>
        <w:autoSpaceDE w:val="0"/>
        <w:autoSpaceDN w:val="0"/>
        <w:adjustRightInd w:val="0"/>
        <w:ind w:left="851"/>
        <w:jc w:val="both"/>
        <w:rPr>
          <w:rFonts w:ascii="Arial Narrow" w:hAnsi="Arial Narrow"/>
          <w:b/>
          <w:color w:val="000000"/>
        </w:rPr>
      </w:pPr>
    </w:p>
    <w:p w14:paraId="7C9B6A81" w14:textId="77777777" w:rsidR="00783A19" w:rsidRPr="0074068E" w:rsidRDefault="00783A19" w:rsidP="00783A19">
      <w:pPr>
        <w:autoSpaceDE w:val="0"/>
        <w:autoSpaceDN w:val="0"/>
        <w:adjustRightInd w:val="0"/>
        <w:ind w:left="851"/>
        <w:jc w:val="both"/>
        <w:rPr>
          <w:rFonts w:ascii="Arial Narrow" w:hAnsi="Arial Narrow"/>
          <w:b/>
          <w:color w:val="000000"/>
        </w:rPr>
      </w:pPr>
    </w:p>
    <w:p w14:paraId="7151D5DD" w14:textId="77777777" w:rsidR="00783A19" w:rsidRDefault="00783A19" w:rsidP="00783A19">
      <w:pPr>
        <w:autoSpaceDE w:val="0"/>
        <w:autoSpaceDN w:val="0"/>
        <w:adjustRightInd w:val="0"/>
        <w:jc w:val="both"/>
        <w:rPr>
          <w:rFonts w:ascii="Arial Narrow" w:hAnsi="Arial Narrow"/>
          <w:b/>
          <w:color w:val="000000"/>
        </w:rPr>
      </w:pPr>
      <w:r w:rsidRPr="0074068E">
        <w:rPr>
          <w:rFonts w:ascii="Arial Narrow" w:hAnsi="Arial Narrow"/>
          <w:b/>
          <w:color w:val="000000"/>
        </w:rPr>
        <w:t xml:space="preserve">7. Compensation </w:t>
      </w:r>
    </w:p>
    <w:p w14:paraId="6B867AFD" w14:textId="77777777" w:rsidR="00783A19" w:rsidRPr="0074068E" w:rsidRDefault="00783A19" w:rsidP="00783A19">
      <w:pPr>
        <w:autoSpaceDE w:val="0"/>
        <w:autoSpaceDN w:val="0"/>
        <w:adjustRightInd w:val="0"/>
        <w:jc w:val="both"/>
        <w:rPr>
          <w:rFonts w:ascii="Arial Narrow" w:hAnsi="Arial Narrow"/>
        </w:rPr>
      </w:pPr>
    </w:p>
    <w:p w14:paraId="212937EB" w14:textId="77777777" w:rsidR="00783A19" w:rsidRPr="0074068E" w:rsidRDefault="00783A19" w:rsidP="00783A19">
      <w:pPr>
        <w:autoSpaceDE w:val="0"/>
        <w:autoSpaceDN w:val="0"/>
        <w:adjustRightInd w:val="0"/>
        <w:jc w:val="both"/>
        <w:rPr>
          <w:rFonts w:ascii="Arial Narrow" w:hAnsi="Arial Narrow"/>
        </w:rPr>
      </w:pPr>
      <w:r w:rsidRPr="0074068E">
        <w:rPr>
          <w:rFonts w:ascii="Arial Narrow" w:hAnsi="Arial Narrow"/>
        </w:rPr>
        <w:t>You will not be paid for joining th</w:t>
      </w:r>
      <w:r w:rsidRPr="0074068E">
        <w:rPr>
          <w:rFonts w:ascii="Arial Narrow" w:hAnsi="Arial Narrow"/>
          <w:color w:val="000000"/>
        </w:rPr>
        <w:t>is</w:t>
      </w:r>
      <w:r w:rsidRPr="0074068E">
        <w:rPr>
          <w:rFonts w:ascii="Arial Narrow" w:hAnsi="Arial Narrow"/>
        </w:rPr>
        <w:t xml:space="preserve"> study.</w:t>
      </w:r>
    </w:p>
    <w:p w14:paraId="4552FD86" w14:textId="77777777" w:rsidR="00783A19" w:rsidRPr="0074068E" w:rsidRDefault="00783A19" w:rsidP="00783A19">
      <w:pPr>
        <w:autoSpaceDE w:val="0"/>
        <w:autoSpaceDN w:val="0"/>
        <w:adjustRightInd w:val="0"/>
        <w:jc w:val="both"/>
        <w:rPr>
          <w:rFonts w:ascii="Arial Narrow" w:hAnsi="Arial Narrow"/>
          <w:b/>
          <w:color w:val="000000"/>
        </w:rPr>
      </w:pPr>
    </w:p>
    <w:p w14:paraId="1BD4DEA4" w14:textId="77777777" w:rsidR="00783A19" w:rsidRDefault="00783A19" w:rsidP="00783A19">
      <w:pPr>
        <w:autoSpaceDE w:val="0"/>
        <w:autoSpaceDN w:val="0"/>
        <w:adjustRightInd w:val="0"/>
        <w:jc w:val="both"/>
        <w:rPr>
          <w:rFonts w:ascii="Arial Narrow" w:hAnsi="Arial Narrow"/>
          <w:b/>
          <w:color w:val="000000"/>
        </w:rPr>
      </w:pPr>
      <w:r w:rsidRPr="0074068E">
        <w:rPr>
          <w:rFonts w:ascii="Arial Narrow" w:hAnsi="Arial Narrow"/>
          <w:b/>
          <w:color w:val="000000"/>
        </w:rPr>
        <w:t>8. Voluntary Participation / Withdrawal from the Study</w:t>
      </w:r>
    </w:p>
    <w:p w14:paraId="506DEEB4" w14:textId="77777777" w:rsidR="00783A19" w:rsidRPr="0074068E" w:rsidRDefault="00783A19" w:rsidP="00783A19">
      <w:pPr>
        <w:autoSpaceDE w:val="0"/>
        <w:autoSpaceDN w:val="0"/>
        <w:adjustRightInd w:val="0"/>
        <w:jc w:val="both"/>
        <w:rPr>
          <w:rFonts w:ascii="Arial Narrow" w:hAnsi="Arial Narrow"/>
          <w:b/>
          <w:color w:val="000000"/>
        </w:rPr>
      </w:pPr>
    </w:p>
    <w:p w14:paraId="246B40EA" w14:textId="77777777" w:rsidR="00783A19" w:rsidRPr="0074068E" w:rsidRDefault="00783A19" w:rsidP="00783A19">
      <w:pPr>
        <w:autoSpaceDE w:val="0"/>
        <w:autoSpaceDN w:val="0"/>
        <w:adjustRightInd w:val="0"/>
        <w:jc w:val="both"/>
        <w:rPr>
          <w:rFonts w:ascii="Arial Narrow" w:hAnsi="Arial Narrow"/>
          <w:color w:val="000000"/>
        </w:rPr>
      </w:pPr>
      <w:r w:rsidRPr="0074068E">
        <w:rPr>
          <w:rFonts w:ascii="Arial Narrow" w:hAnsi="Arial Narrow"/>
          <w:color w:val="000000"/>
        </w:rPr>
        <w:t>Your participation in this study is entirely voluntary.  It is up to you to decide whether to take part or not.  If you choose not to participate in this study, you are free to refuse and it will not interfere with your future care.  If you join the study and change your mind later, you may withdraw from the study at anytime in the future by informing the study doctor, there will be no penalty or loss of benefits to which you are otherwise entitled, and your future medical care will not be affected.</w:t>
      </w:r>
    </w:p>
    <w:p w14:paraId="41A61C76" w14:textId="77777777" w:rsidR="00783A19" w:rsidRPr="0074068E" w:rsidRDefault="00783A19" w:rsidP="00783A19">
      <w:pPr>
        <w:autoSpaceDE w:val="0"/>
        <w:autoSpaceDN w:val="0"/>
        <w:adjustRightInd w:val="0"/>
        <w:jc w:val="both"/>
        <w:rPr>
          <w:rFonts w:ascii="Arial Narrow" w:hAnsi="Arial Narrow"/>
          <w:b/>
          <w:bCs/>
          <w:color w:val="000000"/>
        </w:rPr>
      </w:pPr>
    </w:p>
    <w:p w14:paraId="1C9EB156" w14:textId="77777777" w:rsidR="00783A19" w:rsidRDefault="00783A19" w:rsidP="00783A19">
      <w:pPr>
        <w:autoSpaceDE w:val="0"/>
        <w:autoSpaceDN w:val="0"/>
        <w:adjustRightInd w:val="0"/>
        <w:jc w:val="both"/>
        <w:rPr>
          <w:rFonts w:ascii="Arial Narrow" w:hAnsi="Arial Narrow"/>
          <w:b/>
          <w:bCs/>
          <w:color w:val="000000"/>
        </w:rPr>
      </w:pPr>
      <w:r w:rsidRPr="0074068E">
        <w:rPr>
          <w:rFonts w:ascii="Arial Narrow" w:hAnsi="Arial Narrow"/>
          <w:b/>
          <w:bCs/>
          <w:color w:val="000000"/>
        </w:rPr>
        <w:t>9. Permission for Review of Records, Confidentiality and Access to Records</w:t>
      </w:r>
    </w:p>
    <w:p w14:paraId="0F05FB40" w14:textId="77777777" w:rsidR="00783A19" w:rsidRPr="0074068E" w:rsidRDefault="00783A19" w:rsidP="00783A19">
      <w:pPr>
        <w:autoSpaceDE w:val="0"/>
        <w:autoSpaceDN w:val="0"/>
        <w:adjustRightInd w:val="0"/>
        <w:jc w:val="both"/>
        <w:rPr>
          <w:rFonts w:ascii="Arial Narrow" w:hAnsi="Arial Narrow"/>
          <w:b/>
          <w:bCs/>
          <w:color w:val="000000"/>
        </w:rPr>
      </w:pPr>
    </w:p>
    <w:p w14:paraId="738472E8" w14:textId="77777777" w:rsidR="00783A19" w:rsidRPr="0074068E" w:rsidRDefault="00783A19" w:rsidP="00783A19">
      <w:pPr>
        <w:autoSpaceDE w:val="0"/>
        <w:autoSpaceDN w:val="0"/>
        <w:adjustRightInd w:val="0"/>
        <w:jc w:val="both"/>
        <w:rPr>
          <w:rFonts w:ascii="Arial Narrow" w:hAnsi="Arial Narrow"/>
          <w:color w:val="000000"/>
        </w:rPr>
      </w:pPr>
      <w:r w:rsidRPr="0074068E">
        <w:rPr>
          <w:rFonts w:ascii="Arial Narrow" w:hAnsi="Arial Narrow"/>
          <w:color w:val="000000"/>
        </w:rPr>
        <w:t>Your study doctor will collect information. This information, called data, will be entered without your name, on a data collection form. In all of these data collection forms, a code will replace your name. All the data collected will be kept confidential and will be used only as permitted by this consent form or as required by law.</w:t>
      </w:r>
    </w:p>
    <w:p w14:paraId="3B391203" w14:textId="77777777" w:rsidR="00783A19" w:rsidRPr="0074068E" w:rsidRDefault="00783A19" w:rsidP="00783A19">
      <w:pPr>
        <w:jc w:val="both"/>
        <w:rPr>
          <w:rFonts w:ascii="Arial Narrow" w:hAnsi="Arial Narrow"/>
          <w:b/>
          <w:color w:val="000000"/>
        </w:rPr>
      </w:pPr>
    </w:p>
    <w:p w14:paraId="1774CDF1" w14:textId="77777777" w:rsidR="00783A19" w:rsidRDefault="00783A19" w:rsidP="00783A19">
      <w:pPr>
        <w:jc w:val="both"/>
        <w:rPr>
          <w:rFonts w:ascii="Arial Narrow" w:hAnsi="Arial Narrow"/>
          <w:b/>
          <w:color w:val="000000"/>
        </w:rPr>
      </w:pPr>
      <w:r w:rsidRPr="0074068E">
        <w:rPr>
          <w:rFonts w:ascii="Arial Narrow" w:hAnsi="Arial Narrow"/>
          <w:b/>
          <w:color w:val="000000"/>
        </w:rPr>
        <w:t>10. Questions/Information</w:t>
      </w:r>
    </w:p>
    <w:p w14:paraId="770D49A6" w14:textId="77777777" w:rsidR="00783A19" w:rsidRPr="0074068E" w:rsidRDefault="00783A19" w:rsidP="00783A19">
      <w:pPr>
        <w:jc w:val="both"/>
        <w:rPr>
          <w:rFonts w:ascii="Arial Narrow" w:hAnsi="Arial Narrow"/>
          <w:b/>
          <w:color w:val="000000"/>
        </w:rPr>
      </w:pPr>
    </w:p>
    <w:p w14:paraId="53CF60DC" w14:textId="77777777" w:rsidR="00783A19" w:rsidRPr="0074068E" w:rsidRDefault="00783A19" w:rsidP="00783A19">
      <w:pPr>
        <w:jc w:val="both"/>
        <w:rPr>
          <w:rFonts w:ascii="Arial Narrow" w:hAnsi="Arial Narrow"/>
          <w:b/>
          <w:color w:val="000000"/>
        </w:rPr>
      </w:pPr>
      <w:r w:rsidRPr="0074068E">
        <w:rPr>
          <w:rFonts w:ascii="Arial Narrow" w:hAnsi="Arial Narrow"/>
          <w:color w:val="000000"/>
        </w:rPr>
        <w:t>• If you or your representative(s) have any questions regarding the study (or in case of study related injuries, if study involves any form of intervention or procedures), you should contact your study doctor:</w:t>
      </w:r>
      <w:r w:rsidRPr="0074068E">
        <w:rPr>
          <w:rFonts w:ascii="Arial Narrow" w:hAnsi="Arial Narrow"/>
          <w:b/>
        </w:rPr>
        <w:t>Rona Barbie O. Mendoza</w:t>
      </w:r>
      <w:r w:rsidRPr="0074068E">
        <w:rPr>
          <w:rFonts w:ascii="Arial Narrow" w:hAnsi="Arial Narrow"/>
        </w:rPr>
        <w:t>, Phone</w:t>
      </w:r>
      <w:r w:rsidRPr="0074068E">
        <w:rPr>
          <w:rFonts w:ascii="Arial Narrow" w:hAnsi="Arial Narrow"/>
          <w:color w:val="000000"/>
        </w:rPr>
        <w:t xml:space="preserve"> number:09154590861</w:t>
      </w:r>
    </w:p>
    <w:p w14:paraId="55C3C5FE" w14:textId="77777777" w:rsidR="00783A19" w:rsidRPr="0074068E" w:rsidRDefault="00783A19" w:rsidP="00783A19">
      <w:pPr>
        <w:jc w:val="both"/>
        <w:rPr>
          <w:rFonts w:ascii="Arial Narrow" w:hAnsi="Arial Narrow"/>
          <w:color w:val="000000"/>
        </w:rPr>
      </w:pPr>
      <w:r w:rsidRPr="0074068E">
        <w:rPr>
          <w:rFonts w:ascii="Arial Narrow" w:hAnsi="Arial Narrow"/>
          <w:color w:val="000000"/>
        </w:rPr>
        <w:t xml:space="preserve"> • If you or your representative(s) have any questions/ concerns regarding your rights as a research subject, you should contact </w:t>
      </w:r>
      <w:r w:rsidRPr="0074068E">
        <w:rPr>
          <w:rFonts w:ascii="Arial Narrow" w:hAnsi="Arial Narrow"/>
          <w:b/>
          <w:color w:val="000000"/>
        </w:rPr>
        <w:t>Dr. Bernice T. Ong-Dela Cruz,</w:t>
      </w:r>
      <w:r w:rsidRPr="0074068E">
        <w:rPr>
          <w:rFonts w:ascii="Arial Narrow" w:hAnsi="Arial Narrow"/>
          <w:color w:val="000000"/>
        </w:rPr>
        <w:t xml:space="preserve"> Chair of the Research Ethics Review Board (RERB) of Chinese General Hospital and Medical Center, Manila, Philippines, Tel: 711-4141 1oc. 418. </w:t>
      </w:r>
    </w:p>
    <w:p w14:paraId="528F7498" w14:textId="77777777" w:rsidR="00783A19" w:rsidRPr="0074068E" w:rsidRDefault="00783A19" w:rsidP="00783A19">
      <w:pPr>
        <w:jc w:val="both"/>
        <w:rPr>
          <w:rFonts w:ascii="Arial Narrow" w:hAnsi="Arial Narrow"/>
          <w:color w:val="000000"/>
        </w:rPr>
      </w:pPr>
    </w:p>
    <w:p w14:paraId="6478C475" w14:textId="77777777" w:rsidR="00783A19" w:rsidRPr="0074068E" w:rsidRDefault="00783A19" w:rsidP="00783A19">
      <w:pPr>
        <w:jc w:val="both"/>
        <w:rPr>
          <w:rFonts w:ascii="Arial Narrow" w:hAnsi="Arial Narrow"/>
          <w:b/>
          <w:color w:val="000000"/>
        </w:rPr>
      </w:pPr>
      <w:r w:rsidRPr="0074068E">
        <w:rPr>
          <w:rFonts w:ascii="Arial Narrow" w:hAnsi="Arial Narrow"/>
          <w:b/>
          <w:color w:val="000000"/>
        </w:rPr>
        <w:t xml:space="preserve">11.Consent Signatures </w:t>
      </w:r>
    </w:p>
    <w:p w14:paraId="0815A329" w14:textId="77777777" w:rsidR="00783A19" w:rsidRPr="0074068E" w:rsidRDefault="00783A19" w:rsidP="00783A19">
      <w:pPr>
        <w:jc w:val="both"/>
        <w:rPr>
          <w:rFonts w:ascii="Arial Narrow" w:hAnsi="Arial Narrow"/>
          <w:color w:val="000000"/>
        </w:rPr>
      </w:pPr>
      <w:r w:rsidRPr="0074068E">
        <w:rPr>
          <w:rFonts w:ascii="Arial Narrow" w:hAnsi="Arial Narrow"/>
          <w:color w:val="000000"/>
        </w:rPr>
        <w:t>Please read this section carefully and if in agreement please sign and date at the bottom of the page.</w:t>
      </w:r>
    </w:p>
    <w:p w14:paraId="41210987" w14:textId="77777777" w:rsidR="00783A19" w:rsidRDefault="00783A19" w:rsidP="00783A19">
      <w:pPr>
        <w:numPr>
          <w:ilvl w:val="0"/>
          <w:numId w:val="12"/>
        </w:numPr>
        <w:autoSpaceDE w:val="0"/>
        <w:autoSpaceDN w:val="0"/>
        <w:adjustRightInd w:val="0"/>
        <w:ind w:left="142" w:hanging="142"/>
        <w:jc w:val="both"/>
        <w:rPr>
          <w:rFonts w:ascii="Arial Narrow" w:hAnsi="Arial Narrow"/>
          <w:color w:val="000000"/>
        </w:rPr>
      </w:pPr>
      <w:r w:rsidRPr="0074068E">
        <w:rPr>
          <w:rFonts w:ascii="Arial Narrow" w:hAnsi="Arial Narrow"/>
          <w:color w:val="000000"/>
        </w:rPr>
        <w:t>I have had sufficient time to consider the information provided an</w:t>
      </w:r>
      <w:r>
        <w:rPr>
          <w:rFonts w:ascii="Arial Narrow" w:hAnsi="Arial Narrow"/>
          <w:color w:val="000000"/>
        </w:rPr>
        <w:t>d to ask for advice if necessary</w:t>
      </w:r>
    </w:p>
    <w:p w14:paraId="2B774B46" w14:textId="77777777" w:rsidR="00783A19" w:rsidRDefault="00783A19" w:rsidP="00783A19">
      <w:pPr>
        <w:numPr>
          <w:ilvl w:val="0"/>
          <w:numId w:val="12"/>
        </w:numPr>
        <w:autoSpaceDE w:val="0"/>
        <w:autoSpaceDN w:val="0"/>
        <w:adjustRightInd w:val="0"/>
        <w:ind w:left="142" w:hanging="142"/>
        <w:jc w:val="both"/>
        <w:rPr>
          <w:rFonts w:ascii="Arial Narrow" w:hAnsi="Arial Narrow"/>
          <w:color w:val="000000"/>
        </w:rPr>
      </w:pPr>
      <w:r w:rsidRPr="00201DA2">
        <w:rPr>
          <w:rFonts w:ascii="Arial Narrow" w:hAnsi="Arial Narrow"/>
          <w:color w:val="000000"/>
        </w:rPr>
        <w:t>I have had the opportunity to ask questions and have received satisfactory responses to my questions.</w:t>
      </w:r>
    </w:p>
    <w:p w14:paraId="1A8F7DFF" w14:textId="77777777" w:rsidR="00783A19" w:rsidRDefault="00783A19" w:rsidP="00783A19">
      <w:pPr>
        <w:numPr>
          <w:ilvl w:val="0"/>
          <w:numId w:val="12"/>
        </w:numPr>
        <w:autoSpaceDE w:val="0"/>
        <w:autoSpaceDN w:val="0"/>
        <w:adjustRightInd w:val="0"/>
        <w:ind w:left="142" w:hanging="142"/>
        <w:jc w:val="both"/>
        <w:rPr>
          <w:rFonts w:ascii="Arial Narrow" w:hAnsi="Arial Narrow"/>
          <w:color w:val="000000"/>
        </w:rPr>
      </w:pPr>
      <w:r w:rsidRPr="00201DA2">
        <w:rPr>
          <w:rFonts w:ascii="Arial Narrow" w:hAnsi="Arial Narrow"/>
          <w:color w:val="000000"/>
        </w:rPr>
        <w:t>I understand that I am free to accept or refuse my participation at any time without giving a reason. My decision to accept or refuse my participation will have no effect on my continuing treatment. I understand that I am free to discontinue my participation at any time without giving a reason. My decision to discontinue my participation will have no effect on my continuing treatment. I will keep all my rights to treatment and alternative therapy.</w:t>
      </w:r>
    </w:p>
    <w:p w14:paraId="0DE150A5" w14:textId="77777777" w:rsidR="00783A19" w:rsidRDefault="00783A19" w:rsidP="00783A19">
      <w:pPr>
        <w:numPr>
          <w:ilvl w:val="0"/>
          <w:numId w:val="12"/>
        </w:numPr>
        <w:autoSpaceDE w:val="0"/>
        <w:autoSpaceDN w:val="0"/>
        <w:adjustRightInd w:val="0"/>
        <w:ind w:left="142" w:hanging="142"/>
        <w:jc w:val="both"/>
        <w:rPr>
          <w:rFonts w:ascii="Arial Narrow" w:hAnsi="Arial Narrow"/>
          <w:color w:val="000000"/>
        </w:rPr>
      </w:pPr>
      <w:r w:rsidRPr="00201DA2">
        <w:rPr>
          <w:rFonts w:ascii="Arial Narrow" w:hAnsi="Arial Narrow"/>
          <w:color w:val="000000"/>
        </w:rPr>
        <w:t>I agree that the data collected for the study will be used for the purpose described above.</w:t>
      </w:r>
    </w:p>
    <w:p w14:paraId="17DF757A" w14:textId="77777777" w:rsidR="00783A19" w:rsidRDefault="00783A19" w:rsidP="00783A19">
      <w:pPr>
        <w:numPr>
          <w:ilvl w:val="0"/>
          <w:numId w:val="12"/>
        </w:numPr>
        <w:autoSpaceDE w:val="0"/>
        <w:autoSpaceDN w:val="0"/>
        <w:adjustRightInd w:val="0"/>
        <w:ind w:left="142" w:hanging="142"/>
        <w:jc w:val="both"/>
        <w:rPr>
          <w:rFonts w:ascii="Arial Narrow" w:hAnsi="Arial Narrow"/>
          <w:color w:val="000000"/>
        </w:rPr>
      </w:pPr>
      <w:r w:rsidRPr="00201DA2">
        <w:rPr>
          <w:rFonts w:ascii="Arial Narrow" w:hAnsi="Arial Narrow"/>
          <w:color w:val="000000"/>
        </w:rPr>
        <w:t xml:space="preserve">I understand that I’m not waiving any of my legal rights as a result of signing this consent form. </w:t>
      </w:r>
    </w:p>
    <w:p w14:paraId="72AA9140" w14:textId="77777777" w:rsidR="00783A19" w:rsidRDefault="00783A19" w:rsidP="00783A19">
      <w:pPr>
        <w:numPr>
          <w:ilvl w:val="0"/>
          <w:numId w:val="12"/>
        </w:numPr>
        <w:autoSpaceDE w:val="0"/>
        <w:autoSpaceDN w:val="0"/>
        <w:adjustRightInd w:val="0"/>
        <w:ind w:left="142" w:hanging="142"/>
        <w:jc w:val="both"/>
        <w:rPr>
          <w:rFonts w:ascii="Arial Narrow" w:hAnsi="Arial Narrow"/>
          <w:color w:val="000000"/>
        </w:rPr>
      </w:pPr>
      <w:r w:rsidRPr="00201DA2">
        <w:rPr>
          <w:rFonts w:ascii="Arial Narrow" w:hAnsi="Arial Narrow"/>
          <w:color w:val="000000"/>
        </w:rPr>
        <w:t>I have read and understood this patient information and Informed Consent Form and that I freely give my consent to participate in this study.</w:t>
      </w:r>
    </w:p>
    <w:p w14:paraId="14932C7A" w14:textId="77777777" w:rsidR="00783A19" w:rsidRDefault="00783A19" w:rsidP="00783A19">
      <w:pPr>
        <w:numPr>
          <w:ilvl w:val="0"/>
          <w:numId w:val="12"/>
        </w:numPr>
        <w:autoSpaceDE w:val="0"/>
        <w:autoSpaceDN w:val="0"/>
        <w:adjustRightInd w:val="0"/>
        <w:ind w:left="142" w:hanging="142"/>
        <w:jc w:val="both"/>
        <w:rPr>
          <w:rFonts w:ascii="Arial Narrow" w:hAnsi="Arial Narrow"/>
          <w:color w:val="000000"/>
        </w:rPr>
      </w:pPr>
      <w:r w:rsidRPr="00201DA2">
        <w:rPr>
          <w:rFonts w:ascii="Arial Narrow" w:hAnsi="Arial Narrow"/>
          <w:color w:val="000000"/>
        </w:rPr>
        <w:t>I will receive a signed and dated copy of this Informed Consent Form.</w:t>
      </w:r>
    </w:p>
    <w:p w14:paraId="6D1E1145" w14:textId="77777777" w:rsidR="00783A19" w:rsidRDefault="00783A19" w:rsidP="00783A19">
      <w:pPr>
        <w:autoSpaceDE w:val="0"/>
        <w:autoSpaceDN w:val="0"/>
        <w:adjustRightInd w:val="0"/>
        <w:jc w:val="both"/>
        <w:rPr>
          <w:rFonts w:ascii="Arial Narrow" w:hAnsi="Arial Narrow"/>
          <w:color w:val="000000"/>
        </w:rPr>
      </w:pPr>
    </w:p>
    <w:p w14:paraId="358972D0" w14:textId="77777777" w:rsidR="00783A19" w:rsidRPr="00201DA2" w:rsidRDefault="00783A19" w:rsidP="00783A19">
      <w:pPr>
        <w:autoSpaceDE w:val="0"/>
        <w:autoSpaceDN w:val="0"/>
        <w:adjustRightInd w:val="0"/>
        <w:jc w:val="both"/>
        <w:rPr>
          <w:rFonts w:ascii="Arial Narrow" w:hAnsi="Arial Narrow"/>
          <w:color w:val="000000"/>
        </w:rPr>
      </w:pPr>
      <w:r w:rsidRPr="00201DA2">
        <w:rPr>
          <w:rFonts w:ascii="Arial Narrow" w:hAnsi="Arial Narrow"/>
          <w:b/>
          <w:bCs/>
          <w:color w:val="000000"/>
        </w:rPr>
        <w:t xml:space="preserve">12) I FREELY ACCEPT TO PARTICIPATE IN THIS STUDY </w:t>
      </w:r>
    </w:p>
    <w:p w14:paraId="75065B05" w14:textId="77777777" w:rsidR="00783A19" w:rsidRDefault="00783A19" w:rsidP="00783A19">
      <w:pPr>
        <w:ind w:left="851"/>
        <w:jc w:val="both"/>
        <w:rPr>
          <w:rFonts w:ascii="Arial Narrow" w:hAnsi="Arial Narrow"/>
          <w:b/>
          <w:bCs/>
          <w:i/>
          <w:color w:val="000000"/>
          <w:lang w:val="pt-BR"/>
        </w:rPr>
      </w:pPr>
    </w:p>
    <w:p w14:paraId="0FDEB745" w14:textId="77777777" w:rsidR="00783A19" w:rsidRDefault="00783A19" w:rsidP="00783A19">
      <w:pPr>
        <w:ind w:left="851"/>
        <w:jc w:val="both"/>
        <w:rPr>
          <w:rFonts w:ascii="Arial Narrow" w:hAnsi="Arial Narrow"/>
          <w:b/>
          <w:bCs/>
          <w:i/>
          <w:color w:val="000000"/>
          <w:lang w:val="pt-BR"/>
        </w:rPr>
      </w:pPr>
    </w:p>
    <w:p w14:paraId="6E298DA2" w14:textId="77777777" w:rsidR="00783A19" w:rsidRPr="0074068E" w:rsidRDefault="00783A19" w:rsidP="00783A19">
      <w:pPr>
        <w:ind w:left="851" w:hanging="851"/>
        <w:jc w:val="both"/>
        <w:rPr>
          <w:rFonts w:ascii="Arial Narrow" w:hAnsi="Arial Narrow"/>
          <w:color w:val="000000"/>
        </w:rPr>
      </w:pPr>
      <w:r w:rsidRPr="0074068E">
        <w:rPr>
          <w:rFonts w:ascii="Arial Narrow" w:hAnsi="Arial Narrow"/>
          <w:color w:val="000000"/>
        </w:rPr>
        <w:t>Sign and date at the same time, all party:</w:t>
      </w:r>
    </w:p>
    <w:p w14:paraId="4B2B6933" w14:textId="77777777" w:rsidR="00783A19" w:rsidRPr="0074068E" w:rsidRDefault="00783A19" w:rsidP="00783A19">
      <w:pPr>
        <w:ind w:left="851" w:hanging="851"/>
        <w:jc w:val="both"/>
        <w:rPr>
          <w:rFonts w:ascii="Arial Narrow" w:hAnsi="Arial Narrow"/>
          <w:color w:val="000000"/>
        </w:rPr>
      </w:pPr>
    </w:p>
    <w:p w14:paraId="5B6FB25A" w14:textId="77777777" w:rsidR="00783A19" w:rsidRPr="0074068E" w:rsidRDefault="00783A19" w:rsidP="00783A19">
      <w:pPr>
        <w:ind w:left="851" w:hanging="851"/>
        <w:jc w:val="both"/>
        <w:rPr>
          <w:rFonts w:ascii="Arial Narrow" w:hAnsi="Arial Narrow"/>
          <w:b/>
          <w:color w:val="000000"/>
        </w:rPr>
      </w:pPr>
      <w:r w:rsidRPr="0074068E">
        <w:rPr>
          <w:rFonts w:ascii="Arial Narrow" w:hAnsi="Arial Narrow"/>
          <w:b/>
          <w:color w:val="000000"/>
        </w:rPr>
        <w:t>Printed Name of Participant</w:t>
      </w:r>
      <w:r w:rsidRPr="0074068E">
        <w:rPr>
          <w:rFonts w:ascii="Arial Narrow" w:hAnsi="Arial Narrow"/>
          <w:b/>
          <w:color w:val="000000"/>
        </w:rPr>
        <w:tab/>
      </w:r>
      <w:r w:rsidRPr="0074068E">
        <w:rPr>
          <w:rFonts w:ascii="Arial Narrow" w:hAnsi="Arial Narrow"/>
          <w:b/>
          <w:color w:val="000000"/>
        </w:rPr>
        <w:tab/>
        <w:t>______________________________________</w:t>
      </w:r>
    </w:p>
    <w:p w14:paraId="671A04F4" w14:textId="77777777" w:rsidR="00783A19" w:rsidRPr="0074068E" w:rsidRDefault="00783A19" w:rsidP="00783A19">
      <w:pPr>
        <w:ind w:left="851" w:hanging="851"/>
        <w:jc w:val="both"/>
        <w:rPr>
          <w:rFonts w:ascii="Arial Narrow" w:hAnsi="Arial Narrow"/>
          <w:b/>
          <w:color w:val="000000"/>
        </w:rPr>
      </w:pPr>
    </w:p>
    <w:p w14:paraId="6C3CF1CF" w14:textId="77777777" w:rsidR="00783A19" w:rsidRPr="0074068E" w:rsidRDefault="00783A19" w:rsidP="00783A19">
      <w:pPr>
        <w:ind w:left="851" w:hanging="851"/>
        <w:jc w:val="both"/>
        <w:rPr>
          <w:rFonts w:ascii="Arial Narrow" w:hAnsi="Arial Narrow"/>
          <w:b/>
          <w:color w:val="000000"/>
        </w:rPr>
      </w:pPr>
      <w:r w:rsidRPr="0074068E">
        <w:rPr>
          <w:rFonts w:ascii="Arial Narrow" w:hAnsi="Arial Narrow"/>
          <w:b/>
          <w:color w:val="000000"/>
        </w:rPr>
        <w:t>Date (to be entered by participant)</w:t>
      </w:r>
      <w:r w:rsidRPr="0074068E">
        <w:rPr>
          <w:rFonts w:ascii="Arial Narrow" w:hAnsi="Arial Narrow"/>
          <w:b/>
          <w:color w:val="000000"/>
        </w:rPr>
        <w:tab/>
      </w:r>
      <w:r w:rsidRPr="0074068E">
        <w:rPr>
          <w:rFonts w:ascii="Arial Narrow" w:hAnsi="Arial Narrow"/>
          <w:b/>
          <w:color w:val="000000"/>
        </w:rPr>
        <w:tab/>
        <w:t>_______</w:t>
      </w:r>
      <w:r>
        <w:rPr>
          <w:rFonts w:ascii="Arial Narrow" w:hAnsi="Arial Narrow"/>
          <w:b/>
          <w:color w:val="000000"/>
        </w:rPr>
        <w:t>_______________________________</w:t>
      </w:r>
    </w:p>
    <w:p w14:paraId="791584FC" w14:textId="77777777" w:rsidR="00783A19" w:rsidRPr="0074068E" w:rsidRDefault="00783A19" w:rsidP="00783A19">
      <w:pPr>
        <w:ind w:left="851" w:hanging="851"/>
        <w:jc w:val="both"/>
        <w:rPr>
          <w:rFonts w:ascii="Arial Narrow" w:hAnsi="Arial Narrow"/>
          <w:b/>
          <w:color w:val="000000"/>
        </w:rPr>
      </w:pPr>
    </w:p>
    <w:p w14:paraId="499BC23D" w14:textId="77777777" w:rsidR="00783A19" w:rsidRPr="0074068E" w:rsidRDefault="00783A19" w:rsidP="00783A19">
      <w:pPr>
        <w:ind w:left="851" w:hanging="851"/>
        <w:jc w:val="both"/>
        <w:rPr>
          <w:rFonts w:ascii="Arial Narrow" w:hAnsi="Arial Narrow"/>
          <w:b/>
          <w:color w:val="000000"/>
        </w:rPr>
      </w:pPr>
      <w:r w:rsidRPr="0074068E">
        <w:rPr>
          <w:rFonts w:ascii="Arial Narrow" w:hAnsi="Arial Narrow"/>
          <w:b/>
          <w:color w:val="000000"/>
        </w:rPr>
        <w:t>Signature</w:t>
      </w:r>
      <w:r w:rsidRPr="0074068E">
        <w:rPr>
          <w:rFonts w:ascii="Arial Narrow" w:hAnsi="Arial Narrow"/>
          <w:b/>
          <w:color w:val="000000"/>
        </w:rPr>
        <w:tab/>
      </w:r>
      <w:r w:rsidRPr="0074068E">
        <w:rPr>
          <w:rFonts w:ascii="Arial Narrow" w:hAnsi="Arial Narrow"/>
          <w:b/>
          <w:color w:val="000000"/>
        </w:rPr>
        <w:tab/>
      </w:r>
      <w:r w:rsidRPr="0074068E">
        <w:rPr>
          <w:rFonts w:ascii="Arial Narrow" w:hAnsi="Arial Narrow"/>
          <w:b/>
          <w:color w:val="000000"/>
        </w:rPr>
        <w:tab/>
      </w:r>
      <w:r w:rsidRPr="0074068E">
        <w:rPr>
          <w:rFonts w:ascii="Arial Narrow" w:hAnsi="Arial Narrow"/>
          <w:b/>
          <w:color w:val="000000"/>
        </w:rPr>
        <w:tab/>
      </w:r>
      <w:r w:rsidRPr="0074068E">
        <w:rPr>
          <w:rFonts w:ascii="Arial Narrow" w:hAnsi="Arial Narrow"/>
          <w:b/>
          <w:color w:val="000000"/>
        </w:rPr>
        <w:tab/>
        <w:t>______________________________________</w:t>
      </w:r>
    </w:p>
    <w:p w14:paraId="77778063" w14:textId="77777777" w:rsidR="00783A19" w:rsidRPr="0074068E" w:rsidRDefault="00783A19" w:rsidP="00783A19">
      <w:pPr>
        <w:ind w:left="851" w:hanging="851"/>
        <w:jc w:val="both"/>
        <w:rPr>
          <w:rFonts w:ascii="Arial Narrow" w:hAnsi="Arial Narrow"/>
          <w:b/>
          <w:color w:val="000000"/>
        </w:rPr>
      </w:pPr>
    </w:p>
    <w:p w14:paraId="3E855B30" w14:textId="77777777" w:rsidR="00783A19" w:rsidRPr="0074068E" w:rsidRDefault="00783A19" w:rsidP="00783A19">
      <w:pPr>
        <w:ind w:left="851" w:hanging="851"/>
        <w:jc w:val="both"/>
        <w:rPr>
          <w:rFonts w:ascii="Arial Narrow" w:hAnsi="Arial Narrow"/>
          <w:b/>
          <w:color w:val="000000"/>
        </w:rPr>
      </w:pPr>
    </w:p>
    <w:p w14:paraId="1D0818C8" w14:textId="77777777" w:rsidR="00783A19" w:rsidRPr="0074068E" w:rsidRDefault="00783A19" w:rsidP="00783A19">
      <w:pPr>
        <w:ind w:left="851" w:hanging="851"/>
        <w:jc w:val="both"/>
        <w:rPr>
          <w:rFonts w:ascii="Arial Narrow" w:hAnsi="Arial Narrow"/>
          <w:b/>
          <w:color w:val="000000"/>
        </w:rPr>
      </w:pPr>
      <w:r w:rsidRPr="0074068E">
        <w:rPr>
          <w:rFonts w:ascii="Arial Narrow" w:hAnsi="Arial Narrow"/>
          <w:b/>
          <w:color w:val="000000"/>
        </w:rPr>
        <w:t>Printed Name of Study Personnel</w:t>
      </w:r>
      <w:r w:rsidRPr="0074068E">
        <w:rPr>
          <w:rFonts w:ascii="Arial Narrow" w:hAnsi="Arial Narrow"/>
          <w:b/>
          <w:color w:val="000000"/>
        </w:rPr>
        <w:tab/>
      </w:r>
      <w:r w:rsidRPr="0074068E">
        <w:rPr>
          <w:rFonts w:ascii="Arial Narrow" w:hAnsi="Arial Narrow"/>
          <w:b/>
          <w:color w:val="000000"/>
        </w:rPr>
        <w:tab/>
        <w:t>______________________________________</w:t>
      </w:r>
    </w:p>
    <w:p w14:paraId="5AAB6A0D" w14:textId="77777777" w:rsidR="00783A19" w:rsidRPr="0074068E" w:rsidRDefault="00783A19" w:rsidP="00783A19">
      <w:pPr>
        <w:ind w:left="851" w:hanging="851"/>
        <w:jc w:val="both"/>
        <w:rPr>
          <w:rFonts w:ascii="Arial Narrow" w:hAnsi="Arial Narrow"/>
          <w:b/>
          <w:color w:val="000000"/>
        </w:rPr>
      </w:pPr>
      <w:r w:rsidRPr="0074068E">
        <w:rPr>
          <w:rFonts w:ascii="Arial Narrow" w:hAnsi="Arial Narrow"/>
          <w:b/>
          <w:color w:val="000000"/>
        </w:rPr>
        <w:t>Obtaining Consent</w:t>
      </w:r>
    </w:p>
    <w:p w14:paraId="7D1053CE" w14:textId="77777777" w:rsidR="00783A19" w:rsidRPr="0074068E" w:rsidRDefault="00783A19" w:rsidP="00783A19">
      <w:pPr>
        <w:ind w:left="851" w:hanging="851"/>
        <w:jc w:val="both"/>
        <w:rPr>
          <w:rFonts w:ascii="Arial Narrow" w:hAnsi="Arial Narrow"/>
          <w:b/>
          <w:color w:val="000000"/>
        </w:rPr>
      </w:pPr>
    </w:p>
    <w:p w14:paraId="766BF2EE" w14:textId="77777777" w:rsidR="00783A19" w:rsidRPr="0074068E" w:rsidRDefault="00783A19" w:rsidP="00783A19">
      <w:pPr>
        <w:ind w:left="851" w:hanging="851"/>
        <w:jc w:val="both"/>
        <w:rPr>
          <w:rFonts w:ascii="Arial Narrow" w:hAnsi="Arial Narrow"/>
          <w:b/>
          <w:color w:val="000000"/>
        </w:rPr>
      </w:pPr>
      <w:r w:rsidRPr="0074068E">
        <w:rPr>
          <w:rFonts w:ascii="Arial Narrow" w:hAnsi="Arial Narrow"/>
          <w:b/>
          <w:color w:val="000000"/>
        </w:rPr>
        <w:t>Date</w:t>
      </w:r>
      <w:r w:rsidRPr="0074068E">
        <w:rPr>
          <w:rFonts w:ascii="Arial Narrow" w:hAnsi="Arial Narrow"/>
          <w:b/>
          <w:color w:val="000000"/>
        </w:rPr>
        <w:tab/>
      </w:r>
      <w:r w:rsidRPr="0074068E">
        <w:rPr>
          <w:rFonts w:ascii="Arial Narrow" w:hAnsi="Arial Narrow"/>
          <w:b/>
          <w:color w:val="000000"/>
        </w:rPr>
        <w:tab/>
      </w:r>
      <w:r w:rsidRPr="0074068E">
        <w:rPr>
          <w:rFonts w:ascii="Arial Narrow" w:hAnsi="Arial Narrow"/>
          <w:b/>
          <w:color w:val="000000"/>
        </w:rPr>
        <w:tab/>
      </w:r>
      <w:r w:rsidRPr="0074068E">
        <w:rPr>
          <w:rFonts w:ascii="Arial Narrow" w:hAnsi="Arial Narrow"/>
          <w:b/>
          <w:color w:val="000000"/>
        </w:rPr>
        <w:tab/>
      </w:r>
      <w:r w:rsidRPr="0074068E">
        <w:rPr>
          <w:rFonts w:ascii="Arial Narrow" w:hAnsi="Arial Narrow"/>
          <w:b/>
          <w:color w:val="000000"/>
        </w:rPr>
        <w:tab/>
      </w:r>
      <w:r w:rsidRPr="0074068E">
        <w:rPr>
          <w:rFonts w:ascii="Arial Narrow" w:hAnsi="Arial Narrow"/>
          <w:b/>
          <w:color w:val="000000"/>
        </w:rPr>
        <w:tab/>
        <w:t>______________________________________</w:t>
      </w:r>
    </w:p>
    <w:p w14:paraId="26538049" w14:textId="77777777" w:rsidR="00783A19" w:rsidRPr="0074068E" w:rsidRDefault="00783A19" w:rsidP="00783A19">
      <w:pPr>
        <w:ind w:left="851" w:hanging="851"/>
        <w:jc w:val="both"/>
        <w:rPr>
          <w:rFonts w:ascii="Arial Narrow" w:hAnsi="Arial Narrow"/>
          <w:b/>
          <w:color w:val="000000"/>
        </w:rPr>
      </w:pPr>
    </w:p>
    <w:p w14:paraId="6C6D32AE" w14:textId="77777777" w:rsidR="00783A19" w:rsidRPr="0074068E" w:rsidRDefault="00783A19" w:rsidP="00783A19">
      <w:pPr>
        <w:ind w:left="851" w:hanging="851"/>
        <w:jc w:val="both"/>
        <w:rPr>
          <w:rFonts w:ascii="Arial Narrow" w:hAnsi="Arial Narrow"/>
          <w:b/>
          <w:color w:val="000000"/>
        </w:rPr>
      </w:pPr>
      <w:r w:rsidRPr="0074068E">
        <w:rPr>
          <w:rFonts w:ascii="Arial Narrow" w:hAnsi="Arial Narrow"/>
          <w:b/>
          <w:color w:val="000000"/>
        </w:rPr>
        <w:t>Signature</w:t>
      </w:r>
      <w:r w:rsidRPr="0074068E">
        <w:rPr>
          <w:rFonts w:ascii="Arial Narrow" w:hAnsi="Arial Narrow"/>
          <w:b/>
          <w:color w:val="000000"/>
        </w:rPr>
        <w:tab/>
      </w:r>
      <w:r w:rsidRPr="0074068E">
        <w:rPr>
          <w:rFonts w:ascii="Arial Narrow" w:hAnsi="Arial Narrow"/>
          <w:b/>
          <w:color w:val="000000"/>
        </w:rPr>
        <w:tab/>
      </w:r>
      <w:r w:rsidRPr="0074068E">
        <w:rPr>
          <w:rFonts w:ascii="Arial Narrow" w:hAnsi="Arial Narrow"/>
          <w:b/>
          <w:color w:val="000000"/>
        </w:rPr>
        <w:tab/>
      </w:r>
      <w:r w:rsidRPr="0074068E">
        <w:rPr>
          <w:rFonts w:ascii="Arial Narrow" w:hAnsi="Arial Narrow"/>
          <w:b/>
          <w:color w:val="000000"/>
        </w:rPr>
        <w:tab/>
      </w:r>
      <w:r w:rsidRPr="0074068E">
        <w:rPr>
          <w:rFonts w:ascii="Arial Narrow" w:hAnsi="Arial Narrow"/>
          <w:b/>
          <w:color w:val="000000"/>
        </w:rPr>
        <w:tab/>
        <w:t>______________________________________</w:t>
      </w:r>
    </w:p>
    <w:p w14:paraId="343E25F6" w14:textId="77777777" w:rsidR="00783A19" w:rsidRPr="0074068E" w:rsidRDefault="00783A19" w:rsidP="00783A19">
      <w:pPr>
        <w:ind w:left="851" w:hanging="851"/>
        <w:jc w:val="both"/>
        <w:rPr>
          <w:rFonts w:ascii="Arial Narrow" w:hAnsi="Arial Narrow"/>
          <w:color w:val="000000"/>
        </w:rPr>
      </w:pPr>
    </w:p>
    <w:p w14:paraId="4F4325CF" w14:textId="77777777" w:rsidR="00783A19" w:rsidRPr="0074068E" w:rsidRDefault="00783A19" w:rsidP="00783A19">
      <w:pPr>
        <w:ind w:left="851" w:hanging="851"/>
        <w:jc w:val="both"/>
        <w:rPr>
          <w:rFonts w:ascii="Arial Narrow" w:hAnsi="Arial Narrow"/>
          <w:color w:val="000000"/>
        </w:rPr>
      </w:pPr>
    </w:p>
    <w:p w14:paraId="5E0E4F10" w14:textId="77777777" w:rsidR="00783A19" w:rsidRPr="0074068E" w:rsidRDefault="00783A19" w:rsidP="00783A19">
      <w:pPr>
        <w:ind w:left="851" w:hanging="851"/>
        <w:jc w:val="both"/>
        <w:rPr>
          <w:rFonts w:ascii="Arial Narrow" w:hAnsi="Arial Narrow"/>
          <w:color w:val="000000"/>
        </w:rPr>
      </w:pPr>
      <w:r w:rsidRPr="0074068E">
        <w:rPr>
          <w:rFonts w:ascii="Arial Narrow" w:hAnsi="Arial Narrow"/>
          <w:color w:val="000000"/>
        </w:rPr>
        <w:t>Distribution: original for study doctor, copy to ________________________(name of participant)</w:t>
      </w:r>
    </w:p>
    <w:p w14:paraId="65FC02FC" w14:textId="77777777" w:rsidR="00783A19" w:rsidRPr="0074068E" w:rsidRDefault="00783A19" w:rsidP="00783A19">
      <w:pPr>
        <w:ind w:left="851" w:hanging="851"/>
        <w:jc w:val="both"/>
        <w:rPr>
          <w:rFonts w:ascii="Arial Narrow" w:hAnsi="Arial Narrow"/>
          <w:color w:val="000000"/>
        </w:rPr>
      </w:pPr>
    </w:p>
    <w:p w14:paraId="100B6626" w14:textId="77777777" w:rsidR="00783A19" w:rsidRPr="0074068E" w:rsidRDefault="00783A19" w:rsidP="00783A19">
      <w:pPr>
        <w:ind w:left="851" w:hanging="851"/>
        <w:jc w:val="both"/>
        <w:rPr>
          <w:rFonts w:ascii="Arial Narrow" w:eastAsia="Times New Roman" w:hAnsi="Arial Narrow"/>
          <w:color w:val="000000"/>
        </w:rPr>
      </w:pPr>
      <w:r w:rsidRPr="0074068E">
        <w:rPr>
          <w:rFonts w:ascii="Arial Narrow" w:hAnsi="Arial Narrow"/>
          <w:color w:val="000000"/>
        </w:rPr>
        <w:t>For emergency situations where consent of the participant cannot be obtained the following signature line must be signed:</w:t>
      </w:r>
    </w:p>
    <w:p w14:paraId="205A8929" w14:textId="77777777" w:rsidR="00783A19" w:rsidRPr="0074068E" w:rsidRDefault="00783A19" w:rsidP="00783A19">
      <w:pPr>
        <w:ind w:left="851" w:hanging="851"/>
        <w:jc w:val="both"/>
        <w:rPr>
          <w:rFonts w:ascii="Arial Narrow" w:hAnsi="Arial Narrow"/>
          <w: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68"/>
        <w:gridCol w:w="3555"/>
      </w:tblGrid>
      <w:tr w:rsidR="00783A19" w:rsidRPr="0074068E" w14:paraId="4B040C3A" w14:textId="77777777" w:rsidTr="00783A19">
        <w:tc>
          <w:tcPr>
            <w:tcW w:w="4968" w:type="dxa"/>
            <w:tcBorders>
              <w:top w:val="nil"/>
              <w:left w:val="nil"/>
              <w:bottom w:val="nil"/>
              <w:right w:val="nil"/>
            </w:tcBorders>
          </w:tcPr>
          <w:p w14:paraId="4C4CBD11" w14:textId="77777777" w:rsidR="00783A19" w:rsidRPr="0074068E" w:rsidRDefault="00783A19" w:rsidP="00783A19">
            <w:pPr>
              <w:ind w:left="851" w:hanging="851"/>
              <w:jc w:val="both"/>
              <w:rPr>
                <w:rFonts w:ascii="Arial Narrow" w:hAnsi="Arial Narrow"/>
                <w:b/>
                <w:color w:val="000000"/>
              </w:rPr>
            </w:pPr>
            <w:r w:rsidRPr="0074068E">
              <w:rPr>
                <w:rFonts w:ascii="Arial Narrow" w:hAnsi="Arial Narrow"/>
                <w:b/>
                <w:color w:val="000000"/>
              </w:rPr>
              <w:t>Printed Name of Participant’s Legally Authorized Representative</w:t>
            </w:r>
          </w:p>
          <w:p w14:paraId="36FE007B" w14:textId="77777777" w:rsidR="00783A19" w:rsidRPr="0074068E" w:rsidRDefault="00783A19" w:rsidP="00783A19">
            <w:pPr>
              <w:ind w:left="851" w:hanging="851"/>
              <w:jc w:val="both"/>
              <w:rPr>
                <w:rFonts w:ascii="Arial Narrow" w:hAnsi="Arial Narrow"/>
                <w:i/>
                <w:color w:val="000000"/>
              </w:rPr>
            </w:pPr>
          </w:p>
        </w:tc>
        <w:tc>
          <w:tcPr>
            <w:tcW w:w="3555" w:type="dxa"/>
            <w:tcBorders>
              <w:top w:val="nil"/>
              <w:left w:val="nil"/>
              <w:bottom w:val="single" w:sz="4" w:space="0" w:color="auto"/>
              <w:right w:val="nil"/>
            </w:tcBorders>
          </w:tcPr>
          <w:p w14:paraId="49653737" w14:textId="77777777" w:rsidR="00783A19" w:rsidRPr="0074068E" w:rsidRDefault="00783A19" w:rsidP="00783A19">
            <w:pPr>
              <w:ind w:left="851" w:hanging="851"/>
              <w:jc w:val="both"/>
              <w:rPr>
                <w:rFonts w:ascii="Arial Narrow" w:hAnsi="Arial Narrow"/>
                <w:color w:val="000000"/>
              </w:rPr>
            </w:pPr>
          </w:p>
        </w:tc>
      </w:tr>
      <w:tr w:rsidR="00783A19" w:rsidRPr="0074068E" w14:paraId="2E33019E" w14:textId="77777777" w:rsidTr="00783A19">
        <w:tc>
          <w:tcPr>
            <w:tcW w:w="4968" w:type="dxa"/>
            <w:tcBorders>
              <w:top w:val="nil"/>
              <w:left w:val="nil"/>
              <w:bottom w:val="nil"/>
              <w:right w:val="nil"/>
            </w:tcBorders>
          </w:tcPr>
          <w:p w14:paraId="7555DF57" w14:textId="77777777" w:rsidR="00783A19" w:rsidRPr="0074068E" w:rsidRDefault="00783A19" w:rsidP="00783A19">
            <w:pPr>
              <w:ind w:left="851" w:hanging="851"/>
              <w:jc w:val="both"/>
              <w:rPr>
                <w:rFonts w:ascii="Arial Narrow" w:hAnsi="Arial Narrow"/>
                <w:b/>
                <w:color w:val="000000"/>
              </w:rPr>
            </w:pPr>
          </w:p>
          <w:p w14:paraId="7A65F760" w14:textId="77777777" w:rsidR="00783A19" w:rsidRPr="0074068E" w:rsidRDefault="00783A19" w:rsidP="00783A19">
            <w:pPr>
              <w:ind w:left="851" w:hanging="851"/>
              <w:jc w:val="both"/>
              <w:rPr>
                <w:rFonts w:ascii="Arial Narrow" w:hAnsi="Arial Narrow"/>
                <w:color w:val="000000"/>
              </w:rPr>
            </w:pPr>
            <w:r w:rsidRPr="0074068E">
              <w:rPr>
                <w:rFonts w:ascii="Arial Narrow" w:hAnsi="Arial Narrow"/>
                <w:b/>
                <w:color w:val="000000"/>
              </w:rPr>
              <w:t>Date (to be entered by participant’s Legally Authorized Representative)</w:t>
            </w:r>
          </w:p>
        </w:tc>
        <w:tc>
          <w:tcPr>
            <w:tcW w:w="3555" w:type="dxa"/>
            <w:tcBorders>
              <w:top w:val="single" w:sz="4" w:space="0" w:color="auto"/>
              <w:left w:val="nil"/>
              <w:bottom w:val="single" w:sz="4" w:space="0" w:color="auto"/>
              <w:right w:val="nil"/>
            </w:tcBorders>
          </w:tcPr>
          <w:p w14:paraId="34D017EF" w14:textId="77777777" w:rsidR="00783A19" w:rsidRPr="0074068E" w:rsidRDefault="00783A19" w:rsidP="00783A19">
            <w:pPr>
              <w:ind w:left="851" w:hanging="851"/>
              <w:jc w:val="both"/>
              <w:rPr>
                <w:rFonts w:ascii="Arial Narrow" w:hAnsi="Arial Narrow"/>
                <w:color w:val="000000"/>
              </w:rPr>
            </w:pPr>
          </w:p>
        </w:tc>
      </w:tr>
      <w:tr w:rsidR="00783A19" w:rsidRPr="0074068E" w14:paraId="47015855" w14:textId="77777777" w:rsidTr="00783A19">
        <w:tc>
          <w:tcPr>
            <w:tcW w:w="4968" w:type="dxa"/>
            <w:tcBorders>
              <w:top w:val="nil"/>
              <w:left w:val="nil"/>
              <w:bottom w:val="nil"/>
              <w:right w:val="nil"/>
            </w:tcBorders>
          </w:tcPr>
          <w:p w14:paraId="75D1E369" w14:textId="77777777" w:rsidR="00783A19" w:rsidRPr="0074068E" w:rsidRDefault="00783A19" w:rsidP="00783A19">
            <w:pPr>
              <w:ind w:left="851" w:hanging="851"/>
              <w:jc w:val="both"/>
              <w:rPr>
                <w:rFonts w:ascii="Arial Narrow" w:hAnsi="Arial Narrow"/>
                <w:b/>
                <w:color w:val="000000"/>
              </w:rPr>
            </w:pPr>
          </w:p>
          <w:p w14:paraId="100E2B42" w14:textId="77777777" w:rsidR="00783A19" w:rsidRPr="0074068E" w:rsidRDefault="00783A19" w:rsidP="00783A19">
            <w:pPr>
              <w:ind w:left="851" w:hanging="851"/>
              <w:jc w:val="both"/>
              <w:rPr>
                <w:rFonts w:ascii="Arial Narrow" w:hAnsi="Arial Narrow"/>
                <w:b/>
                <w:color w:val="000000"/>
              </w:rPr>
            </w:pPr>
            <w:r w:rsidRPr="0074068E">
              <w:rPr>
                <w:rFonts w:ascii="Arial Narrow" w:hAnsi="Arial Narrow"/>
                <w:b/>
                <w:color w:val="000000"/>
              </w:rPr>
              <w:t>Signature</w:t>
            </w:r>
          </w:p>
          <w:p w14:paraId="0A9E3D0D" w14:textId="77777777" w:rsidR="00783A19" w:rsidRPr="0074068E" w:rsidRDefault="00783A19" w:rsidP="00783A19">
            <w:pPr>
              <w:ind w:left="851" w:hanging="851"/>
              <w:jc w:val="both"/>
              <w:rPr>
                <w:rFonts w:ascii="Arial Narrow" w:hAnsi="Arial Narrow"/>
                <w:i/>
                <w:color w:val="000000"/>
              </w:rPr>
            </w:pPr>
          </w:p>
        </w:tc>
        <w:tc>
          <w:tcPr>
            <w:tcW w:w="3555" w:type="dxa"/>
            <w:tcBorders>
              <w:top w:val="single" w:sz="4" w:space="0" w:color="auto"/>
              <w:left w:val="nil"/>
              <w:bottom w:val="single" w:sz="4" w:space="0" w:color="auto"/>
              <w:right w:val="nil"/>
            </w:tcBorders>
          </w:tcPr>
          <w:p w14:paraId="7398C66E" w14:textId="77777777" w:rsidR="00783A19" w:rsidRPr="0074068E" w:rsidRDefault="00783A19" w:rsidP="00783A19">
            <w:pPr>
              <w:ind w:left="851" w:hanging="851"/>
              <w:jc w:val="both"/>
              <w:rPr>
                <w:rFonts w:ascii="Arial Narrow" w:hAnsi="Arial Narrow"/>
                <w:color w:val="000000"/>
              </w:rPr>
            </w:pPr>
          </w:p>
        </w:tc>
      </w:tr>
      <w:tr w:rsidR="00783A19" w:rsidRPr="0074068E" w14:paraId="4E36F75E" w14:textId="77777777" w:rsidTr="00783A19">
        <w:tc>
          <w:tcPr>
            <w:tcW w:w="4968" w:type="dxa"/>
            <w:tcBorders>
              <w:top w:val="nil"/>
              <w:left w:val="nil"/>
              <w:bottom w:val="nil"/>
              <w:right w:val="nil"/>
            </w:tcBorders>
          </w:tcPr>
          <w:p w14:paraId="19A67DC9" w14:textId="77777777" w:rsidR="00783A19" w:rsidRPr="0074068E" w:rsidRDefault="00783A19" w:rsidP="00783A19">
            <w:pPr>
              <w:ind w:left="851" w:hanging="851"/>
              <w:jc w:val="both"/>
              <w:rPr>
                <w:rFonts w:ascii="Arial Narrow" w:hAnsi="Arial Narrow"/>
                <w:b/>
                <w:color w:val="000000"/>
              </w:rPr>
            </w:pPr>
          </w:p>
          <w:p w14:paraId="233457BF" w14:textId="77777777" w:rsidR="00783A19" w:rsidRPr="0074068E" w:rsidRDefault="00783A19" w:rsidP="00783A19">
            <w:pPr>
              <w:ind w:left="851" w:hanging="851"/>
              <w:jc w:val="both"/>
              <w:rPr>
                <w:rFonts w:ascii="Arial Narrow" w:hAnsi="Arial Narrow"/>
                <w:b/>
                <w:color w:val="000000"/>
              </w:rPr>
            </w:pPr>
            <w:r w:rsidRPr="0074068E">
              <w:rPr>
                <w:rFonts w:ascii="Arial Narrow" w:hAnsi="Arial Narrow"/>
                <w:b/>
                <w:color w:val="000000"/>
              </w:rPr>
              <w:t>Relationship to Participant</w:t>
            </w:r>
          </w:p>
        </w:tc>
        <w:tc>
          <w:tcPr>
            <w:tcW w:w="3555" w:type="dxa"/>
            <w:tcBorders>
              <w:top w:val="single" w:sz="4" w:space="0" w:color="auto"/>
              <w:left w:val="nil"/>
              <w:bottom w:val="single" w:sz="4" w:space="0" w:color="auto"/>
              <w:right w:val="nil"/>
            </w:tcBorders>
          </w:tcPr>
          <w:p w14:paraId="2A16F80E" w14:textId="77777777" w:rsidR="00783A19" w:rsidRPr="0074068E" w:rsidRDefault="00783A19" w:rsidP="00783A19">
            <w:pPr>
              <w:ind w:left="851" w:hanging="851"/>
              <w:jc w:val="both"/>
              <w:rPr>
                <w:rFonts w:ascii="Arial Narrow" w:hAnsi="Arial Narrow"/>
                <w:color w:val="000000"/>
              </w:rPr>
            </w:pPr>
          </w:p>
        </w:tc>
      </w:tr>
    </w:tbl>
    <w:p w14:paraId="2DBCB986" w14:textId="77777777" w:rsidR="00783A19" w:rsidRPr="0074068E" w:rsidRDefault="00783A19" w:rsidP="00783A19">
      <w:pPr>
        <w:ind w:left="851" w:hanging="851"/>
        <w:jc w:val="both"/>
        <w:rPr>
          <w:rFonts w:ascii="Arial Narrow" w:hAnsi="Arial Narrow"/>
          <w:color w:val="000000"/>
        </w:rPr>
      </w:pPr>
    </w:p>
    <w:p w14:paraId="3C26247E" w14:textId="77777777" w:rsidR="00783A19" w:rsidRPr="0074068E" w:rsidRDefault="00783A19" w:rsidP="00783A19">
      <w:pPr>
        <w:ind w:left="851" w:hanging="851"/>
        <w:jc w:val="both"/>
        <w:rPr>
          <w:rFonts w:ascii="Arial Narrow" w:hAnsi="Arial Narrow"/>
          <w:color w:val="000000"/>
        </w:rPr>
      </w:pPr>
      <w:r w:rsidRPr="0074068E">
        <w:rPr>
          <w:rFonts w:ascii="Arial Narrow" w:hAnsi="Arial Narrow"/>
          <w:color w:val="000000"/>
        </w:rPr>
        <w:t>If the participant’slegally authorized representative cannot read, the following signature line should be signed:</w:t>
      </w:r>
    </w:p>
    <w:p w14:paraId="1E52D54F" w14:textId="77777777" w:rsidR="00783A19" w:rsidRPr="0074068E" w:rsidRDefault="00783A19" w:rsidP="00783A19">
      <w:pPr>
        <w:ind w:left="851" w:hanging="851"/>
        <w:jc w:val="both"/>
        <w:rPr>
          <w:rFonts w:ascii="Arial Narrow" w:hAnsi="Arial Narrow"/>
          <w:i/>
          <w:color w:val="000000"/>
        </w:rPr>
      </w:pPr>
    </w:p>
    <w:tbl>
      <w:tblPr>
        <w:tblW w:w="0" w:type="auto"/>
        <w:tblLook w:val="00A0" w:firstRow="1" w:lastRow="0" w:firstColumn="1" w:lastColumn="0" w:noHBand="0" w:noVBand="0"/>
      </w:tblPr>
      <w:tblGrid>
        <w:gridCol w:w="4338"/>
        <w:gridCol w:w="4770"/>
      </w:tblGrid>
      <w:tr w:rsidR="00783A19" w:rsidRPr="0074068E" w14:paraId="255AC8DD" w14:textId="77777777" w:rsidTr="00783A19">
        <w:tc>
          <w:tcPr>
            <w:tcW w:w="4338" w:type="dxa"/>
          </w:tcPr>
          <w:p w14:paraId="6ACE01E0" w14:textId="77777777" w:rsidR="00783A19" w:rsidRPr="0074068E" w:rsidRDefault="00783A19" w:rsidP="00783A19">
            <w:pPr>
              <w:ind w:left="851" w:hanging="851"/>
              <w:jc w:val="both"/>
              <w:rPr>
                <w:rFonts w:ascii="Arial Narrow" w:hAnsi="Arial Narrow"/>
                <w:b/>
                <w:color w:val="000000"/>
              </w:rPr>
            </w:pPr>
            <w:r w:rsidRPr="0074068E">
              <w:rPr>
                <w:rFonts w:ascii="Arial Narrow" w:hAnsi="Arial Narrow"/>
                <w:b/>
                <w:color w:val="000000"/>
              </w:rPr>
              <w:t>Printed Name of Witness</w:t>
            </w:r>
          </w:p>
          <w:p w14:paraId="7C2AE7D5" w14:textId="77777777" w:rsidR="00783A19" w:rsidRPr="0074068E" w:rsidRDefault="00783A19" w:rsidP="00783A19">
            <w:pPr>
              <w:ind w:left="851" w:hanging="851"/>
              <w:jc w:val="both"/>
              <w:rPr>
                <w:rFonts w:ascii="Arial Narrow" w:hAnsi="Arial Narrow"/>
                <w:i/>
                <w:color w:val="000000"/>
              </w:rPr>
            </w:pPr>
          </w:p>
        </w:tc>
        <w:tc>
          <w:tcPr>
            <w:tcW w:w="4770" w:type="dxa"/>
            <w:tcBorders>
              <w:bottom w:val="single" w:sz="4" w:space="0" w:color="auto"/>
            </w:tcBorders>
          </w:tcPr>
          <w:p w14:paraId="150CC128" w14:textId="77777777" w:rsidR="00783A19" w:rsidRPr="0074068E" w:rsidRDefault="00783A19" w:rsidP="00783A19">
            <w:pPr>
              <w:ind w:left="851" w:hanging="851"/>
              <w:jc w:val="both"/>
              <w:rPr>
                <w:rFonts w:ascii="Arial Narrow" w:hAnsi="Arial Narrow"/>
                <w:color w:val="000000"/>
              </w:rPr>
            </w:pPr>
          </w:p>
        </w:tc>
      </w:tr>
      <w:tr w:rsidR="00783A19" w:rsidRPr="0074068E" w14:paraId="270DA388" w14:textId="77777777" w:rsidTr="00783A19">
        <w:tc>
          <w:tcPr>
            <w:tcW w:w="4338" w:type="dxa"/>
          </w:tcPr>
          <w:p w14:paraId="26D89C01" w14:textId="77777777" w:rsidR="00783A19" w:rsidRPr="0074068E" w:rsidRDefault="00783A19" w:rsidP="00783A19">
            <w:pPr>
              <w:ind w:left="851" w:hanging="851"/>
              <w:jc w:val="both"/>
              <w:rPr>
                <w:rFonts w:ascii="Arial Narrow" w:hAnsi="Arial Narrow"/>
                <w:color w:val="000000"/>
              </w:rPr>
            </w:pPr>
          </w:p>
          <w:p w14:paraId="5EE5A468" w14:textId="77777777" w:rsidR="00783A19" w:rsidRPr="0074068E" w:rsidRDefault="00783A19" w:rsidP="00783A19">
            <w:pPr>
              <w:ind w:left="851" w:hanging="851"/>
              <w:jc w:val="both"/>
              <w:rPr>
                <w:rFonts w:ascii="Arial Narrow" w:hAnsi="Arial Narrow"/>
                <w:b/>
                <w:color w:val="000000"/>
              </w:rPr>
            </w:pPr>
            <w:r w:rsidRPr="0074068E">
              <w:rPr>
                <w:rFonts w:ascii="Arial Narrow" w:hAnsi="Arial Narrow"/>
                <w:b/>
                <w:color w:val="000000"/>
              </w:rPr>
              <w:t>Date (to be entered by the witness)</w:t>
            </w:r>
          </w:p>
          <w:p w14:paraId="2AE12604" w14:textId="77777777" w:rsidR="00783A19" w:rsidRPr="0074068E" w:rsidRDefault="00783A19" w:rsidP="00783A19">
            <w:pPr>
              <w:ind w:left="851" w:hanging="851"/>
              <w:jc w:val="both"/>
              <w:rPr>
                <w:rFonts w:ascii="Arial Narrow" w:hAnsi="Arial Narrow"/>
                <w:i/>
                <w:color w:val="000000"/>
              </w:rPr>
            </w:pPr>
          </w:p>
        </w:tc>
        <w:tc>
          <w:tcPr>
            <w:tcW w:w="4770" w:type="dxa"/>
            <w:tcBorders>
              <w:top w:val="single" w:sz="4" w:space="0" w:color="auto"/>
              <w:bottom w:val="single" w:sz="4" w:space="0" w:color="auto"/>
            </w:tcBorders>
          </w:tcPr>
          <w:p w14:paraId="1A7C2113" w14:textId="77777777" w:rsidR="00783A19" w:rsidRPr="0074068E" w:rsidRDefault="00783A19" w:rsidP="00783A19">
            <w:pPr>
              <w:ind w:left="851" w:hanging="851"/>
              <w:jc w:val="both"/>
              <w:rPr>
                <w:rFonts w:ascii="Arial Narrow" w:hAnsi="Arial Narrow"/>
                <w:color w:val="000000"/>
              </w:rPr>
            </w:pPr>
          </w:p>
        </w:tc>
      </w:tr>
      <w:tr w:rsidR="00783A19" w:rsidRPr="0074068E" w14:paraId="728D19AA" w14:textId="77777777" w:rsidTr="00783A19">
        <w:tc>
          <w:tcPr>
            <w:tcW w:w="4338" w:type="dxa"/>
          </w:tcPr>
          <w:p w14:paraId="514752C6" w14:textId="77777777" w:rsidR="00783A19" w:rsidRPr="0074068E" w:rsidRDefault="00783A19" w:rsidP="00783A19">
            <w:pPr>
              <w:ind w:left="851" w:hanging="851"/>
              <w:jc w:val="both"/>
              <w:rPr>
                <w:rFonts w:ascii="Arial Narrow" w:hAnsi="Arial Narrow"/>
                <w:color w:val="000000"/>
              </w:rPr>
            </w:pPr>
          </w:p>
          <w:p w14:paraId="383F62E0" w14:textId="77777777" w:rsidR="00783A19" w:rsidRPr="0074068E" w:rsidRDefault="00783A19" w:rsidP="00783A19">
            <w:pPr>
              <w:ind w:left="851" w:hanging="851"/>
              <w:jc w:val="both"/>
              <w:rPr>
                <w:rFonts w:ascii="Arial Narrow" w:hAnsi="Arial Narrow"/>
                <w:b/>
                <w:color w:val="000000"/>
              </w:rPr>
            </w:pPr>
            <w:r w:rsidRPr="0074068E">
              <w:rPr>
                <w:rFonts w:ascii="Arial Narrow" w:hAnsi="Arial Narrow"/>
                <w:b/>
                <w:color w:val="000000"/>
              </w:rPr>
              <w:t>Signature</w:t>
            </w:r>
          </w:p>
        </w:tc>
        <w:tc>
          <w:tcPr>
            <w:tcW w:w="4770" w:type="dxa"/>
            <w:tcBorders>
              <w:top w:val="single" w:sz="4" w:space="0" w:color="auto"/>
              <w:bottom w:val="single" w:sz="4" w:space="0" w:color="auto"/>
            </w:tcBorders>
          </w:tcPr>
          <w:p w14:paraId="72C10942" w14:textId="77777777" w:rsidR="00783A19" w:rsidRPr="0074068E" w:rsidRDefault="00783A19" w:rsidP="00783A19">
            <w:pPr>
              <w:ind w:left="851" w:hanging="851"/>
              <w:jc w:val="both"/>
              <w:rPr>
                <w:rFonts w:ascii="Arial Narrow" w:hAnsi="Arial Narrow"/>
                <w:color w:val="000000"/>
              </w:rPr>
            </w:pPr>
          </w:p>
        </w:tc>
      </w:tr>
    </w:tbl>
    <w:p w14:paraId="2A1E9628" w14:textId="77777777" w:rsidR="00783A19" w:rsidRDefault="00783A19" w:rsidP="00783A19">
      <w:pPr>
        <w:ind w:left="851" w:hanging="851"/>
        <w:jc w:val="both"/>
        <w:rPr>
          <w:rFonts w:ascii="Arial Narrow" w:hAnsi="Arial Narrow"/>
          <w:color w:val="000000"/>
        </w:rPr>
      </w:pPr>
    </w:p>
    <w:p w14:paraId="727338B2" w14:textId="77777777" w:rsidR="00783A19" w:rsidRDefault="00783A19" w:rsidP="00783A19">
      <w:pPr>
        <w:ind w:left="851" w:hanging="851"/>
        <w:jc w:val="both"/>
        <w:rPr>
          <w:rFonts w:ascii="Arial Narrow" w:hAnsi="Arial Narrow"/>
          <w:color w:val="000000"/>
        </w:rPr>
      </w:pPr>
    </w:p>
    <w:p w14:paraId="4952FF65" w14:textId="77777777" w:rsidR="00783A19" w:rsidRPr="0074068E" w:rsidRDefault="00783A19" w:rsidP="00783A19">
      <w:pPr>
        <w:ind w:left="851" w:hanging="851"/>
        <w:jc w:val="both"/>
        <w:rPr>
          <w:rFonts w:ascii="Arial Narrow" w:hAnsi="Arial Narrow"/>
          <w:color w:val="000000"/>
        </w:rPr>
      </w:pPr>
    </w:p>
    <w:p w14:paraId="101CB3EA" w14:textId="77777777" w:rsidR="00783A19" w:rsidRPr="00201DA2" w:rsidRDefault="00783A19" w:rsidP="00783A19">
      <w:pPr>
        <w:jc w:val="both"/>
        <w:rPr>
          <w:rFonts w:ascii="Arial Narrow" w:hAnsi="Arial Narrow"/>
          <w:color w:val="000000"/>
        </w:rPr>
      </w:pPr>
      <w:r w:rsidRPr="0074068E">
        <w:rPr>
          <w:rFonts w:ascii="Arial Narrow" w:hAnsi="Arial Narrow"/>
          <w:color w:val="000000"/>
        </w:rPr>
        <w:t>At any given time an incapacitated adult (e.g. intubated patients, unconscious patients, or patients in emergency situations, or patients with impairment in decision making) may explicitly refuse to participate in or request to be withdrawn from the study. The Investigator must respect the request. Wherever possible, the patient will be informed as soon as possible and his/her consent will be requested for the continuation of participation to the study.</w:t>
      </w:r>
    </w:p>
    <w:p w14:paraId="382ED2E7" w14:textId="77777777" w:rsidR="00783A19" w:rsidRDefault="00783A19" w:rsidP="00783A19">
      <w:pPr>
        <w:autoSpaceDE w:val="0"/>
        <w:autoSpaceDN w:val="0"/>
        <w:adjustRightInd w:val="0"/>
        <w:rPr>
          <w:b/>
          <w:color w:val="000000"/>
        </w:rPr>
      </w:pPr>
    </w:p>
    <w:p w14:paraId="775DB8EA" w14:textId="77777777" w:rsidR="00783A19" w:rsidRDefault="00783A19" w:rsidP="00783A19">
      <w:pPr>
        <w:autoSpaceDE w:val="0"/>
        <w:autoSpaceDN w:val="0"/>
        <w:adjustRightInd w:val="0"/>
        <w:rPr>
          <w:rFonts w:asciiTheme="majorHAnsi" w:hAnsiTheme="majorHAnsi"/>
          <w:b/>
          <w:noProof/>
          <w:sz w:val="32"/>
          <w:szCs w:val="32"/>
        </w:rPr>
      </w:pPr>
    </w:p>
    <w:p w14:paraId="618BD068" w14:textId="77777777" w:rsidR="00783A19" w:rsidRDefault="00783A19" w:rsidP="00783A19">
      <w:pPr>
        <w:autoSpaceDE w:val="0"/>
        <w:autoSpaceDN w:val="0"/>
        <w:adjustRightInd w:val="0"/>
        <w:rPr>
          <w:rFonts w:asciiTheme="majorHAnsi" w:hAnsiTheme="majorHAnsi"/>
          <w:b/>
          <w:noProof/>
          <w:sz w:val="32"/>
          <w:szCs w:val="32"/>
        </w:rPr>
      </w:pPr>
    </w:p>
    <w:p w14:paraId="4BC71918" w14:textId="77777777" w:rsidR="00783A19" w:rsidRDefault="00783A19" w:rsidP="00783A19">
      <w:pPr>
        <w:autoSpaceDE w:val="0"/>
        <w:autoSpaceDN w:val="0"/>
        <w:adjustRightInd w:val="0"/>
        <w:rPr>
          <w:rFonts w:asciiTheme="majorHAnsi" w:hAnsiTheme="majorHAnsi"/>
          <w:b/>
          <w:noProof/>
          <w:sz w:val="32"/>
          <w:szCs w:val="32"/>
        </w:rPr>
      </w:pPr>
    </w:p>
    <w:p w14:paraId="301A9C77" w14:textId="77777777" w:rsidR="00783A19" w:rsidRDefault="00783A19" w:rsidP="00783A19">
      <w:pPr>
        <w:autoSpaceDE w:val="0"/>
        <w:autoSpaceDN w:val="0"/>
        <w:adjustRightInd w:val="0"/>
        <w:rPr>
          <w:rFonts w:asciiTheme="majorHAnsi" w:hAnsiTheme="majorHAnsi"/>
          <w:b/>
          <w:noProof/>
          <w:sz w:val="32"/>
          <w:szCs w:val="32"/>
        </w:rPr>
      </w:pPr>
    </w:p>
    <w:p w14:paraId="07F1468B" w14:textId="714A1B3F" w:rsidR="00783A19" w:rsidRDefault="00783A19" w:rsidP="00783A19">
      <w:pPr>
        <w:autoSpaceDE w:val="0"/>
        <w:autoSpaceDN w:val="0"/>
        <w:adjustRightInd w:val="0"/>
        <w:rPr>
          <w:rFonts w:asciiTheme="majorHAnsi" w:hAnsiTheme="majorHAnsi"/>
          <w:b/>
          <w:noProof/>
          <w:sz w:val="32"/>
          <w:szCs w:val="32"/>
        </w:rPr>
      </w:pPr>
    </w:p>
    <w:p w14:paraId="4E2BF6A5" w14:textId="79A5850A" w:rsidR="00783A19" w:rsidRDefault="00870269" w:rsidP="00783A19">
      <w:pPr>
        <w:autoSpaceDE w:val="0"/>
        <w:autoSpaceDN w:val="0"/>
        <w:adjustRightInd w:val="0"/>
        <w:rPr>
          <w:b/>
          <w:color w:val="000000"/>
        </w:rPr>
      </w:pPr>
      <w:r w:rsidRPr="00CF28CE">
        <w:rPr>
          <w:rFonts w:asciiTheme="majorHAnsi" w:hAnsiTheme="majorHAnsi"/>
          <w:b/>
          <w:noProof/>
          <w:sz w:val="32"/>
          <w:szCs w:val="32"/>
          <w:lang w:eastAsia="en-US"/>
        </w:rPr>
        <w:drawing>
          <wp:anchor distT="0" distB="0" distL="114300" distR="114300" simplePos="0" relativeHeight="251688960" behindDoc="1" locked="0" layoutInCell="1" allowOverlap="1" wp14:anchorId="111F11F1" wp14:editId="5DEDCDD6">
            <wp:simplePos x="0" y="0"/>
            <wp:positionH relativeFrom="margin">
              <wp:posOffset>5829300</wp:posOffset>
            </wp:positionH>
            <wp:positionV relativeFrom="margin">
              <wp:posOffset>0</wp:posOffset>
            </wp:positionV>
            <wp:extent cx="877570" cy="899160"/>
            <wp:effectExtent l="0" t="0" r="1143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6" cstate="print">
                      <a:lum contrast="10000"/>
                      <a:extLst>
                        <a:ext uri="{28A0092B-C50C-407E-A947-70E740481C1C}">
                          <a14:useLocalDpi xmlns:a14="http://schemas.microsoft.com/office/drawing/2010/main" val="0"/>
                        </a:ext>
                      </a:extLst>
                    </a:blip>
                    <a:stretch>
                      <a:fillRect/>
                    </a:stretch>
                  </pic:blipFill>
                  <pic:spPr>
                    <a:xfrm>
                      <a:off x="0" y="0"/>
                      <a:ext cx="877570" cy="899160"/>
                    </a:xfrm>
                    <a:prstGeom prst="rect">
                      <a:avLst/>
                    </a:prstGeom>
                  </pic:spPr>
                </pic:pic>
              </a:graphicData>
            </a:graphic>
          </wp:anchor>
        </w:drawing>
      </w:r>
      <w:r w:rsidR="00783A19">
        <w:rPr>
          <w:rFonts w:asciiTheme="majorHAnsi" w:eastAsia="Times New Roman" w:hAnsiTheme="majorHAnsi"/>
          <w:b/>
          <w:noProof/>
          <w:sz w:val="32"/>
          <w:szCs w:val="32"/>
          <w:lang w:eastAsia="en-US"/>
        </w:rPr>
        <w:drawing>
          <wp:anchor distT="0" distB="0" distL="114300" distR="114300" simplePos="0" relativeHeight="251673600" behindDoc="0" locked="0" layoutInCell="1" allowOverlap="1" wp14:anchorId="7012C0BE" wp14:editId="1A7932A3">
            <wp:simplePos x="0" y="0"/>
            <wp:positionH relativeFrom="column">
              <wp:posOffset>-114300</wp:posOffset>
            </wp:positionH>
            <wp:positionV relativeFrom="paragraph">
              <wp:posOffset>114300</wp:posOffset>
            </wp:positionV>
            <wp:extent cx="812165" cy="685800"/>
            <wp:effectExtent l="0" t="0" r="635"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12165" cy="685800"/>
                    </a:xfrm>
                    <a:prstGeom prst="rect">
                      <a:avLst/>
                    </a:prstGeom>
                    <a:noFill/>
                  </pic:spPr>
                </pic:pic>
              </a:graphicData>
            </a:graphic>
          </wp:anchor>
        </w:drawing>
      </w:r>
    </w:p>
    <w:p w14:paraId="07A201F8" w14:textId="7FBFBC3E" w:rsidR="00783A19" w:rsidRPr="00BB51D8" w:rsidRDefault="00783A19" w:rsidP="00783A19">
      <w:pPr>
        <w:jc w:val="center"/>
        <w:rPr>
          <w:b/>
        </w:rPr>
      </w:pPr>
      <w:r w:rsidRPr="00BB51D8">
        <w:rPr>
          <w:b/>
        </w:rPr>
        <w:t>CHINESE</w:t>
      </w:r>
      <w:r>
        <w:rPr>
          <w:b/>
        </w:rPr>
        <w:t xml:space="preserve"> GENERAL HOSPITAL AND MEDICAL CENTER</w:t>
      </w:r>
      <w:r w:rsidR="00870269" w:rsidRPr="00870269">
        <w:rPr>
          <w:rFonts w:asciiTheme="majorHAnsi" w:hAnsiTheme="majorHAnsi"/>
          <w:b/>
          <w:noProof/>
          <w:sz w:val="32"/>
          <w:szCs w:val="32"/>
          <w:lang w:eastAsia="en-US"/>
        </w:rPr>
        <w:t xml:space="preserve"> </w:t>
      </w:r>
    </w:p>
    <w:p w14:paraId="6D323B64" w14:textId="77777777" w:rsidR="00783A19" w:rsidRDefault="00783A19" w:rsidP="00783A19">
      <w:pPr>
        <w:jc w:val="center"/>
        <w:rPr>
          <w:b/>
        </w:rPr>
      </w:pPr>
      <w:r>
        <w:rPr>
          <w:b/>
        </w:rPr>
        <w:t>Department of Medical Education and Research</w:t>
      </w:r>
    </w:p>
    <w:p w14:paraId="3B1D634A" w14:textId="77777777" w:rsidR="00783A19" w:rsidRDefault="00783A19" w:rsidP="00783A19">
      <w:pPr>
        <w:jc w:val="center"/>
        <w:rPr>
          <w:b/>
        </w:rPr>
      </w:pPr>
      <w:r>
        <w:rPr>
          <w:b/>
        </w:rPr>
        <w:t>Research Ethics Review Board (RERB)</w:t>
      </w:r>
    </w:p>
    <w:p w14:paraId="7176E060" w14:textId="77777777" w:rsidR="00783A19" w:rsidRPr="00BB51D8" w:rsidRDefault="00783A19" w:rsidP="00783A19">
      <w:pPr>
        <w:rPr>
          <w:b/>
        </w:rPr>
      </w:pPr>
    </w:p>
    <w:p w14:paraId="788AC28D" w14:textId="77777777" w:rsidR="00783A19" w:rsidRDefault="00783A19" w:rsidP="00783A19">
      <w:pPr>
        <w:pStyle w:val="NoSpacing"/>
        <w:ind w:left="851" w:hanging="425"/>
        <w:rPr>
          <w:rFonts w:ascii="Times New Roman" w:eastAsia="Lucida Sans Unicode" w:hAnsi="Times New Roman" w:cs="Times New Roman"/>
          <w:b/>
          <w:kern w:val="1"/>
          <w:lang w:eastAsia="zh-CN"/>
        </w:rPr>
      </w:pPr>
    </w:p>
    <w:p w14:paraId="7E5688D7" w14:textId="77777777" w:rsidR="00783A19" w:rsidRPr="00201DA2" w:rsidRDefault="00783A19" w:rsidP="00783A19">
      <w:pPr>
        <w:pStyle w:val="NoSpacing"/>
        <w:ind w:left="-426"/>
        <w:rPr>
          <w:rFonts w:ascii="Arial Narrow" w:hAnsi="Arial Narrow"/>
          <w:color w:val="000000"/>
        </w:rPr>
      </w:pPr>
      <w:r w:rsidRPr="00A567EF">
        <w:rPr>
          <w:rFonts w:ascii="Arial Narrow" w:hAnsi="Arial Narrow"/>
          <w:b/>
        </w:rPr>
        <w:t xml:space="preserve">PAMAGAT NG PAG-AARAL : </w:t>
      </w:r>
      <w:r w:rsidRPr="00A567EF">
        <w:rPr>
          <w:rFonts w:ascii="Arial Narrow" w:hAnsi="Arial Narrow"/>
        </w:rPr>
        <w:t xml:space="preserve">Knowledge, Attitudes and Practices on Sharp Disposal Used for Home Management of Patients with Diabetes </w:t>
      </w:r>
    </w:p>
    <w:p w14:paraId="58CC966B" w14:textId="2C8263EF" w:rsidR="00783A19" w:rsidRPr="00A567EF" w:rsidRDefault="004369A5" w:rsidP="00783A19">
      <w:pPr>
        <w:ind w:left="-284" w:hanging="425"/>
        <w:jc w:val="both"/>
        <w:rPr>
          <w:rFonts w:ascii="Arial Narrow" w:hAnsi="Arial Narrow"/>
          <w:b/>
        </w:rPr>
      </w:pPr>
      <w:r>
        <w:rPr>
          <w:rFonts w:ascii="Arial Narrow" w:hAnsi="Arial Narrow"/>
          <w:b/>
        </w:rPr>
        <w:t xml:space="preserve">     </w:t>
      </w:r>
      <w:r w:rsidR="00783A19" w:rsidRPr="00A567EF">
        <w:rPr>
          <w:rFonts w:ascii="Arial Narrow" w:hAnsi="Arial Narrow"/>
          <w:b/>
        </w:rPr>
        <w:t>SPONSOR:</w:t>
      </w:r>
      <w:r w:rsidR="00783A19" w:rsidRPr="00A567EF">
        <w:rPr>
          <w:rFonts w:ascii="Arial Narrow" w:hAnsi="Arial Narrow"/>
        </w:rPr>
        <w:t xml:space="preserve"> wala</w:t>
      </w:r>
    </w:p>
    <w:p w14:paraId="3BB35985" w14:textId="77777777" w:rsidR="00783A19" w:rsidRPr="00A567EF" w:rsidRDefault="00783A19" w:rsidP="00783A19">
      <w:pPr>
        <w:ind w:hanging="425"/>
        <w:jc w:val="both"/>
        <w:rPr>
          <w:rFonts w:ascii="Arial Narrow" w:hAnsi="Arial Narrow"/>
          <w:b/>
        </w:rPr>
      </w:pPr>
      <w:r w:rsidRPr="00A567EF">
        <w:rPr>
          <w:rFonts w:ascii="Arial Narrow" w:hAnsi="Arial Narrow"/>
          <w:b/>
        </w:rPr>
        <w:t>PANGALAN NG DOKTOR NG PAG-AARAL</w:t>
      </w:r>
    </w:p>
    <w:p w14:paraId="6A7E0434" w14:textId="77777777" w:rsidR="00783A19" w:rsidRPr="00A567EF" w:rsidRDefault="00783A19" w:rsidP="00783A19">
      <w:pPr>
        <w:ind w:hanging="425"/>
        <w:jc w:val="both"/>
        <w:rPr>
          <w:rFonts w:ascii="Arial Narrow" w:hAnsi="Arial Narrow"/>
          <w:b/>
        </w:rPr>
      </w:pPr>
      <w:r w:rsidRPr="00A567EF">
        <w:rPr>
          <w:rFonts w:ascii="Arial Narrow" w:hAnsi="Arial Narrow"/>
          <w:b/>
        </w:rPr>
        <w:t xml:space="preserve">(TAGASALIKSIK): </w:t>
      </w:r>
      <w:r w:rsidRPr="00A567EF">
        <w:rPr>
          <w:rFonts w:ascii="Arial Narrow" w:hAnsi="Arial Narrow"/>
        </w:rPr>
        <w:t>Rona Barbie O. Mendoza</w:t>
      </w:r>
    </w:p>
    <w:p w14:paraId="7F742444" w14:textId="77777777" w:rsidR="00783A19" w:rsidRPr="00A567EF" w:rsidRDefault="00783A19" w:rsidP="00783A19">
      <w:pPr>
        <w:autoSpaceDE w:val="0"/>
        <w:autoSpaceDN w:val="0"/>
        <w:adjustRightInd w:val="0"/>
        <w:ind w:hanging="425"/>
        <w:rPr>
          <w:rFonts w:ascii="Arial Narrow" w:hAnsi="Arial Narrow"/>
          <w:b/>
          <w:color w:val="000000"/>
        </w:rPr>
      </w:pPr>
    </w:p>
    <w:p w14:paraId="25A03BB1" w14:textId="77777777" w:rsidR="00783A19" w:rsidRDefault="00783A19" w:rsidP="00783A19">
      <w:pPr>
        <w:autoSpaceDE w:val="0"/>
        <w:autoSpaceDN w:val="0"/>
        <w:adjustRightInd w:val="0"/>
        <w:ind w:hanging="425"/>
        <w:jc w:val="center"/>
        <w:rPr>
          <w:rFonts w:ascii="Arial Narrow" w:hAnsi="Arial Narrow"/>
          <w:b/>
          <w:color w:val="000000"/>
        </w:rPr>
      </w:pPr>
    </w:p>
    <w:p w14:paraId="0F1EB9DD" w14:textId="77777777" w:rsidR="00783A19" w:rsidRPr="00A567EF" w:rsidRDefault="00783A19" w:rsidP="00783A19">
      <w:pPr>
        <w:autoSpaceDE w:val="0"/>
        <w:autoSpaceDN w:val="0"/>
        <w:adjustRightInd w:val="0"/>
        <w:ind w:hanging="425"/>
        <w:jc w:val="center"/>
        <w:rPr>
          <w:rFonts w:ascii="Arial Narrow" w:hAnsi="Arial Narrow"/>
          <w:b/>
          <w:color w:val="000000"/>
        </w:rPr>
      </w:pPr>
      <w:r w:rsidRPr="00A567EF">
        <w:rPr>
          <w:rFonts w:ascii="Arial Narrow" w:hAnsi="Arial Narrow"/>
          <w:b/>
          <w:color w:val="000000"/>
        </w:rPr>
        <w:t>TALAAN AT PAHINTULOT PARA SA MGA KALAHOK (PASYENTE)</w:t>
      </w:r>
    </w:p>
    <w:p w14:paraId="28CD0E7B" w14:textId="77777777" w:rsidR="00783A19" w:rsidRDefault="00783A19" w:rsidP="00783A19">
      <w:pPr>
        <w:autoSpaceDE w:val="0"/>
        <w:autoSpaceDN w:val="0"/>
        <w:adjustRightInd w:val="0"/>
        <w:ind w:hanging="425"/>
        <w:rPr>
          <w:rFonts w:ascii="Arial Narrow" w:hAnsi="Arial Narrow"/>
          <w:b/>
          <w:color w:val="000000"/>
        </w:rPr>
      </w:pPr>
    </w:p>
    <w:p w14:paraId="5DB14B31" w14:textId="77777777" w:rsidR="00783A19" w:rsidRDefault="00783A19" w:rsidP="00783A19">
      <w:pPr>
        <w:autoSpaceDE w:val="0"/>
        <w:autoSpaceDN w:val="0"/>
        <w:adjustRightInd w:val="0"/>
        <w:ind w:hanging="425"/>
        <w:jc w:val="both"/>
        <w:rPr>
          <w:rFonts w:ascii="Arial Narrow" w:hAnsi="Arial Narrow"/>
          <w:b/>
          <w:color w:val="000000"/>
        </w:rPr>
      </w:pPr>
      <w:r w:rsidRPr="00A567EF">
        <w:rPr>
          <w:rFonts w:ascii="Arial Narrow" w:hAnsi="Arial Narrow"/>
          <w:b/>
          <w:color w:val="000000"/>
        </w:rPr>
        <w:t>1.  Pakikilahok</w:t>
      </w:r>
    </w:p>
    <w:p w14:paraId="759E6DB7" w14:textId="77777777" w:rsidR="00783A19" w:rsidRPr="00A567EF" w:rsidRDefault="00783A19" w:rsidP="00783A19">
      <w:pPr>
        <w:autoSpaceDE w:val="0"/>
        <w:autoSpaceDN w:val="0"/>
        <w:adjustRightInd w:val="0"/>
        <w:ind w:hanging="425"/>
        <w:jc w:val="both"/>
        <w:rPr>
          <w:rFonts w:ascii="Arial Narrow" w:hAnsi="Arial Narrow"/>
          <w:b/>
          <w:color w:val="000000"/>
        </w:rPr>
      </w:pPr>
    </w:p>
    <w:p w14:paraId="59E3FA4B" w14:textId="77777777" w:rsidR="00783A19" w:rsidRPr="006A6FDD" w:rsidRDefault="00783A19" w:rsidP="00783A19">
      <w:pPr>
        <w:autoSpaceDE w:val="0"/>
        <w:autoSpaceDN w:val="0"/>
        <w:adjustRightInd w:val="0"/>
        <w:ind w:left="-426"/>
        <w:jc w:val="both"/>
        <w:rPr>
          <w:rFonts w:ascii="Arial Narrow" w:hAnsi="Arial Narrow"/>
          <w:color w:val="000000"/>
        </w:rPr>
      </w:pPr>
      <w:r w:rsidRPr="00A567EF">
        <w:rPr>
          <w:rFonts w:ascii="Arial Narrow" w:hAnsi="Arial Narrow"/>
          <w:color w:val="000000"/>
        </w:rPr>
        <w:t xml:space="preserve">Ako ay gumagawa ng pag-aaral tungkol sa </w:t>
      </w:r>
      <w:r w:rsidRPr="00A567EF">
        <w:rPr>
          <w:rFonts w:ascii="Arial Narrow" w:eastAsia="Times New Roman" w:hAnsi="Arial Narrow"/>
          <w:color w:val="212121"/>
          <w:shd w:val="clear" w:color="auto" w:fill="FFFFFF"/>
        </w:rPr>
        <w:t>kaalaman, saloobin at gawi ng pagtapon ng karayom na ginagamit ng may diyabetis sa Chinese General Hospital.</w:t>
      </w:r>
      <w:r w:rsidRPr="00A567EF">
        <w:rPr>
          <w:rFonts w:ascii="Arial Narrow" w:hAnsi="Arial Narrow"/>
          <w:color w:val="000000"/>
        </w:rPr>
        <w:t xml:space="preserve"> Iniimbitahan/ inaanyayahan kayo na sumali sa pag-aaral na ito.Bago ka makilahok sa pag-aaral na ito, mahalagang mabasa at maintindhan mo</w:t>
      </w:r>
      <w:r>
        <w:rPr>
          <w:rFonts w:ascii="Arial Narrow" w:hAnsi="Arial Narrow"/>
          <w:color w:val="000000"/>
        </w:rPr>
        <w:t xml:space="preserve"> kung ano ang napakaloob sa pag-</w:t>
      </w:r>
      <w:r w:rsidRPr="00A567EF">
        <w:rPr>
          <w:rFonts w:ascii="Arial Narrow" w:hAnsi="Arial Narrow"/>
          <w:color w:val="000000"/>
        </w:rPr>
        <w:t xml:space="preserve">aaral na ito. </w:t>
      </w:r>
      <w:r w:rsidRPr="00A567EF">
        <w:rPr>
          <w:rFonts w:ascii="Arial Narrow" w:hAnsi="Arial Narrow"/>
        </w:rPr>
        <w:t>Isinasaad sa kasulatang ito ang lahat ng impormasyong malala</w:t>
      </w:r>
      <w:r>
        <w:rPr>
          <w:rFonts w:ascii="Arial Narrow" w:hAnsi="Arial Narrow"/>
        </w:rPr>
        <w:t>man ninyo tungkol sa pag-aaral.</w:t>
      </w:r>
      <w:r w:rsidRPr="00A567EF">
        <w:rPr>
          <w:rFonts w:ascii="Arial Narrow" w:hAnsi="Arial Narrow"/>
          <w:color w:val="000000"/>
        </w:rPr>
        <w:t>Mangyaring basahin nang mabuti ang impormasyon at magtanong ka ng anumang nais mong itanong.</w:t>
      </w:r>
    </w:p>
    <w:p w14:paraId="1A05EFFB" w14:textId="77777777" w:rsidR="00783A19" w:rsidRPr="00A567EF" w:rsidRDefault="00783A19" w:rsidP="00783A19">
      <w:pPr>
        <w:ind w:hanging="425"/>
        <w:jc w:val="both"/>
        <w:rPr>
          <w:rFonts w:ascii="Arial Narrow" w:hAnsi="Arial Narrow"/>
          <w:b/>
        </w:rPr>
      </w:pPr>
    </w:p>
    <w:p w14:paraId="70D436C3" w14:textId="77777777" w:rsidR="00783A19" w:rsidRDefault="00783A19" w:rsidP="00783A19">
      <w:pPr>
        <w:autoSpaceDE w:val="0"/>
        <w:autoSpaceDN w:val="0"/>
        <w:adjustRightInd w:val="0"/>
        <w:ind w:hanging="425"/>
        <w:rPr>
          <w:rFonts w:ascii="Arial Narrow" w:hAnsi="Arial Narrow"/>
          <w:b/>
          <w:color w:val="000000"/>
        </w:rPr>
      </w:pPr>
      <w:r w:rsidRPr="00A567EF">
        <w:rPr>
          <w:rFonts w:ascii="Arial Narrow" w:hAnsi="Arial Narrow"/>
          <w:b/>
          <w:color w:val="000000"/>
        </w:rPr>
        <w:t>2. Layunin ng Pag-aaral</w:t>
      </w:r>
    </w:p>
    <w:p w14:paraId="1845DB17" w14:textId="77777777" w:rsidR="00783A19" w:rsidRPr="00A567EF" w:rsidRDefault="00783A19" w:rsidP="00783A19">
      <w:pPr>
        <w:autoSpaceDE w:val="0"/>
        <w:autoSpaceDN w:val="0"/>
        <w:adjustRightInd w:val="0"/>
        <w:ind w:hanging="425"/>
        <w:rPr>
          <w:rFonts w:ascii="Arial Narrow" w:hAnsi="Arial Narrow"/>
          <w:b/>
          <w:color w:val="000000"/>
        </w:rPr>
      </w:pPr>
    </w:p>
    <w:p w14:paraId="4AF2CBC2" w14:textId="77777777" w:rsidR="00783A19" w:rsidRPr="00A567EF" w:rsidRDefault="00783A19" w:rsidP="00783A19">
      <w:pPr>
        <w:autoSpaceDE w:val="0"/>
        <w:autoSpaceDN w:val="0"/>
        <w:adjustRightInd w:val="0"/>
        <w:ind w:left="-426"/>
        <w:rPr>
          <w:rFonts w:ascii="Arial Narrow" w:hAnsi="Arial Narrow"/>
          <w:color w:val="000000"/>
        </w:rPr>
      </w:pPr>
      <w:r w:rsidRPr="00A567EF">
        <w:rPr>
          <w:rFonts w:ascii="Arial Narrow" w:hAnsi="Arial Narrow"/>
          <w:color w:val="000000"/>
        </w:rPr>
        <w:t xml:space="preserve">Ang layunin ng pag-aaral na ito ay </w:t>
      </w:r>
      <w:r w:rsidRPr="00A567EF">
        <w:rPr>
          <w:rFonts w:ascii="Arial Narrow" w:eastAsia="Times New Roman" w:hAnsi="Arial Narrow"/>
          <w:color w:val="212121"/>
          <w:shd w:val="clear" w:color="auto" w:fill="FFFFFF"/>
        </w:rPr>
        <w:t>tukuyin ang kaalaman, saloobin at gawi ng pagt</w:t>
      </w:r>
      <w:r>
        <w:rPr>
          <w:rFonts w:ascii="Arial Narrow" w:eastAsia="Times New Roman" w:hAnsi="Arial Narrow"/>
          <w:color w:val="212121"/>
          <w:shd w:val="clear" w:color="auto" w:fill="FFFFFF"/>
        </w:rPr>
        <w:t xml:space="preserve">apon ng karayom na ginagamit ng may </w:t>
      </w:r>
      <w:r w:rsidRPr="00A567EF">
        <w:rPr>
          <w:rFonts w:ascii="Arial Narrow" w:eastAsia="Times New Roman" w:hAnsi="Arial Narrow"/>
          <w:color w:val="212121"/>
          <w:shd w:val="clear" w:color="auto" w:fill="FFFFFF"/>
        </w:rPr>
        <w:t>diyabetis sa Chinese General Hospital.</w:t>
      </w:r>
    </w:p>
    <w:p w14:paraId="5F7FB97A" w14:textId="77777777" w:rsidR="00783A19" w:rsidRPr="00A567EF" w:rsidRDefault="00783A19" w:rsidP="00783A19">
      <w:pPr>
        <w:pStyle w:val="ListParagraph"/>
        <w:ind w:left="1080" w:hanging="425"/>
        <w:rPr>
          <w:rFonts w:ascii="Arial Narrow" w:hAnsi="Arial Narrow"/>
          <w:b/>
        </w:rPr>
      </w:pPr>
    </w:p>
    <w:p w14:paraId="41FB5BA8" w14:textId="77777777" w:rsidR="00783A19" w:rsidRDefault="00783A19" w:rsidP="00783A19">
      <w:pPr>
        <w:autoSpaceDE w:val="0"/>
        <w:autoSpaceDN w:val="0"/>
        <w:adjustRightInd w:val="0"/>
        <w:ind w:hanging="425"/>
        <w:rPr>
          <w:rFonts w:ascii="Arial Narrow" w:hAnsi="Arial Narrow"/>
          <w:b/>
          <w:bCs/>
          <w:color w:val="000000"/>
        </w:rPr>
      </w:pPr>
      <w:r w:rsidRPr="00A567EF">
        <w:rPr>
          <w:rFonts w:ascii="Arial Narrow" w:hAnsi="Arial Narrow"/>
          <w:b/>
          <w:bCs/>
          <w:color w:val="000000"/>
        </w:rPr>
        <w:t>3. Humigit-Kumulang na Bilang ng mga Kalahok at Inaasahang Tagal ng IyongPakikilahok sa Pag-aaral</w:t>
      </w:r>
    </w:p>
    <w:p w14:paraId="62F809CE" w14:textId="77777777" w:rsidR="00783A19" w:rsidRPr="00A567EF" w:rsidRDefault="00783A19" w:rsidP="00783A19">
      <w:pPr>
        <w:autoSpaceDE w:val="0"/>
        <w:autoSpaceDN w:val="0"/>
        <w:adjustRightInd w:val="0"/>
        <w:ind w:hanging="425"/>
        <w:rPr>
          <w:rFonts w:ascii="Arial Narrow" w:hAnsi="Arial Narrow"/>
          <w:b/>
          <w:bCs/>
          <w:color w:val="000000"/>
        </w:rPr>
      </w:pPr>
    </w:p>
    <w:p w14:paraId="609D1281" w14:textId="77777777" w:rsidR="00783A19" w:rsidRPr="00A567EF" w:rsidRDefault="00783A19" w:rsidP="00783A19">
      <w:pPr>
        <w:autoSpaceDE w:val="0"/>
        <w:autoSpaceDN w:val="0"/>
        <w:adjustRightInd w:val="0"/>
        <w:ind w:left="-426"/>
        <w:jc w:val="both"/>
        <w:rPr>
          <w:rFonts w:ascii="Arial Narrow" w:hAnsi="Arial Narrow"/>
          <w:color w:val="000000"/>
        </w:rPr>
      </w:pPr>
      <w:r w:rsidRPr="00A567EF">
        <w:rPr>
          <w:rFonts w:ascii="Arial Narrow" w:hAnsi="Arial Narrow"/>
          <w:color w:val="000000"/>
        </w:rPr>
        <w:t>Ang pag-aaral ay isasagawa sa Chinese General Hospital and Medical Center. Humigi't kumulang isang daan at anim napo ang ililista sa pag-aaral. Para makasali, dapat matugunan ng kalahok ang lahat ng kwalipikasyon. Kapagikaw ay napabilang sa mga kalahok, ang iyong pagsali ay inaasahang tatagal ng sampo hanggang labing limang minuto.</w:t>
      </w:r>
    </w:p>
    <w:p w14:paraId="04DBC392" w14:textId="77777777" w:rsidR="00783A19" w:rsidRPr="00A567EF" w:rsidRDefault="00783A19" w:rsidP="00783A19">
      <w:pPr>
        <w:autoSpaceDE w:val="0"/>
        <w:autoSpaceDN w:val="0"/>
        <w:adjustRightInd w:val="0"/>
        <w:ind w:hanging="425"/>
        <w:rPr>
          <w:rFonts w:ascii="Arial Narrow" w:hAnsi="Arial Narrow"/>
          <w:color w:val="000000"/>
        </w:rPr>
      </w:pPr>
    </w:p>
    <w:p w14:paraId="7DEA704F" w14:textId="77777777" w:rsidR="00783A19" w:rsidRDefault="00783A19" w:rsidP="00783A19">
      <w:pPr>
        <w:autoSpaceDE w:val="0"/>
        <w:autoSpaceDN w:val="0"/>
        <w:adjustRightInd w:val="0"/>
        <w:ind w:hanging="425"/>
        <w:rPr>
          <w:rFonts w:ascii="Arial Narrow" w:hAnsi="Arial Narrow"/>
          <w:b/>
          <w:bCs/>
          <w:color w:val="000000"/>
        </w:rPr>
      </w:pPr>
      <w:r w:rsidRPr="00A567EF">
        <w:rPr>
          <w:rFonts w:ascii="Arial Narrow" w:hAnsi="Arial Narrow"/>
          <w:b/>
          <w:bCs/>
          <w:color w:val="000000"/>
        </w:rPr>
        <w:t>4. Mga Pamamaraan ng Pag-aaral</w:t>
      </w:r>
    </w:p>
    <w:p w14:paraId="25E3705A" w14:textId="77777777" w:rsidR="00783A19" w:rsidRDefault="00783A19" w:rsidP="00783A19">
      <w:pPr>
        <w:autoSpaceDE w:val="0"/>
        <w:autoSpaceDN w:val="0"/>
        <w:adjustRightInd w:val="0"/>
        <w:ind w:hanging="425"/>
        <w:rPr>
          <w:rFonts w:ascii="Arial Narrow" w:hAnsi="Arial Narrow"/>
          <w:b/>
          <w:bCs/>
          <w:color w:val="000000"/>
        </w:rPr>
      </w:pPr>
    </w:p>
    <w:p w14:paraId="2159E4AB" w14:textId="77777777" w:rsidR="00783A19" w:rsidRDefault="00783A19" w:rsidP="00783A19">
      <w:pPr>
        <w:autoSpaceDE w:val="0"/>
        <w:autoSpaceDN w:val="0"/>
        <w:adjustRightInd w:val="0"/>
        <w:ind w:hanging="425"/>
        <w:rPr>
          <w:rFonts w:ascii="Arial Narrow" w:hAnsi="Arial Narrow" w:cs="Courier"/>
          <w:color w:val="212121"/>
          <w:lang w:val="uz-Cyrl-UZ"/>
        </w:rPr>
      </w:pPr>
      <w:r>
        <w:rPr>
          <w:rFonts w:ascii="Arial Narrow" w:hAnsi="Arial Narrow" w:cs="Courier"/>
          <w:color w:val="212121"/>
          <w:lang w:val="uz-Cyrl-UZ"/>
        </w:rPr>
        <w:t xml:space="preserve">Ang pag-aaral na ito ay </w:t>
      </w:r>
      <w:r w:rsidRPr="00092A0A">
        <w:rPr>
          <w:rFonts w:ascii="Arial Narrow" w:hAnsi="Arial Narrow" w:cs="Courier"/>
          <w:color w:val="212121"/>
          <w:lang w:val="uz-Cyrl-UZ"/>
        </w:rPr>
        <w:t>isang palatanungan. Hihilingin sa iyo na punan ang isang palatanungan, na i</w:t>
      </w:r>
      <w:r>
        <w:rPr>
          <w:rFonts w:ascii="Arial Narrow" w:hAnsi="Arial Narrow" w:cs="Courier"/>
          <w:color w:val="212121"/>
          <w:lang w:val="uz-Cyrl-UZ"/>
        </w:rPr>
        <w:t>bibigay ng iyong doktor</w:t>
      </w:r>
    </w:p>
    <w:p w14:paraId="10A641E6" w14:textId="77777777" w:rsidR="00783A19" w:rsidRPr="006A6FDD" w:rsidRDefault="00783A19" w:rsidP="00783A19">
      <w:pPr>
        <w:autoSpaceDE w:val="0"/>
        <w:autoSpaceDN w:val="0"/>
        <w:adjustRightInd w:val="0"/>
        <w:ind w:hanging="425"/>
        <w:rPr>
          <w:rFonts w:ascii="Arial Narrow" w:hAnsi="Arial Narrow"/>
          <w:b/>
          <w:bCs/>
          <w:color w:val="000000"/>
        </w:rPr>
      </w:pPr>
      <w:r w:rsidRPr="00092A0A">
        <w:rPr>
          <w:rFonts w:ascii="Arial Narrow" w:hAnsi="Arial Narrow" w:cs="Courier"/>
          <w:color w:val="212121"/>
          <w:lang w:val="uz-Cyrl-UZ"/>
        </w:rPr>
        <w:t xml:space="preserve">sa pag-aaral. Ito ay humigit-kumulang </w:t>
      </w:r>
      <w:r>
        <w:rPr>
          <w:rFonts w:ascii="Arial Narrow" w:hAnsi="Arial Narrow" w:cs="Courier"/>
          <w:color w:val="212121"/>
          <w:lang w:val="uz-Cyrl-UZ"/>
        </w:rPr>
        <w:t>na</w:t>
      </w:r>
      <w:r w:rsidRPr="00092A0A">
        <w:rPr>
          <w:rFonts w:ascii="Arial Narrow" w:hAnsi="Arial Narrow" w:cs="Courier"/>
          <w:color w:val="212121"/>
          <w:lang w:val="uz-Cyrl-UZ"/>
        </w:rPr>
        <w:t xml:space="preserve"> sampung hanggang labinlimang minuto. Kailangan mong sagutin ito sa iyong sarili.</w:t>
      </w:r>
    </w:p>
    <w:p w14:paraId="553ADCDC" w14:textId="77777777" w:rsidR="00783A19" w:rsidRPr="00A567EF" w:rsidRDefault="00783A19" w:rsidP="00783A19">
      <w:pPr>
        <w:autoSpaceDE w:val="0"/>
        <w:autoSpaceDN w:val="0"/>
        <w:adjustRightInd w:val="0"/>
        <w:ind w:hanging="425"/>
        <w:rPr>
          <w:rFonts w:ascii="Arial Narrow" w:hAnsi="Arial Narrow"/>
          <w:b/>
          <w:bCs/>
          <w:color w:val="000000" w:themeColor="text1"/>
        </w:rPr>
      </w:pPr>
    </w:p>
    <w:p w14:paraId="4E37C8A0" w14:textId="77777777" w:rsidR="00783A19" w:rsidRDefault="00783A19" w:rsidP="00783A19">
      <w:pPr>
        <w:autoSpaceDE w:val="0"/>
        <w:autoSpaceDN w:val="0"/>
        <w:adjustRightInd w:val="0"/>
        <w:ind w:hanging="425"/>
        <w:rPr>
          <w:rFonts w:ascii="Arial Narrow" w:hAnsi="Arial Narrow"/>
          <w:b/>
          <w:color w:val="000000"/>
        </w:rPr>
      </w:pPr>
      <w:r w:rsidRPr="00A567EF">
        <w:rPr>
          <w:rFonts w:ascii="Arial Narrow" w:hAnsi="Arial Narrow"/>
          <w:b/>
          <w:color w:val="000000"/>
        </w:rPr>
        <w:t>5. Mga Benepisyo</w:t>
      </w:r>
    </w:p>
    <w:p w14:paraId="4D1880C2" w14:textId="77777777" w:rsidR="00783A19" w:rsidRPr="00A567EF" w:rsidRDefault="00783A19" w:rsidP="00783A19">
      <w:pPr>
        <w:autoSpaceDE w:val="0"/>
        <w:autoSpaceDN w:val="0"/>
        <w:adjustRightInd w:val="0"/>
        <w:ind w:hanging="425"/>
        <w:rPr>
          <w:rFonts w:ascii="Arial Narrow" w:hAnsi="Arial Narrow"/>
          <w:b/>
          <w:color w:val="000000"/>
        </w:rPr>
      </w:pPr>
    </w:p>
    <w:p w14:paraId="40107C20" w14:textId="77777777" w:rsidR="00783A19" w:rsidRDefault="00783A19" w:rsidP="00783A19">
      <w:pPr>
        <w:ind w:hanging="425"/>
        <w:jc w:val="both"/>
        <w:rPr>
          <w:rFonts w:ascii="Arial Narrow" w:hAnsi="Arial Narrow"/>
        </w:rPr>
      </w:pPr>
      <w:r w:rsidRPr="00A567EF">
        <w:rPr>
          <w:rFonts w:ascii="Arial Narrow" w:hAnsi="Arial Narrow"/>
          <w:color w:val="000000"/>
        </w:rPr>
        <w:t>Walang direktang benepisyo kayong makukuha sa paglahok sa pag-aaral na ito, ngunit</w:t>
      </w:r>
      <w:r w:rsidRPr="00A567EF">
        <w:rPr>
          <w:rFonts w:ascii="Arial Narrow" w:hAnsi="Arial Narrow"/>
        </w:rPr>
        <w:t xml:space="preserve"> ang inyong paglalahok ay </w:t>
      </w:r>
      <w:r>
        <w:rPr>
          <w:rFonts w:ascii="Arial Narrow" w:hAnsi="Arial Narrow"/>
        </w:rPr>
        <w:tab/>
      </w:r>
    </w:p>
    <w:p w14:paraId="5376B5CF" w14:textId="77777777" w:rsidR="00783A19" w:rsidRDefault="00783A19" w:rsidP="00783A19">
      <w:pPr>
        <w:ind w:hanging="425"/>
        <w:jc w:val="both"/>
        <w:rPr>
          <w:rFonts w:ascii="Arial Narrow" w:hAnsi="Arial Narrow"/>
        </w:rPr>
      </w:pPr>
      <w:r w:rsidRPr="00A567EF">
        <w:rPr>
          <w:rFonts w:ascii="Arial Narrow" w:hAnsi="Arial Narrow"/>
        </w:rPr>
        <w:t>maaaring magbigay ng mas sapat na kaalaman sa pag-gagamot ng dyabetes sa ating bansa.</w:t>
      </w:r>
    </w:p>
    <w:p w14:paraId="0C29AC68" w14:textId="77777777" w:rsidR="00783A19" w:rsidRDefault="00783A19" w:rsidP="00783A19">
      <w:pPr>
        <w:ind w:hanging="425"/>
        <w:jc w:val="both"/>
        <w:rPr>
          <w:rFonts w:ascii="Arial Narrow" w:hAnsi="Arial Narrow"/>
        </w:rPr>
      </w:pPr>
    </w:p>
    <w:p w14:paraId="35C7BBF8" w14:textId="77777777" w:rsidR="00783A19" w:rsidRPr="00A567EF" w:rsidRDefault="00783A19" w:rsidP="00783A19">
      <w:pPr>
        <w:ind w:hanging="425"/>
        <w:jc w:val="both"/>
        <w:rPr>
          <w:rFonts w:ascii="Arial Narrow" w:hAnsi="Arial Narrow"/>
        </w:rPr>
      </w:pPr>
    </w:p>
    <w:p w14:paraId="4A82D6AF" w14:textId="77777777" w:rsidR="00783A19" w:rsidRPr="00A567EF" w:rsidRDefault="00783A19" w:rsidP="00783A19">
      <w:pPr>
        <w:ind w:hanging="425"/>
        <w:jc w:val="both"/>
        <w:rPr>
          <w:rFonts w:ascii="Arial Narrow" w:hAnsi="Arial Narrow"/>
          <w:color w:val="000000"/>
        </w:rPr>
      </w:pPr>
    </w:p>
    <w:p w14:paraId="1872DD41" w14:textId="77777777" w:rsidR="00783A19" w:rsidRDefault="00783A19" w:rsidP="00783A19">
      <w:pPr>
        <w:autoSpaceDE w:val="0"/>
        <w:autoSpaceDN w:val="0"/>
        <w:adjustRightInd w:val="0"/>
        <w:ind w:hanging="425"/>
        <w:rPr>
          <w:rFonts w:ascii="Arial Narrow" w:hAnsi="Arial Narrow"/>
          <w:b/>
          <w:color w:val="000000"/>
        </w:rPr>
      </w:pPr>
      <w:r w:rsidRPr="00A567EF">
        <w:rPr>
          <w:rFonts w:ascii="Arial Narrow" w:hAnsi="Arial Narrow"/>
          <w:b/>
          <w:color w:val="000000"/>
        </w:rPr>
        <w:t>6. Mga Panganib</w:t>
      </w:r>
    </w:p>
    <w:p w14:paraId="099ECCC0" w14:textId="77777777" w:rsidR="00783A19" w:rsidRDefault="00783A19" w:rsidP="00783A19">
      <w:pPr>
        <w:autoSpaceDE w:val="0"/>
        <w:autoSpaceDN w:val="0"/>
        <w:adjustRightInd w:val="0"/>
        <w:ind w:hanging="425"/>
        <w:rPr>
          <w:rFonts w:ascii="Arial Narrow" w:hAnsi="Arial Narrow"/>
          <w:b/>
          <w:color w:val="000000"/>
        </w:rPr>
      </w:pPr>
    </w:p>
    <w:p w14:paraId="2C2195D4" w14:textId="77777777" w:rsidR="00783A19" w:rsidRPr="002D4CBF" w:rsidRDefault="00783A19" w:rsidP="00783A19">
      <w:pPr>
        <w:autoSpaceDE w:val="0"/>
        <w:autoSpaceDN w:val="0"/>
        <w:adjustRightInd w:val="0"/>
        <w:ind w:left="-426" w:firstLine="1"/>
        <w:rPr>
          <w:rFonts w:ascii="Arial Narrow" w:hAnsi="Arial Narrow"/>
          <w:b/>
          <w:color w:val="000000"/>
        </w:rPr>
      </w:pPr>
      <w:r w:rsidRPr="00A567EF">
        <w:rPr>
          <w:rFonts w:ascii="Arial Narrow" w:hAnsi="Arial Narrow"/>
        </w:rPr>
        <w:t xml:space="preserve">Ang pag-aaral na ito ay isang </w:t>
      </w:r>
      <w:r>
        <w:rPr>
          <w:rFonts w:ascii="Arial Narrow" w:hAnsi="Arial Narrow"/>
        </w:rPr>
        <w:t xml:space="preserve">pagsisiyasat </w:t>
      </w:r>
      <w:r w:rsidRPr="00A567EF">
        <w:rPr>
          <w:rFonts w:ascii="Arial Narrow" w:hAnsi="Arial Narrow"/>
        </w:rPr>
        <w:t>lamang. Ang pananaliksi</w:t>
      </w:r>
      <w:r>
        <w:rPr>
          <w:rFonts w:ascii="Arial Narrow" w:hAnsi="Arial Narrow"/>
        </w:rPr>
        <w:t xml:space="preserve">k na ito ay walang kasangkot nakaragdagang gamot, </w:t>
      </w:r>
      <w:r w:rsidRPr="00A567EF">
        <w:rPr>
          <w:rFonts w:ascii="Arial Narrow" w:hAnsi="Arial Narrow"/>
        </w:rPr>
        <w:t xml:space="preserve">laboratoryo, o operasyon na bukod sa tamang pangangalaga na ibinibigay ng inyong </w:t>
      </w:r>
      <w:r>
        <w:rPr>
          <w:rFonts w:ascii="Arial Narrow" w:hAnsi="Arial Narrow"/>
        </w:rPr>
        <w:t>“attend</w:t>
      </w:r>
      <w:r w:rsidRPr="00A567EF">
        <w:rPr>
          <w:rFonts w:ascii="Arial Narrow" w:hAnsi="Arial Narrow"/>
        </w:rPr>
        <w:t>ding physician” sa kondisyon ninyo. Walang karagdagang direktong pa</w:t>
      </w:r>
      <w:r>
        <w:rPr>
          <w:rFonts w:ascii="Arial Narrow" w:hAnsi="Arial Narrow"/>
        </w:rPr>
        <w:t xml:space="preserve">nganib na maidudulot sa inyo ng </w:t>
      </w:r>
      <w:r w:rsidRPr="00A567EF">
        <w:rPr>
          <w:rFonts w:ascii="Arial Narrow" w:hAnsi="Arial Narrow"/>
        </w:rPr>
        <w:t>paglahok sa pag-aaral na ito na higit sa maaaring maransan ng mga hindi lumahok.</w:t>
      </w:r>
    </w:p>
    <w:p w14:paraId="1F7DA2B6" w14:textId="77777777" w:rsidR="00783A19" w:rsidRPr="00A567EF" w:rsidRDefault="00783A19" w:rsidP="00783A19">
      <w:pPr>
        <w:autoSpaceDE w:val="0"/>
        <w:autoSpaceDN w:val="0"/>
        <w:adjustRightInd w:val="0"/>
        <w:ind w:hanging="425"/>
        <w:rPr>
          <w:rFonts w:ascii="Arial Narrow" w:hAnsi="Arial Narrow"/>
          <w:b/>
          <w:color w:val="000000"/>
        </w:rPr>
      </w:pPr>
    </w:p>
    <w:p w14:paraId="31D7D88A" w14:textId="77777777" w:rsidR="00783A19" w:rsidRDefault="00783A19" w:rsidP="00783A19">
      <w:pPr>
        <w:autoSpaceDE w:val="0"/>
        <w:autoSpaceDN w:val="0"/>
        <w:adjustRightInd w:val="0"/>
        <w:ind w:hanging="425"/>
        <w:rPr>
          <w:rFonts w:ascii="Arial Narrow" w:hAnsi="Arial Narrow"/>
          <w:color w:val="000000"/>
          <w:lang w:val="it-IT"/>
        </w:rPr>
      </w:pPr>
      <w:r w:rsidRPr="00A567EF">
        <w:rPr>
          <w:rFonts w:ascii="Arial Narrow" w:hAnsi="Arial Narrow"/>
          <w:b/>
          <w:color w:val="000000"/>
          <w:lang w:val="it-IT"/>
        </w:rPr>
        <w:t>7. Kabayaran</w:t>
      </w:r>
    </w:p>
    <w:p w14:paraId="409AF75B" w14:textId="77777777" w:rsidR="00783A19" w:rsidRPr="00A567EF" w:rsidRDefault="00783A19" w:rsidP="00783A19">
      <w:pPr>
        <w:autoSpaceDE w:val="0"/>
        <w:autoSpaceDN w:val="0"/>
        <w:adjustRightInd w:val="0"/>
        <w:ind w:hanging="425"/>
        <w:rPr>
          <w:rFonts w:ascii="Arial Narrow" w:hAnsi="Arial Narrow"/>
          <w:color w:val="000000"/>
          <w:lang w:val="it-IT"/>
        </w:rPr>
      </w:pPr>
    </w:p>
    <w:p w14:paraId="14103401" w14:textId="77777777" w:rsidR="00783A19" w:rsidRPr="00A567EF" w:rsidRDefault="00783A19" w:rsidP="00783A19">
      <w:pPr>
        <w:autoSpaceDE w:val="0"/>
        <w:autoSpaceDN w:val="0"/>
        <w:adjustRightInd w:val="0"/>
        <w:ind w:hanging="425"/>
        <w:rPr>
          <w:rFonts w:ascii="Arial Narrow" w:hAnsi="Arial Narrow"/>
          <w:color w:val="000000"/>
          <w:lang w:val="it-IT"/>
        </w:rPr>
      </w:pPr>
      <w:r w:rsidRPr="00A567EF">
        <w:rPr>
          <w:rFonts w:ascii="Arial Narrow" w:hAnsi="Arial Narrow"/>
          <w:color w:val="000000"/>
          <w:lang w:val="it-IT"/>
        </w:rPr>
        <w:t>Kayo ay hindi babayaran sa pagsali sa pag-aaral na ito.</w:t>
      </w:r>
    </w:p>
    <w:p w14:paraId="4CA7CAF3" w14:textId="77777777" w:rsidR="00783A19" w:rsidRPr="00A567EF" w:rsidRDefault="00783A19" w:rsidP="00783A19">
      <w:pPr>
        <w:autoSpaceDE w:val="0"/>
        <w:autoSpaceDN w:val="0"/>
        <w:adjustRightInd w:val="0"/>
        <w:ind w:hanging="425"/>
        <w:rPr>
          <w:rFonts w:ascii="Arial Narrow" w:hAnsi="Arial Narrow"/>
          <w:b/>
          <w:color w:val="000000"/>
        </w:rPr>
      </w:pPr>
    </w:p>
    <w:p w14:paraId="5C21BC25" w14:textId="77777777" w:rsidR="00783A19" w:rsidRPr="00A567EF" w:rsidRDefault="00783A19" w:rsidP="00783A19">
      <w:pPr>
        <w:autoSpaceDE w:val="0"/>
        <w:autoSpaceDN w:val="0"/>
        <w:adjustRightInd w:val="0"/>
        <w:ind w:hanging="425"/>
        <w:rPr>
          <w:rFonts w:ascii="Arial Narrow" w:hAnsi="Arial Narrow"/>
          <w:b/>
          <w:bCs/>
          <w:color w:val="000000"/>
        </w:rPr>
      </w:pPr>
      <w:r w:rsidRPr="00A567EF">
        <w:rPr>
          <w:rFonts w:ascii="Arial Narrow" w:hAnsi="Arial Narrow"/>
          <w:b/>
          <w:bCs/>
          <w:color w:val="000000"/>
        </w:rPr>
        <w:t xml:space="preserve">8. Kusang-Ioob na Pakikilahok </w:t>
      </w:r>
      <w:r w:rsidRPr="00A567EF">
        <w:rPr>
          <w:rFonts w:ascii="Arial Narrow" w:hAnsi="Arial Narrow"/>
          <w:b/>
          <w:bCs/>
          <w:iCs/>
          <w:color w:val="000000"/>
        </w:rPr>
        <w:t xml:space="preserve">/ </w:t>
      </w:r>
      <w:r w:rsidRPr="00A567EF">
        <w:rPr>
          <w:rFonts w:ascii="Arial Narrow" w:hAnsi="Arial Narrow"/>
          <w:b/>
          <w:bCs/>
          <w:color w:val="000000"/>
        </w:rPr>
        <w:t>Pag-alis mula sa Pag-aaral</w:t>
      </w:r>
    </w:p>
    <w:p w14:paraId="153BB88D" w14:textId="77777777" w:rsidR="00783A19" w:rsidRPr="00A567EF" w:rsidRDefault="00783A19" w:rsidP="00783A19">
      <w:pPr>
        <w:autoSpaceDE w:val="0"/>
        <w:autoSpaceDN w:val="0"/>
        <w:adjustRightInd w:val="0"/>
        <w:ind w:left="-426"/>
        <w:jc w:val="both"/>
        <w:rPr>
          <w:rFonts w:ascii="Arial Narrow" w:hAnsi="Arial Narrow"/>
          <w:color w:val="000000"/>
        </w:rPr>
      </w:pPr>
      <w:r w:rsidRPr="00A567EF">
        <w:rPr>
          <w:rFonts w:ascii="Arial Narrow" w:hAnsi="Arial Narrow"/>
          <w:color w:val="000000"/>
        </w:rPr>
        <w:t xml:space="preserve">Kusang-loob ang pakikilahok mo sa pag-aaral na ito. Nasa iyo ang desisyon kung makikilahok ka o hindi. Kung ayaw </w:t>
      </w:r>
      <w:r>
        <w:rPr>
          <w:rFonts w:ascii="Arial Narrow" w:hAnsi="Arial Narrow"/>
          <w:color w:val="000000"/>
        </w:rPr>
        <w:tab/>
      </w:r>
      <w:r w:rsidRPr="00A567EF">
        <w:rPr>
          <w:rFonts w:ascii="Arial Narrow" w:hAnsi="Arial Narrow"/>
          <w:color w:val="000000"/>
        </w:rPr>
        <w:t xml:space="preserve">mong lumahok sa pag-aaral, ikaw ay maaring tumanggi at hindi nito maaapektuhan ang pangangalaga sa iyo. Kung </w:t>
      </w:r>
      <w:r>
        <w:rPr>
          <w:rFonts w:ascii="Arial Narrow" w:hAnsi="Arial Narrow"/>
          <w:color w:val="000000"/>
        </w:rPr>
        <w:tab/>
      </w:r>
      <w:r w:rsidRPr="00A567EF">
        <w:rPr>
          <w:rFonts w:ascii="Arial Narrow" w:hAnsi="Arial Narrow"/>
          <w:color w:val="000000"/>
        </w:rPr>
        <w:t xml:space="preserve">sumali ka sa pag-aaral at nagbago ang isip mo, maari kang umalis sa pag-aaral sa pamamagitan ng pagsasabi sa </w:t>
      </w:r>
      <w:r>
        <w:rPr>
          <w:rFonts w:ascii="Arial Narrow" w:hAnsi="Arial Narrow"/>
          <w:color w:val="000000"/>
        </w:rPr>
        <w:tab/>
      </w:r>
      <w:r w:rsidRPr="00A567EF">
        <w:rPr>
          <w:rFonts w:ascii="Arial Narrow" w:hAnsi="Arial Narrow"/>
          <w:color w:val="000000"/>
        </w:rPr>
        <w:t>doktor ng pag-aaral at hindi nito maapektuhan ang pangangalaga sa kalusugan mo.</w:t>
      </w:r>
    </w:p>
    <w:p w14:paraId="2F23BC49" w14:textId="77777777" w:rsidR="00783A19" w:rsidRPr="00A567EF" w:rsidRDefault="00783A19" w:rsidP="00783A19">
      <w:pPr>
        <w:pStyle w:val="ListParagraph"/>
        <w:ind w:left="1080" w:hanging="425"/>
        <w:rPr>
          <w:rFonts w:ascii="Arial Narrow" w:hAnsi="Arial Narrow"/>
          <w:b/>
        </w:rPr>
      </w:pPr>
    </w:p>
    <w:p w14:paraId="08FB05CE" w14:textId="77777777" w:rsidR="00783A19" w:rsidRPr="00A567EF" w:rsidRDefault="00783A19" w:rsidP="00783A19">
      <w:pPr>
        <w:autoSpaceDE w:val="0"/>
        <w:autoSpaceDN w:val="0"/>
        <w:adjustRightInd w:val="0"/>
        <w:ind w:hanging="425"/>
        <w:jc w:val="both"/>
        <w:rPr>
          <w:rFonts w:ascii="Arial Narrow" w:hAnsi="Arial Narrow"/>
          <w:b/>
          <w:bCs/>
          <w:color w:val="000000"/>
          <w:lang w:val="it-IT"/>
        </w:rPr>
      </w:pPr>
      <w:r w:rsidRPr="00A567EF">
        <w:rPr>
          <w:rFonts w:ascii="Arial Narrow" w:hAnsi="Arial Narrow"/>
          <w:b/>
          <w:bCs/>
          <w:color w:val="000000"/>
          <w:lang w:val="it-IT"/>
        </w:rPr>
        <w:t>9. Permiso sa Pagrepaso ng mga Talaan, Paglilihim at Pagkuha sa mga Talaan</w:t>
      </w:r>
    </w:p>
    <w:p w14:paraId="211A55AD" w14:textId="77777777" w:rsidR="00783A19" w:rsidRPr="00A567EF" w:rsidRDefault="00783A19" w:rsidP="00783A19">
      <w:pPr>
        <w:autoSpaceDE w:val="0"/>
        <w:autoSpaceDN w:val="0"/>
        <w:adjustRightInd w:val="0"/>
        <w:ind w:left="-426"/>
        <w:jc w:val="both"/>
        <w:rPr>
          <w:rFonts w:ascii="Arial Narrow" w:hAnsi="Arial Narrow"/>
          <w:color w:val="000000"/>
          <w:lang w:val="it-IT"/>
        </w:rPr>
      </w:pPr>
      <w:r w:rsidRPr="00A567EF">
        <w:rPr>
          <w:rFonts w:ascii="Arial Narrow" w:hAnsi="Arial Narrow"/>
          <w:color w:val="000000"/>
          <w:lang w:val="it-IT"/>
        </w:rPr>
        <w:t xml:space="preserve">Kukuha ang inyong doktor ng pag-aaral ng mga impormasyon. Ang impormasyong ito na tinatawag na datos ay </w:t>
      </w:r>
      <w:r>
        <w:rPr>
          <w:rFonts w:ascii="Arial Narrow" w:hAnsi="Arial Narrow"/>
          <w:color w:val="000000"/>
          <w:lang w:val="it-IT"/>
        </w:rPr>
        <w:tab/>
      </w:r>
      <w:r>
        <w:rPr>
          <w:rFonts w:ascii="Arial Narrow" w:hAnsi="Arial Narrow"/>
          <w:color w:val="000000"/>
          <w:lang w:val="it-IT"/>
        </w:rPr>
        <w:tab/>
      </w:r>
      <w:r w:rsidRPr="00A567EF">
        <w:rPr>
          <w:rFonts w:ascii="Arial Narrow" w:hAnsi="Arial Narrow"/>
          <w:color w:val="000000"/>
          <w:lang w:val="it-IT"/>
        </w:rPr>
        <w:t xml:space="preserve">ipapasok sa isang data collection form nang wala ang iyong pangalan. Papalitan ng code ang inyong pangalan sa </w:t>
      </w:r>
      <w:r>
        <w:rPr>
          <w:rFonts w:ascii="Arial Narrow" w:hAnsi="Arial Narrow"/>
          <w:color w:val="000000"/>
          <w:lang w:val="it-IT"/>
        </w:rPr>
        <w:tab/>
      </w:r>
      <w:r w:rsidRPr="00A567EF">
        <w:rPr>
          <w:rFonts w:ascii="Arial Narrow" w:hAnsi="Arial Narrow"/>
          <w:color w:val="000000"/>
          <w:lang w:val="it-IT"/>
        </w:rPr>
        <w:t xml:space="preserve">lahat ng mga data collection forms. Lahat ng mga datos na nakolekta ay papanatilihing lihim at gagamitin lamang </w:t>
      </w:r>
      <w:r>
        <w:rPr>
          <w:rFonts w:ascii="Arial Narrow" w:hAnsi="Arial Narrow"/>
          <w:color w:val="000000"/>
          <w:lang w:val="it-IT"/>
        </w:rPr>
        <w:tab/>
      </w:r>
      <w:r w:rsidRPr="00A567EF">
        <w:rPr>
          <w:rFonts w:ascii="Arial Narrow" w:hAnsi="Arial Narrow"/>
          <w:color w:val="000000"/>
          <w:lang w:val="it-IT"/>
        </w:rPr>
        <w:t>hanggang sa ipinahihintulot ng kasulatang ito.</w:t>
      </w:r>
    </w:p>
    <w:p w14:paraId="0A559D46" w14:textId="77777777" w:rsidR="00783A19" w:rsidRPr="00A567EF" w:rsidRDefault="00783A19" w:rsidP="00783A19">
      <w:pPr>
        <w:pStyle w:val="ListParagraph"/>
        <w:ind w:left="1080" w:hanging="425"/>
        <w:rPr>
          <w:rFonts w:ascii="Arial Narrow" w:hAnsi="Arial Narrow"/>
          <w:b/>
        </w:rPr>
      </w:pPr>
    </w:p>
    <w:p w14:paraId="117F4E97" w14:textId="77777777" w:rsidR="00783A19" w:rsidRPr="00A567EF" w:rsidRDefault="00783A19" w:rsidP="00783A19">
      <w:pPr>
        <w:ind w:hanging="425"/>
        <w:jc w:val="both"/>
        <w:rPr>
          <w:rFonts w:ascii="Arial Narrow" w:hAnsi="Arial Narrow"/>
          <w:b/>
          <w:color w:val="000000"/>
        </w:rPr>
      </w:pPr>
      <w:r w:rsidRPr="00A567EF">
        <w:rPr>
          <w:rFonts w:ascii="Arial Narrow" w:hAnsi="Arial Narrow"/>
          <w:b/>
          <w:color w:val="000000"/>
        </w:rPr>
        <w:t>10. Mga Katanungan/lmpormasyon</w:t>
      </w:r>
    </w:p>
    <w:p w14:paraId="5BF6A742" w14:textId="77777777" w:rsidR="00783A19" w:rsidRPr="00A567EF" w:rsidRDefault="00783A19" w:rsidP="00783A19">
      <w:pPr>
        <w:ind w:left="-284" w:hanging="141"/>
        <w:jc w:val="both"/>
        <w:rPr>
          <w:rFonts w:ascii="Arial Narrow" w:hAnsi="Arial Narrow"/>
          <w:color w:val="000000"/>
        </w:rPr>
      </w:pPr>
      <w:r w:rsidRPr="00A567EF">
        <w:rPr>
          <w:rFonts w:ascii="Arial Narrow" w:hAnsi="Arial Narrow"/>
          <w:color w:val="000000"/>
        </w:rPr>
        <w:t xml:space="preserve">• Kung ikaw o ang iyong </w:t>
      </w:r>
      <w:r w:rsidRPr="00A567EF">
        <w:rPr>
          <w:rFonts w:ascii="Arial Narrow" w:hAnsi="Arial Narrow"/>
          <w:iCs/>
          <w:color w:val="000000"/>
        </w:rPr>
        <w:t xml:space="preserve">kinatawan/mga </w:t>
      </w:r>
      <w:r w:rsidRPr="00A567EF">
        <w:rPr>
          <w:rFonts w:ascii="Arial Narrow" w:hAnsi="Arial Narrow"/>
          <w:color w:val="000000"/>
        </w:rPr>
        <w:t xml:space="preserve">kinatawan ay mayroong anumang katanungan tungkol sa pag-aaral, ang </w:t>
      </w:r>
      <w:r>
        <w:rPr>
          <w:rFonts w:ascii="Arial Narrow" w:hAnsi="Arial Narrow"/>
          <w:color w:val="000000"/>
        </w:rPr>
        <w:tab/>
      </w:r>
      <w:r w:rsidRPr="00A567EF">
        <w:rPr>
          <w:rFonts w:ascii="Arial Narrow" w:hAnsi="Arial Narrow"/>
          <w:color w:val="000000"/>
        </w:rPr>
        <w:t xml:space="preserve">iyong kakausapin ay si </w:t>
      </w:r>
      <w:r w:rsidRPr="00A567EF">
        <w:rPr>
          <w:rFonts w:ascii="Arial Narrow" w:hAnsi="Arial Narrow"/>
          <w:b/>
          <w:color w:val="000000" w:themeColor="text1"/>
        </w:rPr>
        <w:t>Rona Barbie O. Mendoza</w:t>
      </w:r>
      <w:r w:rsidRPr="00A567EF">
        <w:rPr>
          <w:rFonts w:ascii="Arial Narrow" w:hAnsi="Arial Narrow"/>
          <w:b/>
          <w:color w:val="000000"/>
        </w:rPr>
        <w:t>,</w:t>
      </w:r>
      <w:r w:rsidRPr="00A567EF">
        <w:rPr>
          <w:rFonts w:ascii="Arial Narrow" w:hAnsi="Arial Narrow"/>
          <w:color w:val="000000"/>
        </w:rPr>
        <w:t xml:space="preserve"> phone number: 09154590861</w:t>
      </w:r>
    </w:p>
    <w:p w14:paraId="207B75DB" w14:textId="77777777" w:rsidR="00783A19" w:rsidRPr="00A567EF" w:rsidRDefault="00783A19" w:rsidP="00783A19">
      <w:pPr>
        <w:ind w:left="-426" w:firstLine="1"/>
        <w:jc w:val="both"/>
        <w:rPr>
          <w:rFonts w:ascii="Arial Narrow" w:hAnsi="Arial Narrow"/>
          <w:color w:val="000000"/>
        </w:rPr>
      </w:pPr>
      <w:r w:rsidRPr="00A567EF">
        <w:rPr>
          <w:rFonts w:ascii="Arial Narrow" w:hAnsi="Arial Narrow"/>
          <w:color w:val="000000"/>
        </w:rPr>
        <w:t xml:space="preserve">• Kung ikaw o ang iyong kinatawan/mga kinatawan ay may katanungan tungkol sa iyong mga karapatan bilang </w:t>
      </w:r>
      <w:r>
        <w:rPr>
          <w:rFonts w:ascii="Arial Narrow" w:hAnsi="Arial Narrow"/>
          <w:color w:val="000000"/>
        </w:rPr>
        <w:tab/>
      </w:r>
      <w:r>
        <w:rPr>
          <w:rFonts w:ascii="Arial Narrow" w:hAnsi="Arial Narrow"/>
          <w:color w:val="000000"/>
        </w:rPr>
        <w:tab/>
      </w:r>
      <w:r w:rsidRPr="00A567EF">
        <w:rPr>
          <w:rFonts w:ascii="Arial Narrow" w:hAnsi="Arial Narrow"/>
          <w:color w:val="000000"/>
        </w:rPr>
        <w:t xml:space="preserve">pasyente kaugnay sa pag-aaral, ang iyong kakausapin ay si </w:t>
      </w:r>
      <w:r w:rsidRPr="00A567EF">
        <w:rPr>
          <w:rFonts w:ascii="Arial Narrow" w:hAnsi="Arial Narrow"/>
          <w:b/>
          <w:color w:val="000000"/>
        </w:rPr>
        <w:t>Dr. Bernice Ong-Dela Cruz</w:t>
      </w:r>
      <w:r w:rsidRPr="00A567EF">
        <w:rPr>
          <w:rFonts w:ascii="Arial Narrow" w:hAnsi="Arial Narrow"/>
          <w:color w:val="000000"/>
        </w:rPr>
        <w:t xml:space="preserve">, Chair ng Research Ethics </w:t>
      </w:r>
      <w:r>
        <w:rPr>
          <w:rFonts w:ascii="Arial Narrow" w:hAnsi="Arial Narrow"/>
          <w:color w:val="000000"/>
        </w:rPr>
        <w:tab/>
      </w:r>
      <w:r w:rsidRPr="00A567EF">
        <w:rPr>
          <w:rFonts w:ascii="Arial Narrow" w:hAnsi="Arial Narrow"/>
          <w:color w:val="000000"/>
        </w:rPr>
        <w:t>Review Board ng Chinese General Hospital and Medical Center, Manila Tel: 711-4141 loc. 418.</w:t>
      </w:r>
    </w:p>
    <w:p w14:paraId="3B651518" w14:textId="77777777" w:rsidR="00783A19" w:rsidRPr="00A567EF" w:rsidRDefault="00783A19" w:rsidP="00783A19">
      <w:pPr>
        <w:pStyle w:val="ListParagraph"/>
        <w:ind w:left="1080" w:hanging="425"/>
        <w:rPr>
          <w:rFonts w:ascii="Arial Narrow" w:hAnsi="Arial Narrow"/>
          <w:b/>
        </w:rPr>
      </w:pPr>
    </w:p>
    <w:p w14:paraId="2FE71EF3" w14:textId="77777777" w:rsidR="00783A19" w:rsidRPr="00A567EF" w:rsidRDefault="00783A19" w:rsidP="00783A19">
      <w:pPr>
        <w:ind w:hanging="425"/>
        <w:jc w:val="both"/>
        <w:rPr>
          <w:rFonts w:ascii="Arial Narrow" w:hAnsi="Arial Narrow"/>
          <w:b/>
          <w:color w:val="000000"/>
        </w:rPr>
      </w:pPr>
      <w:r w:rsidRPr="00A567EF">
        <w:rPr>
          <w:rFonts w:ascii="Arial Narrow" w:hAnsi="Arial Narrow"/>
          <w:b/>
          <w:color w:val="000000"/>
        </w:rPr>
        <w:t>11. Mga Pirma ng Pagsang-ayon</w:t>
      </w:r>
    </w:p>
    <w:p w14:paraId="509B12F6" w14:textId="77777777" w:rsidR="00783A19" w:rsidRPr="00A567EF" w:rsidRDefault="00783A19" w:rsidP="00783A19">
      <w:pPr>
        <w:widowControl w:val="0"/>
        <w:suppressAutoHyphens/>
        <w:ind w:left="-426"/>
        <w:jc w:val="both"/>
        <w:rPr>
          <w:rFonts w:ascii="Arial Narrow" w:hAnsi="Arial Narrow"/>
          <w:color w:val="000000"/>
        </w:rPr>
      </w:pPr>
      <w:r w:rsidRPr="00A567EF">
        <w:rPr>
          <w:rFonts w:ascii="Arial Narrow" w:hAnsi="Arial Narrow"/>
          <w:color w:val="000000"/>
        </w:rPr>
        <w:t xml:space="preserve">Basahin nang mabuti ang bahaging ito at kung sumasang-ayon ka ay mangyaring pirmahan at isulat ang petsa sa </w:t>
      </w:r>
      <w:r>
        <w:rPr>
          <w:rFonts w:ascii="Arial Narrow" w:hAnsi="Arial Narrow"/>
          <w:color w:val="000000"/>
        </w:rPr>
        <w:tab/>
      </w:r>
      <w:r w:rsidRPr="00A567EF">
        <w:rPr>
          <w:rFonts w:ascii="Arial Narrow" w:hAnsi="Arial Narrow"/>
          <w:color w:val="000000"/>
        </w:rPr>
        <w:t>huling bahagi ng kasulatang ito.</w:t>
      </w:r>
    </w:p>
    <w:p w14:paraId="68335A88" w14:textId="77777777" w:rsidR="00783A19" w:rsidRPr="00A567EF" w:rsidRDefault="00783A19" w:rsidP="00783A19">
      <w:pPr>
        <w:numPr>
          <w:ilvl w:val="0"/>
          <w:numId w:val="13"/>
        </w:numPr>
        <w:autoSpaceDE w:val="0"/>
        <w:autoSpaceDN w:val="0"/>
        <w:adjustRightInd w:val="0"/>
        <w:ind w:left="-426" w:firstLine="0"/>
        <w:jc w:val="both"/>
        <w:rPr>
          <w:rFonts w:ascii="Arial Narrow" w:hAnsi="Arial Narrow"/>
          <w:color w:val="000000"/>
        </w:rPr>
      </w:pPr>
      <w:r w:rsidRPr="00A567EF">
        <w:rPr>
          <w:rFonts w:ascii="Arial Narrow" w:hAnsi="Arial Narrow"/>
          <w:color w:val="000000"/>
        </w:rPr>
        <w:t>Nauunawaan ko na kusang-loob ang aking pagsang-ayon o pagtanggi sa pakikilahok sa anumang oras nang walang ibinibigay na kadahilanan. Ang desisyon ko sa pagsang-ayon o pagtanggi sa pakikilahok ay walang epekto sa patuloy na paggagamot sa akin. Nauunawaan ko na may karapatan akong ihinto ang aking pakikilahok anumang oras nang walang ibibigay na kadahilanan . Ang desisyon kong huminto sa aking pakikilahok ay walang magiging epekto sa patuloy kong paggagamot. Mananatili ang aking mga karapatan sa ibang paggagamot at mapagpipiliang paggagamot.</w:t>
      </w:r>
    </w:p>
    <w:p w14:paraId="1524F437" w14:textId="77777777" w:rsidR="00783A19" w:rsidRPr="00A567EF" w:rsidRDefault="00783A19" w:rsidP="00783A19">
      <w:pPr>
        <w:numPr>
          <w:ilvl w:val="0"/>
          <w:numId w:val="13"/>
        </w:numPr>
        <w:autoSpaceDE w:val="0"/>
        <w:autoSpaceDN w:val="0"/>
        <w:adjustRightInd w:val="0"/>
        <w:ind w:left="-426" w:firstLine="0"/>
        <w:jc w:val="both"/>
        <w:rPr>
          <w:rFonts w:ascii="Arial Narrow" w:hAnsi="Arial Narrow"/>
          <w:color w:val="000000"/>
        </w:rPr>
      </w:pPr>
      <w:r w:rsidRPr="00A567EF">
        <w:rPr>
          <w:rFonts w:ascii="Arial Narrow" w:hAnsi="Arial Narrow"/>
          <w:color w:val="000000"/>
        </w:rPr>
        <w:t>Sumasang-ayon ako na ang mga impormasyon na makukuha para sa pag-aaral na ito ay gagamitin para sa layunin na inilarawan sa itaas.</w:t>
      </w:r>
    </w:p>
    <w:p w14:paraId="45B9AF88" w14:textId="77777777" w:rsidR="00783A19" w:rsidRPr="00A567EF" w:rsidRDefault="00783A19" w:rsidP="00783A19">
      <w:pPr>
        <w:numPr>
          <w:ilvl w:val="0"/>
          <w:numId w:val="13"/>
        </w:numPr>
        <w:autoSpaceDE w:val="0"/>
        <w:autoSpaceDN w:val="0"/>
        <w:adjustRightInd w:val="0"/>
        <w:ind w:left="-426" w:firstLine="0"/>
        <w:jc w:val="both"/>
        <w:rPr>
          <w:rFonts w:ascii="Arial Narrow" w:hAnsi="Arial Narrow"/>
          <w:color w:val="000000"/>
        </w:rPr>
      </w:pPr>
      <w:r w:rsidRPr="00A567EF">
        <w:rPr>
          <w:rFonts w:ascii="Arial Narrow" w:hAnsi="Arial Narrow"/>
          <w:color w:val="000000"/>
        </w:rPr>
        <w:t>Hindi mawawala ang anumang karapatan na mayroon ako sa ilalim ng batas sa pagpirma ko sa form na ito.</w:t>
      </w:r>
    </w:p>
    <w:p w14:paraId="7F8FCE2B" w14:textId="77777777" w:rsidR="00783A19" w:rsidRPr="00A567EF" w:rsidRDefault="00783A19" w:rsidP="00783A19">
      <w:pPr>
        <w:numPr>
          <w:ilvl w:val="0"/>
          <w:numId w:val="13"/>
        </w:numPr>
        <w:autoSpaceDE w:val="0"/>
        <w:autoSpaceDN w:val="0"/>
        <w:adjustRightInd w:val="0"/>
        <w:ind w:left="-426" w:firstLine="0"/>
        <w:jc w:val="both"/>
        <w:rPr>
          <w:rFonts w:ascii="Arial Narrow" w:hAnsi="Arial Narrow"/>
          <w:color w:val="000000"/>
        </w:rPr>
      </w:pPr>
      <w:r w:rsidRPr="00A567EF">
        <w:rPr>
          <w:rFonts w:ascii="Arial Narrow" w:hAnsi="Arial Narrow"/>
          <w:color w:val="000000"/>
        </w:rPr>
        <w:t>Nabasa ko at nauunawaan ang impormasyong iniharap sa Ipinaalam na Kasulatan ng Pahintulot na ito. Binigyan ako ng pagkakataon na makapagtanong tungkol dito at pawang nasagot lahat ang aking mga katanungan.</w:t>
      </w:r>
    </w:p>
    <w:p w14:paraId="4AE538B0" w14:textId="77777777" w:rsidR="00783A19" w:rsidRPr="00A567EF" w:rsidRDefault="00783A19" w:rsidP="00783A19">
      <w:pPr>
        <w:numPr>
          <w:ilvl w:val="0"/>
          <w:numId w:val="13"/>
        </w:numPr>
        <w:autoSpaceDE w:val="0"/>
        <w:autoSpaceDN w:val="0"/>
        <w:adjustRightInd w:val="0"/>
        <w:ind w:left="-426" w:firstLine="0"/>
        <w:jc w:val="both"/>
        <w:rPr>
          <w:rFonts w:ascii="Arial Narrow" w:hAnsi="Arial Narrow"/>
          <w:color w:val="000000"/>
        </w:rPr>
      </w:pPr>
      <w:r w:rsidRPr="00A567EF">
        <w:rPr>
          <w:rFonts w:ascii="Arial Narrow" w:hAnsi="Arial Narrow"/>
          <w:color w:val="000000"/>
        </w:rPr>
        <w:t>Ako ay makakatanggap ng kopya ng pirmado at may petsa na Informed Consent Form/Pahintulot.</w:t>
      </w:r>
    </w:p>
    <w:p w14:paraId="56BC9586" w14:textId="77777777" w:rsidR="00783A19" w:rsidRPr="00A567EF" w:rsidRDefault="00783A19" w:rsidP="00783A19">
      <w:pPr>
        <w:pStyle w:val="ListParagraph"/>
        <w:ind w:left="1080" w:hanging="425"/>
        <w:rPr>
          <w:rFonts w:ascii="Arial Narrow" w:hAnsi="Arial Narrow"/>
          <w:b/>
        </w:rPr>
      </w:pPr>
    </w:p>
    <w:p w14:paraId="1BC10A80" w14:textId="77777777" w:rsidR="00783A19" w:rsidRPr="00A567EF" w:rsidRDefault="00783A19" w:rsidP="00783A19">
      <w:pPr>
        <w:ind w:hanging="425"/>
        <w:jc w:val="both"/>
        <w:rPr>
          <w:rFonts w:ascii="Arial Narrow" w:hAnsi="Arial Narrow"/>
          <w:b/>
          <w:bCs/>
          <w:color w:val="000000"/>
          <w:lang w:val="pt-BR"/>
        </w:rPr>
      </w:pPr>
      <w:r w:rsidRPr="00A567EF">
        <w:rPr>
          <w:rFonts w:ascii="Arial Narrow" w:hAnsi="Arial Narrow"/>
          <w:b/>
          <w:bCs/>
          <w:color w:val="000000"/>
          <w:lang w:val="pt-BR"/>
        </w:rPr>
        <w:t>12. KUSANG-LOOB NA TINATANGGAP KO ANG PAKIKILAHOK SA PAG-AARAL NA ITO</w:t>
      </w:r>
    </w:p>
    <w:p w14:paraId="57BC9BA7" w14:textId="77777777" w:rsidR="00783A19" w:rsidRPr="00A567EF" w:rsidRDefault="00783A19" w:rsidP="00783A19">
      <w:pPr>
        <w:ind w:hanging="425"/>
        <w:jc w:val="both"/>
        <w:rPr>
          <w:rFonts w:ascii="Arial Narrow" w:hAnsi="Arial Narrow"/>
          <w:color w:val="000000"/>
        </w:rPr>
      </w:pPr>
      <w:r w:rsidRPr="00A567EF">
        <w:rPr>
          <w:rFonts w:ascii="Arial Narrow" w:hAnsi="Arial Narrow"/>
          <w:color w:val="000000"/>
        </w:rPr>
        <w:t>Pirmahan ng sabay-sabay, (halimbawa parehong petsa), nang lahat ng kalahok.</w:t>
      </w:r>
    </w:p>
    <w:p w14:paraId="79AC369F" w14:textId="77777777" w:rsidR="00783A19" w:rsidRPr="00A567EF" w:rsidRDefault="00783A19" w:rsidP="00783A19">
      <w:pPr>
        <w:ind w:hanging="425"/>
        <w:rPr>
          <w:rFonts w:ascii="Arial Narrow" w:hAnsi="Arial Narrow"/>
          <w:b/>
        </w:rPr>
      </w:pPr>
    </w:p>
    <w:p w14:paraId="5EB8739C" w14:textId="77777777" w:rsidR="00783A19" w:rsidRPr="00A567EF" w:rsidRDefault="00783A19" w:rsidP="00783A19">
      <w:pPr>
        <w:ind w:hanging="425"/>
        <w:rPr>
          <w:rFonts w:ascii="Arial Narrow" w:hAnsi="Arial Narrow"/>
          <w:b/>
        </w:rPr>
      </w:pPr>
    </w:p>
    <w:p w14:paraId="65381FA1" w14:textId="77777777" w:rsidR="00783A19" w:rsidRPr="00A567EF" w:rsidRDefault="00783A19" w:rsidP="00783A19">
      <w:pPr>
        <w:ind w:hanging="425"/>
        <w:rPr>
          <w:rFonts w:ascii="Arial Narrow" w:hAnsi="Arial Narrow"/>
          <w:b/>
        </w:rPr>
      </w:pPr>
      <w:r w:rsidRPr="00A567EF">
        <w:rPr>
          <w:rFonts w:ascii="Arial Narrow" w:hAnsi="Arial Narrow"/>
          <w:b/>
        </w:rPr>
        <w:t>Isinatitik na Pangalan ng Kalahok/ Pasyente</w:t>
      </w:r>
      <w:r w:rsidRPr="00A567EF">
        <w:rPr>
          <w:rFonts w:ascii="Arial Narrow" w:hAnsi="Arial Narrow"/>
          <w:b/>
        </w:rPr>
        <w:tab/>
        <w:t>________________________________</w:t>
      </w:r>
    </w:p>
    <w:p w14:paraId="35225C46" w14:textId="77777777" w:rsidR="00783A19" w:rsidRPr="00A567EF" w:rsidRDefault="00783A19" w:rsidP="00783A19">
      <w:pPr>
        <w:ind w:hanging="425"/>
        <w:rPr>
          <w:rFonts w:ascii="Arial Narrow" w:hAnsi="Arial Narrow"/>
          <w:b/>
        </w:rPr>
      </w:pPr>
    </w:p>
    <w:p w14:paraId="023ABBC8" w14:textId="77777777" w:rsidR="00783A19" w:rsidRPr="00A567EF" w:rsidRDefault="00783A19" w:rsidP="00783A19">
      <w:pPr>
        <w:ind w:hanging="425"/>
        <w:rPr>
          <w:rFonts w:ascii="Arial Narrow" w:hAnsi="Arial Narrow"/>
          <w:b/>
        </w:rPr>
      </w:pPr>
      <w:r w:rsidRPr="00A567EF">
        <w:rPr>
          <w:rFonts w:ascii="Arial Narrow" w:hAnsi="Arial Narrow"/>
          <w:b/>
        </w:rPr>
        <w:t>Petsa (Isusulat ng Kalahok)</w:t>
      </w:r>
      <w:r w:rsidRPr="00A567EF">
        <w:rPr>
          <w:rFonts w:ascii="Arial Narrow" w:hAnsi="Arial Narrow"/>
          <w:b/>
        </w:rPr>
        <w:tab/>
      </w:r>
      <w:r w:rsidRPr="00A567EF">
        <w:rPr>
          <w:rFonts w:ascii="Arial Narrow" w:hAnsi="Arial Narrow"/>
          <w:b/>
        </w:rPr>
        <w:tab/>
      </w:r>
      <w:r w:rsidRPr="00A567EF">
        <w:rPr>
          <w:rFonts w:ascii="Arial Narrow" w:hAnsi="Arial Narrow"/>
          <w:b/>
        </w:rPr>
        <w:tab/>
      </w:r>
      <w:r w:rsidRPr="00A567EF">
        <w:rPr>
          <w:rFonts w:ascii="Arial Narrow" w:hAnsi="Arial Narrow"/>
          <w:b/>
        </w:rPr>
        <w:tab/>
        <w:t>________________________________</w:t>
      </w:r>
    </w:p>
    <w:p w14:paraId="22428CAC" w14:textId="77777777" w:rsidR="00783A19" w:rsidRPr="00A567EF" w:rsidRDefault="00783A19" w:rsidP="00783A19">
      <w:pPr>
        <w:ind w:hanging="425"/>
        <w:rPr>
          <w:rFonts w:ascii="Arial Narrow" w:hAnsi="Arial Narrow"/>
          <w:b/>
        </w:rPr>
      </w:pPr>
      <w:r w:rsidRPr="00A567EF">
        <w:rPr>
          <w:rFonts w:ascii="Arial Narrow" w:hAnsi="Arial Narrow"/>
          <w:b/>
        </w:rPr>
        <w:tab/>
      </w:r>
      <w:r w:rsidRPr="00A567EF">
        <w:rPr>
          <w:rFonts w:ascii="Arial Narrow" w:hAnsi="Arial Narrow"/>
          <w:b/>
        </w:rPr>
        <w:tab/>
      </w:r>
    </w:p>
    <w:p w14:paraId="6E1B71FC" w14:textId="77777777" w:rsidR="00783A19" w:rsidRPr="00A567EF" w:rsidRDefault="00783A19" w:rsidP="00783A19">
      <w:pPr>
        <w:ind w:hanging="425"/>
        <w:rPr>
          <w:rFonts w:ascii="Arial Narrow" w:hAnsi="Arial Narrow"/>
          <w:b/>
        </w:rPr>
      </w:pPr>
      <w:r w:rsidRPr="00A567EF">
        <w:rPr>
          <w:rFonts w:ascii="Arial Narrow" w:hAnsi="Arial Narrow"/>
          <w:b/>
        </w:rPr>
        <w:t>Lagda</w:t>
      </w:r>
      <w:r w:rsidRPr="00A567EF">
        <w:rPr>
          <w:rFonts w:ascii="Arial Narrow" w:hAnsi="Arial Narrow"/>
          <w:b/>
        </w:rPr>
        <w:tab/>
      </w:r>
      <w:r w:rsidRPr="00A567EF">
        <w:rPr>
          <w:rFonts w:ascii="Arial Narrow" w:hAnsi="Arial Narrow"/>
          <w:b/>
        </w:rPr>
        <w:tab/>
      </w:r>
      <w:r w:rsidRPr="00A567EF">
        <w:rPr>
          <w:rFonts w:ascii="Arial Narrow" w:hAnsi="Arial Narrow"/>
          <w:b/>
        </w:rPr>
        <w:tab/>
      </w:r>
      <w:r w:rsidRPr="00A567EF">
        <w:rPr>
          <w:rFonts w:ascii="Arial Narrow" w:hAnsi="Arial Narrow"/>
          <w:b/>
        </w:rPr>
        <w:tab/>
      </w:r>
      <w:r w:rsidRPr="00A567EF">
        <w:rPr>
          <w:rFonts w:ascii="Arial Narrow" w:hAnsi="Arial Narrow"/>
          <w:b/>
        </w:rPr>
        <w:tab/>
      </w:r>
      <w:r w:rsidRPr="00A567EF">
        <w:rPr>
          <w:rFonts w:ascii="Arial Narrow" w:hAnsi="Arial Narrow"/>
          <w:b/>
        </w:rPr>
        <w:tab/>
      </w:r>
      <w:r w:rsidRPr="00A567EF">
        <w:rPr>
          <w:rFonts w:ascii="Arial Narrow" w:hAnsi="Arial Narrow"/>
          <w:b/>
        </w:rPr>
        <w:tab/>
        <w:t>________________________________</w:t>
      </w:r>
    </w:p>
    <w:p w14:paraId="2DF0B6AD" w14:textId="77777777" w:rsidR="00783A19" w:rsidRPr="00A567EF" w:rsidRDefault="00783A19" w:rsidP="00783A19">
      <w:pPr>
        <w:ind w:hanging="425"/>
        <w:rPr>
          <w:rFonts w:ascii="Arial Narrow" w:hAnsi="Arial Narrow"/>
          <w:b/>
        </w:rPr>
      </w:pPr>
    </w:p>
    <w:p w14:paraId="069CD482" w14:textId="77777777" w:rsidR="00783A19" w:rsidRPr="00A567EF" w:rsidRDefault="00783A19" w:rsidP="00783A19">
      <w:pPr>
        <w:ind w:hanging="425"/>
        <w:rPr>
          <w:rFonts w:ascii="Arial Narrow" w:hAnsi="Arial Narrow"/>
          <w:b/>
        </w:rPr>
      </w:pPr>
    </w:p>
    <w:p w14:paraId="4991218B" w14:textId="77777777" w:rsidR="00783A19" w:rsidRPr="00A567EF" w:rsidRDefault="00783A19" w:rsidP="00783A19">
      <w:pPr>
        <w:ind w:hanging="425"/>
        <w:jc w:val="both"/>
        <w:rPr>
          <w:rFonts w:ascii="Arial Narrow" w:hAnsi="Arial Narrow"/>
          <w:b/>
          <w:color w:val="000000"/>
        </w:rPr>
      </w:pPr>
      <w:r w:rsidRPr="00A567EF">
        <w:rPr>
          <w:rFonts w:ascii="Arial Narrow" w:hAnsi="Arial Narrow"/>
          <w:b/>
          <w:color w:val="000000"/>
        </w:rPr>
        <w:t>Isinatitik na Pangalan ng Kawani ng Pag-aaral</w:t>
      </w:r>
      <w:r w:rsidRPr="00A567EF">
        <w:rPr>
          <w:rFonts w:ascii="Arial Narrow" w:hAnsi="Arial Narrow"/>
          <w:b/>
          <w:color w:val="000000"/>
        </w:rPr>
        <w:tab/>
        <w:t>________________________________</w:t>
      </w:r>
    </w:p>
    <w:p w14:paraId="5FC0B2AD" w14:textId="77777777" w:rsidR="00783A19" w:rsidRPr="00A567EF" w:rsidRDefault="00783A19" w:rsidP="00783A19">
      <w:pPr>
        <w:ind w:hanging="425"/>
        <w:jc w:val="both"/>
        <w:rPr>
          <w:rFonts w:ascii="Arial Narrow" w:hAnsi="Arial Narrow"/>
          <w:b/>
          <w:color w:val="000000"/>
        </w:rPr>
      </w:pPr>
      <w:r w:rsidRPr="00A567EF">
        <w:rPr>
          <w:rFonts w:ascii="Arial Narrow" w:hAnsi="Arial Narrow"/>
          <w:b/>
          <w:color w:val="000000"/>
        </w:rPr>
        <w:t>na humihingi  ng Pahintulot</w:t>
      </w:r>
      <w:r w:rsidRPr="00A567EF">
        <w:rPr>
          <w:rFonts w:ascii="Arial Narrow" w:hAnsi="Arial Narrow"/>
          <w:b/>
          <w:color w:val="000000"/>
        </w:rPr>
        <w:tab/>
      </w:r>
    </w:p>
    <w:p w14:paraId="7E93873D" w14:textId="77777777" w:rsidR="00783A19" w:rsidRPr="00A567EF" w:rsidRDefault="00783A19" w:rsidP="00783A19">
      <w:pPr>
        <w:ind w:hanging="425"/>
        <w:jc w:val="both"/>
        <w:rPr>
          <w:rFonts w:ascii="Arial Narrow" w:hAnsi="Arial Narrow"/>
          <w:b/>
          <w:color w:val="000000"/>
        </w:rPr>
      </w:pPr>
    </w:p>
    <w:p w14:paraId="7CB81AAE" w14:textId="77777777" w:rsidR="00783A19" w:rsidRPr="00A567EF" w:rsidRDefault="00783A19" w:rsidP="00783A19">
      <w:pPr>
        <w:ind w:hanging="425"/>
        <w:jc w:val="both"/>
        <w:rPr>
          <w:rFonts w:ascii="Arial Narrow" w:hAnsi="Arial Narrow"/>
          <w:b/>
          <w:color w:val="000000"/>
        </w:rPr>
      </w:pPr>
      <w:r w:rsidRPr="00A567EF">
        <w:rPr>
          <w:rFonts w:ascii="Arial Narrow" w:hAnsi="Arial Narrow"/>
          <w:b/>
          <w:color w:val="000000"/>
        </w:rPr>
        <w:t>Petsa</w:t>
      </w:r>
      <w:r w:rsidRPr="00A567EF">
        <w:rPr>
          <w:rFonts w:ascii="Arial Narrow" w:hAnsi="Arial Narrow"/>
          <w:b/>
          <w:color w:val="000000"/>
        </w:rPr>
        <w:tab/>
      </w:r>
      <w:r w:rsidRPr="00A567EF">
        <w:rPr>
          <w:rFonts w:ascii="Arial Narrow" w:hAnsi="Arial Narrow"/>
          <w:b/>
          <w:color w:val="000000"/>
        </w:rPr>
        <w:tab/>
      </w:r>
      <w:r w:rsidRPr="00A567EF">
        <w:rPr>
          <w:rFonts w:ascii="Arial Narrow" w:hAnsi="Arial Narrow"/>
          <w:b/>
          <w:color w:val="000000"/>
        </w:rPr>
        <w:tab/>
      </w:r>
      <w:r w:rsidRPr="00A567EF">
        <w:rPr>
          <w:rFonts w:ascii="Arial Narrow" w:hAnsi="Arial Narrow"/>
          <w:b/>
          <w:color w:val="000000"/>
        </w:rPr>
        <w:tab/>
      </w:r>
      <w:r w:rsidRPr="00A567EF">
        <w:rPr>
          <w:rFonts w:ascii="Arial Narrow" w:hAnsi="Arial Narrow"/>
          <w:b/>
          <w:color w:val="000000"/>
        </w:rPr>
        <w:tab/>
      </w:r>
      <w:r w:rsidRPr="00A567EF">
        <w:rPr>
          <w:rFonts w:ascii="Arial Narrow" w:hAnsi="Arial Narrow"/>
          <w:b/>
          <w:color w:val="000000"/>
        </w:rPr>
        <w:tab/>
      </w:r>
      <w:r w:rsidRPr="00A567EF">
        <w:rPr>
          <w:rFonts w:ascii="Arial Narrow" w:hAnsi="Arial Narrow"/>
          <w:b/>
          <w:color w:val="000000"/>
        </w:rPr>
        <w:tab/>
        <w:t>________________________________</w:t>
      </w:r>
    </w:p>
    <w:p w14:paraId="3DE4783A" w14:textId="77777777" w:rsidR="00783A19" w:rsidRPr="00A567EF" w:rsidRDefault="00783A19" w:rsidP="00783A19">
      <w:pPr>
        <w:ind w:hanging="425"/>
        <w:jc w:val="both"/>
        <w:rPr>
          <w:rFonts w:ascii="Arial Narrow" w:hAnsi="Arial Narrow"/>
          <w:b/>
          <w:color w:val="000000"/>
        </w:rPr>
      </w:pPr>
    </w:p>
    <w:p w14:paraId="00E51C05" w14:textId="77777777" w:rsidR="00783A19" w:rsidRPr="00A567EF" w:rsidRDefault="00783A19" w:rsidP="00783A19">
      <w:pPr>
        <w:ind w:hanging="425"/>
        <w:jc w:val="both"/>
        <w:rPr>
          <w:rFonts w:ascii="Arial Narrow" w:hAnsi="Arial Narrow"/>
          <w:b/>
          <w:color w:val="000000"/>
        </w:rPr>
      </w:pPr>
      <w:r w:rsidRPr="00A567EF">
        <w:rPr>
          <w:rFonts w:ascii="Arial Narrow" w:hAnsi="Arial Narrow"/>
          <w:b/>
          <w:color w:val="000000"/>
        </w:rPr>
        <w:t>Lagda</w:t>
      </w:r>
      <w:r w:rsidRPr="00A567EF">
        <w:rPr>
          <w:rFonts w:ascii="Arial Narrow" w:hAnsi="Arial Narrow"/>
          <w:b/>
          <w:color w:val="000000"/>
        </w:rPr>
        <w:tab/>
      </w:r>
      <w:r w:rsidRPr="00A567EF">
        <w:rPr>
          <w:rFonts w:ascii="Arial Narrow" w:hAnsi="Arial Narrow"/>
          <w:b/>
          <w:color w:val="000000"/>
        </w:rPr>
        <w:tab/>
      </w:r>
      <w:r w:rsidRPr="00A567EF">
        <w:rPr>
          <w:rFonts w:ascii="Arial Narrow" w:hAnsi="Arial Narrow"/>
          <w:b/>
          <w:color w:val="000000"/>
        </w:rPr>
        <w:tab/>
      </w:r>
      <w:r w:rsidRPr="00A567EF">
        <w:rPr>
          <w:rFonts w:ascii="Arial Narrow" w:hAnsi="Arial Narrow"/>
          <w:b/>
          <w:color w:val="000000"/>
        </w:rPr>
        <w:tab/>
      </w:r>
      <w:r w:rsidRPr="00A567EF">
        <w:rPr>
          <w:rFonts w:ascii="Arial Narrow" w:hAnsi="Arial Narrow"/>
          <w:b/>
          <w:color w:val="000000"/>
        </w:rPr>
        <w:tab/>
      </w:r>
      <w:r w:rsidRPr="00A567EF">
        <w:rPr>
          <w:rFonts w:ascii="Arial Narrow" w:hAnsi="Arial Narrow"/>
          <w:b/>
          <w:color w:val="000000"/>
        </w:rPr>
        <w:tab/>
      </w:r>
      <w:r w:rsidRPr="00A567EF">
        <w:rPr>
          <w:rFonts w:ascii="Arial Narrow" w:hAnsi="Arial Narrow"/>
          <w:b/>
          <w:color w:val="000000"/>
        </w:rPr>
        <w:tab/>
        <w:t>________________________________</w:t>
      </w:r>
    </w:p>
    <w:p w14:paraId="7070A236" w14:textId="77777777" w:rsidR="00783A19" w:rsidRPr="00A567EF" w:rsidRDefault="00783A19" w:rsidP="00783A19">
      <w:pPr>
        <w:ind w:hanging="425"/>
        <w:rPr>
          <w:rFonts w:ascii="Arial Narrow" w:hAnsi="Arial Narrow"/>
          <w:b/>
        </w:rPr>
      </w:pPr>
    </w:p>
    <w:p w14:paraId="2C0BECE0" w14:textId="77777777" w:rsidR="00783A19" w:rsidRPr="00A567EF" w:rsidRDefault="00783A19" w:rsidP="00783A19">
      <w:pPr>
        <w:ind w:hanging="425"/>
        <w:jc w:val="both"/>
        <w:rPr>
          <w:rFonts w:ascii="Arial Narrow" w:hAnsi="Arial Narrow"/>
          <w:color w:val="000000"/>
        </w:rPr>
      </w:pPr>
      <w:r w:rsidRPr="00A567EF">
        <w:rPr>
          <w:rFonts w:ascii="Arial Narrow" w:hAnsi="Arial Narrow"/>
          <w:color w:val="000000"/>
        </w:rPr>
        <w:t>Pamamahagi: ang orihinal para sa doktor ng pag-aaral, kopya para sa (Kalahok/ Pasyente )</w:t>
      </w:r>
    </w:p>
    <w:p w14:paraId="608B2B1C" w14:textId="77777777" w:rsidR="00783A19" w:rsidRPr="00A567EF" w:rsidRDefault="00783A19" w:rsidP="00783A19">
      <w:pPr>
        <w:ind w:hanging="425"/>
        <w:rPr>
          <w:rFonts w:ascii="Arial Narrow" w:hAnsi="Arial Narrow"/>
          <w:b/>
        </w:rPr>
      </w:pPr>
    </w:p>
    <w:p w14:paraId="5601B3ED" w14:textId="77777777" w:rsidR="00783A19" w:rsidRPr="00A567EF" w:rsidRDefault="00783A19" w:rsidP="00783A19">
      <w:pPr>
        <w:ind w:left="-426"/>
        <w:rPr>
          <w:rFonts w:ascii="Arial Narrow" w:hAnsi="Arial Narrow"/>
          <w:b/>
        </w:rPr>
      </w:pPr>
      <w:r w:rsidRPr="00A567EF">
        <w:rPr>
          <w:rFonts w:ascii="Arial Narrow" w:hAnsi="Arial Narrow"/>
          <w:color w:val="000000"/>
        </w:rPr>
        <w:t>Para sa mga pangyayaring pangmadalian (‘emergency’), kapag di makuha ang pahintulot ng kalahok na pasyente ay nararapat idagdag ang sumusunod na linya ng pirma</w:t>
      </w:r>
    </w:p>
    <w:p w14:paraId="1A607460" w14:textId="77777777" w:rsidR="00783A19" w:rsidRPr="00A567EF" w:rsidRDefault="00783A19" w:rsidP="00783A19">
      <w:pPr>
        <w:ind w:hanging="425"/>
        <w:rPr>
          <w:rFonts w:ascii="Arial Narrow" w:hAnsi="Arial Narrow"/>
          <w:b/>
        </w:rPr>
      </w:pPr>
    </w:p>
    <w:p w14:paraId="015D4239" w14:textId="77777777" w:rsidR="00783A19" w:rsidRPr="00A567EF" w:rsidRDefault="00783A19" w:rsidP="00783A19">
      <w:pPr>
        <w:ind w:hanging="425"/>
        <w:jc w:val="both"/>
        <w:rPr>
          <w:rFonts w:ascii="Arial Narrow" w:hAnsi="Arial Narrow"/>
          <w:b/>
          <w:color w:val="000000"/>
        </w:rPr>
      </w:pPr>
      <w:r w:rsidRPr="00A567EF">
        <w:rPr>
          <w:rFonts w:ascii="Arial Narrow" w:hAnsi="Arial Narrow"/>
          <w:b/>
          <w:color w:val="000000"/>
        </w:rPr>
        <w:t xml:space="preserve">Isinatitik na Pangalan ng Legal na </w:t>
      </w:r>
      <w:r w:rsidRPr="00A567EF">
        <w:rPr>
          <w:rFonts w:ascii="Arial Narrow" w:hAnsi="Arial Narrow"/>
          <w:b/>
          <w:color w:val="000000"/>
        </w:rPr>
        <w:tab/>
      </w:r>
      <w:r w:rsidRPr="00A567EF">
        <w:rPr>
          <w:rFonts w:ascii="Arial Narrow" w:hAnsi="Arial Narrow"/>
          <w:b/>
          <w:color w:val="000000"/>
        </w:rPr>
        <w:tab/>
      </w:r>
      <w:r w:rsidRPr="00A567EF">
        <w:rPr>
          <w:rFonts w:ascii="Arial Narrow" w:hAnsi="Arial Narrow"/>
          <w:b/>
          <w:color w:val="000000"/>
        </w:rPr>
        <w:tab/>
        <w:t>________________________________</w:t>
      </w:r>
      <w:r w:rsidRPr="00A567EF">
        <w:rPr>
          <w:rFonts w:ascii="Arial Narrow" w:hAnsi="Arial Narrow"/>
          <w:b/>
          <w:color w:val="000000"/>
        </w:rPr>
        <w:tab/>
      </w:r>
    </w:p>
    <w:p w14:paraId="71C232C9" w14:textId="77777777" w:rsidR="00783A19" w:rsidRPr="00A567EF" w:rsidRDefault="00783A19" w:rsidP="00783A19">
      <w:pPr>
        <w:ind w:hanging="425"/>
        <w:jc w:val="both"/>
        <w:rPr>
          <w:rFonts w:ascii="Arial Narrow" w:hAnsi="Arial Narrow"/>
          <w:b/>
          <w:color w:val="000000"/>
        </w:rPr>
      </w:pPr>
      <w:r w:rsidRPr="00A567EF">
        <w:rPr>
          <w:rFonts w:ascii="Arial Narrow" w:hAnsi="Arial Narrow"/>
          <w:b/>
          <w:color w:val="000000"/>
        </w:rPr>
        <w:t>Kinatawan ng Kalahok/ Pasyente</w:t>
      </w:r>
    </w:p>
    <w:p w14:paraId="42233E0F" w14:textId="77777777" w:rsidR="00783A19" w:rsidRPr="00A567EF" w:rsidRDefault="00783A19" w:rsidP="00783A19">
      <w:pPr>
        <w:ind w:hanging="425"/>
        <w:rPr>
          <w:rFonts w:ascii="Arial Narrow" w:hAnsi="Arial Narrow"/>
          <w:b/>
        </w:rPr>
      </w:pPr>
    </w:p>
    <w:p w14:paraId="5D10A030" w14:textId="77777777" w:rsidR="00783A19" w:rsidRPr="00A567EF" w:rsidRDefault="00783A19" w:rsidP="00783A19">
      <w:pPr>
        <w:ind w:hanging="425"/>
        <w:rPr>
          <w:rFonts w:ascii="Arial Narrow" w:hAnsi="Arial Narrow"/>
          <w:b/>
        </w:rPr>
      </w:pPr>
      <w:r w:rsidRPr="00A567EF">
        <w:rPr>
          <w:rFonts w:ascii="Arial Narrow" w:hAnsi="Arial Narrow"/>
          <w:b/>
        </w:rPr>
        <w:t>Kaugnayan sa Pasyente</w:t>
      </w:r>
      <w:r w:rsidRPr="00A567EF">
        <w:rPr>
          <w:rFonts w:ascii="Arial Narrow" w:hAnsi="Arial Narrow"/>
          <w:b/>
        </w:rPr>
        <w:tab/>
      </w:r>
      <w:r w:rsidRPr="00A567EF">
        <w:rPr>
          <w:rFonts w:ascii="Arial Narrow" w:hAnsi="Arial Narrow"/>
          <w:b/>
        </w:rPr>
        <w:tab/>
      </w:r>
      <w:r w:rsidRPr="00A567EF">
        <w:rPr>
          <w:rFonts w:ascii="Arial Narrow" w:hAnsi="Arial Narrow"/>
          <w:b/>
        </w:rPr>
        <w:tab/>
      </w:r>
      <w:r w:rsidRPr="00A567EF">
        <w:rPr>
          <w:rFonts w:ascii="Arial Narrow" w:hAnsi="Arial Narrow"/>
          <w:b/>
        </w:rPr>
        <w:tab/>
        <w:t>________________________________</w:t>
      </w:r>
    </w:p>
    <w:p w14:paraId="61DE2A00" w14:textId="77777777" w:rsidR="00783A19" w:rsidRPr="00A567EF" w:rsidRDefault="00783A19" w:rsidP="00783A19">
      <w:pPr>
        <w:ind w:hanging="425"/>
        <w:rPr>
          <w:rFonts w:ascii="Arial Narrow" w:hAnsi="Arial Narrow"/>
          <w:b/>
        </w:rPr>
      </w:pPr>
    </w:p>
    <w:p w14:paraId="22FE36AA" w14:textId="77777777" w:rsidR="00783A19" w:rsidRPr="00A567EF" w:rsidRDefault="00783A19" w:rsidP="00783A19">
      <w:pPr>
        <w:ind w:hanging="425"/>
        <w:rPr>
          <w:rFonts w:ascii="Arial Narrow" w:hAnsi="Arial Narrow"/>
          <w:b/>
        </w:rPr>
      </w:pPr>
      <w:r w:rsidRPr="00A567EF">
        <w:rPr>
          <w:rFonts w:ascii="Arial Narrow" w:hAnsi="Arial Narrow"/>
          <w:b/>
        </w:rPr>
        <w:t>Petsa (Isusulat ng Legal na Kinatawan)</w:t>
      </w:r>
      <w:r w:rsidRPr="00A567EF">
        <w:rPr>
          <w:rFonts w:ascii="Arial Narrow" w:hAnsi="Arial Narrow"/>
          <w:b/>
        </w:rPr>
        <w:tab/>
      </w:r>
      <w:r w:rsidRPr="00A567EF">
        <w:rPr>
          <w:rFonts w:ascii="Arial Narrow" w:hAnsi="Arial Narrow"/>
          <w:b/>
        </w:rPr>
        <w:tab/>
        <w:t>________________________________</w:t>
      </w:r>
    </w:p>
    <w:p w14:paraId="0D83EA7B" w14:textId="77777777" w:rsidR="00783A19" w:rsidRPr="00A567EF" w:rsidRDefault="00783A19" w:rsidP="00783A19">
      <w:pPr>
        <w:ind w:hanging="425"/>
        <w:rPr>
          <w:rFonts w:ascii="Arial Narrow" w:hAnsi="Arial Narrow"/>
          <w:b/>
        </w:rPr>
      </w:pPr>
      <w:r w:rsidRPr="00A567EF">
        <w:rPr>
          <w:rFonts w:ascii="Arial Narrow" w:hAnsi="Arial Narrow"/>
          <w:b/>
        </w:rPr>
        <w:tab/>
      </w:r>
      <w:r w:rsidRPr="00A567EF">
        <w:rPr>
          <w:rFonts w:ascii="Arial Narrow" w:hAnsi="Arial Narrow"/>
          <w:b/>
        </w:rPr>
        <w:tab/>
      </w:r>
    </w:p>
    <w:p w14:paraId="18C7388B" w14:textId="77777777" w:rsidR="00783A19" w:rsidRPr="00A567EF" w:rsidRDefault="00783A19" w:rsidP="00783A19">
      <w:pPr>
        <w:ind w:hanging="425"/>
        <w:rPr>
          <w:rFonts w:ascii="Arial Narrow" w:hAnsi="Arial Narrow"/>
          <w:b/>
        </w:rPr>
      </w:pPr>
      <w:r w:rsidRPr="00A567EF">
        <w:rPr>
          <w:rFonts w:ascii="Arial Narrow" w:hAnsi="Arial Narrow"/>
          <w:b/>
        </w:rPr>
        <w:t>Lagda</w:t>
      </w:r>
      <w:r w:rsidRPr="00A567EF">
        <w:rPr>
          <w:rFonts w:ascii="Arial Narrow" w:hAnsi="Arial Narrow"/>
          <w:b/>
        </w:rPr>
        <w:tab/>
      </w:r>
      <w:r w:rsidRPr="00A567EF">
        <w:rPr>
          <w:rFonts w:ascii="Arial Narrow" w:hAnsi="Arial Narrow"/>
          <w:b/>
        </w:rPr>
        <w:tab/>
      </w:r>
      <w:r w:rsidRPr="00A567EF">
        <w:rPr>
          <w:rFonts w:ascii="Arial Narrow" w:hAnsi="Arial Narrow"/>
          <w:b/>
        </w:rPr>
        <w:tab/>
      </w:r>
      <w:r w:rsidRPr="00A567EF">
        <w:rPr>
          <w:rFonts w:ascii="Arial Narrow" w:hAnsi="Arial Narrow"/>
          <w:b/>
        </w:rPr>
        <w:tab/>
      </w:r>
      <w:r w:rsidRPr="00A567EF">
        <w:rPr>
          <w:rFonts w:ascii="Arial Narrow" w:hAnsi="Arial Narrow"/>
          <w:b/>
        </w:rPr>
        <w:tab/>
      </w:r>
      <w:r w:rsidRPr="00A567EF">
        <w:rPr>
          <w:rFonts w:ascii="Arial Narrow" w:hAnsi="Arial Narrow"/>
          <w:b/>
        </w:rPr>
        <w:tab/>
      </w:r>
      <w:r w:rsidRPr="00A567EF">
        <w:rPr>
          <w:rFonts w:ascii="Arial Narrow" w:hAnsi="Arial Narrow"/>
          <w:b/>
        </w:rPr>
        <w:tab/>
        <w:t>________________________________</w:t>
      </w:r>
    </w:p>
    <w:p w14:paraId="2DD0E764" w14:textId="77777777" w:rsidR="00783A19" w:rsidRPr="00A567EF" w:rsidRDefault="00783A19" w:rsidP="00783A19">
      <w:pPr>
        <w:ind w:hanging="425"/>
        <w:rPr>
          <w:rFonts w:ascii="Arial Narrow" w:hAnsi="Arial Narrow"/>
          <w:b/>
        </w:rPr>
      </w:pPr>
    </w:p>
    <w:p w14:paraId="4249B853" w14:textId="77777777" w:rsidR="00783A19" w:rsidRPr="00A567EF" w:rsidRDefault="00783A19" w:rsidP="00783A19">
      <w:pPr>
        <w:ind w:hanging="425"/>
        <w:rPr>
          <w:rFonts w:ascii="Arial Narrow" w:hAnsi="Arial Narrow"/>
          <w:b/>
        </w:rPr>
      </w:pPr>
    </w:p>
    <w:p w14:paraId="21312F8E" w14:textId="77777777" w:rsidR="00783A19" w:rsidRPr="00A567EF" w:rsidRDefault="00783A19" w:rsidP="00783A19">
      <w:pPr>
        <w:ind w:left="-426" w:firstLine="1"/>
        <w:jc w:val="both"/>
        <w:rPr>
          <w:rFonts w:ascii="Arial Narrow" w:hAnsi="Arial Narrow"/>
          <w:color w:val="000000"/>
        </w:rPr>
      </w:pPr>
      <w:r w:rsidRPr="00A567EF">
        <w:rPr>
          <w:rFonts w:ascii="Arial Narrow" w:hAnsi="Arial Narrow"/>
          <w:color w:val="000000"/>
        </w:rPr>
        <w:t>Kapag ang legal na kinatawan ng kalahok/pasyente ay hindi nakakabasa, nararapat id</w:t>
      </w:r>
      <w:r>
        <w:rPr>
          <w:rFonts w:ascii="Arial Narrow" w:hAnsi="Arial Narrow"/>
          <w:color w:val="000000"/>
        </w:rPr>
        <w:t xml:space="preserve">agdag ang sumusunod na linya ng </w:t>
      </w:r>
      <w:r w:rsidRPr="00A567EF">
        <w:rPr>
          <w:rFonts w:ascii="Arial Narrow" w:hAnsi="Arial Narrow"/>
          <w:color w:val="000000"/>
        </w:rPr>
        <w:t>pirma:</w:t>
      </w:r>
    </w:p>
    <w:p w14:paraId="76FA2789" w14:textId="77777777" w:rsidR="00783A19" w:rsidRPr="00A567EF" w:rsidRDefault="00783A19" w:rsidP="00783A19">
      <w:pPr>
        <w:ind w:hanging="425"/>
        <w:rPr>
          <w:rFonts w:ascii="Arial Narrow" w:hAnsi="Arial Narrow"/>
          <w:b/>
        </w:rPr>
      </w:pPr>
    </w:p>
    <w:p w14:paraId="75CBA183" w14:textId="77777777" w:rsidR="00783A19" w:rsidRPr="00A567EF" w:rsidRDefault="00783A19" w:rsidP="00783A19">
      <w:pPr>
        <w:ind w:hanging="425"/>
        <w:jc w:val="both"/>
        <w:rPr>
          <w:rFonts w:ascii="Arial Narrow" w:hAnsi="Arial Narrow"/>
          <w:b/>
          <w:color w:val="000000"/>
        </w:rPr>
      </w:pPr>
      <w:r w:rsidRPr="00A567EF">
        <w:rPr>
          <w:rFonts w:ascii="Arial Narrow" w:hAnsi="Arial Narrow"/>
          <w:b/>
          <w:color w:val="000000"/>
        </w:rPr>
        <w:t>Isinatitik na Pangalan ng  Saksi</w:t>
      </w:r>
      <w:r w:rsidRPr="00A567EF">
        <w:rPr>
          <w:rFonts w:ascii="Arial Narrow" w:hAnsi="Arial Narrow"/>
          <w:b/>
          <w:color w:val="000000"/>
        </w:rPr>
        <w:tab/>
      </w:r>
      <w:r w:rsidRPr="00A567EF">
        <w:rPr>
          <w:rFonts w:ascii="Arial Narrow" w:hAnsi="Arial Narrow"/>
          <w:b/>
          <w:color w:val="000000"/>
        </w:rPr>
        <w:tab/>
      </w:r>
      <w:r w:rsidRPr="00A567EF">
        <w:rPr>
          <w:rFonts w:ascii="Arial Narrow" w:hAnsi="Arial Narrow"/>
          <w:b/>
          <w:color w:val="000000"/>
        </w:rPr>
        <w:tab/>
        <w:t>________________________________</w:t>
      </w:r>
    </w:p>
    <w:p w14:paraId="20000A6A" w14:textId="77777777" w:rsidR="00783A19" w:rsidRPr="00A567EF" w:rsidRDefault="00783A19" w:rsidP="00783A19">
      <w:pPr>
        <w:ind w:hanging="425"/>
        <w:rPr>
          <w:rFonts w:ascii="Arial Narrow" w:hAnsi="Arial Narrow"/>
          <w:b/>
        </w:rPr>
      </w:pPr>
    </w:p>
    <w:p w14:paraId="3C9C46AC" w14:textId="77777777" w:rsidR="00783A19" w:rsidRPr="00A567EF" w:rsidRDefault="00783A19" w:rsidP="00783A19">
      <w:pPr>
        <w:ind w:hanging="425"/>
        <w:rPr>
          <w:rFonts w:ascii="Arial Narrow" w:hAnsi="Arial Narrow"/>
          <w:b/>
        </w:rPr>
      </w:pPr>
      <w:r w:rsidRPr="00A567EF">
        <w:rPr>
          <w:rFonts w:ascii="Arial Narrow" w:hAnsi="Arial Narrow"/>
          <w:b/>
        </w:rPr>
        <w:t>Petsa (Isusulat ng Saksi)</w:t>
      </w:r>
      <w:r w:rsidRPr="00A567EF">
        <w:rPr>
          <w:rFonts w:ascii="Arial Narrow" w:hAnsi="Arial Narrow"/>
          <w:b/>
        </w:rPr>
        <w:tab/>
      </w:r>
      <w:r w:rsidRPr="00A567EF">
        <w:rPr>
          <w:rFonts w:ascii="Arial Narrow" w:hAnsi="Arial Narrow"/>
          <w:b/>
        </w:rPr>
        <w:tab/>
      </w:r>
      <w:r w:rsidRPr="00A567EF">
        <w:rPr>
          <w:rFonts w:ascii="Arial Narrow" w:hAnsi="Arial Narrow"/>
          <w:b/>
        </w:rPr>
        <w:tab/>
      </w:r>
      <w:r w:rsidRPr="00A567EF">
        <w:rPr>
          <w:rFonts w:ascii="Arial Narrow" w:hAnsi="Arial Narrow"/>
          <w:b/>
        </w:rPr>
        <w:tab/>
        <w:t>________________________________</w:t>
      </w:r>
    </w:p>
    <w:p w14:paraId="524FF6DF" w14:textId="77777777" w:rsidR="00783A19" w:rsidRPr="00A567EF" w:rsidRDefault="00783A19" w:rsidP="00783A19">
      <w:pPr>
        <w:ind w:hanging="425"/>
        <w:rPr>
          <w:rFonts w:ascii="Arial Narrow" w:hAnsi="Arial Narrow"/>
          <w:b/>
        </w:rPr>
      </w:pPr>
      <w:r w:rsidRPr="00A567EF">
        <w:rPr>
          <w:rFonts w:ascii="Arial Narrow" w:hAnsi="Arial Narrow"/>
          <w:b/>
        </w:rPr>
        <w:tab/>
      </w:r>
      <w:r w:rsidRPr="00A567EF">
        <w:rPr>
          <w:rFonts w:ascii="Arial Narrow" w:hAnsi="Arial Narrow"/>
          <w:b/>
        </w:rPr>
        <w:tab/>
      </w:r>
    </w:p>
    <w:p w14:paraId="60BEA04D" w14:textId="77777777" w:rsidR="00783A19" w:rsidRPr="00A567EF" w:rsidRDefault="00783A19" w:rsidP="00783A19">
      <w:pPr>
        <w:ind w:hanging="425"/>
        <w:rPr>
          <w:rFonts w:ascii="Arial Narrow" w:hAnsi="Arial Narrow"/>
          <w:b/>
        </w:rPr>
      </w:pPr>
      <w:r>
        <w:rPr>
          <w:rFonts w:ascii="Arial Narrow" w:hAnsi="Arial Narrow"/>
          <w:b/>
        </w:rPr>
        <w:t>Lagda</w:t>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Pr>
          <w:rFonts w:ascii="Arial Narrow" w:hAnsi="Arial Narrow"/>
          <w:b/>
        </w:rPr>
        <w:tab/>
      </w:r>
      <w:r w:rsidRPr="00A567EF">
        <w:rPr>
          <w:rFonts w:ascii="Arial Narrow" w:hAnsi="Arial Narrow"/>
          <w:b/>
        </w:rPr>
        <w:t>________________________________</w:t>
      </w:r>
    </w:p>
    <w:p w14:paraId="0C189B45" w14:textId="77777777" w:rsidR="00783A19" w:rsidRPr="00A567EF" w:rsidRDefault="00783A19" w:rsidP="00783A19">
      <w:pPr>
        <w:ind w:hanging="425"/>
        <w:rPr>
          <w:rFonts w:ascii="Arial Narrow" w:hAnsi="Arial Narrow"/>
          <w:b/>
        </w:rPr>
      </w:pPr>
    </w:p>
    <w:p w14:paraId="27094BC2" w14:textId="77777777" w:rsidR="00783A19" w:rsidRDefault="00783A19" w:rsidP="00783A19">
      <w:pPr>
        <w:ind w:hanging="425"/>
        <w:rPr>
          <w:b/>
          <w:szCs w:val="22"/>
        </w:rPr>
      </w:pPr>
    </w:p>
    <w:p w14:paraId="2AAC12F7" w14:textId="77777777" w:rsidR="00783A19" w:rsidRDefault="00783A19" w:rsidP="00783A19">
      <w:pPr>
        <w:ind w:hanging="425"/>
        <w:rPr>
          <w:b/>
          <w:szCs w:val="22"/>
        </w:rPr>
      </w:pPr>
    </w:p>
    <w:p w14:paraId="26605E21" w14:textId="77777777" w:rsidR="00783A19" w:rsidRDefault="00783A19" w:rsidP="00783A19">
      <w:pPr>
        <w:rPr>
          <w:b/>
          <w:szCs w:val="22"/>
        </w:rPr>
      </w:pPr>
    </w:p>
    <w:p w14:paraId="5A07EE01" w14:textId="77777777" w:rsidR="00783A19" w:rsidRDefault="00783A19" w:rsidP="00783A19">
      <w:pPr>
        <w:rPr>
          <w:b/>
          <w:szCs w:val="22"/>
        </w:rPr>
      </w:pPr>
    </w:p>
    <w:p w14:paraId="7D428A48" w14:textId="77777777" w:rsidR="00783A19" w:rsidRDefault="00783A19" w:rsidP="00783A19">
      <w:pPr>
        <w:rPr>
          <w:b/>
          <w:szCs w:val="22"/>
        </w:rPr>
      </w:pPr>
    </w:p>
    <w:p w14:paraId="7CBFD7E6" w14:textId="77777777" w:rsidR="00783A19" w:rsidRPr="004D0CD2" w:rsidRDefault="00783A19" w:rsidP="00783A19">
      <w:pPr>
        <w:rPr>
          <w:b/>
          <w:szCs w:val="22"/>
        </w:rPr>
      </w:pPr>
    </w:p>
    <w:p w14:paraId="66CA9A8C" w14:textId="77777777" w:rsidR="00783A19" w:rsidRDefault="00783A19" w:rsidP="00783A19">
      <w:pPr>
        <w:tabs>
          <w:tab w:val="left" w:pos="142"/>
        </w:tabs>
        <w:spacing w:line="480" w:lineRule="auto"/>
        <w:jc w:val="both"/>
        <w:rPr>
          <w:rFonts w:ascii="Arial Narrow" w:hAnsi="Arial Narrow"/>
        </w:rPr>
      </w:pPr>
    </w:p>
    <w:p w14:paraId="06FE78AA" w14:textId="77777777" w:rsidR="00870269" w:rsidRDefault="00870269" w:rsidP="00783A19">
      <w:pPr>
        <w:tabs>
          <w:tab w:val="left" w:pos="142"/>
        </w:tabs>
        <w:spacing w:line="480" w:lineRule="auto"/>
        <w:jc w:val="both"/>
        <w:rPr>
          <w:rFonts w:ascii="Arial Narrow" w:hAnsi="Arial Narrow"/>
        </w:rPr>
      </w:pPr>
    </w:p>
    <w:p w14:paraId="6B67D724" w14:textId="77777777" w:rsidR="00870269" w:rsidRDefault="00870269" w:rsidP="00783A19">
      <w:pPr>
        <w:tabs>
          <w:tab w:val="left" w:pos="142"/>
        </w:tabs>
        <w:spacing w:line="480" w:lineRule="auto"/>
        <w:jc w:val="both"/>
        <w:rPr>
          <w:rFonts w:ascii="Arial Narrow" w:hAnsi="Arial Narrow"/>
        </w:rPr>
      </w:pPr>
    </w:p>
    <w:p w14:paraId="09B56190" w14:textId="77777777" w:rsidR="00870269" w:rsidRDefault="00870269" w:rsidP="00783A19">
      <w:pPr>
        <w:tabs>
          <w:tab w:val="left" w:pos="142"/>
        </w:tabs>
        <w:spacing w:line="480" w:lineRule="auto"/>
        <w:jc w:val="both"/>
        <w:rPr>
          <w:rFonts w:ascii="Arial Narrow" w:hAnsi="Arial Narrow"/>
        </w:rPr>
      </w:pPr>
    </w:p>
    <w:p w14:paraId="0597E0C7" w14:textId="77777777" w:rsidR="00783A19" w:rsidRDefault="00783A19" w:rsidP="00783A19">
      <w:pPr>
        <w:tabs>
          <w:tab w:val="left" w:pos="142"/>
        </w:tabs>
        <w:spacing w:line="480" w:lineRule="auto"/>
        <w:jc w:val="both"/>
        <w:rPr>
          <w:rFonts w:ascii="Arial Narrow" w:hAnsi="Arial Narrow"/>
        </w:rPr>
      </w:pPr>
    </w:p>
    <w:p w14:paraId="2E96E5B2" w14:textId="77777777" w:rsidR="00783A19" w:rsidRDefault="00783A19" w:rsidP="00783A19">
      <w:pPr>
        <w:tabs>
          <w:tab w:val="left" w:pos="142"/>
        </w:tabs>
        <w:spacing w:line="480" w:lineRule="auto"/>
        <w:jc w:val="both"/>
        <w:rPr>
          <w:rFonts w:ascii="Arial Narrow" w:hAnsi="Arial Narrow"/>
        </w:rPr>
      </w:pPr>
    </w:p>
    <w:p w14:paraId="6DF6A85D" w14:textId="77777777" w:rsidR="00783A19" w:rsidRPr="0074068E" w:rsidRDefault="00783A19" w:rsidP="00783A19">
      <w:pPr>
        <w:tabs>
          <w:tab w:val="left" w:pos="142"/>
        </w:tabs>
        <w:spacing w:line="480" w:lineRule="auto"/>
        <w:ind w:left="426" w:firstLine="426"/>
        <w:jc w:val="both"/>
        <w:rPr>
          <w:rFonts w:ascii="Arial Narrow" w:hAnsi="Arial Narrow"/>
        </w:rPr>
      </w:pPr>
    </w:p>
    <w:p w14:paraId="2AA5FBA9" w14:textId="77777777" w:rsidR="00783A19" w:rsidRPr="0074068E" w:rsidRDefault="00783A19" w:rsidP="00783A19">
      <w:pPr>
        <w:ind w:left="426" w:firstLine="426"/>
        <w:jc w:val="center"/>
        <w:rPr>
          <w:rFonts w:ascii="Arial Narrow" w:eastAsia="Times New Roman" w:hAnsi="Arial Narrow"/>
          <w:b/>
        </w:rPr>
      </w:pPr>
      <w:r w:rsidRPr="0074068E">
        <w:rPr>
          <w:rFonts w:ascii="Arial Narrow" w:eastAsia="Times New Roman" w:hAnsi="Arial Narrow"/>
          <w:b/>
        </w:rPr>
        <w:t>Appendix B</w:t>
      </w:r>
    </w:p>
    <w:p w14:paraId="3CB4503F" w14:textId="77777777" w:rsidR="00783A19" w:rsidRPr="0074068E" w:rsidRDefault="00783A19" w:rsidP="00783A19">
      <w:pPr>
        <w:ind w:left="426" w:firstLine="426"/>
        <w:jc w:val="both"/>
        <w:rPr>
          <w:rFonts w:ascii="Arial Narrow" w:eastAsia="Times New Roman" w:hAnsi="Arial Narrow"/>
          <w:b/>
        </w:rPr>
      </w:pPr>
    </w:p>
    <w:p w14:paraId="6C775029" w14:textId="77777777" w:rsidR="00783A19" w:rsidRPr="0074068E" w:rsidRDefault="00783A19" w:rsidP="00783A19">
      <w:pPr>
        <w:ind w:left="426" w:firstLine="426"/>
        <w:jc w:val="both"/>
        <w:rPr>
          <w:rFonts w:ascii="Arial Narrow" w:hAnsi="Arial Narrow"/>
          <w:b/>
        </w:rPr>
      </w:pPr>
      <w:r>
        <w:rPr>
          <w:rFonts w:ascii="Arial Narrow" w:hAnsi="Arial Narrow"/>
          <w:b/>
          <w:noProof/>
          <w:lang w:eastAsia="en-US"/>
        </w:rPr>
        <mc:AlternateContent>
          <mc:Choice Requires="wps">
            <w:drawing>
              <wp:anchor distT="0" distB="0" distL="114300" distR="114300" simplePos="0" relativeHeight="251666432" behindDoc="0" locked="0" layoutInCell="1" allowOverlap="1" wp14:anchorId="36985A20" wp14:editId="0DC65F56">
                <wp:simplePos x="0" y="0"/>
                <wp:positionH relativeFrom="column">
                  <wp:posOffset>5875020</wp:posOffset>
                </wp:positionH>
                <wp:positionV relativeFrom="paragraph">
                  <wp:posOffset>-102870</wp:posOffset>
                </wp:positionV>
                <wp:extent cx="415925" cy="378460"/>
                <wp:effectExtent l="15875" t="18415" r="12700" b="9525"/>
                <wp:wrapNone/>
                <wp:docPr id="19" name="Rectangle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5925" cy="378460"/>
                        </a:xfrm>
                        <a:prstGeom prst="rect">
                          <a:avLst/>
                        </a:prstGeom>
                        <a:solidFill>
                          <a:schemeClr val="bg1">
                            <a:lumMod val="95000"/>
                            <a:lumOff val="0"/>
                          </a:schemeClr>
                        </a:solidFill>
                        <a:ln w="19050">
                          <a:solidFill>
                            <a:schemeClr val="dk1">
                              <a:lumMod val="100000"/>
                              <a:lumOff val="0"/>
                            </a:schemeClr>
                          </a:solidFill>
                          <a:miter lim="800000"/>
                          <a:headEnd/>
                          <a:tailEnd/>
                        </a:ln>
                      </wps:spPr>
                      <wps:txbx>
                        <w:txbxContent>
                          <w:p w14:paraId="142CCFF9" w14:textId="77777777" w:rsidR="00D02E88" w:rsidRPr="007D4901" w:rsidRDefault="00D02E88" w:rsidP="00783A19">
                            <w:pPr>
                              <w:jc w:val="center"/>
                              <w:rPr>
                                <w:rFonts w:ascii="Myriad Pro Cond" w:hAnsi="Myriad Pro Cond"/>
                                <w:b/>
                                <w:sz w:val="28"/>
                                <w:szCs w:val="28"/>
                              </w:rPr>
                            </w:pPr>
                            <w:r w:rsidRPr="007D4901">
                              <w:rPr>
                                <w:rFonts w:ascii="Myriad Pro Cond" w:hAnsi="Myriad Pro Cond"/>
                                <w:b/>
                                <w:sz w:val="28"/>
                                <w:szCs w:val="28"/>
                              </w:rPr>
                              <w:t>ID#</w:t>
                            </w:r>
                          </w:p>
                        </w:txbxContent>
                      </wps:txbx>
                      <wps:bodyPr rot="0" vert="horz" wrap="square" lIns="45720" tIns="45720" rIns="4572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196" o:spid="_x0000_s1028" style="position:absolute;left:0;text-align:left;margin-left:462.6pt;margin-top:-8.05pt;width:32.75pt;height:29.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" fillcolor="#f2f2f2 [3052]" strokecolor="black [3200]" strokeweight="1.5pt">
                <v:path arrowok="t"/>
                <v:textbox inset="3.6pt,,3.6pt">
                  <w:txbxContent>
                    <w:p w14:paraId="142CCFF9" w14:textId="77777777" w:rsidR="00277FBA" w:rsidRPr="007D4901" w:rsidRDefault="00277FBA" w:rsidP="00783A19">
                      <w:pPr>
                        <w:jc w:val="center"/>
                        <w:rPr>
                          <w:rFonts w:ascii="Myriad Pro Cond" w:hAnsi="Myriad Pro Cond"/>
                          <w:b/>
                          <w:sz w:val="28"/>
                          <w:szCs w:val="28"/>
                        </w:rPr>
                      </w:pPr>
                      <w:r w:rsidRPr="007D4901">
                        <w:rPr>
                          <w:rFonts w:ascii="Myriad Pro Cond" w:hAnsi="Myriad Pro Cond"/>
                          <w:b/>
                          <w:sz w:val="28"/>
                          <w:szCs w:val="28"/>
                        </w:rPr>
                        <w:t>ID#</w:t>
                      </w:r>
                    </w:p>
                  </w:txbxContent>
                </v:textbox>
              </v:rect>
            </w:pict>
          </mc:Fallback>
        </mc:AlternateContent>
      </w:r>
      <w:r>
        <w:rPr>
          <w:rFonts w:ascii="Arial Narrow" w:hAnsi="Arial Narrow"/>
          <w:b/>
          <w:noProof/>
          <w:lang w:eastAsia="en-US"/>
        </w:rPr>
        <mc:AlternateContent>
          <mc:Choice Requires="wps">
            <w:drawing>
              <wp:anchor distT="0" distB="0" distL="114300" distR="114300" simplePos="0" relativeHeight="251665408" behindDoc="0" locked="0" layoutInCell="1" allowOverlap="1" wp14:anchorId="0E441454" wp14:editId="64CC82D3">
                <wp:simplePos x="0" y="0"/>
                <wp:positionH relativeFrom="column">
                  <wp:posOffset>5875020</wp:posOffset>
                </wp:positionH>
                <wp:positionV relativeFrom="paragraph">
                  <wp:posOffset>-102870</wp:posOffset>
                </wp:positionV>
                <wp:extent cx="973455" cy="378460"/>
                <wp:effectExtent l="15875" t="18415" r="13970" b="9525"/>
                <wp:wrapNone/>
                <wp:docPr id="1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73455" cy="378460"/>
                        </a:xfrm>
                        <a:prstGeom prst="rect">
                          <a:avLst/>
                        </a:prstGeom>
                        <a:solidFill>
                          <a:schemeClr val="lt1">
                            <a:lumMod val="100000"/>
                            <a:lumOff val="0"/>
                          </a:schemeClr>
                        </a:solidFill>
                        <a:ln w="19050">
                          <a:solidFill>
                            <a:schemeClr val="dk1">
                              <a:lumMod val="100000"/>
                              <a:lumOff val="0"/>
                            </a:schemeClr>
                          </a:solidFill>
                          <a:miter lim="800000"/>
                          <a:headEnd/>
                          <a:tailEnd/>
                        </a:ln>
                      </wps:spPr>
                      <wps:txbx>
                        <w:txbxContent>
                          <w:p w14:paraId="45FD3E6D" w14:textId="77777777" w:rsidR="00D02E88" w:rsidRPr="007D4901" w:rsidRDefault="00D02E88" w:rsidP="00783A19">
                            <w:pPr>
                              <w:rPr>
                                <w:rFonts w:ascii="Myriad Pro Cond" w:hAnsi="Myriad Pro Cond"/>
                                <w:b/>
                              </w:rPr>
                            </w:pPr>
                          </w:p>
                        </w:txbxContent>
                      </wps:txbx>
                      <wps:bodyPr rot="0" vert="horz" wrap="square" lIns="4572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6" o:spid="_x0000_s1029" style="position:absolute;left:0;text-align:left;margin-left:462.6pt;margin-top:-8.05pt;width:76.65pt;height:29.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" fillcolor="white [3201]" strokecolor="black [3200]" strokeweight="1.5pt">
                <v:path arrowok="t"/>
                <v:textbox inset="3.6pt">
                  <w:txbxContent>
                    <w:p w14:paraId="45FD3E6D" w14:textId="77777777" w:rsidR="00277FBA" w:rsidRPr="007D4901" w:rsidRDefault="00277FBA" w:rsidP="00783A19">
                      <w:pPr>
                        <w:rPr>
                          <w:rFonts w:ascii="Myriad Pro Cond" w:hAnsi="Myriad Pro Cond"/>
                          <w:b/>
                        </w:rPr>
                      </w:pPr>
                    </w:p>
                  </w:txbxContent>
                </v:textbox>
              </v:rect>
            </w:pict>
          </mc:Fallback>
        </mc:AlternateContent>
      </w:r>
      <w:r w:rsidRPr="0074068E">
        <w:rPr>
          <w:rFonts w:ascii="Arial Narrow" w:hAnsi="Arial Narrow"/>
          <w:b/>
        </w:rPr>
        <w:t>QUESTIONNAIRE on SHARPS DISPOSAL of DIABETIC PATIENTS</w:t>
      </w:r>
    </w:p>
    <w:p w14:paraId="384B157A" w14:textId="77777777" w:rsidR="00783A19" w:rsidRPr="0074068E" w:rsidRDefault="00783A19" w:rsidP="00783A19">
      <w:pPr>
        <w:ind w:left="426" w:firstLine="426"/>
        <w:jc w:val="both"/>
        <w:rPr>
          <w:rFonts w:ascii="Arial Narrow" w:hAnsi="Arial Narrow"/>
        </w:rPr>
      </w:pPr>
      <w:r w:rsidRPr="0074068E">
        <w:rPr>
          <w:rFonts w:ascii="Arial Narrow" w:hAnsi="Arial Narrow"/>
          <w:i/>
        </w:rPr>
        <w:t>FILIPINO VERSION</w:t>
      </w:r>
    </w:p>
    <w:p w14:paraId="3383C868" w14:textId="77777777" w:rsidR="00783A19" w:rsidRPr="0074068E" w:rsidRDefault="00783A19" w:rsidP="00783A19">
      <w:pPr>
        <w:ind w:left="426" w:firstLine="426"/>
        <w:jc w:val="both"/>
        <w:rPr>
          <w:rFonts w:ascii="Arial Narrow" w:hAnsi="Arial Narrow"/>
          <w:b/>
        </w:rPr>
      </w:pPr>
      <w:r>
        <w:rPr>
          <w:rFonts w:ascii="Arial Narrow" w:hAnsi="Arial Narrow"/>
          <w:b/>
          <w:noProof/>
          <w:lang w:eastAsia="en-US"/>
        </w:rPr>
        <mc:AlternateContent>
          <mc:Choice Requires="wps">
            <w:drawing>
              <wp:anchor distT="0" distB="0" distL="114300" distR="114300" simplePos="0" relativeHeight="251664384" behindDoc="0" locked="0" layoutInCell="1" allowOverlap="1" wp14:anchorId="14C3CE38" wp14:editId="36CAED98">
                <wp:simplePos x="0" y="0"/>
                <wp:positionH relativeFrom="column">
                  <wp:posOffset>-30480</wp:posOffset>
                </wp:positionH>
                <wp:positionV relativeFrom="paragraph">
                  <wp:posOffset>69215</wp:posOffset>
                </wp:positionV>
                <wp:extent cx="6883400" cy="0"/>
                <wp:effectExtent l="28575" t="19685" r="34925" b="43815"/>
                <wp:wrapNone/>
                <wp:docPr id="1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883400" cy="0"/>
                        </a:xfrm>
                        <a:prstGeom prst="line">
                          <a:avLst/>
                        </a:prstGeom>
                        <a:noFill/>
                        <a:ln w="2857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id="Straight Connector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35pt,5.45pt" to="539.65pt,5.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" strokecolor="black [3213]" strokeweight="2.25pt">
                <o:lock v:ext="edit" shapetype="f"/>
              </v:line>
            </w:pict>
          </mc:Fallback>
        </mc:AlternateContent>
      </w:r>
    </w:p>
    <w:p w14:paraId="61AC0483" w14:textId="77777777" w:rsidR="00783A19" w:rsidRPr="0074068E" w:rsidRDefault="00783A19" w:rsidP="00783A19">
      <w:pPr>
        <w:ind w:left="426" w:firstLine="426"/>
        <w:jc w:val="both"/>
        <w:rPr>
          <w:rFonts w:ascii="Arial Narrow" w:hAnsi="Arial Narrow"/>
          <w:b/>
          <w:u w:val="single"/>
        </w:rPr>
      </w:pPr>
      <w:r w:rsidRPr="0074068E">
        <w:rPr>
          <w:rFonts w:ascii="Arial Narrow" w:hAnsi="Arial Narrow"/>
          <w:b/>
        </w:rPr>
        <w:t xml:space="preserve">PETSA: </w:t>
      </w:r>
      <w:r w:rsidRPr="0074068E">
        <w:rPr>
          <w:rFonts w:ascii="Arial Narrow" w:hAnsi="Arial Narrow"/>
          <w:b/>
          <w:u w:val="single"/>
        </w:rPr>
        <w:sym w:font="Symbol" w:char="F020"/>
      </w:r>
    </w:p>
    <w:p w14:paraId="1F36016A" w14:textId="77777777" w:rsidR="00783A19" w:rsidRPr="0074068E" w:rsidRDefault="00783A19" w:rsidP="00783A19">
      <w:pPr>
        <w:ind w:left="426" w:firstLine="426"/>
        <w:jc w:val="both"/>
        <w:rPr>
          <w:rFonts w:ascii="Arial Narrow" w:hAnsi="Arial Narrow"/>
        </w:rPr>
      </w:pPr>
    </w:p>
    <w:p w14:paraId="75E10197" w14:textId="77777777" w:rsidR="00783A19" w:rsidRPr="0074068E" w:rsidRDefault="00783A19" w:rsidP="00783A19">
      <w:pPr>
        <w:ind w:left="426" w:firstLine="426"/>
        <w:jc w:val="both"/>
        <w:rPr>
          <w:rFonts w:ascii="Arial Narrow" w:hAnsi="Arial Narrow"/>
        </w:rPr>
      </w:pPr>
    </w:p>
    <w:tbl>
      <w:tblPr>
        <w:tblStyle w:val="TableGrid"/>
        <w:tblW w:w="0" w:type="auto"/>
        <w:tblInd w:w="198" w:type="dxa"/>
        <w:tblLook w:val="04A0" w:firstRow="1" w:lastRow="0" w:firstColumn="1" w:lastColumn="0" w:noHBand="0" w:noVBand="1"/>
      </w:tblPr>
      <w:tblGrid>
        <w:gridCol w:w="4385"/>
        <w:gridCol w:w="6520"/>
      </w:tblGrid>
      <w:tr w:rsidR="00783A19" w:rsidRPr="0074068E" w14:paraId="2C7E097D" w14:textId="77777777" w:rsidTr="00783A19">
        <w:trPr>
          <w:trHeight w:val="530"/>
        </w:trPr>
        <w:tc>
          <w:tcPr>
            <w:tcW w:w="10980" w:type="dxa"/>
            <w:gridSpan w:val="2"/>
            <w:tcBorders>
              <w:top w:val="single" w:sz="12" w:space="0" w:color="auto"/>
              <w:left w:val="single" w:sz="12" w:space="0" w:color="auto"/>
              <w:bottom w:val="single" w:sz="12" w:space="0" w:color="auto"/>
              <w:right w:val="single" w:sz="12" w:space="0" w:color="auto"/>
            </w:tcBorders>
            <w:shd w:val="clear" w:color="auto" w:fill="F2F2F2" w:themeFill="background1" w:themeFillShade="F2"/>
            <w:tcMar>
              <w:left w:w="288" w:type="dxa"/>
              <w:right w:w="288" w:type="dxa"/>
            </w:tcMar>
            <w:vAlign w:val="center"/>
          </w:tcPr>
          <w:p w14:paraId="54070600" w14:textId="77777777" w:rsidR="00783A19" w:rsidRPr="0074068E" w:rsidRDefault="00783A19" w:rsidP="00783A19">
            <w:pPr>
              <w:spacing w:line="360" w:lineRule="auto"/>
              <w:ind w:left="426" w:firstLine="426"/>
              <w:jc w:val="both"/>
              <w:rPr>
                <w:rFonts w:ascii="Arial Narrow" w:hAnsi="Arial Narrow"/>
                <w:b/>
                <w:sz w:val="24"/>
                <w:szCs w:val="24"/>
              </w:rPr>
            </w:pPr>
            <w:r w:rsidRPr="0074068E">
              <w:rPr>
                <w:rFonts w:ascii="Arial Narrow" w:hAnsi="Arial Narrow"/>
                <w:b/>
                <w:sz w:val="24"/>
                <w:szCs w:val="24"/>
              </w:rPr>
              <w:t>Pakisulat ang impormasyon tungkol sa sarili. Lagyan ng TSEK (</w:t>
            </w:r>
            <w:r w:rsidRPr="0074068E">
              <w:rPr>
                <w:rFonts w:ascii="Arial Narrow" w:hAnsi="Arial Narrow"/>
                <w:b/>
                <w:sz w:val="24"/>
                <w:szCs w:val="24"/>
              </w:rPr>
              <w:sym w:font="Wingdings" w:char="F0FC"/>
            </w:r>
            <w:r w:rsidRPr="0074068E">
              <w:rPr>
                <w:rFonts w:ascii="Arial Narrow" w:hAnsi="Arial Narrow"/>
                <w:b/>
                <w:sz w:val="24"/>
                <w:szCs w:val="24"/>
              </w:rPr>
              <w:t xml:space="preserve"> ) and mga kahon (</w:t>
            </w:r>
            <w:r w:rsidRPr="0074068E">
              <w:rPr>
                <w:rFonts w:ascii="Arial Narrow" w:hAnsi="Arial Narrow"/>
                <w:b/>
                <w:sz w:val="24"/>
                <w:szCs w:val="24"/>
              </w:rPr>
              <w:sym w:font="Wingdings" w:char="F0A8"/>
            </w:r>
            <w:r w:rsidRPr="0074068E">
              <w:rPr>
                <w:rFonts w:ascii="Arial Narrow" w:hAnsi="Arial Narrow"/>
                <w:b/>
                <w:sz w:val="24"/>
                <w:szCs w:val="24"/>
              </w:rPr>
              <w:t>)</w:t>
            </w:r>
          </w:p>
        </w:tc>
      </w:tr>
      <w:tr w:rsidR="00783A19" w:rsidRPr="0074068E" w14:paraId="7D873F55" w14:textId="77777777" w:rsidTr="00783A19">
        <w:trPr>
          <w:trHeight w:val="602"/>
        </w:trPr>
        <w:tc>
          <w:tcPr>
            <w:tcW w:w="4410" w:type="dxa"/>
            <w:tcBorders>
              <w:left w:val="single" w:sz="12" w:space="0" w:color="auto"/>
              <w:right w:val="single" w:sz="12" w:space="0" w:color="auto"/>
            </w:tcBorders>
            <w:shd w:val="clear" w:color="auto" w:fill="F2F2F2" w:themeFill="background1" w:themeFillShade="F2"/>
            <w:tcMar>
              <w:left w:w="288" w:type="dxa"/>
              <w:right w:w="288" w:type="dxa"/>
            </w:tcMar>
            <w:vAlign w:val="center"/>
          </w:tcPr>
          <w:p w14:paraId="7A3ED1EE" w14:textId="77777777" w:rsidR="00783A19" w:rsidRPr="0074068E" w:rsidRDefault="00783A19" w:rsidP="00783A19">
            <w:pPr>
              <w:spacing w:line="360" w:lineRule="auto"/>
              <w:jc w:val="both"/>
              <w:rPr>
                <w:rFonts w:ascii="Arial Narrow" w:hAnsi="Arial Narrow"/>
                <w:b/>
                <w:sz w:val="24"/>
                <w:szCs w:val="24"/>
              </w:rPr>
            </w:pPr>
            <w:r w:rsidRPr="0074068E">
              <w:rPr>
                <w:rFonts w:ascii="Arial Narrow" w:hAnsi="Arial Narrow"/>
                <w:b/>
                <w:sz w:val="24"/>
                <w:szCs w:val="24"/>
              </w:rPr>
              <w:t>KASARIAN</w:t>
            </w:r>
          </w:p>
        </w:tc>
        <w:tc>
          <w:tcPr>
            <w:tcW w:w="6570" w:type="dxa"/>
            <w:tcBorders>
              <w:left w:val="single" w:sz="12" w:space="0" w:color="auto"/>
              <w:right w:val="single" w:sz="12" w:space="0" w:color="auto"/>
            </w:tcBorders>
            <w:vAlign w:val="center"/>
          </w:tcPr>
          <w:p w14:paraId="57088947" w14:textId="77777777" w:rsidR="00783A19" w:rsidRPr="0074068E" w:rsidRDefault="00783A19" w:rsidP="00783A19">
            <w:pPr>
              <w:spacing w:line="360" w:lineRule="auto"/>
              <w:ind w:left="426" w:firstLine="426"/>
              <w:jc w:val="both"/>
              <w:rPr>
                <w:rFonts w:ascii="Arial Narrow" w:hAnsi="Arial Narrow"/>
                <w:sz w:val="24"/>
                <w:szCs w:val="24"/>
              </w:rPr>
            </w:pPr>
            <w:r w:rsidRPr="0074068E">
              <w:rPr>
                <w:rFonts w:ascii="Arial Narrow" w:hAnsi="Arial Narrow"/>
                <w:sz w:val="24"/>
                <w:szCs w:val="24"/>
              </w:rPr>
              <w:sym w:font="Wingdings" w:char="F0A8"/>
            </w:r>
            <w:r w:rsidRPr="0074068E">
              <w:rPr>
                <w:rFonts w:ascii="Arial Narrow" w:hAnsi="Arial Narrow"/>
                <w:sz w:val="24"/>
                <w:szCs w:val="24"/>
              </w:rPr>
              <w:t xml:space="preserve"> lalaki    </w:t>
            </w:r>
            <w:r w:rsidRPr="0074068E">
              <w:rPr>
                <w:rFonts w:ascii="Arial Narrow" w:hAnsi="Arial Narrow"/>
                <w:sz w:val="24"/>
                <w:szCs w:val="24"/>
              </w:rPr>
              <w:sym w:font="Wingdings" w:char="F0A8"/>
            </w:r>
            <w:r w:rsidRPr="0074068E">
              <w:rPr>
                <w:rFonts w:ascii="Arial Narrow" w:hAnsi="Arial Narrow"/>
                <w:sz w:val="24"/>
                <w:szCs w:val="24"/>
              </w:rPr>
              <w:t xml:space="preserve"> babae</w:t>
            </w:r>
          </w:p>
        </w:tc>
      </w:tr>
      <w:tr w:rsidR="00783A19" w:rsidRPr="0074068E" w14:paraId="7006D201" w14:textId="77777777" w:rsidTr="00783A19">
        <w:trPr>
          <w:trHeight w:val="1412"/>
        </w:trPr>
        <w:tc>
          <w:tcPr>
            <w:tcW w:w="4410" w:type="dxa"/>
            <w:tcBorders>
              <w:left w:val="single" w:sz="12" w:space="0" w:color="auto"/>
              <w:right w:val="single" w:sz="12" w:space="0" w:color="auto"/>
            </w:tcBorders>
            <w:shd w:val="clear" w:color="auto" w:fill="F2F2F2" w:themeFill="background1" w:themeFillShade="F2"/>
            <w:tcMar>
              <w:left w:w="288" w:type="dxa"/>
              <w:right w:w="288" w:type="dxa"/>
            </w:tcMar>
            <w:vAlign w:val="center"/>
          </w:tcPr>
          <w:p w14:paraId="48959837" w14:textId="77777777" w:rsidR="00783A19" w:rsidRPr="0074068E" w:rsidRDefault="00783A19" w:rsidP="00783A19">
            <w:pPr>
              <w:spacing w:line="360" w:lineRule="auto"/>
              <w:jc w:val="both"/>
              <w:rPr>
                <w:rFonts w:ascii="Arial Narrow" w:hAnsi="Arial Narrow"/>
                <w:b/>
                <w:sz w:val="24"/>
                <w:szCs w:val="24"/>
              </w:rPr>
            </w:pPr>
            <w:r w:rsidRPr="0074068E">
              <w:rPr>
                <w:rFonts w:ascii="Arial Narrow" w:hAnsi="Arial Narrow"/>
                <w:b/>
                <w:sz w:val="24"/>
                <w:szCs w:val="24"/>
              </w:rPr>
              <w:t>KATAYUANG SIBIL</w:t>
            </w:r>
          </w:p>
        </w:tc>
        <w:tc>
          <w:tcPr>
            <w:tcW w:w="6570" w:type="dxa"/>
            <w:tcBorders>
              <w:left w:val="single" w:sz="12" w:space="0" w:color="auto"/>
              <w:right w:val="single" w:sz="12" w:space="0" w:color="auto"/>
            </w:tcBorders>
            <w:vAlign w:val="center"/>
          </w:tcPr>
          <w:p w14:paraId="2DFD4508" w14:textId="77777777" w:rsidR="00783A19" w:rsidRPr="0074068E" w:rsidRDefault="00783A19" w:rsidP="00783A19">
            <w:pPr>
              <w:spacing w:line="360" w:lineRule="auto"/>
              <w:ind w:left="426" w:firstLine="426"/>
              <w:jc w:val="both"/>
              <w:rPr>
                <w:rFonts w:ascii="Arial Narrow" w:hAnsi="Arial Narrow"/>
                <w:sz w:val="24"/>
                <w:szCs w:val="24"/>
              </w:rPr>
            </w:pPr>
            <w:r w:rsidRPr="0074068E">
              <w:rPr>
                <w:rFonts w:ascii="Arial Narrow" w:hAnsi="Arial Narrow"/>
                <w:sz w:val="24"/>
                <w:szCs w:val="24"/>
              </w:rPr>
              <w:sym w:font="Wingdings" w:char="F0A8"/>
            </w:r>
            <w:r w:rsidRPr="0074068E">
              <w:rPr>
                <w:rFonts w:ascii="Arial Narrow" w:hAnsi="Arial Narrow"/>
                <w:sz w:val="24"/>
                <w:szCs w:val="24"/>
              </w:rPr>
              <w:t xml:space="preserve">  walang asawa</w:t>
            </w:r>
          </w:p>
          <w:p w14:paraId="684E0F95" w14:textId="77777777" w:rsidR="00783A19" w:rsidRPr="0074068E" w:rsidRDefault="00783A19" w:rsidP="00783A19">
            <w:pPr>
              <w:spacing w:line="360" w:lineRule="auto"/>
              <w:ind w:left="426" w:firstLine="426"/>
              <w:jc w:val="both"/>
              <w:rPr>
                <w:rFonts w:ascii="Arial Narrow" w:hAnsi="Arial Narrow"/>
                <w:sz w:val="24"/>
                <w:szCs w:val="24"/>
              </w:rPr>
            </w:pPr>
            <w:r w:rsidRPr="0074068E">
              <w:rPr>
                <w:rFonts w:ascii="Arial Narrow" w:hAnsi="Arial Narrow"/>
                <w:sz w:val="24"/>
                <w:szCs w:val="24"/>
              </w:rPr>
              <w:sym w:font="Wingdings" w:char="F0A8"/>
            </w:r>
            <w:r w:rsidRPr="0074068E">
              <w:rPr>
                <w:rFonts w:ascii="Arial Narrow" w:hAnsi="Arial Narrow"/>
                <w:sz w:val="24"/>
                <w:szCs w:val="24"/>
              </w:rPr>
              <w:t xml:space="preserve">  may asawa</w:t>
            </w:r>
          </w:p>
          <w:p w14:paraId="15B8B281" w14:textId="77777777" w:rsidR="00783A19" w:rsidRPr="0074068E" w:rsidRDefault="00783A19" w:rsidP="00783A19">
            <w:pPr>
              <w:spacing w:line="360" w:lineRule="auto"/>
              <w:ind w:left="426" w:firstLine="426"/>
              <w:jc w:val="both"/>
              <w:rPr>
                <w:rFonts w:ascii="Arial Narrow" w:hAnsi="Arial Narrow"/>
                <w:sz w:val="24"/>
                <w:szCs w:val="24"/>
              </w:rPr>
            </w:pPr>
            <w:r w:rsidRPr="0074068E">
              <w:rPr>
                <w:rFonts w:ascii="Arial Narrow" w:hAnsi="Arial Narrow"/>
                <w:sz w:val="24"/>
                <w:szCs w:val="24"/>
              </w:rPr>
              <w:sym w:font="Wingdings" w:char="F0A8"/>
            </w:r>
            <w:r w:rsidRPr="0074068E">
              <w:rPr>
                <w:rFonts w:ascii="Arial Narrow" w:hAnsi="Arial Narrow"/>
                <w:sz w:val="24"/>
                <w:szCs w:val="24"/>
              </w:rPr>
              <w:t xml:space="preserve">  hiwalay sa asawa</w:t>
            </w:r>
          </w:p>
          <w:p w14:paraId="69A4BD80" w14:textId="77777777" w:rsidR="00783A19" w:rsidRPr="0074068E" w:rsidRDefault="00783A19" w:rsidP="00783A19">
            <w:pPr>
              <w:spacing w:line="360" w:lineRule="auto"/>
              <w:ind w:left="426" w:firstLine="426"/>
              <w:jc w:val="both"/>
              <w:rPr>
                <w:rFonts w:ascii="Arial Narrow" w:hAnsi="Arial Narrow"/>
                <w:sz w:val="24"/>
                <w:szCs w:val="24"/>
              </w:rPr>
            </w:pPr>
            <w:r w:rsidRPr="0074068E">
              <w:rPr>
                <w:rFonts w:ascii="Arial Narrow" w:hAnsi="Arial Narrow"/>
                <w:sz w:val="24"/>
                <w:szCs w:val="24"/>
              </w:rPr>
              <w:sym w:font="Wingdings" w:char="F0A8"/>
            </w:r>
            <w:r w:rsidRPr="0074068E">
              <w:rPr>
                <w:rFonts w:ascii="Arial Narrow" w:hAnsi="Arial Narrow"/>
                <w:sz w:val="24"/>
                <w:szCs w:val="24"/>
              </w:rPr>
              <w:t xml:space="preserve">  byudo/biyuda</w:t>
            </w:r>
          </w:p>
        </w:tc>
      </w:tr>
      <w:tr w:rsidR="00783A19" w:rsidRPr="0074068E" w14:paraId="2F5CFBD3" w14:textId="77777777" w:rsidTr="00783A19">
        <w:trPr>
          <w:trHeight w:val="1277"/>
        </w:trPr>
        <w:tc>
          <w:tcPr>
            <w:tcW w:w="4410" w:type="dxa"/>
            <w:tcBorders>
              <w:left w:val="single" w:sz="12" w:space="0" w:color="auto"/>
              <w:right w:val="single" w:sz="12" w:space="0" w:color="auto"/>
            </w:tcBorders>
            <w:shd w:val="clear" w:color="auto" w:fill="F2F2F2" w:themeFill="background1" w:themeFillShade="F2"/>
            <w:tcMar>
              <w:left w:w="288" w:type="dxa"/>
              <w:right w:w="288" w:type="dxa"/>
            </w:tcMar>
            <w:vAlign w:val="center"/>
          </w:tcPr>
          <w:p w14:paraId="50B36FE4" w14:textId="77777777" w:rsidR="00783A19" w:rsidRPr="0074068E" w:rsidRDefault="00783A19" w:rsidP="00783A19">
            <w:pPr>
              <w:spacing w:line="360" w:lineRule="auto"/>
              <w:jc w:val="both"/>
              <w:rPr>
                <w:rFonts w:ascii="Arial Narrow" w:hAnsi="Arial Narrow"/>
                <w:b/>
                <w:sz w:val="24"/>
                <w:szCs w:val="24"/>
              </w:rPr>
            </w:pPr>
            <w:r w:rsidRPr="0074068E">
              <w:rPr>
                <w:rFonts w:ascii="Arial Narrow" w:hAnsi="Arial Narrow"/>
                <w:b/>
                <w:sz w:val="24"/>
                <w:szCs w:val="24"/>
              </w:rPr>
              <w:t>TRABAHO</w:t>
            </w:r>
          </w:p>
        </w:tc>
        <w:tc>
          <w:tcPr>
            <w:tcW w:w="6570" w:type="dxa"/>
            <w:tcBorders>
              <w:left w:val="single" w:sz="12" w:space="0" w:color="auto"/>
              <w:right w:val="single" w:sz="12" w:space="0" w:color="auto"/>
            </w:tcBorders>
            <w:vAlign w:val="center"/>
          </w:tcPr>
          <w:p w14:paraId="0ED85DAA" w14:textId="77777777" w:rsidR="00783A19" w:rsidRPr="0074068E" w:rsidRDefault="00783A19" w:rsidP="00783A19">
            <w:pPr>
              <w:spacing w:line="360" w:lineRule="auto"/>
              <w:ind w:left="426" w:firstLine="426"/>
              <w:jc w:val="both"/>
              <w:rPr>
                <w:rFonts w:ascii="Arial Narrow" w:hAnsi="Arial Narrow"/>
                <w:sz w:val="24"/>
                <w:szCs w:val="24"/>
              </w:rPr>
            </w:pPr>
            <w:r w:rsidRPr="0074068E">
              <w:rPr>
                <w:rFonts w:ascii="Arial Narrow" w:hAnsi="Arial Narrow"/>
                <w:sz w:val="24"/>
                <w:szCs w:val="24"/>
              </w:rPr>
              <w:sym w:font="Wingdings" w:char="F0A8"/>
            </w:r>
            <w:r w:rsidRPr="0074068E">
              <w:rPr>
                <w:rFonts w:ascii="Arial Narrow" w:hAnsi="Arial Narrow"/>
                <w:sz w:val="24"/>
                <w:szCs w:val="24"/>
              </w:rPr>
              <w:t xml:space="preserve">  may trabaho</w:t>
            </w:r>
          </w:p>
          <w:p w14:paraId="1D8E0273" w14:textId="77777777" w:rsidR="00783A19" w:rsidRPr="0074068E" w:rsidRDefault="00783A19" w:rsidP="00783A19">
            <w:pPr>
              <w:spacing w:line="360" w:lineRule="auto"/>
              <w:ind w:left="426" w:firstLine="426"/>
              <w:jc w:val="both"/>
              <w:rPr>
                <w:rFonts w:ascii="Arial Narrow" w:hAnsi="Arial Narrow"/>
                <w:sz w:val="24"/>
                <w:szCs w:val="24"/>
              </w:rPr>
            </w:pPr>
            <w:r w:rsidRPr="0074068E">
              <w:rPr>
                <w:rFonts w:ascii="Arial Narrow" w:hAnsi="Arial Narrow"/>
                <w:sz w:val="24"/>
                <w:szCs w:val="24"/>
              </w:rPr>
              <w:sym w:font="Wingdings" w:char="F0A8"/>
            </w:r>
            <w:r w:rsidRPr="0074068E">
              <w:rPr>
                <w:rFonts w:ascii="Arial Narrow" w:hAnsi="Arial Narrow"/>
                <w:sz w:val="24"/>
                <w:szCs w:val="24"/>
              </w:rPr>
              <w:t xml:space="preserve">  walang trabaho</w:t>
            </w:r>
          </w:p>
          <w:p w14:paraId="6C00B863" w14:textId="77777777" w:rsidR="00783A19" w:rsidRPr="0074068E" w:rsidRDefault="00783A19" w:rsidP="00783A19">
            <w:pPr>
              <w:spacing w:line="360" w:lineRule="auto"/>
              <w:ind w:left="426" w:firstLine="426"/>
              <w:jc w:val="both"/>
              <w:rPr>
                <w:rFonts w:ascii="Arial Narrow" w:hAnsi="Arial Narrow"/>
                <w:sz w:val="24"/>
                <w:szCs w:val="24"/>
              </w:rPr>
            </w:pPr>
            <w:r w:rsidRPr="0074068E">
              <w:rPr>
                <w:rFonts w:ascii="Arial Narrow" w:hAnsi="Arial Narrow"/>
                <w:sz w:val="24"/>
                <w:szCs w:val="24"/>
              </w:rPr>
              <w:sym w:font="Wingdings" w:char="F0A8"/>
            </w:r>
            <w:r w:rsidRPr="0074068E">
              <w:rPr>
                <w:rFonts w:ascii="Arial Narrow" w:hAnsi="Arial Narrow"/>
                <w:sz w:val="24"/>
                <w:szCs w:val="24"/>
              </w:rPr>
              <w:t xml:space="preserve">  may sariling pinagkakakitaan</w:t>
            </w:r>
          </w:p>
          <w:p w14:paraId="72AE9A29" w14:textId="77777777" w:rsidR="00783A19" w:rsidRPr="0074068E" w:rsidRDefault="00783A19" w:rsidP="00783A19">
            <w:pPr>
              <w:spacing w:line="360" w:lineRule="auto"/>
              <w:ind w:left="426" w:firstLine="426"/>
              <w:jc w:val="both"/>
              <w:rPr>
                <w:rFonts w:ascii="Arial Narrow" w:hAnsi="Arial Narrow"/>
                <w:b/>
                <w:sz w:val="24"/>
                <w:szCs w:val="24"/>
              </w:rPr>
            </w:pPr>
            <w:r w:rsidRPr="0074068E">
              <w:rPr>
                <w:rFonts w:ascii="Arial Narrow" w:hAnsi="Arial Narrow"/>
                <w:sz w:val="24"/>
                <w:szCs w:val="24"/>
              </w:rPr>
              <w:sym w:font="Wingdings" w:char="F0A8"/>
            </w:r>
            <w:r w:rsidRPr="0074068E">
              <w:rPr>
                <w:rFonts w:ascii="Arial Narrow" w:hAnsi="Arial Narrow"/>
                <w:sz w:val="24"/>
                <w:szCs w:val="24"/>
              </w:rPr>
              <w:t xml:space="preserve">  retirado</w:t>
            </w:r>
          </w:p>
        </w:tc>
      </w:tr>
      <w:tr w:rsidR="00783A19" w:rsidRPr="0074068E" w14:paraId="78BD51A8" w14:textId="77777777" w:rsidTr="00783A19">
        <w:trPr>
          <w:trHeight w:val="2060"/>
        </w:trPr>
        <w:tc>
          <w:tcPr>
            <w:tcW w:w="4410" w:type="dxa"/>
            <w:tcBorders>
              <w:left w:val="single" w:sz="12" w:space="0" w:color="auto"/>
              <w:bottom w:val="single" w:sz="12" w:space="0" w:color="auto"/>
              <w:right w:val="single" w:sz="12" w:space="0" w:color="auto"/>
            </w:tcBorders>
            <w:shd w:val="clear" w:color="auto" w:fill="F2F2F2" w:themeFill="background1" w:themeFillShade="F2"/>
            <w:tcMar>
              <w:left w:w="288" w:type="dxa"/>
              <w:right w:w="288" w:type="dxa"/>
            </w:tcMar>
            <w:vAlign w:val="center"/>
          </w:tcPr>
          <w:p w14:paraId="1D359AE8" w14:textId="77777777" w:rsidR="00783A19" w:rsidRPr="0074068E" w:rsidRDefault="00783A19" w:rsidP="00783A19">
            <w:pPr>
              <w:spacing w:line="360" w:lineRule="auto"/>
              <w:jc w:val="both"/>
              <w:rPr>
                <w:rFonts w:ascii="Arial Narrow" w:hAnsi="Arial Narrow"/>
                <w:b/>
                <w:sz w:val="24"/>
                <w:szCs w:val="24"/>
              </w:rPr>
            </w:pPr>
            <w:r w:rsidRPr="0074068E">
              <w:rPr>
                <w:rFonts w:ascii="Arial Narrow" w:hAnsi="Arial Narrow"/>
                <w:b/>
                <w:sz w:val="24"/>
                <w:szCs w:val="24"/>
              </w:rPr>
              <w:t>PINAKAMATAAS NA TINAPOS SA PAARALAN</w:t>
            </w:r>
          </w:p>
        </w:tc>
        <w:tc>
          <w:tcPr>
            <w:tcW w:w="6570" w:type="dxa"/>
            <w:tcBorders>
              <w:left w:val="single" w:sz="12" w:space="0" w:color="auto"/>
              <w:bottom w:val="single" w:sz="12" w:space="0" w:color="auto"/>
              <w:right w:val="single" w:sz="12" w:space="0" w:color="auto"/>
            </w:tcBorders>
            <w:vAlign w:val="center"/>
          </w:tcPr>
          <w:p w14:paraId="2C84742C" w14:textId="77777777" w:rsidR="00783A19" w:rsidRPr="0074068E" w:rsidRDefault="00783A19" w:rsidP="00783A19">
            <w:pPr>
              <w:spacing w:line="360" w:lineRule="auto"/>
              <w:ind w:left="426" w:firstLine="426"/>
              <w:jc w:val="both"/>
              <w:rPr>
                <w:rFonts w:ascii="Arial Narrow" w:hAnsi="Arial Narrow"/>
                <w:sz w:val="24"/>
                <w:szCs w:val="24"/>
              </w:rPr>
            </w:pPr>
            <w:r w:rsidRPr="0074068E">
              <w:rPr>
                <w:rFonts w:ascii="Arial Narrow" w:hAnsi="Arial Narrow"/>
                <w:sz w:val="24"/>
                <w:szCs w:val="24"/>
              </w:rPr>
              <w:sym w:font="Wingdings" w:char="F0A8"/>
            </w:r>
            <w:r w:rsidRPr="0074068E">
              <w:rPr>
                <w:rFonts w:ascii="Arial Narrow" w:hAnsi="Arial Narrow"/>
                <w:sz w:val="24"/>
                <w:szCs w:val="24"/>
              </w:rPr>
              <w:t xml:space="preserve">  Hanggang elementarya o nakatapos ng elementarya</w:t>
            </w:r>
          </w:p>
          <w:p w14:paraId="7069972B" w14:textId="77777777" w:rsidR="00783A19" w:rsidRPr="0074068E" w:rsidRDefault="00783A19" w:rsidP="00783A19">
            <w:pPr>
              <w:spacing w:line="360" w:lineRule="auto"/>
              <w:ind w:left="426" w:firstLine="426"/>
              <w:jc w:val="both"/>
              <w:rPr>
                <w:rFonts w:ascii="Arial Narrow" w:hAnsi="Arial Narrow"/>
                <w:sz w:val="24"/>
                <w:szCs w:val="24"/>
              </w:rPr>
            </w:pPr>
            <w:r w:rsidRPr="0074068E">
              <w:rPr>
                <w:rFonts w:ascii="Arial Narrow" w:hAnsi="Arial Narrow"/>
                <w:sz w:val="24"/>
                <w:szCs w:val="24"/>
              </w:rPr>
              <w:sym w:font="Wingdings" w:char="F0A8"/>
            </w:r>
            <w:r w:rsidRPr="0074068E">
              <w:rPr>
                <w:rFonts w:ascii="Arial Narrow" w:hAnsi="Arial Narrow"/>
                <w:sz w:val="24"/>
                <w:szCs w:val="24"/>
              </w:rPr>
              <w:t xml:space="preserve">  Hanggang hayskul o nakatapos ng hayskul</w:t>
            </w:r>
          </w:p>
          <w:p w14:paraId="1DD94F00" w14:textId="77777777" w:rsidR="00783A19" w:rsidRPr="0074068E" w:rsidRDefault="00783A19" w:rsidP="00783A19">
            <w:pPr>
              <w:spacing w:line="360" w:lineRule="auto"/>
              <w:ind w:left="426" w:firstLine="426"/>
              <w:jc w:val="both"/>
              <w:rPr>
                <w:rFonts w:ascii="Arial Narrow" w:hAnsi="Arial Narrow"/>
                <w:sz w:val="24"/>
                <w:szCs w:val="24"/>
              </w:rPr>
            </w:pPr>
            <w:r w:rsidRPr="0074068E">
              <w:rPr>
                <w:rFonts w:ascii="Arial Narrow" w:hAnsi="Arial Narrow"/>
                <w:sz w:val="24"/>
                <w:szCs w:val="24"/>
              </w:rPr>
              <w:sym w:font="Wingdings" w:char="F0A8"/>
            </w:r>
            <w:r w:rsidRPr="0074068E">
              <w:rPr>
                <w:rFonts w:ascii="Arial Narrow" w:hAnsi="Arial Narrow"/>
                <w:sz w:val="24"/>
                <w:szCs w:val="24"/>
              </w:rPr>
              <w:t xml:space="preserve">  Hanggang kolehiyo o nakatapos ng kolehiyo</w:t>
            </w:r>
          </w:p>
          <w:p w14:paraId="34B86893" w14:textId="77777777" w:rsidR="00783A19" w:rsidRPr="0074068E" w:rsidRDefault="00783A19" w:rsidP="00783A19">
            <w:pPr>
              <w:spacing w:line="360" w:lineRule="auto"/>
              <w:ind w:left="426" w:firstLine="426"/>
              <w:jc w:val="both"/>
              <w:rPr>
                <w:rFonts w:ascii="Arial Narrow" w:hAnsi="Arial Narrow"/>
                <w:sz w:val="24"/>
                <w:szCs w:val="24"/>
              </w:rPr>
            </w:pPr>
            <w:r w:rsidRPr="0074068E">
              <w:rPr>
                <w:rFonts w:ascii="Arial Narrow" w:hAnsi="Arial Narrow"/>
                <w:sz w:val="24"/>
                <w:szCs w:val="24"/>
              </w:rPr>
              <w:sym w:font="Wingdings" w:char="F0A8"/>
            </w:r>
            <w:r w:rsidRPr="0074068E">
              <w:rPr>
                <w:rFonts w:ascii="Arial Narrow" w:hAnsi="Arial Narrow"/>
                <w:sz w:val="24"/>
                <w:szCs w:val="24"/>
              </w:rPr>
              <w:t xml:space="preserve">  Bokasyonal (vocational)</w:t>
            </w:r>
          </w:p>
          <w:p w14:paraId="2190A460" w14:textId="77777777" w:rsidR="00783A19" w:rsidRPr="0074068E" w:rsidRDefault="00783A19" w:rsidP="00783A19">
            <w:pPr>
              <w:spacing w:line="360" w:lineRule="auto"/>
              <w:ind w:left="426" w:firstLine="426"/>
              <w:jc w:val="both"/>
              <w:rPr>
                <w:rFonts w:ascii="Arial Narrow" w:hAnsi="Arial Narrow"/>
                <w:sz w:val="24"/>
                <w:szCs w:val="24"/>
              </w:rPr>
            </w:pPr>
            <w:r w:rsidRPr="0074068E">
              <w:rPr>
                <w:rFonts w:ascii="Arial Narrow" w:hAnsi="Arial Narrow"/>
                <w:sz w:val="24"/>
                <w:szCs w:val="24"/>
              </w:rPr>
              <w:sym w:font="Wingdings" w:char="F0A8"/>
            </w:r>
            <w:r w:rsidRPr="0074068E">
              <w:rPr>
                <w:rFonts w:ascii="Arial Narrow" w:hAnsi="Arial Narrow"/>
                <w:sz w:val="24"/>
                <w:szCs w:val="24"/>
              </w:rPr>
              <w:t xml:space="preserve">  Postgraduate (MS, PhD, MBA, MD, etc.)</w:t>
            </w:r>
          </w:p>
          <w:p w14:paraId="44FEA99A" w14:textId="77777777" w:rsidR="00783A19" w:rsidRPr="0074068E" w:rsidRDefault="00783A19" w:rsidP="00783A19">
            <w:pPr>
              <w:spacing w:line="360" w:lineRule="auto"/>
              <w:ind w:left="426" w:firstLine="426"/>
              <w:rPr>
                <w:rFonts w:ascii="Arial Narrow" w:hAnsi="Arial Narrow"/>
                <w:sz w:val="24"/>
                <w:szCs w:val="24"/>
              </w:rPr>
            </w:pPr>
            <w:r w:rsidRPr="0074068E">
              <w:rPr>
                <w:rFonts w:ascii="Arial Narrow" w:hAnsi="Arial Narrow"/>
                <w:sz w:val="24"/>
                <w:szCs w:val="24"/>
              </w:rPr>
              <w:sym w:font="Wingdings" w:char="F0A8"/>
            </w:r>
            <w:r w:rsidRPr="0074068E">
              <w:rPr>
                <w:rFonts w:ascii="Arial Narrow" w:hAnsi="Arial Narrow"/>
                <w:sz w:val="24"/>
                <w:szCs w:val="24"/>
              </w:rPr>
              <w:t xml:space="preserve">  Iba pa </w:t>
            </w:r>
            <w:r w:rsidRPr="0074068E">
              <w:rPr>
                <w:rFonts w:ascii="Arial Narrow" w:hAnsi="Arial Narrow"/>
                <w:sz w:val="24"/>
                <w:szCs w:val="24"/>
                <w:u w:val="single"/>
              </w:rPr>
              <w:sym w:font="Symbol" w:char="F020"/>
            </w:r>
          </w:p>
        </w:tc>
      </w:tr>
    </w:tbl>
    <w:p w14:paraId="11F29CA2" w14:textId="77777777" w:rsidR="00783A19" w:rsidRPr="0074068E" w:rsidRDefault="00783A19" w:rsidP="00783A19">
      <w:pPr>
        <w:ind w:left="426" w:firstLine="426"/>
        <w:jc w:val="both"/>
        <w:rPr>
          <w:rFonts w:ascii="Arial Narrow" w:hAnsi="Arial Narrow"/>
        </w:rPr>
      </w:pPr>
    </w:p>
    <w:p w14:paraId="236FBD68" w14:textId="77777777" w:rsidR="00783A19" w:rsidRPr="0074068E" w:rsidRDefault="00783A19" w:rsidP="00783A19">
      <w:pPr>
        <w:ind w:left="426" w:firstLine="426"/>
        <w:jc w:val="both"/>
        <w:rPr>
          <w:rFonts w:ascii="Arial Narrow" w:hAnsi="Arial Narrow"/>
        </w:rPr>
      </w:pPr>
    </w:p>
    <w:p w14:paraId="10C20E5C" w14:textId="77777777" w:rsidR="00783A19" w:rsidRPr="0074068E" w:rsidRDefault="00783A19" w:rsidP="00783A19">
      <w:pPr>
        <w:ind w:left="426" w:firstLine="426"/>
        <w:jc w:val="both"/>
        <w:rPr>
          <w:rFonts w:ascii="Arial Narrow" w:hAnsi="Arial Narrow"/>
        </w:rPr>
      </w:pPr>
    </w:p>
    <w:tbl>
      <w:tblPr>
        <w:tblStyle w:val="TableGrid"/>
        <w:tblW w:w="0" w:type="auto"/>
        <w:tblLook w:val="04A0" w:firstRow="1" w:lastRow="0" w:firstColumn="1" w:lastColumn="0" w:noHBand="0" w:noVBand="1"/>
      </w:tblPr>
      <w:tblGrid>
        <w:gridCol w:w="5600"/>
        <w:gridCol w:w="3198"/>
        <w:gridCol w:w="1927"/>
        <w:gridCol w:w="18"/>
      </w:tblGrid>
      <w:tr w:rsidR="00783A19" w:rsidRPr="0074068E" w14:paraId="405999B1" w14:textId="77777777" w:rsidTr="00783A19">
        <w:trPr>
          <w:trHeight w:val="512"/>
        </w:trPr>
        <w:tc>
          <w:tcPr>
            <w:tcW w:w="10864" w:type="dxa"/>
            <w:gridSpan w:val="4"/>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7FAD8F26" w14:textId="77777777" w:rsidR="00783A19" w:rsidRPr="0074068E" w:rsidRDefault="00783A19" w:rsidP="00783A19">
            <w:pPr>
              <w:spacing w:line="360" w:lineRule="auto"/>
              <w:ind w:left="426" w:firstLine="426"/>
              <w:jc w:val="both"/>
              <w:rPr>
                <w:rFonts w:ascii="Arial Narrow" w:hAnsi="Arial Narrow"/>
                <w:b/>
                <w:sz w:val="24"/>
                <w:szCs w:val="24"/>
              </w:rPr>
            </w:pPr>
            <w:r w:rsidRPr="0074068E">
              <w:rPr>
                <w:rFonts w:ascii="Arial Narrow" w:hAnsi="Arial Narrow"/>
                <w:b/>
                <w:sz w:val="24"/>
                <w:szCs w:val="24"/>
              </w:rPr>
              <w:t>Sagutin ang mga sumusunod na tanong.</w:t>
            </w:r>
          </w:p>
        </w:tc>
      </w:tr>
      <w:tr w:rsidR="00783A19" w:rsidRPr="0074068E" w14:paraId="2348CA9D" w14:textId="77777777" w:rsidTr="00783A19">
        <w:trPr>
          <w:trHeight w:val="998"/>
        </w:trPr>
        <w:tc>
          <w:tcPr>
            <w:tcW w:w="8897" w:type="dxa"/>
            <w:gridSpan w:val="2"/>
            <w:tcBorders>
              <w:top w:val="single" w:sz="12" w:space="0" w:color="auto"/>
              <w:left w:val="single" w:sz="12" w:space="0" w:color="auto"/>
              <w:right w:val="single" w:sz="12" w:space="0" w:color="auto"/>
            </w:tcBorders>
            <w:vAlign w:val="center"/>
          </w:tcPr>
          <w:p w14:paraId="486A02ED" w14:textId="77777777" w:rsidR="00783A19" w:rsidRPr="0074068E" w:rsidRDefault="00783A19" w:rsidP="00783A19">
            <w:pPr>
              <w:spacing w:line="360" w:lineRule="auto"/>
              <w:ind w:left="426" w:firstLine="426"/>
              <w:jc w:val="both"/>
              <w:rPr>
                <w:rFonts w:ascii="Arial Narrow" w:hAnsi="Arial Narrow"/>
                <w:i/>
                <w:sz w:val="24"/>
                <w:szCs w:val="24"/>
              </w:rPr>
            </w:pPr>
            <w:r w:rsidRPr="0074068E">
              <w:rPr>
                <w:rFonts w:ascii="Arial Narrow" w:hAnsi="Arial Narrow"/>
                <w:sz w:val="24"/>
                <w:szCs w:val="24"/>
              </w:rPr>
              <w:t>Anong TAON ka unang nasabihan ng doktor na may dyabetes ka?</w:t>
            </w:r>
          </w:p>
          <w:p w14:paraId="25FF1FF5" w14:textId="77777777" w:rsidR="00783A19" w:rsidRPr="0074068E" w:rsidRDefault="00783A19" w:rsidP="00783A19">
            <w:pPr>
              <w:spacing w:line="360" w:lineRule="auto"/>
              <w:ind w:left="426" w:firstLine="426"/>
              <w:jc w:val="both"/>
              <w:rPr>
                <w:rFonts w:ascii="Arial Narrow" w:hAnsi="Arial Narrow"/>
                <w:i/>
                <w:sz w:val="24"/>
                <w:szCs w:val="24"/>
              </w:rPr>
            </w:pPr>
            <w:r w:rsidRPr="0074068E">
              <w:rPr>
                <w:rFonts w:ascii="Arial Narrow" w:hAnsi="Arial Narrow"/>
                <w:i/>
                <w:sz w:val="24"/>
                <w:szCs w:val="24"/>
              </w:rPr>
              <w:t>(Kung hindi matandaan maaring isulat ang bilang ng taon na may dyabetes)</w:t>
            </w:r>
          </w:p>
        </w:tc>
        <w:tc>
          <w:tcPr>
            <w:tcW w:w="1967" w:type="dxa"/>
            <w:gridSpan w:val="2"/>
            <w:tcBorders>
              <w:top w:val="single" w:sz="12" w:space="0" w:color="auto"/>
              <w:left w:val="single" w:sz="12" w:space="0" w:color="auto"/>
              <w:right w:val="single" w:sz="12" w:space="0" w:color="auto"/>
            </w:tcBorders>
          </w:tcPr>
          <w:p w14:paraId="4779B605" w14:textId="77777777" w:rsidR="00783A19" w:rsidRPr="0074068E" w:rsidRDefault="00783A19" w:rsidP="00783A19">
            <w:pPr>
              <w:spacing w:line="360" w:lineRule="auto"/>
              <w:ind w:left="426" w:firstLine="426"/>
              <w:jc w:val="both"/>
              <w:rPr>
                <w:rFonts w:ascii="Arial Narrow" w:hAnsi="Arial Narrow"/>
                <w:b/>
                <w:sz w:val="24"/>
                <w:szCs w:val="24"/>
              </w:rPr>
            </w:pPr>
          </w:p>
        </w:tc>
      </w:tr>
      <w:tr w:rsidR="00783A19" w:rsidRPr="0074068E" w14:paraId="468BAF36" w14:textId="77777777" w:rsidTr="00783A19">
        <w:trPr>
          <w:trHeight w:val="1340"/>
        </w:trPr>
        <w:tc>
          <w:tcPr>
            <w:tcW w:w="8897" w:type="dxa"/>
            <w:gridSpan w:val="2"/>
            <w:tcBorders>
              <w:left w:val="single" w:sz="12" w:space="0" w:color="auto"/>
              <w:bottom w:val="single" w:sz="12" w:space="0" w:color="auto"/>
              <w:right w:val="single" w:sz="12" w:space="0" w:color="auto"/>
            </w:tcBorders>
            <w:vAlign w:val="center"/>
          </w:tcPr>
          <w:p w14:paraId="3A91B8FC" w14:textId="77777777" w:rsidR="00783A19" w:rsidRPr="0074068E" w:rsidRDefault="00783A19" w:rsidP="00783A19">
            <w:pPr>
              <w:spacing w:line="360" w:lineRule="auto"/>
              <w:ind w:left="426" w:firstLine="426"/>
              <w:jc w:val="both"/>
              <w:rPr>
                <w:rFonts w:ascii="Arial Narrow" w:hAnsi="Arial Narrow"/>
                <w:sz w:val="24"/>
                <w:szCs w:val="24"/>
                <w:u w:val="single"/>
              </w:rPr>
            </w:pPr>
            <w:r w:rsidRPr="0074068E">
              <w:rPr>
                <w:rFonts w:ascii="Arial Narrow" w:hAnsi="Arial Narrow"/>
                <w:sz w:val="24"/>
                <w:szCs w:val="24"/>
              </w:rPr>
              <w:t>Anong TAON ka nagsimulang gumamit ng insulin?</w:t>
            </w:r>
          </w:p>
          <w:p w14:paraId="03726E1F" w14:textId="77777777" w:rsidR="00783A19" w:rsidRPr="0074068E" w:rsidRDefault="00783A19" w:rsidP="00783A19">
            <w:pPr>
              <w:spacing w:line="360" w:lineRule="auto"/>
              <w:ind w:left="426" w:firstLine="426"/>
              <w:jc w:val="both"/>
              <w:rPr>
                <w:rFonts w:ascii="Arial Narrow" w:hAnsi="Arial Narrow"/>
                <w:i/>
                <w:sz w:val="24"/>
                <w:szCs w:val="24"/>
              </w:rPr>
            </w:pPr>
            <w:r w:rsidRPr="0074068E">
              <w:rPr>
                <w:rFonts w:ascii="Arial Narrow" w:hAnsi="Arial Narrow"/>
                <w:i/>
                <w:sz w:val="24"/>
                <w:szCs w:val="24"/>
              </w:rPr>
              <w:t>(Kung hindi matandaan maaring isulat ang bilang ng taon na gumamit ng insulin)</w:t>
            </w:r>
          </w:p>
        </w:tc>
        <w:tc>
          <w:tcPr>
            <w:tcW w:w="1967" w:type="dxa"/>
            <w:gridSpan w:val="2"/>
            <w:tcBorders>
              <w:left w:val="single" w:sz="12" w:space="0" w:color="auto"/>
              <w:bottom w:val="single" w:sz="12" w:space="0" w:color="auto"/>
              <w:right w:val="single" w:sz="12" w:space="0" w:color="auto"/>
            </w:tcBorders>
          </w:tcPr>
          <w:p w14:paraId="57F7552E" w14:textId="77777777" w:rsidR="00783A19" w:rsidRPr="0074068E" w:rsidRDefault="00783A19" w:rsidP="00783A19">
            <w:pPr>
              <w:spacing w:line="360" w:lineRule="auto"/>
              <w:ind w:left="426" w:firstLine="426"/>
              <w:jc w:val="both"/>
              <w:rPr>
                <w:rFonts w:ascii="Arial Narrow" w:hAnsi="Arial Narrow"/>
                <w:b/>
                <w:sz w:val="24"/>
                <w:szCs w:val="24"/>
              </w:rPr>
            </w:pPr>
          </w:p>
        </w:tc>
      </w:tr>
      <w:tr w:rsidR="00783A19" w:rsidRPr="0074068E" w14:paraId="1A11FBE2" w14:textId="77777777" w:rsidTr="00783A19">
        <w:trPr>
          <w:gridAfter w:val="1"/>
          <w:wAfter w:w="18" w:type="dxa"/>
          <w:trHeight w:val="870"/>
        </w:trPr>
        <w:tc>
          <w:tcPr>
            <w:tcW w:w="8897" w:type="dxa"/>
            <w:gridSpan w:val="2"/>
            <w:tcBorders>
              <w:top w:val="single" w:sz="12" w:space="0" w:color="auto"/>
              <w:left w:val="single" w:sz="12" w:space="0" w:color="auto"/>
              <w:right w:val="single" w:sz="8" w:space="0" w:color="auto"/>
            </w:tcBorders>
            <w:vAlign w:val="center"/>
          </w:tcPr>
          <w:p w14:paraId="77CD7ADD" w14:textId="77777777" w:rsidR="00783A19" w:rsidRPr="0074068E" w:rsidRDefault="00783A19" w:rsidP="00783A19">
            <w:pPr>
              <w:spacing w:line="360" w:lineRule="auto"/>
              <w:ind w:left="426" w:firstLine="426"/>
              <w:jc w:val="both"/>
              <w:rPr>
                <w:rFonts w:ascii="Arial Narrow" w:hAnsi="Arial Narrow"/>
                <w:sz w:val="24"/>
                <w:szCs w:val="24"/>
              </w:rPr>
            </w:pPr>
            <w:r w:rsidRPr="0074068E">
              <w:rPr>
                <w:rFonts w:ascii="Arial Narrow" w:hAnsi="Arial Narrow"/>
                <w:sz w:val="24"/>
                <w:szCs w:val="24"/>
              </w:rPr>
              <w:t>Kung hindi ka na nag-iinsulin ngayon, anong TAON mo ito itinigil?</w:t>
            </w:r>
          </w:p>
        </w:tc>
        <w:tc>
          <w:tcPr>
            <w:tcW w:w="1949" w:type="dxa"/>
            <w:tcBorders>
              <w:top w:val="single" w:sz="12" w:space="0" w:color="auto"/>
              <w:left w:val="single" w:sz="8" w:space="0" w:color="auto"/>
              <w:right w:val="single" w:sz="12" w:space="0" w:color="auto"/>
            </w:tcBorders>
          </w:tcPr>
          <w:p w14:paraId="20EF5EBB" w14:textId="77777777" w:rsidR="00783A19" w:rsidRPr="0074068E" w:rsidRDefault="00783A19" w:rsidP="00783A19">
            <w:pPr>
              <w:spacing w:line="360" w:lineRule="auto"/>
              <w:ind w:left="426" w:firstLine="426"/>
              <w:jc w:val="both"/>
              <w:rPr>
                <w:rFonts w:ascii="Arial Narrow" w:hAnsi="Arial Narrow"/>
                <w:sz w:val="24"/>
                <w:szCs w:val="24"/>
              </w:rPr>
            </w:pPr>
          </w:p>
        </w:tc>
      </w:tr>
      <w:tr w:rsidR="00783A19" w:rsidRPr="0074068E" w14:paraId="2D716432" w14:textId="77777777" w:rsidTr="00783A19">
        <w:trPr>
          <w:gridAfter w:val="1"/>
          <w:wAfter w:w="18" w:type="dxa"/>
          <w:trHeight w:val="1160"/>
        </w:trPr>
        <w:tc>
          <w:tcPr>
            <w:tcW w:w="5663" w:type="dxa"/>
            <w:tcBorders>
              <w:left w:val="single" w:sz="12" w:space="0" w:color="auto"/>
              <w:right w:val="single" w:sz="8" w:space="0" w:color="auto"/>
            </w:tcBorders>
            <w:vAlign w:val="center"/>
          </w:tcPr>
          <w:p w14:paraId="3EF8DFAC" w14:textId="77777777" w:rsidR="00783A19" w:rsidRPr="0074068E" w:rsidRDefault="00783A19" w:rsidP="00783A19">
            <w:pPr>
              <w:spacing w:line="360" w:lineRule="auto"/>
              <w:ind w:left="426" w:firstLine="426"/>
              <w:jc w:val="both"/>
              <w:rPr>
                <w:rFonts w:ascii="Arial Narrow" w:hAnsi="Arial Narrow"/>
                <w:sz w:val="24"/>
                <w:szCs w:val="24"/>
              </w:rPr>
            </w:pPr>
            <w:r w:rsidRPr="0074068E">
              <w:rPr>
                <w:rFonts w:ascii="Arial Narrow" w:hAnsi="Arial Narrow"/>
                <w:sz w:val="24"/>
                <w:szCs w:val="24"/>
              </w:rPr>
              <w:t>Anong uri ng insulin ang nagamit mo na?</w:t>
            </w:r>
          </w:p>
        </w:tc>
        <w:tc>
          <w:tcPr>
            <w:tcW w:w="5183" w:type="dxa"/>
            <w:gridSpan w:val="2"/>
            <w:tcBorders>
              <w:left w:val="single" w:sz="8" w:space="0" w:color="auto"/>
              <w:right w:val="single" w:sz="12" w:space="0" w:color="auto"/>
            </w:tcBorders>
            <w:vAlign w:val="center"/>
          </w:tcPr>
          <w:p w14:paraId="6CA9A9C4" w14:textId="77777777" w:rsidR="00783A19" w:rsidRPr="0074068E" w:rsidRDefault="00783A19" w:rsidP="00783A19">
            <w:pPr>
              <w:spacing w:line="360" w:lineRule="auto"/>
              <w:ind w:left="426" w:firstLine="426"/>
              <w:jc w:val="both"/>
              <w:rPr>
                <w:rFonts w:ascii="Arial Narrow" w:hAnsi="Arial Narrow"/>
                <w:sz w:val="24"/>
                <w:szCs w:val="24"/>
              </w:rPr>
            </w:pPr>
          </w:p>
          <w:p w14:paraId="43E2ADB4" w14:textId="77777777" w:rsidR="00783A19" w:rsidRPr="0074068E" w:rsidRDefault="00783A19" w:rsidP="00783A19">
            <w:pPr>
              <w:spacing w:line="360" w:lineRule="auto"/>
              <w:ind w:left="426" w:firstLine="426"/>
              <w:jc w:val="both"/>
              <w:rPr>
                <w:rFonts w:ascii="Arial Narrow" w:hAnsi="Arial Narrow"/>
                <w:sz w:val="24"/>
                <w:szCs w:val="24"/>
              </w:rPr>
            </w:pPr>
            <w:r w:rsidRPr="0074068E">
              <w:rPr>
                <w:rFonts w:ascii="Arial Narrow" w:hAnsi="Arial Narrow"/>
                <w:sz w:val="24"/>
                <w:szCs w:val="24"/>
              </w:rPr>
              <w:sym w:font="Wingdings" w:char="F0A8"/>
            </w:r>
            <w:r w:rsidRPr="0074068E">
              <w:rPr>
                <w:rFonts w:ascii="Arial Narrow" w:hAnsi="Arial Narrow"/>
                <w:sz w:val="24"/>
                <w:szCs w:val="24"/>
              </w:rPr>
              <w:t xml:space="preserve">  nasa bote  </w:t>
            </w:r>
          </w:p>
          <w:p w14:paraId="6A2EA2A3" w14:textId="77777777" w:rsidR="00783A19" w:rsidRPr="0074068E" w:rsidRDefault="00783A19" w:rsidP="00783A19">
            <w:pPr>
              <w:spacing w:line="360" w:lineRule="auto"/>
              <w:ind w:left="426" w:firstLine="426"/>
              <w:jc w:val="both"/>
              <w:rPr>
                <w:rFonts w:ascii="Arial Narrow" w:hAnsi="Arial Narrow"/>
                <w:sz w:val="24"/>
                <w:szCs w:val="24"/>
              </w:rPr>
            </w:pPr>
            <w:r w:rsidRPr="0074068E">
              <w:rPr>
                <w:rFonts w:ascii="Arial Narrow" w:hAnsi="Arial Narrow"/>
                <w:sz w:val="24"/>
                <w:szCs w:val="24"/>
              </w:rPr>
              <w:sym w:font="Wingdings" w:char="F0A8"/>
            </w:r>
            <w:r w:rsidRPr="0074068E">
              <w:rPr>
                <w:rFonts w:ascii="Arial Narrow" w:hAnsi="Arial Narrow"/>
                <w:sz w:val="24"/>
                <w:szCs w:val="24"/>
              </w:rPr>
              <w:t xml:space="preserve">  nasa pen</w:t>
            </w:r>
          </w:p>
          <w:p w14:paraId="1A2235A9" w14:textId="77777777" w:rsidR="00783A19" w:rsidRPr="0074068E" w:rsidRDefault="00783A19" w:rsidP="00783A19">
            <w:pPr>
              <w:spacing w:line="360" w:lineRule="auto"/>
              <w:ind w:left="426" w:firstLine="426"/>
              <w:jc w:val="both"/>
              <w:rPr>
                <w:rFonts w:ascii="Arial Narrow" w:hAnsi="Arial Narrow"/>
                <w:sz w:val="24"/>
                <w:szCs w:val="24"/>
              </w:rPr>
            </w:pPr>
            <w:r w:rsidRPr="0074068E">
              <w:rPr>
                <w:rFonts w:ascii="Arial Narrow" w:hAnsi="Arial Narrow"/>
                <w:sz w:val="24"/>
                <w:szCs w:val="24"/>
              </w:rPr>
              <w:sym w:font="Wingdings" w:char="F0A8"/>
            </w:r>
            <w:r w:rsidRPr="0074068E">
              <w:rPr>
                <w:rFonts w:ascii="Arial Narrow" w:hAnsi="Arial Narrow"/>
                <w:sz w:val="24"/>
                <w:szCs w:val="24"/>
              </w:rPr>
              <w:t xml:space="preserve">  parehong bote at pen</w:t>
            </w:r>
          </w:p>
        </w:tc>
      </w:tr>
      <w:tr w:rsidR="00783A19" w:rsidRPr="0074068E" w14:paraId="6A3D2D38" w14:textId="77777777" w:rsidTr="00783A19">
        <w:trPr>
          <w:gridAfter w:val="1"/>
          <w:wAfter w:w="18" w:type="dxa"/>
          <w:trHeight w:val="1880"/>
        </w:trPr>
        <w:tc>
          <w:tcPr>
            <w:tcW w:w="5663" w:type="dxa"/>
            <w:tcBorders>
              <w:left w:val="single" w:sz="12" w:space="0" w:color="auto"/>
              <w:bottom w:val="single" w:sz="12" w:space="0" w:color="auto"/>
              <w:right w:val="single" w:sz="8" w:space="0" w:color="auto"/>
            </w:tcBorders>
            <w:vAlign w:val="center"/>
          </w:tcPr>
          <w:p w14:paraId="721D96CC" w14:textId="77777777" w:rsidR="00783A19" w:rsidRPr="0074068E" w:rsidRDefault="00783A19" w:rsidP="00783A19">
            <w:pPr>
              <w:spacing w:line="360" w:lineRule="auto"/>
              <w:jc w:val="both"/>
              <w:rPr>
                <w:rFonts w:ascii="Arial Narrow" w:hAnsi="Arial Narrow"/>
                <w:sz w:val="24"/>
                <w:szCs w:val="24"/>
              </w:rPr>
            </w:pPr>
            <w:r w:rsidRPr="0074068E">
              <w:rPr>
                <w:rFonts w:ascii="Arial Narrow" w:hAnsi="Arial Narrow"/>
                <w:sz w:val="24"/>
                <w:szCs w:val="24"/>
              </w:rPr>
              <w:t>Mayroon ba kayong mga bata na nakatira sa bahay?</w:t>
            </w:r>
          </w:p>
        </w:tc>
        <w:tc>
          <w:tcPr>
            <w:tcW w:w="5183" w:type="dxa"/>
            <w:gridSpan w:val="2"/>
            <w:tcBorders>
              <w:left w:val="single" w:sz="8" w:space="0" w:color="auto"/>
              <w:bottom w:val="single" w:sz="12" w:space="0" w:color="auto"/>
              <w:right w:val="single" w:sz="12" w:space="0" w:color="auto"/>
            </w:tcBorders>
            <w:vAlign w:val="center"/>
          </w:tcPr>
          <w:p w14:paraId="742EF8A2" w14:textId="77777777" w:rsidR="00783A19" w:rsidRPr="0074068E" w:rsidRDefault="00783A19" w:rsidP="00783A19">
            <w:pPr>
              <w:spacing w:line="360" w:lineRule="auto"/>
              <w:ind w:left="426" w:firstLine="426"/>
              <w:jc w:val="both"/>
              <w:rPr>
                <w:rFonts w:ascii="Arial Narrow" w:hAnsi="Arial Narrow"/>
                <w:sz w:val="24"/>
                <w:szCs w:val="24"/>
              </w:rPr>
            </w:pPr>
          </w:p>
          <w:p w14:paraId="490547AD" w14:textId="77777777" w:rsidR="00783A19" w:rsidRPr="0074068E" w:rsidRDefault="00783A19" w:rsidP="00783A19">
            <w:pPr>
              <w:spacing w:line="360" w:lineRule="auto"/>
              <w:ind w:left="426" w:firstLine="426"/>
              <w:jc w:val="both"/>
              <w:rPr>
                <w:rFonts w:ascii="Arial Narrow" w:hAnsi="Arial Narrow"/>
                <w:sz w:val="24"/>
                <w:szCs w:val="24"/>
              </w:rPr>
            </w:pPr>
          </w:p>
          <w:p w14:paraId="6A9B962E" w14:textId="77777777" w:rsidR="00783A19" w:rsidRPr="0074068E" w:rsidRDefault="00783A19" w:rsidP="00783A19">
            <w:pPr>
              <w:spacing w:line="360" w:lineRule="auto"/>
              <w:ind w:left="426" w:firstLine="426"/>
              <w:jc w:val="both"/>
              <w:rPr>
                <w:rFonts w:ascii="Arial Narrow" w:hAnsi="Arial Narrow"/>
                <w:sz w:val="24"/>
                <w:szCs w:val="24"/>
              </w:rPr>
            </w:pPr>
            <w:r w:rsidRPr="0074068E">
              <w:rPr>
                <w:rFonts w:ascii="Arial Narrow" w:hAnsi="Arial Narrow"/>
                <w:sz w:val="24"/>
                <w:szCs w:val="24"/>
              </w:rPr>
              <w:sym w:font="Wingdings" w:char="F0A8"/>
            </w:r>
            <w:r w:rsidRPr="0074068E">
              <w:rPr>
                <w:rFonts w:ascii="Arial Narrow" w:hAnsi="Arial Narrow"/>
                <w:sz w:val="24"/>
                <w:szCs w:val="24"/>
              </w:rPr>
              <w:t xml:space="preserve"> Wala </w:t>
            </w:r>
          </w:p>
          <w:p w14:paraId="6DDD56D9" w14:textId="77777777" w:rsidR="00783A19" w:rsidRPr="0074068E" w:rsidRDefault="00783A19" w:rsidP="00783A19">
            <w:pPr>
              <w:spacing w:line="360" w:lineRule="auto"/>
              <w:ind w:left="426" w:firstLine="426"/>
              <w:jc w:val="both"/>
              <w:rPr>
                <w:rFonts w:ascii="Arial Narrow" w:hAnsi="Arial Narrow"/>
                <w:sz w:val="24"/>
                <w:szCs w:val="24"/>
              </w:rPr>
            </w:pPr>
            <w:r w:rsidRPr="0074068E">
              <w:rPr>
                <w:rFonts w:ascii="Arial Narrow" w:hAnsi="Arial Narrow"/>
                <w:sz w:val="24"/>
                <w:szCs w:val="24"/>
              </w:rPr>
              <w:sym w:font="Wingdings" w:char="F0A8"/>
            </w:r>
            <w:r w:rsidRPr="0074068E">
              <w:rPr>
                <w:rFonts w:ascii="Arial Narrow" w:hAnsi="Arial Narrow"/>
                <w:sz w:val="24"/>
                <w:szCs w:val="24"/>
              </w:rPr>
              <w:t xml:space="preserve"> Mayroon</w:t>
            </w:r>
          </w:p>
          <w:p w14:paraId="5F59B180" w14:textId="77777777" w:rsidR="00783A19" w:rsidRPr="0074068E" w:rsidRDefault="00783A19" w:rsidP="00783A19">
            <w:pPr>
              <w:spacing w:line="360" w:lineRule="auto"/>
              <w:ind w:left="426" w:firstLine="426"/>
              <w:jc w:val="both"/>
              <w:rPr>
                <w:rFonts w:ascii="Arial Narrow" w:hAnsi="Arial Narrow"/>
                <w:sz w:val="24"/>
                <w:szCs w:val="24"/>
                <w:u w:val="single"/>
              </w:rPr>
            </w:pPr>
            <w:r w:rsidRPr="0074068E">
              <w:rPr>
                <w:rFonts w:ascii="Arial Narrow" w:hAnsi="Arial Narrow"/>
                <w:sz w:val="24"/>
                <w:szCs w:val="24"/>
              </w:rPr>
              <w:sym w:font="Wingdings" w:char="F0A8"/>
            </w:r>
            <w:r w:rsidRPr="0074068E">
              <w:rPr>
                <w:rFonts w:ascii="Arial Narrow" w:hAnsi="Arial Narrow"/>
                <w:sz w:val="24"/>
                <w:szCs w:val="24"/>
              </w:rPr>
              <w:t xml:space="preserve"> Kung mayroon, ano ang mga edad nila?  </w:t>
            </w:r>
          </w:p>
          <w:p w14:paraId="0EFB6048" w14:textId="77777777" w:rsidR="00783A19" w:rsidRPr="0074068E" w:rsidRDefault="00783A19" w:rsidP="00783A19">
            <w:pPr>
              <w:spacing w:line="360" w:lineRule="auto"/>
              <w:ind w:left="426" w:firstLine="426"/>
              <w:jc w:val="both"/>
              <w:rPr>
                <w:rFonts w:ascii="Arial Narrow" w:hAnsi="Arial Narrow"/>
                <w:sz w:val="24"/>
                <w:szCs w:val="24"/>
                <w:u w:val="single"/>
              </w:rPr>
            </w:pPr>
          </w:p>
          <w:p w14:paraId="5CA96965" w14:textId="77777777" w:rsidR="00783A19" w:rsidRPr="0074068E" w:rsidRDefault="00783A19" w:rsidP="00783A19">
            <w:pPr>
              <w:spacing w:line="360" w:lineRule="auto"/>
              <w:ind w:left="426" w:firstLine="426"/>
              <w:jc w:val="both"/>
              <w:rPr>
                <w:rFonts w:ascii="Arial Narrow" w:hAnsi="Arial Narrow"/>
                <w:sz w:val="24"/>
                <w:szCs w:val="24"/>
                <w:u w:val="single"/>
              </w:rPr>
            </w:pPr>
            <w:r w:rsidRPr="0074068E">
              <w:rPr>
                <w:rFonts w:ascii="Arial Narrow" w:hAnsi="Arial Narrow"/>
                <w:sz w:val="24"/>
                <w:szCs w:val="24"/>
                <w:u w:val="single"/>
              </w:rPr>
              <w:sym w:font="Symbol" w:char="F020"/>
            </w:r>
            <w:r w:rsidRPr="0074068E">
              <w:rPr>
                <w:rFonts w:ascii="Arial Narrow" w:hAnsi="Arial Narrow"/>
                <w:sz w:val="24"/>
                <w:szCs w:val="24"/>
                <w:u w:val="single"/>
              </w:rPr>
              <w:sym w:font="Symbol" w:char="F020"/>
            </w:r>
          </w:p>
        </w:tc>
      </w:tr>
    </w:tbl>
    <w:p w14:paraId="47FC9BE7" w14:textId="77777777" w:rsidR="00783A19" w:rsidRPr="0074068E" w:rsidRDefault="00783A19" w:rsidP="00783A19">
      <w:pPr>
        <w:ind w:left="426" w:firstLine="426"/>
        <w:jc w:val="both"/>
        <w:rPr>
          <w:rFonts w:ascii="Arial Narrow" w:hAnsi="Arial Narrow"/>
          <w:u w:val="single"/>
        </w:rPr>
      </w:pPr>
    </w:p>
    <w:p w14:paraId="40F5CF99" w14:textId="77777777" w:rsidR="00783A19" w:rsidRPr="0074068E" w:rsidRDefault="00783A19" w:rsidP="00783A19">
      <w:pPr>
        <w:ind w:left="426" w:firstLine="426"/>
        <w:jc w:val="both"/>
        <w:rPr>
          <w:rFonts w:ascii="Arial Narrow" w:hAnsi="Arial Narrow"/>
          <w:u w:val="single"/>
        </w:rPr>
      </w:pPr>
    </w:p>
    <w:p w14:paraId="312A02E4" w14:textId="77777777" w:rsidR="00783A19" w:rsidRPr="0074068E" w:rsidRDefault="00783A19" w:rsidP="00783A19">
      <w:pPr>
        <w:ind w:left="426" w:firstLine="426"/>
        <w:jc w:val="both"/>
        <w:rPr>
          <w:rFonts w:ascii="Arial Narrow" w:hAnsi="Arial Narrow"/>
          <w:u w:val="single"/>
        </w:rPr>
      </w:pPr>
    </w:p>
    <w:p w14:paraId="33BDA44B" w14:textId="77777777" w:rsidR="00783A19" w:rsidRPr="0074068E" w:rsidRDefault="00783A19" w:rsidP="00783A19">
      <w:pPr>
        <w:ind w:left="426" w:firstLine="426"/>
        <w:jc w:val="both"/>
        <w:rPr>
          <w:rFonts w:ascii="Arial Narrow" w:hAnsi="Arial Narrow"/>
          <w:u w:val="single"/>
        </w:rPr>
      </w:pPr>
      <w:r>
        <w:rPr>
          <w:rFonts w:ascii="Arial Narrow" w:hAnsi="Arial Narrow"/>
          <w:b/>
          <w:noProof/>
          <w:lang w:eastAsia="en-US"/>
        </w:rPr>
        <mc:AlternateContent>
          <mc:Choice Requires="wps">
            <w:drawing>
              <wp:anchor distT="0" distB="0" distL="114300" distR="114300" simplePos="0" relativeHeight="251668480" behindDoc="0" locked="0" layoutInCell="1" allowOverlap="1" wp14:anchorId="2209C35A" wp14:editId="6B981315">
                <wp:simplePos x="0" y="0"/>
                <wp:positionH relativeFrom="column">
                  <wp:posOffset>-97155</wp:posOffset>
                </wp:positionH>
                <wp:positionV relativeFrom="paragraph">
                  <wp:posOffset>5080</wp:posOffset>
                </wp:positionV>
                <wp:extent cx="7040880" cy="0"/>
                <wp:effectExtent l="25400" t="22860" r="33020" b="40640"/>
                <wp:wrapNone/>
                <wp:docPr id="14"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040880" cy="0"/>
                        </a:xfrm>
                        <a:prstGeom prst="line">
                          <a:avLst/>
                        </a:prstGeom>
                        <a:noFill/>
                        <a:ln w="2857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id="Straight Connector 8"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7.6pt,.4pt" to="546.8pt,.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" strokecolor="black [3213]" strokeweight="2.25pt">
                <o:lock v:ext="edit" shapetype="f"/>
              </v:line>
            </w:pict>
          </mc:Fallback>
        </mc:AlternateContent>
      </w:r>
    </w:p>
    <w:p w14:paraId="0D54A552" w14:textId="77777777" w:rsidR="00783A19" w:rsidRPr="0074068E" w:rsidRDefault="00783A19" w:rsidP="00783A19">
      <w:pPr>
        <w:ind w:left="426" w:firstLine="426"/>
        <w:jc w:val="both"/>
        <w:rPr>
          <w:rFonts w:ascii="Arial Narrow" w:hAnsi="Arial Narrow"/>
          <w:b/>
        </w:rPr>
      </w:pPr>
    </w:p>
    <w:p w14:paraId="0356E6A0" w14:textId="77777777" w:rsidR="00783A19" w:rsidRPr="0074068E" w:rsidRDefault="00783A19" w:rsidP="00783A19">
      <w:pPr>
        <w:ind w:left="426" w:firstLine="426"/>
        <w:jc w:val="both"/>
        <w:rPr>
          <w:rFonts w:ascii="Arial Narrow" w:hAnsi="Arial Narrow"/>
          <w:b/>
        </w:rPr>
      </w:pPr>
    </w:p>
    <w:p w14:paraId="37DA4591" w14:textId="77777777" w:rsidR="00783A19" w:rsidRPr="0074068E" w:rsidRDefault="00783A19" w:rsidP="00783A19">
      <w:pPr>
        <w:ind w:left="426" w:firstLine="426"/>
        <w:jc w:val="both"/>
        <w:rPr>
          <w:rFonts w:ascii="Arial Narrow" w:hAnsi="Arial Narrow"/>
          <w:b/>
        </w:rPr>
      </w:pPr>
    </w:p>
    <w:p w14:paraId="4BABA36B" w14:textId="77777777" w:rsidR="00783A19" w:rsidRPr="0074068E" w:rsidRDefault="00783A19" w:rsidP="00783A19">
      <w:pPr>
        <w:spacing w:line="360" w:lineRule="auto"/>
        <w:ind w:left="426" w:firstLine="426"/>
        <w:jc w:val="both"/>
        <w:rPr>
          <w:rFonts w:ascii="Arial Narrow" w:hAnsi="Arial Narrow"/>
          <w:b/>
        </w:rPr>
      </w:pPr>
      <w:r w:rsidRPr="0074068E">
        <w:rPr>
          <w:rFonts w:ascii="Arial Narrow" w:hAnsi="Arial Narrow"/>
          <w:b/>
        </w:rPr>
        <w:t>Lagyan ng markang TSEK (</w:t>
      </w:r>
      <w:r w:rsidRPr="0074068E">
        <w:rPr>
          <w:rFonts w:ascii="Arial Narrow" w:hAnsi="Arial Narrow"/>
          <w:b/>
        </w:rPr>
        <w:sym w:font="Wingdings" w:char="F0FC"/>
      </w:r>
      <w:r w:rsidRPr="0074068E">
        <w:rPr>
          <w:rFonts w:ascii="Arial Narrow" w:hAnsi="Arial Narrow"/>
          <w:b/>
        </w:rPr>
        <w:t>) ang kahon (</w:t>
      </w:r>
      <w:r w:rsidRPr="0074068E">
        <w:rPr>
          <w:rFonts w:ascii="Arial Narrow" w:hAnsi="Arial Narrow"/>
          <w:b/>
        </w:rPr>
        <w:sym w:font="Wingdings" w:char="F0A8"/>
      </w:r>
      <w:r w:rsidRPr="0074068E">
        <w:rPr>
          <w:rFonts w:ascii="Arial Narrow" w:hAnsi="Arial Narrow"/>
          <w:b/>
        </w:rPr>
        <w:t>) ng inyong napiling sagot.</w:t>
      </w:r>
    </w:p>
    <w:p w14:paraId="12A90E40" w14:textId="77777777" w:rsidR="00783A19" w:rsidRPr="0074068E" w:rsidRDefault="00783A19" w:rsidP="00783A19">
      <w:pPr>
        <w:spacing w:line="360" w:lineRule="auto"/>
        <w:ind w:left="426" w:firstLine="426"/>
        <w:jc w:val="both"/>
        <w:rPr>
          <w:rFonts w:ascii="Arial Narrow" w:hAnsi="Arial Narrow"/>
        </w:rPr>
      </w:pPr>
    </w:p>
    <w:p w14:paraId="7A946093"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cs="Arial"/>
        </w:rPr>
        <w:t xml:space="preserve">1. Alin sa mga sumusunod ang paraan ninyo sa pagtapon ng gamit na heringgilya o karayom ng insulin? </w:t>
      </w:r>
      <w:r w:rsidRPr="0074068E">
        <w:rPr>
          <w:rFonts w:ascii="Arial Narrow" w:hAnsi="Arial Narrow" w:cs="Arial"/>
          <w:i/>
        </w:rPr>
        <w:t>(</w:t>
      </w:r>
      <w:r w:rsidRPr="0074068E">
        <w:rPr>
          <w:rFonts w:ascii="Arial Narrow" w:hAnsi="Arial Narrow"/>
          <w:i/>
        </w:rPr>
        <w:t xml:space="preserve">Maaring </w:t>
      </w:r>
      <w:r>
        <w:rPr>
          <w:rFonts w:ascii="Arial Narrow" w:hAnsi="Arial Narrow"/>
          <w:i/>
        </w:rPr>
        <w:tab/>
      </w:r>
      <w:r w:rsidRPr="0074068E">
        <w:rPr>
          <w:rFonts w:ascii="Arial Narrow" w:hAnsi="Arial Narrow"/>
          <w:i/>
        </w:rPr>
        <w:t>sumagot ng higit sa isa)</w:t>
      </w:r>
    </w:p>
    <w:p w14:paraId="2949D181" w14:textId="77777777" w:rsidR="00783A19" w:rsidRPr="0074068E" w:rsidRDefault="00783A19" w:rsidP="00783A19">
      <w:pPr>
        <w:spacing w:line="360" w:lineRule="auto"/>
        <w:ind w:left="426" w:firstLine="426"/>
        <w:jc w:val="both"/>
        <w:rPr>
          <w:rFonts w:ascii="Arial Narrow" w:hAnsi="Arial Narrow" w:cs="Arial"/>
        </w:rPr>
      </w:pPr>
    </w:p>
    <w:p w14:paraId="0FF6FD23"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sidRPr="0074068E">
        <w:rPr>
          <w:rFonts w:ascii="Arial Narrow" w:hAnsi="Arial Narrow" w:cs="Arial"/>
        </w:rPr>
        <w:t>Diretso sa basurahan kahalo ng ibang basura ng sambahayan</w:t>
      </w:r>
    </w:p>
    <w:p w14:paraId="1159CED5"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sidRPr="0074068E">
        <w:rPr>
          <w:rFonts w:ascii="Arial Narrow" w:hAnsi="Arial Narrow" w:cs="Arial"/>
        </w:rPr>
        <w:t>Tinatapon sa basurahan ngunit linalagay muna sa isang lalagyan tulad ng supot at bote</w:t>
      </w:r>
    </w:p>
    <w:p w14:paraId="3D606DD0"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sidRPr="0074068E">
        <w:rPr>
          <w:rFonts w:ascii="Arial Narrow" w:hAnsi="Arial Narrow" w:cs="Arial"/>
        </w:rPr>
        <w:t>Binibigay sa basurero na nakabukod sa isang lalagyan tulad ng supot at bote</w:t>
      </w:r>
    </w:p>
    <w:p w14:paraId="37619363"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sidRPr="0074068E">
        <w:rPr>
          <w:rFonts w:ascii="Arial Narrow" w:hAnsi="Arial Narrow" w:cs="Arial"/>
        </w:rPr>
        <w:t>Ibinabaon sa lupa</w:t>
      </w:r>
    </w:p>
    <w:p w14:paraId="35601A1A"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sidRPr="0074068E">
        <w:rPr>
          <w:rFonts w:ascii="Arial Narrow" w:hAnsi="Arial Narrow" w:cs="Arial"/>
        </w:rPr>
        <w:t>Sinusunog</w:t>
      </w:r>
    </w:p>
    <w:p w14:paraId="42D628D1"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sidRPr="0074068E">
        <w:rPr>
          <w:rFonts w:ascii="Arial Narrow" w:hAnsi="Arial Narrow" w:cs="Arial"/>
        </w:rPr>
        <w:t>Iba pa (isulat)</w:t>
      </w:r>
    </w:p>
    <w:p w14:paraId="2CE8BDCF" w14:textId="77777777" w:rsidR="00783A19" w:rsidRPr="0074068E" w:rsidRDefault="00783A19" w:rsidP="00783A19">
      <w:pPr>
        <w:spacing w:line="360" w:lineRule="auto"/>
        <w:ind w:left="426" w:firstLine="426"/>
        <w:jc w:val="both"/>
        <w:rPr>
          <w:rFonts w:ascii="Arial Narrow" w:hAnsi="Arial Narrow"/>
        </w:rPr>
      </w:pPr>
    </w:p>
    <w:p w14:paraId="77C6668B" w14:textId="77777777" w:rsidR="00783A19" w:rsidRPr="0074068E" w:rsidRDefault="00783A19" w:rsidP="00783A19">
      <w:pPr>
        <w:spacing w:line="360" w:lineRule="auto"/>
        <w:ind w:left="426" w:firstLine="426"/>
        <w:jc w:val="both"/>
        <w:rPr>
          <w:rFonts w:ascii="Arial Narrow" w:hAnsi="Arial Narrow"/>
        </w:rPr>
      </w:pPr>
    </w:p>
    <w:p w14:paraId="1158D31E" w14:textId="77777777" w:rsidR="00783A19" w:rsidRPr="0074068E" w:rsidRDefault="00783A19" w:rsidP="00783A19">
      <w:pPr>
        <w:spacing w:line="360" w:lineRule="auto"/>
        <w:ind w:left="426" w:firstLine="426"/>
        <w:jc w:val="both"/>
        <w:rPr>
          <w:rFonts w:ascii="Arial Narrow" w:hAnsi="Arial Narrow" w:cs="Arial"/>
        </w:rPr>
      </w:pPr>
      <w:r>
        <w:rPr>
          <w:rFonts w:ascii="Arial Narrow" w:hAnsi="Arial Narrow"/>
          <w:noProof/>
          <w:lang w:eastAsia="en-US"/>
        </w:rPr>
        <mc:AlternateContent>
          <mc:Choice Requires="wps">
            <w:drawing>
              <wp:anchor distT="0" distB="0" distL="114300" distR="114300" simplePos="0" relativeHeight="251661312" behindDoc="0" locked="0" layoutInCell="1" allowOverlap="1" wp14:anchorId="44210018" wp14:editId="410D6F1D">
                <wp:simplePos x="0" y="0"/>
                <wp:positionH relativeFrom="column">
                  <wp:posOffset>819150</wp:posOffset>
                </wp:positionH>
                <wp:positionV relativeFrom="paragraph">
                  <wp:posOffset>2540</wp:posOffset>
                </wp:positionV>
                <wp:extent cx="5149215" cy="0"/>
                <wp:effectExtent l="14605" t="15240" r="30480" b="22860"/>
                <wp:wrapNone/>
                <wp:docPr id="1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149215" cy="0"/>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64.5pt,.2pt" to="469.95pt,.2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" strokecolor="black [3213]">
                <o:lock v:ext="edit" shapetype="f"/>
              </v:line>
            </w:pict>
          </mc:Fallback>
        </mc:AlternateContent>
      </w:r>
    </w:p>
    <w:p w14:paraId="17A7D9AD" w14:textId="77777777" w:rsidR="00783A19" w:rsidRPr="0074068E" w:rsidRDefault="00783A19" w:rsidP="00783A19">
      <w:pPr>
        <w:ind w:left="426" w:firstLine="426"/>
        <w:jc w:val="both"/>
        <w:rPr>
          <w:rFonts w:ascii="Arial Narrow" w:hAnsi="Arial Narrow" w:cs="Arial"/>
        </w:rPr>
      </w:pPr>
    </w:p>
    <w:p w14:paraId="1D568908"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cs="Arial"/>
        </w:rPr>
        <w:t xml:space="preserve">2.Saan ninyo inilalagay ang gamit na hiringgilya o karayom ng insulin kapag itatapon na ito? </w:t>
      </w:r>
      <w:r w:rsidRPr="0074068E">
        <w:rPr>
          <w:rFonts w:ascii="Arial Narrow" w:hAnsi="Arial Narrow" w:cs="Arial"/>
          <w:i/>
        </w:rPr>
        <w:t>(</w:t>
      </w:r>
      <w:r w:rsidRPr="0074068E">
        <w:rPr>
          <w:rFonts w:ascii="Arial Narrow" w:hAnsi="Arial Narrow"/>
          <w:i/>
        </w:rPr>
        <w:t>Maaring sumagot ng higit sa isa)</w:t>
      </w:r>
    </w:p>
    <w:p w14:paraId="1BD3C0D0" w14:textId="77777777" w:rsidR="00783A19" w:rsidRPr="0074068E" w:rsidRDefault="00783A19" w:rsidP="00783A19">
      <w:pPr>
        <w:spacing w:line="360" w:lineRule="auto"/>
        <w:ind w:left="426" w:firstLine="426"/>
        <w:jc w:val="both"/>
        <w:rPr>
          <w:rFonts w:ascii="Arial Narrow" w:hAnsi="Arial Narrow" w:cs="Arial"/>
        </w:rPr>
      </w:pPr>
    </w:p>
    <w:p w14:paraId="2598BB4A"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sidRPr="0074068E">
        <w:rPr>
          <w:rFonts w:ascii="Arial Narrow" w:hAnsi="Arial Narrow" w:cs="Arial"/>
        </w:rPr>
        <w:t>Walang ginagamit na lalagyan</w:t>
      </w:r>
    </w:p>
    <w:p w14:paraId="6F55C38C"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sidRPr="0074068E">
        <w:rPr>
          <w:rFonts w:ascii="Arial Narrow" w:hAnsi="Arial Narrow" w:cs="Arial"/>
        </w:rPr>
        <w:t>Bag na plastik</w:t>
      </w:r>
    </w:p>
    <w:p w14:paraId="483BBE81"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sidRPr="0074068E">
        <w:rPr>
          <w:rFonts w:ascii="Arial Narrow" w:hAnsi="Arial Narrow" w:cs="Arial"/>
        </w:rPr>
        <w:t>Bag na papel</w:t>
      </w:r>
    </w:p>
    <w:p w14:paraId="37084364"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sidRPr="0074068E">
        <w:rPr>
          <w:rFonts w:ascii="Arial Narrow" w:hAnsi="Arial Narrow" w:cs="Arial"/>
        </w:rPr>
        <w:t>Plastik na bote</w:t>
      </w:r>
    </w:p>
    <w:p w14:paraId="530E15B7"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sidRPr="0074068E">
        <w:rPr>
          <w:rFonts w:ascii="Arial Narrow" w:hAnsi="Arial Narrow" w:cs="Arial"/>
        </w:rPr>
        <w:t xml:space="preserve">Boteng babasagin </w:t>
      </w:r>
    </w:p>
    <w:p w14:paraId="5E63E4C5"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sidRPr="0074068E">
        <w:rPr>
          <w:rFonts w:ascii="Arial Narrow" w:hAnsi="Arial Narrow" w:cs="Arial"/>
        </w:rPr>
        <w:t>Latang lalagyan (halimbawa, lata ng biskwit)</w:t>
      </w:r>
    </w:p>
    <w:p w14:paraId="394C4ADC"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sidRPr="0074068E">
        <w:rPr>
          <w:rFonts w:ascii="Arial Narrow" w:hAnsi="Arial Narrow" w:cs="Arial"/>
        </w:rPr>
        <w:t>Binabalot sa papel</w:t>
      </w:r>
    </w:p>
    <w:p w14:paraId="3EE0A5F9" w14:textId="77777777" w:rsidR="00783A19" w:rsidRPr="0074068E" w:rsidRDefault="00783A19" w:rsidP="00783A19">
      <w:pPr>
        <w:spacing w:line="360" w:lineRule="auto"/>
        <w:ind w:left="426" w:firstLine="426"/>
        <w:rPr>
          <w:rFonts w:ascii="Arial Narrow" w:hAnsi="Arial Narrow" w:cs="Arial"/>
        </w:rPr>
      </w:pPr>
      <w:r w:rsidRPr="0074068E">
        <w:rPr>
          <w:rFonts w:ascii="Arial Narrow" w:hAnsi="Arial Narrow"/>
        </w:rPr>
        <w:sym w:font="Wingdings" w:char="F0A8"/>
      </w:r>
      <w:r w:rsidRPr="0074068E">
        <w:rPr>
          <w:rFonts w:ascii="Arial Narrow" w:hAnsi="Arial Narrow" w:cs="Arial"/>
        </w:rPr>
        <w:t>Iba pa (isulat)</w:t>
      </w:r>
      <w:r w:rsidRPr="0074068E">
        <w:rPr>
          <w:rFonts w:ascii="Arial Narrow" w:hAnsi="Arial Narrow" w:cs="Arial"/>
        </w:rPr>
        <w:br/>
      </w:r>
    </w:p>
    <w:p w14:paraId="4B4C294F" w14:textId="77777777" w:rsidR="00783A19" w:rsidRPr="0074068E" w:rsidRDefault="00783A19" w:rsidP="00783A19">
      <w:pPr>
        <w:spacing w:line="360" w:lineRule="auto"/>
        <w:ind w:left="426" w:firstLine="426"/>
        <w:jc w:val="both"/>
        <w:rPr>
          <w:rFonts w:ascii="Arial Narrow" w:hAnsi="Arial Narrow" w:cs="Arial"/>
        </w:rPr>
      </w:pPr>
      <w:r>
        <w:rPr>
          <w:rFonts w:ascii="Arial Narrow" w:hAnsi="Arial Narrow"/>
          <w:noProof/>
          <w:lang w:eastAsia="en-US"/>
        </w:rPr>
        <mc:AlternateContent>
          <mc:Choice Requires="wps">
            <w:drawing>
              <wp:anchor distT="0" distB="0" distL="114300" distR="114300" simplePos="0" relativeHeight="251659264" behindDoc="0" locked="0" layoutInCell="1" allowOverlap="1" wp14:anchorId="3B6C6F92" wp14:editId="4A010B2E">
                <wp:simplePos x="0" y="0"/>
                <wp:positionH relativeFrom="column">
                  <wp:posOffset>815975</wp:posOffset>
                </wp:positionH>
                <wp:positionV relativeFrom="paragraph">
                  <wp:posOffset>182880</wp:posOffset>
                </wp:positionV>
                <wp:extent cx="4364355" cy="0"/>
                <wp:effectExtent l="11430" t="15875" r="31115" b="22225"/>
                <wp:wrapNone/>
                <wp:docPr id="12" name="Straight Connector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364355" cy="0"/>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id="Straight Connector 20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64.25pt,14.4pt" to="407.9pt,14.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" strokecolor="black [3213]">
                <o:lock v:ext="edit" shapetype="f"/>
              </v:line>
            </w:pict>
          </mc:Fallback>
        </mc:AlternateContent>
      </w:r>
    </w:p>
    <w:p w14:paraId="43D98C19" w14:textId="77777777" w:rsidR="00783A19" w:rsidRPr="0074068E" w:rsidRDefault="00783A19" w:rsidP="00783A19">
      <w:pPr>
        <w:spacing w:line="360" w:lineRule="auto"/>
        <w:ind w:left="426" w:firstLine="426"/>
        <w:jc w:val="both"/>
        <w:rPr>
          <w:rFonts w:ascii="Arial Narrow" w:hAnsi="Arial Narrow" w:cs="Arial"/>
        </w:rPr>
      </w:pPr>
    </w:p>
    <w:p w14:paraId="0BE0711A" w14:textId="77777777" w:rsidR="00783A19" w:rsidRPr="0074068E" w:rsidRDefault="00783A19" w:rsidP="00783A19">
      <w:pPr>
        <w:spacing w:line="360" w:lineRule="auto"/>
        <w:ind w:left="426" w:firstLine="426"/>
        <w:jc w:val="both"/>
        <w:rPr>
          <w:rFonts w:ascii="Arial Narrow" w:hAnsi="Arial Narrow" w:cs="Arial"/>
        </w:rPr>
      </w:pPr>
    </w:p>
    <w:p w14:paraId="3C5FBA01"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cs="Arial"/>
        </w:rPr>
        <w:t>3.Nagtuturok ba kayo ng insulin kapag nasa labas ng bahay?</w:t>
      </w:r>
    </w:p>
    <w:p w14:paraId="3F6F7DBF" w14:textId="77777777" w:rsidR="00783A19" w:rsidRPr="0074068E" w:rsidRDefault="00783A19" w:rsidP="00783A19">
      <w:pPr>
        <w:spacing w:line="360" w:lineRule="auto"/>
        <w:ind w:left="426" w:firstLine="426"/>
        <w:jc w:val="both"/>
        <w:rPr>
          <w:rFonts w:ascii="Arial Narrow" w:hAnsi="Arial Narrow" w:cs="Arial"/>
        </w:rPr>
      </w:pPr>
    </w:p>
    <w:p w14:paraId="3337E9DF"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sidRPr="0074068E">
        <w:rPr>
          <w:rFonts w:ascii="Arial Narrow" w:hAnsi="Arial Narrow" w:cs="Arial"/>
        </w:rPr>
        <w:t>Hindi</w:t>
      </w:r>
    </w:p>
    <w:p w14:paraId="0313CF8E"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sidRPr="0074068E">
        <w:rPr>
          <w:rFonts w:ascii="Arial Narrow" w:hAnsi="Arial Narrow" w:cs="Arial"/>
        </w:rPr>
        <w:t>Oo</w:t>
      </w:r>
    </w:p>
    <w:p w14:paraId="2A0E2F43"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cs="Arial"/>
        </w:rPr>
        <w:t>Kung oo, ano ang ginagawa mo sa gamit na hiringgilya o karayom ng insulin?</w:t>
      </w:r>
    </w:p>
    <w:p w14:paraId="7D37EB6A"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sidRPr="0074068E">
        <w:rPr>
          <w:rFonts w:ascii="Arial Narrow" w:hAnsi="Arial Narrow" w:cs="Arial"/>
        </w:rPr>
        <w:t>Dinadala ang mga ito sa bahay</w:t>
      </w:r>
    </w:p>
    <w:p w14:paraId="654F3CB0"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sidRPr="0074068E">
        <w:rPr>
          <w:rFonts w:ascii="Arial Narrow" w:hAnsi="Arial Narrow" w:cs="Arial"/>
        </w:rPr>
        <w:t>Itinatapon ang mga ito sa pinakamalapit na basurahan</w:t>
      </w:r>
    </w:p>
    <w:p w14:paraId="2BD81D75"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sidRPr="0074068E">
        <w:rPr>
          <w:rFonts w:ascii="Arial Narrow" w:hAnsi="Arial Narrow" w:cs="Arial"/>
        </w:rPr>
        <w:t>Itinatapon ang mga ito kahit saan</w:t>
      </w:r>
    </w:p>
    <w:p w14:paraId="1CEECC1A"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sidRPr="0074068E">
        <w:rPr>
          <w:rFonts w:ascii="Arial Narrow" w:hAnsi="Arial Narrow" w:cs="Arial"/>
        </w:rPr>
        <w:t>Iba pa (pakisulat)</w:t>
      </w:r>
    </w:p>
    <w:p w14:paraId="1018B693" w14:textId="77777777" w:rsidR="00783A19" w:rsidRPr="0074068E" w:rsidRDefault="00783A19" w:rsidP="00783A19">
      <w:pPr>
        <w:spacing w:line="360" w:lineRule="auto"/>
        <w:ind w:left="426" w:firstLine="426"/>
        <w:jc w:val="both"/>
        <w:rPr>
          <w:rFonts w:ascii="Arial Narrow" w:hAnsi="Arial Narrow" w:cs="Arial"/>
        </w:rPr>
      </w:pPr>
    </w:p>
    <w:p w14:paraId="1F20D090" w14:textId="77777777" w:rsidR="00783A19" w:rsidRPr="0074068E" w:rsidRDefault="00783A19" w:rsidP="00783A19">
      <w:pPr>
        <w:spacing w:line="360" w:lineRule="auto"/>
        <w:ind w:left="426" w:firstLine="426"/>
        <w:jc w:val="both"/>
        <w:rPr>
          <w:rFonts w:ascii="Arial Narrow" w:hAnsi="Arial Narrow"/>
        </w:rPr>
      </w:pPr>
      <w:r>
        <w:rPr>
          <w:rFonts w:ascii="Arial Narrow" w:hAnsi="Arial Narrow"/>
          <w:noProof/>
          <w:lang w:eastAsia="en-US"/>
        </w:rPr>
        <mc:AlternateContent>
          <mc:Choice Requires="wps">
            <w:drawing>
              <wp:anchor distT="0" distB="0" distL="114300" distR="114300" simplePos="0" relativeHeight="251662336" behindDoc="0" locked="0" layoutInCell="1" allowOverlap="1" wp14:anchorId="2516C711" wp14:editId="75DFAB78">
                <wp:simplePos x="0" y="0"/>
                <wp:positionH relativeFrom="column">
                  <wp:posOffset>968375</wp:posOffset>
                </wp:positionH>
                <wp:positionV relativeFrom="paragraph">
                  <wp:posOffset>65405</wp:posOffset>
                </wp:positionV>
                <wp:extent cx="4364355" cy="0"/>
                <wp:effectExtent l="11430" t="19050" r="31115" b="19050"/>
                <wp:wrapNone/>
                <wp:docPr id="11"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364355" cy="0"/>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id="Straight Connector 9"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76.25pt,5.15pt" to="419.9pt,5.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" strokecolor="black [3213]">
                <o:lock v:ext="edit" shapetype="f"/>
              </v:line>
            </w:pict>
          </mc:Fallback>
        </mc:AlternateContent>
      </w:r>
    </w:p>
    <w:p w14:paraId="7A9D797C" w14:textId="77777777" w:rsidR="00783A19" w:rsidRPr="0074068E" w:rsidRDefault="00783A19" w:rsidP="00783A19">
      <w:pPr>
        <w:spacing w:line="360" w:lineRule="auto"/>
        <w:ind w:left="426" w:firstLine="426"/>
        <w:jc w:val="both"/>
        <w:rPr>
          <w:rFonts w:ascii="Arial Narrow" w:hAnsi="Arial Narrow"/>
        </w:rPr>
      </w:pPr>
    </w:p>
    <w:p w14:paraId="064A8382"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cs="Arial"/>
        </w:rPr>
        <w:t xml:space="preserve">4. Sino-sino sa mga sumusunod ang nagbigay ng payo sa inyo kung paano itapon ang gamit na heringgilya at karayom ng insulin? </w:t>
      </w:r>
      <w:r w:rsidRPr="0074068E">
        <w:rPr>
          <w:rFonts w:ascii="Arial Narrow" w:hAnsi="Arial Narrow" w:cs="Arial"/>
          <w:i/>
        </w:rPr>
        <w:t>(</w:t>
      </w:r>
      <w:r w:rsidRPr="0074068E">
        <w:rPr>
          <w:rFonts w:ascii="Arial Narrow" w:hAnsi="Arial Narrow"/>
          <w:i/>
        </w:rPr>
        <w:t>Maaring sumagot ng higit sa isa)</w:t>
      </w:r>
    </w:p>
    <w:p w14:paraId="73A3D6A2" w14:textId="77777777" w:rsidR="00783A19" w:rsidRPr="0074068E" w:rsidRDefault="00783A19" w:rsidP="00783A19">
      <w:pPr>
        <w:spacing w:line="360" w:lineRule="auto"/>
        <w:ind w:left="426" w:firstLine="426"/>
        <w:jc w:val="both"/>
        <w:rPr>
          <w:rFonts w:ascii="Arial Narrow" w:hAnsi="Arial Narrow" w:cs="Arial"/>
        </w:rPr>
      </w:pPr>
    </w:p>
    <w:p w14:paraId="6F6DFED5"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sidRPr="0074068E">
        <w:rPr>
          <w:rFonts w:ascii="Arial Narrow" w:hAnsi="Arial Narrow" w:cs="Arial"/>
        </w:rPr>
        <w:t>Doktor</w:t>
      </w:r>
    </w:p>
    <w:p w14:paraId="69D6267D"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sidRPr="0074068E">
        <w:rPr>
          <w:rFonts w:ascii="Arial Narrow" w:hAnsi="Arial Narrow" w:cs="Arial"/>
        </w:rPr>
        <w:t>Nars</w:t>
      </w:r>
    </w:p>
    <w:p w14:paraId="578F8604"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sidRPr="0074068E">
        <w:rPr>
          <w:rFonts w:ascii="Arial Narrow" w:hAnsi="Arial Narrow" w:cs="Arial"/>
        </w:rPr>
        <w:t>Nagtratrabaho sa botika (pharmacist)</w:t>
      </w:r>
    </w:p>
    <w:p w14:paraId="381523EA"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sidRPr="0074068E">
        <w:rPr>
          <w:rFonts w:ascii="Arial Narrow" w:hAnsi="Arial Narrow" w:cs="Arial"/>
        </w:rPr>
        <w:t>Kaibigan</w:t>
      </w:r>
    </w:p>
    <w:p w14:paraId="1E0FA765"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sidRPr="0074068E">
        <w:rPr>
          <w:rFonts w:ascii="Arial Narrow" w:hAnsi="Arial Narrow" w:cs="Arial"/>
        </w:rPr>
        <w:t>Miyembro ng pamilya</w:t>
      </w:r>
    </w:p>
    <w:p w14:paraId="599589EF"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sidRPr="0074068E">
        <w:rPr>
          <w:rFonts w:ascii="Arial Narrow" w:hAnsi="Arial Narrow" w:cs="Arial"/>
        </w:rPr>
        <w:t>Wala</w:t>
      </w:r>
    </w:p>
    <w:p w14:paraId="58D97129"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sidRPr="0074068E">
        <w:rPr>
          <w:rFonts w:ascii="Arial Narrow" w:hAnsi="Arial Narrow" w:cs="Arial"/>
        </w:rPr>
        <w:t>Iba pa (isulat)</w:t>
      </w:r>
    </w:p>
    <w:p w14:paraId="28D71BD8" w14:textId="77777777" w:rsidR="00783A19" w:rsidRPr="0074068E" w:rsidRDefault="00783A19" w:rsidP="00783A19">
      <w:pPr>
        <w:spacing w:line="360" w:lineRule="auto"/>
        <w:ind w:left="426" w:firstLine="426"/>
        <w:jc w:val="both"/>
        <w:rPr>
          <w:rFonts w:ascii="Arial Narrow" w:hAnsi="Arial Narrow" w:cs="Arial"/>
        </w:rPr>
      </w:pPr>
    </w:p>
    <w:p w14:paraId="5F540129" w14:textId="77777777" w:rsidR="00783A19" w:rsidRPr="0074068E" w:rsidRDefault="00783A19" w:rsidP="00783A19">
      <w:pPr>
        <w:spacing w:line="360" w:lineRule="auto"/>
        <w:ind w:left="426" w:firstLine="426"/>
        <w:jc w:val="both"/>
        <w:rPr>
          <w:rFonts w:ascii="Arial Narrow" w:hAnsi="Arial Narrow" w:cs="Arial"/>
        </w:rPr>
      </w:pPr>
      <w:r>
        <w:rPr>
          <w:rFonts w:ascii="Arial Narrow" w:hAnsi="Arial Narrow"/>
          <w:noProof/>
          <w:lang w:eastAsia="en-US"/>
        </w:rPr>
        <mc:AlternateContent>
          <mc:Choice Requires="wps">
            <w:drawing>
              <wp:anchor distT="0" distB="0" distL="114300" distR="114300" simplePos="0" relativeHeight="251660288" behindDoc="0" locked="0" layoutInCell="1" allowOverlap="1" wp14:anchorId="20C201B3" wp14:editId="4DC7E11B">
                <wp:simplePos x="0" y="0"/>
                <wp:positionH relativeFrom="column">
                  <wp:posOffset>845185</wp:posOffset>
                </wp:positionH>
                <wp:positionV relativeFrom="paragraph">
                  <wp:posOffset>219075</wp:posOffset>
                </wp:positionV>
                <wp:extent cx="4770120" cy="0"/>
                <wp:effectExtent l="15240" t="10795" r="27940" b="27305"/>
                <wp:wrapNone/>
                <wp:docPr id="10" name="Straight Connector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770120" cy="0"/>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id="Straight Connector 20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66.55pt,17.25pt" to="442.15pt,17.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" strokecolor="black [3213]">
                <o:lock v:ext="edit" shapetype="f"/>
              </v:line>
            </w:pict>
          </mc:Fallback>
        </mc:AlternateContent>
      </w:r>
    </w:p>
    <w:p w14:paraId="34BD7DFA" w14:textId="77777777" w:rsidR="00783A19" w:rsidRPr="0074068E" w:rsidRDefault="00783A19" w:rsidP="00783A19">
      <w:pPr>
        <w:spacing w:line="360" w:lineRule="auto"/>
        <w:ind w:left="426" w:firstLine="426"/>
        <w:jc w:val="both"/>
        <w:rPr>
          <w:rFonts w:ascii="Arial Narrow" w:hAnsi="Arial Narrow"/>
        </w:rPr>
      </w:pPr>
    </w:p>
    <w:p w14:paraId="6496B1DD" w14:textId="77777777" w:rsidR="00783A19" w:rsidRPr="0074068E" w:rsidRDefault="00783A19" w:rsidP="00783A19">
      <w:pPr>
        <w:spacing w:line="360" w:lineRule="auto"/>
        <w:ind w:left="426" w:firstLine="426"/>
        <w:jc w:val="both"/>
        <w:rPr>
          <w:rFonts w:ascii="Arial Narrow" w:hAnsi="Arial Narrow"/>
        </w:rPr>
      </w:pPr>
    </w:p>
    <w:p w14:paraId="04326785"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cs="Arial"/>
        </w:rPr>
        <w:t>5.Aksidenteng natusok na ba ninyo ang sarili ng heringgilya o karayom ng insulin?</w:t>
      </w:r>
    </w:p>
    <w:p w14:paraId="1CBA12F0" w14:textId="77777777" w:rsidR="00783A19" w:rsidRPr="0074068E" w:rsidRDefault="00783A19" w:rsidP="00783A19">
      <w:pPr>
        <w:spacing w:line="360" w:lineRule="auto"/>
        <w:ind w:left="426" w:firstLine="426"/>
        <w:jc w:val="both"/>
        <w:rPr>
          <w:rFonts w:ascii="Arial Narrow" w:hAnsi="Arial Narrow" w:cs="Arial"/>
        </w:rPr>
      </w:pPr>
    </w:p>
    <w:p w14:paraId="29754ED1"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sidRPr="0074068E">
        <w:rPr>
          <w:rFonts w:ascii="Arial Narrow" w:hAnsi="Arial Narrow" w:cs="Arial"/>
        </w:rPr>
        <w:t>Hindi</w:t>
      </w:r>
    </w:p>
    <w:p w14:paraId="145D624C"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sidRPr="0074068E">
        <w:rPr>
          <w:rFonts w:ascii="Arial Narrow" w:hAnsi="Arial Narrow" w:cs="Arial"/>
        </w:rPr>
        <w:t>Oo</w:t>
      </w:r>
    </w:p>
    <w:p w14:paraId="5D90C431" w14:textId="77777777" w:rsidR="00783A19" w:rsidRPr="0074068E" w:rsidRDefault="00783A19" w:rsidP="00783A19">
      <w:pPr>
        <w:spacing w:line="360" w:lineRule="auto"/>
        <w:ind w:left="426" w:firstLine="426"/>
        <w:jc w:val="both"/>
        <w:rPr>
          <w:rFonts w:ascii="Arial Narrow" w:hAnsi="Arial Narrow" w:cs="Arial"/>
        </w:rPr>
      </w:pPr>
    </w:p>
    <w:p w14:paraId="15C369B0"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cs="Arial"/>
        </w:rPr>
        <w:t>6. Bukod sa iyong sarili, may iba pa bang aksidenteng nasugatan ng  heringgilya o karayom ng insulin?</w:t>
      </w:r>
    </w:p>
    <w:p w14:paraId="04BA4F45" w14:textId="77777777" w:rsidR="00783A19" w:rsidRPr="0074068E" w:rsidRDefault="00783A19" w:rsidP="00783A19">
      <w:pPr>
        <w:spacing w:line="360" w:lineRule="auto"/>
        <w:ind w:left="426" w:firstLine="426"/>
        <w:jc w:val="both"/>
        <w:rPr>
          <w:rFonts w:ascii="Arial Narrow" w:hAnsi="Arial Narrow" w:cs="Arial"/>
        </w:rPr>
      </w:pPr>
    </w:p>
    <w:p w14:paraId="7A7FC4BB"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sidRPr="0074068E">
        <w:rPr>
          <w:rFonts w:ascii="Arial Narrow" w:hAnsi="Arial Narrow" w:cs="Arial"/>
        </w:rPr>
        <w:t>Wala</w:t>
      </w:r>
    </w:p>
    <w:p w14:paraId="12AB42C1"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sidRPr="0074068E">
        <w:rPr>
          <w:rFonts w:ascii="Arial Narrow" w:hAnsi="Arial Narrow" w:cs="Arial"/>
        </w:rPr>
        <w:t>Mayroon</w:t>
      </w:r>
    </w:p>
    <w:p w14:paraId="4F2CB3AA"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Pr>
          <w:rFonts w:ascii="Arial Narrow" w:hAnsi="Arial Narrow"/>
          <w:noProof/>
          <w:lang w:eastAsia="en-US"/>
        </w:rPr>
        <mc:AlternateContent>
          <mc:Choice Requires="wps">
            <w:drawing>
              <wp:anchor distT="0" distB="0" distL="114300" distR="114300" simplePos="0" relativeHeight="251663360" behindDoc="0" locked="0" layoutInCell="1" allowOverlap="1" wp14:anchorId="0813A1AD" wp14:editId="742E2DA8">
                <wp:simplePos x="0" y="0"/>
                <wp:positionH relativeFrom="column">
                  <wp:posOffset>2767330</wp:posOffset>
                </wp:positionH>
                <wp:positionV relativeFrom="paragraph">
                  <wp:posOffset>156845</wp:posOffset>
                </wp:positionV>
                <wp:extent cx="3484880" cy="0"/>
                <wp:effectExtent l="6985" t="10160" r="26035" b="27940"/>
                <wp:wrapNone/>
                <wp:docPr id="9" name="Straight Connector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84880" cy="0"/>
                        </a:xfrm>
                        <a:prstGeom prst="line">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id="Straight Connector 20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17.9pt,12.35pt" to="492.3pt,12.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" strokecolor="black [3213]">
                <o:lock v:ext="edit" shapetype="f"/>
              </v:line>
            </w:pict>
          </mc:Fallback>
        </mc:AlternateContent>
      </w:r>
      <w:r w:rsidRPr="0074068E">
        <w:rPr>
          <w:rFonts w:ascii="Arial Narrow" w:hAnsi="Arial Narrow" w:cs="Arial"/>
        </w:rPr>
        <w:t xml:space="preserve">Kung mayroon, sino-sino?  </w:t>
      </w:r>
    </w:p>
    <w:p w14:paraId="30AB5396" w14:textId="77777777" w:rsidR="00783A19" w:rsidRPr="0074068E" w:rsidRDefault="00783A19" w:rsidP="00783A19">
      <w:pPr>
        <w:spacing w:line="360" w:lineRule="auto"/>
        <w:ind w:left="426" w:firstLine="426"/>
        <w:jc w:val="both"/>
        <w:rPr>
          <w:rFonts w:ascii="Arial Narrow" w:hAnsi="Arial Narrow" w:cs="Arial"/>
        </w:rPr>
      </w:pPr>
    </w:p>
    <w:p w14:paraId="37B26321"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b/>
        </w:rPr>
        <w:t xml:space="preserve">Basahing mabuti ang bawat tanong. BILUGAN ang sagot na </w:t>
      </w:r>
      <w:r w:rsidRPr="0074068E">
        <w:rPr>
          <w:rFonts w:ascii="Arial Narrow" w:hAnsi="Arial Narrow" w:cs="Times New Roman"/>
          <w:b/>
          <w:bCs/>
          <w:iCs/>
        </w:rPr>
        <w:t>pinakaangkop sa inyong opinyon</w:t>
      </w:r>
      <w:r w:rsidRPr="0074068E">
        <w:rPr>
          <w:rFonts w:ascii="Arial Narrow" w:hAnsi="Arial Narrow" w:cs="Times New Roman"/>
          <w:b/>
          <w:bCs/>
          <w:i/>
          <w:iCs/>
        </w:rPr>
        <w:t>.</w:t>
      </w:r>
      <w:r w:rsidRPr="0074068E">
        <w:rPr>
          <w:rFonts w:ascii="Arial Narrow" w:hAnsi="Arial Narrow" w:cs="Times New Roman"/>
          <w:b/>
          <w:bCs/>
          <w:iCs/>
        </w:rPr>
        <w:t xml:space="preserve"> Pumili lang ng ISANG SAGOT at huwag mag-iwan ng tanong na walang sagot.</w:t>
      </w:r>
    </w:p>
    <w:p w14:paraId="5191C752" w14:textId="77777777" w:rsidR="00783A19" w:rsidRPr="0074068E" w:rsidRDefault="00783A19" w:rsidP="00783A19">
      <w:pPr>
        <w:spacing w:line="360" w:lineRule="auto"/>
        <w:ind w:left="426" w:firstLine="426"/>
        <w:jc w:val="both"/>
        <w:rPr>
          <w:rFonts w:ascii="Arial Narrow" w:hAnsi="Arial Narrow"/>
        </w:rPr>
      </w:pPr>
    </w:p>
    <w:p w14:paraId="609888ED"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 xml:space="preserve">1. Nagbabalak kayo na gamitin muli ang </w:t>
      </w:r>
      <w:r w:rsidRPr="0074068E">
        <w:rPr>
          <w:rFonts w:ascii="Arial Narrow" w:hAnsi="Arial Narrow" w:cs="Arial"/>
        </w:rPr>
        <w:t>heringgilya ng insulin</w:t>
      </w:r>
      <w:r w:rsidRPr="0074068E">
        <w:rPr>
          <w:rFonts w:ascii="Arial Narrow" w:hAnsi="Arial Narrow"/>
        </w:rPr>
        <w:t xml:space="preserve">. Ano ang dapat ninyong gawin pagkatapos gamitin ito </w:t>
      </w:r>
      <w:r>
        <w:rPr>
          <w:rFonts w:ascii="Arial Narrow" w:hAnsi="Arial Narrow"/>
        </w:rPr>
        <w:tab/>
      </w:r>
      <w:r w:rsidRPr="0074068E">
        <w:rPr>
          <w:rFonts w:ascii="Arial Narrow" w:hAnsi="Arial Narrow"/>
        </w:rPr>
        <w:t>sa unang pagkakataon?</w:t>
      </w:r>
    </w:p>
    <w:p w14:paraId="56C9DAC4"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a. Ibalik ang takip ng karayom</w:t>
      </w:r>
    </w:p>
    <w:p w14:paraId="18DA75E9"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b. Linisin ng alkohol ang karayom</w:t>
      </w:r>
    </w:p>
    <w:p w14:paraId="0FEA23EB"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c. Itago ang mga heringgilya sa loob ng freezer</w:t>
      </w:r>
    </w:p>
    <w:p w14:paraId="2470B1A9"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d. Idaan sa apoy ang karayom upang patayin ang mikrobyo</w:t>
      </w:r>
    </w:p>
    <w:p w14:paraId="125C5838" w14:textId="77777777" w:rsidR="00783A19" w:rsidRPr="0074068E" w:rsidRDefault="00783A19" w:rsidP="00783A19">
      <w:pPr>
        <w:spacing w:line="360" w:lineRule="auto"/>
        <w:ind w:left="426" w:firstLine="426"/>
        <w:jc w:val="both"/>
        <w:rPr>
          <w:rFonts w:ascii="Arial Narrow" w:hAnsi="Arial Narrow" w:cs="Arial"/>
        </w:rPr>
      </w:pPr>
    </w:p>
    <w:p w14:paraId="7BB11C2E" w14:textId="21408E2F"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 xml:space="preserve">2. Habang nagtuturok ng insulin, dumulas sa mga kamay ninyo ang </w:t>
      </w:r>
      <w:r w:rsidRPr="0074068E">
        <w:rPr>
          <w:rFonts w:ascii="Arial Narrow" w:hAnsi="Arial Narrow" w:cs="Arial"/>
        </w:rPr>
        <w:t>heringgilya ng insulin</w:t>
      </w:r>
      <w:r w:rsidRPr="0074068E">
        <w:rPr>
          <w:rFonts w:ascii="Arial Narrow" w:hAnsi="Arial Narrow"/>
        </w:rPr>
        <w:t xml:space="preserve"> at nahulog sa sahig. </w:t>
      </w:r>
      <w:r w:rsidR="004369A5">
        <w:rPr>
          <w:rFonts w:ascii="Arial Narrow" w:hAnsi="Arial Narrow"/>
        </w:rPr>
        <w:t xml:space="preserve"> </w:t>
      </w:r>
      <w:r w:rsidRPr="0074068E">
        <w:rPr>
          <w:rFonts w:ascii="Arial Narrow" w:hAnsi="Arial Narrow"/>
        </w:rPr>
        <w:t>Ano ang dapat ninyong gawin?</w:t>
      </w:r>
    </w:p>
    <w:p w14:paraId="5493079F"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 xml:space="preserve">a. Gamitin ang nahulog na </w:t>
      </w:r>
      <w:r w:rsidRPr="0074068E">
        <w:rPr>
          <w:rFonts w:ascii="Arial Narrow" w:hAnsi="Arial Narrow" w:cs="Arial"/>
        </w:rPr>
        <w:t>heringgilya</w:t>
      </w:r>
      <w:r w:rsidRPr="0074068E">
        <w:rPr>
          <w:rFonts w:ascii="Arial Narrow" w:hAnsi="Arial Narrow"/>
        </w:rPr>
        <w:t xml:space="preserve"> ngunit linisin muna ng alcohol</w:t>
      </w:r>
    </w:p>
    <w:p w14:paraId="279842CB"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 xml:space="preserve">b. Punasan ang </w:t>
      </w:r>
      <w:r w:rsidRPr="0074068E">
        <w:rPr>
          <w:rFonts w:ascii="Arial Narrow" w:hAnsi="Arial Narrow" w:cs="Arial"/>
        </w:rPr>
        <w:t>heringgilya</w:t>
      </w:r>
      <w:r w:rsidRPr="0074068E">
        <w:rPr>
          <w:rFonts w:ascii="Arial Narrow" w:hAnsi="Arial Narrow"/>
        </w:rPr>
        <w:t xml:space="preserve"> ng malinis na tela saka ito gamitin</w:t>
      </w:r>
    </w:p>
    <w:p w14:paraId="17472C08"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 xml:space="preserve">c. Itapon ang </w:t>
      </w:r>
      <w:r w:rsidRPr="0074068E">
        <w:rPr>
          <w:rFonts w:ascii="Arial Narrow" w:hAnsi="Arial Narrow" w:cs="Arial"/>
        </w:rPr>
        <w:t>heringgilya</w:t>
      </w:r>
      <w:r w:rsidRPr="0074068E">
        <w:rPr>
          <w:rFonts w:ascii="Arial Narrow" w:hAnsi="Arial Narrow"/>
        </w:rPr>
        <w:t xml:space="preserve"> at gumamit ng bago</w:t>
      </w:r>
    </w:p>
    <w:p w14:paraId="2070F0EC"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 xml:space="preserve">d. Basta gamitin ang </w:t>
      </w:r>
      <w:r w:rsidRPr="0074068E">
        <w:rPr>
          <w:rFonts w:ascii="Arial Narrow" w:hAnsi="Arial Narrow" w:cs="Arial"/>
        </w:rPr>
        <w:t>heringgilya</w:t>
      </w:r>
      <w:r w:rsidRPr="0074068E">
        <w:rPr>
          <w:rFonts w:ascii="Arial Narrow" w:hAnsi="Arial Narrow"/>
        </w:rPr>
        <w:t xml:space="preserve"> na parang walang nangyari</w:t>
      </w:r>
    </w:p>
    <w:p w14:paraId="27D74230" w14:textId="77777777" w:rsidR="00783A19" w:rsidRPr="0074068E" w:rsidRDefault="00783A19" w:rsidP="00783A19">
      <w:pPr>
        <w:spacing w:line="360" w:lineRule="auto"/>
        <w:ind w:left="426" w:firstLine="426"/>
        <w:jc w:val="both"/>
        <w:rPr>
          <w:rFonts w:ascii="Arial Narrow" w:hAnsi="Arial Narrow"/>
        </w:rPr>
      </w:pPr>
    </w:p>
    <w:p w14:paraId="0812E49D"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 xml:space="preserve">3. Anong nakakahawang sakit ang maari ninyong makuha pagkatapos ng hindi sinasadyang pagkakatusok ng </w:t>
      </w:r>
      <w:r>
        <w:rPr>
          <w:rFonts w:ascii="Arial Narrow" w:hAnsi="Arial Narrow"/>
        </w:rPr>
        <w:tab/>
      </w:r>
      <w:r>
        <w:rPr>
          <w:rFonts w:ascii="Arial Narrow" w:hAnsi="Arial Narrow"/>
        </w:rPr>
        <w:tab/>
      </w:r>
      <w:r w:rsidRPr="0074068E">
        <w:rPr>
          <w:rFonts w:ascii="Arial Narrow" w:hAnsi="Arial Narrow"/>
        </w:rPr>
        <w:t xml:space="preserve">heringgilya na </w:t>
      </w:r>
      <w:r w:rsidRPr="0074068E">
        <w:rPr>
          <w:rFonts w:ascii="Arial Narrow" w:hAnsi="Arial Narrow" w:cs="Arial"/>
        </w:rPr>
        <w:t>ginamit ng ibang tao</w:t>
      </w:r>
      <w:r w:rsidRPr="0074068E">
        <w:rPr>
          <w:rFonts w:ascii="Arial Narrow" w:hAnsi="Arial Narrow"/>
        </w:rPr>
        <w:t>?</w:t>
      </w:r>
    </w:p>
    <w:p w14:paraId="57D8FEDA"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a. Dengue</w:t>
      </w:r>
    </w:p>
    <w:p w14:paraId="3AB5C44B"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b. Tetano</w:t>
      </w:r>
    </w:p>
    <w:p w14:paraId="6A383594"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c. Kanser</w:t>
      </w:r>
    </w:p>
    <w:p w14:paraId="096C61C9"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d. Hepatitis</w:t>
      </w:r>
    </w:p>
    <w:p w14:paraId="1DF00888" w14:textId="77777777" w:rsidR="00783A19" w:rsidRPr="0074068E" w:rsidRDefault="00783A19" w:rsidP="00783A19">
      <w:pPr>
        <w:spacing w:line="360" w:lineRule="auto"/>
        <w:ind w:left="426" w:firstLine="426"/>
        <w:jc w:val="both"/>
        <w:rPr>
          <w:rFonts w:ascii="Arial Narrow" w:hAnsi="Arial Narrow" w:cs="Arial"/>
        </w:rPr>
      </w:pPr>
    </w:p>
    <w:p w14:paraId="1C83F8D7" w14:textId="77777777" w:rsidR="00783A19" w:rsidRPr="0074068E" w:rsidRDefault="00783A19" w:rsidP="00783A19">
      <w:pPr>
        <w:spacing w:line="360" w:lineRule="auto"/>
        <w:ind w:left="851" w:firstLine="1"/>
        <w:jc w:val="both"/>
        <w:rPr>
          <w:rFonts w:ascii="Arial Narrow" w:hAnsi="Arial Narrow"/>
        </w:rPr>
      </w:pPr>
      <w:r w:rsidRPr="0074068E">
        <w:rPr>
          <w:rFonts w:ascii="Arial Narrow" w:hAnsi="Arial Narrow"/>
        </w:rPr>
        <w:t xml:space="preserve">4. Sino sa mga sumusunod sa komunidad ninyo ang nasa higit na panganib na aksidenteng matusok ng gamit na </w:t>
      </w:r>
      <w:r w:rsidRPr="0074068E">
        <w:rPr>
          <w:rFonts w:ascii="Arial Narrow" w:hAnsi="Arial Narrow" w:cs="Arial"/>
        </w:rPr>
        <w:t>heringgilya o karayom</w:t>
      </w:r>
      <w:r w:rsidRPr="0074068E">
        <w:rPr>
          <w:rFonts w:ascii="Arial Narrow" w:hAnsi="Arial Narrow"/>
        </w:rPr>
        <w:t xml:space="preserve"> ng insulin?</w:t>
      </w:r>
    </w:p>
    <w:p w14:paraId="0DEE02C3"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a. Mga nangangalakal ng basura</w:t>
      </w:r>
    </w:p>
    <w:p w14:paraId="7EEC9E38"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b. Kumadrona</w:t>
      </w:r>
    </w:p>
    <w:p w14:paraId="567ED110"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c. Guro</w:t>
      </w:r>
    </w:p>
    <w:p w14:paraId="5A27436E"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d. Tindera/tindero sa kalye</w:t>
      </w:r>
    </w:p>
    <w:p w14:paraId="2F52AD07" w14:textId="77777777" w:rsidR="00783A19" w:rsidRDefault="00783A19" w:rsidP="00783A19">
      <w:pPr>
        <w:spacing w:line="360" w:lineRule="auto"/>
        <w:ind w:left="426" w:firstLine="426"/>
        <w:jc w:val="both"/>
        <w:rPr>
          <w:rFonts w:ascii="Arial Narrow" w:hAnsi="Arial Narrow" w:cs="Arial"/>
        </w:rPr>
      </w:pPr>
    </w:p>
    <w:p w14:paraId="11C4A5C2" w14:textId="77777777" w:rsidR="00783A19" w:rsidRPr="0074068E" w:rsidRDefault="00783A19" w:rsidP="00783A19">
      <w:pPr>
        <w:spacing w:line="360" w:lineRule="auto"/>
        <w:ind w:left="426" w:firstLine="426"/>
        <w:jc w:val="both"/>
        <w:rPr>
          <w:rFonts w:ascii="Arial Narrow" w:hAnsi="Arial Narrow" w:cs="Arial"/>
        </w:rPr>
      </w:pPr>
    </w:p>
    <w:p w14:paraId="4017D081" w14:textId="77777777" w:rsidR="00783A19" w:rsidRPr="0074068E" w:rsidRDefault="00783A19" w:rsidP="00783A19">
      <w:pPr>
        <w:spacing w:line="360" w:lineRule="auto"/>
        <w:ind w:left="851" w:firstLine="1"/>
        <w:jc w:val="both"/>
        <w:rPr>
          <w:rFonts w:ascii="Arial Narrow" w:hAnsi="Arial Narrow"/>
        </w:rPr>
      </w:pPr>
      <w:r w:rsidRPr="0074068E">
        <w:rPr>
          <w:rFonts w:ascii="Arial Narrow" w:hAnsi="Arial Narrow"/>
        </w:rPr>
        <w:t xml:space="preserve">5. May kasama kayong mga bata sa tahanan at nababahala kayo na maaring  matusok sila ng iyong </w:t>
      </w:r>
      <w:r w:rsidRPr="0074068E">
        <w:rPr>
          <w:rFonts w:ascii="Arial Narrow" w:hAnsi="Arial Narrow" w:cs="Arial"/>
        </w:rPr>
        <w:t>hiringgilya o karayom ng insulin</w:t>
      </w:r>
      <w:r w:rsidRPr="0074068E">
        <w:rPr>
          <w:rFonts w:ascii="Arial Narrow" w:hAnsi="Arial Narrow"/>
        </w:rPr>
        <w:t>. Saan ang pinakatamang na lugar para itago ang mga ito?</w:t>
      </w:r>
    </w:p>
    <w:p w14:paraId="6CA6B436"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a. Sa loob ng pridyeder, kasama ng insulin</w:t>
      </w:r>
    </w:p>
    <w:p w14:paraId="525C632B"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b. Sa mataas na cabinet na mahirap maabot</w:t>
      </w:r>
    </w:p>
    <w:p w14:paraId="3D5543A9"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c. Sa tagong lugar gaya ng sa ilalim ng mga damit</w:t>
      </w:r>
    </w:p>
    <w:p w14:paraId="0B117879" w14:textId="77777777" w:rsidR="00783A19" w:rsidRDefault="00783A19" w:rsidP="00783A19">
      <w:pPr>
        <w:spacing w:line="360" w:lineRule="auto"/>
        <w:ind w:left="426" w:firstLine="426"/>
        <w:jc w:val="both"/>
        <w:rPr>
          <w:rFonts w:ascii="Arial Narrow" w:hAnsi="Arial Narrow"/>
        </w:rPr>
      </w:pPr>
      <w:r w:rsidRPr="0074068E">
        <w:rPr>
          <w:rFonts w:ascii="Arial Narrow" w:hAnsi="Arial Narrow"/>
        </w:rPr>
        <w:t>d. Sa drower na walang kandado</w:t>
      </w:r>
    </w:p>
    <w:p w14:paraId="384777C6" w14:textId="77777777" w:rsidR="00783A19" w:rsidRPr="0074068E" w:rsidRDefault="00783A19" w:rsidP="00783A19">
      <w:pPr>
        <w:spacing w:line="360" w:lineRule="auto"/>
        <w:ind w:left="426" w:firstLine="426"/>
        <w:jc w:val="both"/>
        <w:rPr>
          <w:rFonts w:ascii="Arial Narrow" w:hAnsi="Arial Narrow"/>
        </w:rPr>
      </w:pPr>
    </w:p>
    <w:p w14:paraId="28CABB27" w14:textId="77777777" w:rsidR="00783A19" w:rsidRPr="0074068E" w:rsidRDefault="00783A19" w:rsidP="00783A19">
      <w:pPr>
        <w:spacing w:line="360" w:lineRule="auto"/>
        <w:ind w:left="851" w:firstLine="1"/>
        <w:jc w:val="both"/>
        <w:rPr>
          <w:rFonts w:ascii="Arial Narrow" w:hAnsi="Arial Narrow"/>
        </w:rPr>
      </w:pPr>
      <w:r w:rsidRPr="0074068E">
        <w:rPr>
          <w:rFonts w:ascii="Arial Narrow" w:hAnsi="Arial Narrow"/>
        </w:rPr>
        <w:t xml:space="preserve">6. Kapag nagturok kayo ng insulin sa labas ng bahay, ano ang dapat ninyong gawin sa ginamit na </w:t>
      </w:r>
      <w:r w:rsidRPr="0074068E">
        <w:rPr>
          <w:rFonts w:ascii="Arial Narrow" w:hAnsi="Arial Narrow" w:cs="Arial"/>
        </w:rPr>
        <w:t>heringgilya o karayom ng insulin</w:t>
      </w:r>
      <w:r w:rsidRPr="0074068E">
        <w:rPr>
          <w:rFonts w:ascii="Arial Narrow" w:hAnsi="Arial Narrow"/>
        </w:rPr>
        <w:t>?</w:t>
      </w:r>
    </w:p>
    <w:p w14:paraId="047A80F1"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a. Itapon sa pinakamalapit na basurahan</w:t>
      </w:r>
    </w:p>
    <w:p w14:paraId="6AB152BF"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b. Itapon sa inidoro</w:t>
      </w:r>
    </w:p>
    <w:p w14:paraId="2FC0683E"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c. Dalhin pabalik sa bahay</w:t>
      </w:r>
    </w:p>
    <w:p w14:paraId="036BD9DC"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d. Itapon sa kalye</w:t>
      </w:r>
    </w:p>
    <w:p w14:paraId="5B917D66" w14:textId="77777777" w:rsidR="00783A19" w:rsidRDefault="00783A19" w:rsidP="00783A19">
      <w:pPr>
        <w:spacing w:line="360" w:lineRule="auto"/>
        <w:ind w:left="426" w:firstLine="426"/>
        <w:jc w:val="both"/>
        <w:rPr>
          <w:rFonts w:ascii="Arial Narrow" w:hAnsi="Arial Narrow"/>
        </w:rPr>
      </w:pPr>
    </w:p>
    <w:p w14:paraId="06BDC8B7" w14:textId="77777777" w:rsidR="0007515E" w:rsidRPr="0074068E" w:rsidRDefault="0007515E" w:rsidP="00783A19">
      <w:pPr>
        <w:spacing w:line="360" w:lineRule="auto"/>
        <w:ind w:left="426" w:firstLine="426"/>
        <w:jc w:val="both"/>
        <w:rPr>
          <w:rFonts w:ascii="Arial Narrow" w:hAnsi="Arial Narrow"/>
        </w:rPr>
      </w:pPr>
    </w:p>
    <w:p w14:paraId="77849FE6"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 xml:space="preserve">7. Ang nagamit na </w:t>
      </w:r>
      <w:r w:rsidRPr="0074068E">
        <w:rPr>
          <w:rFonts w:ascii="Arial Narrow" w:hAnsi="Arial Narrow" w:cs="Arial"/>
        </w:rPr>
        <w:t>heringgilya ng insulin</w:t>
      </w:r>
      <w:r w:rsidRPr="0074068E">
        <w:rPr>
          <w:rFonts w:ascii="Arial Narrow" w:hAnsi="Arial Narrow"/>
        </w:rPr>
        <w:t xml:space="preserve"> ay pinkamainam na</w:t>
      </w:r>
    </w:p>
    <w:p w14:paraId="35F71F56"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a. I-recycle tulad ng diyaryo at mga bote</w:t>
      </w:r>
    </w:p>
    <w:p w14:paraId="6479E58E"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b. Sunugin sa bakuran</w:t>
      </w:r>
    </w:p>
    <w:p w14:paraId="33686515"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c. Ibigay sa ibang diyabetiko na gumagamit ng insulin upang muling magamit ang mga ito</w:t>
      </w:r>
    </w:p>
    <w:p w14:paraId="46FAB111"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d. Ibigay sa basurero para itapon</w:t>
      </w:r>
    </w:p>
    <w:p w14:paraId="1A67BC3C" w14:textId="77777777" w:rsidR="00783A19" w:rsidRPr="0074068E" w:rsidRDefault="00783A19" w:rsidP="00783A19">
      <w:pPr>
        <w:spacing w:line="360" w:lineRule="auto"/>
        <w:ind w:left="426" w:firstLine="426"/>
        <w:jc w:val="both"/>
        <w:rPr>
          <w:rFonts w:ascii="Arial Narrow" w:hAnsi="Arial Narrow"/>
        </w:rPr>
      </w:pPr>
    </w:p>
    <w:p w14:paraId="18AD0238"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 xml:space="preserve">8. Alin sa mga sumusunod ang pinakawastong paraan ng pagtapon ng gamit na </w:t>
      </w:r>
      <w:r w:rsidRPr="0074068E">
        <w:rPr>
          <w:rFonts w:ascii="Arial Narrow" w:hAnsi="Arial Narrow" w:cs="Arial"/>
        </w:rPr>
        <w:t>hiringgilya o karayom ng insulin</w:t>
      </w:r>
      <w:r w:rsidRPr="0074068E">
        <w:rPr>
          <w:rFonts w:ascii="Arial Narrow" w:hAnsi="Arial Narrow"/>
        </w:rPr>
        <w:t>?</w:t>
      </w:r>
    </w:p>
    <w:p w14:paraId="403AEF91"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a. I-flush sa inidoro</w:t>
      </w:r>
    </w:p>
    <w:p w14:paraId="3005639F"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b. Ibaon sa lupa sa iyong bakuran</w:t>
      </w:r>
    </w:p>
    <w:p w14:paraId="59CB8B59"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c. Ilagay sa lalagyan na hindi madaling mabutas at itapon kasabay ng ibang basura sa bahay</w:t>
      </w:r>
    </w:p>
    <w:p w14:paraId="70ADC533"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d. Sunugin sa iyong bakuran</w:t>
      </w:r>
    </w:p>
    <w:p w14:paraId="557316A2" w14:textId="77777777" w:rsidR="00783A19" w:rsidRPr="0074068E" w:rsidRDefault="00783A19" w:rsidP="00783A19">
      <w:pPr>
        <w:spacing w:line="360" w:lineRule="auto"/>
        <w:ind w:left="426" w:firstLine="426"/>
        <w:jc w:val="both"/>
        <w:rPr>
          <w:rFonts w:ascii="Arial Narrow" w:hAnsi="Arial Narrow" w:cs="Arial"/>
        </w:rPr>
      </w:pPr>
    </w:p>
    <w:p w14:paraId="3B382E47"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 xml:space="preserve">9. Ano ang pinakamainam na lalagyan para sa ligtas na pagtatago ng mga </w:t>
      </w:r>
      <w:r w:rsidRPr="0074068E">
        <w:rPr>
          <w:rFonts w:ascii="Arial Narrow" w:hAnsi="Arial Narrow" w:cs="Arial"/>
        </w:rPr>
        <w:t>heringgilya o karayom ng insulin</w:t>
      </w:r>
      <w:r w:rsidRPr="0074068E">
        <w:rPr>
          <w:rFonts w:ascii="Arial Narrow" w:hAnsi="Arial Narrow"/>
        </w:rPr>
        <w:t xml:space="preserve">? </w:t>
      </w:r>
    </w:p>
    <w:p w14:paraId="75542312"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a. Plastik na bote</w:t>
      </w:r>
    </w:p>
    <w:p w14:paraId="37D25C1B"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b. Boteng babasagin</w:t>
      </w:r>
    </w:p>
    <w:p w14:paraId="1C24474F"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c. Bag na plastik</w:t>
      </w:r>
    </w:p>
    <w:p w14:paraId="0F5B47DD" w14:textId="39C9BBAB" w:rsidR="00783A19" w:rsidRDefault="00783A19" w:rsidP="00783A19">
      <w:pPr>
        <w:spacing w:line="360" w:lineRule="auto"/>
        <w:ind w:left="426" w:firstLine="426"/>
        <w:jc w:val="both"/>
        <w:rPr>
          <w:rFonts w:ascii="Arial Narrow" w:hAnsi="Arial Narrow"/>
        </w:rPr>
      </w:pPr>
      <w:r w:rsidRPr="0074068E">
        <w:rPr>
          <w:rFonts w:ascii="Arial Narrow" w:hAnsi="Arial Narrow"/>
        </w:rPr>
        <w:t>d. Lata na walang takip</w:t>
      </w:r>
    </w:p>
    <w:p w14:paraId="0B3168E4" w14:textId="77777777" w:rsidR="0007515E" w:rsidRPr="0074068E" w:rsidRDefault="0007515E" w:rsidP="00783A19">
      <w:pPr>
        <w:spacing w:line="360" w:lineRule="auto"/>
        <w:ind w:left="426" w:firstLine="426"/>
        <w:jc w:val="both"/>
        <w:rPr>
          <w:rFonts w:ascii="Arial Narrow" w:hAnsi="Arial Narrow"/>
        </w:rPr>
      </w:pPr>
    </w:p>
    <w:p w14:paraId="3BE0A873"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 xml:space="preserve">10. Ano ang dapat ninyong gawin bago itapon ang gamit na </w:t>
      </w:r>
      <w:r w:rsidRPr="0074068E">
        <w:rPr>
          <w:rFonts w:ascii="Arial Narrow" w:hAnsi="Arial Narrow" w:cs="Arial"/>
        </w:rPr>
        <w:t xml:space="preserve">heringgilya o karayom </w:t>
      </w:r>
      <w:r w:rsidRPr="0074068E">
        <w:rPr>
          <w:rFonts w:ascii="Arial Narrow" w:hAnsi="Arial Narrow"/>
        </w:rPr>
        <w:t>ng insulin?</w:t>
      </w:r>
    </w:p>
    <w:p w14:paraId="34AB2256"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a. Bunutin ang karayom gamit ang plais</w:t>
      </w:r>
    </w:p>
    <w:p w14:paraId="24511FED"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b. Ibalik ang takip ng karayom</w:t>
      </w:r>
    </w:p>
    <w:p w14:paraId="5742830A"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c. Baluktutin ang karayom</w:t>
      </w:r>
    </w:p>
    <w:p w14:paraId="2DA9FC76" w14:textId="77777777" w:rsidR="00783A19" w:rsidRPr="00A567EF" w:rsidRDefault="00783A19" w:rsidP="00783A19">
      <w:pPr>
        <w:spacing w:line="360" w:lineRule="auto"/>
        <w:ind w:left="426" w:firstLine="426"/>
        <w:jc w:val="both"/>
        <w:rPr>
          <w:rFonts w:ascii="Arial Narrow" w:hAnsi="Arial Narrow"/>
        </w:rPr>
      </w:pPr>
      <w:r w:rsidRPr="0074068E">
        <w:rPr>
          <w:rFonts w:ascii="Arial Narrow" w:hAnsi="Arial Narrow"/>
        </w:rPr>
        <w:t>d. Putulin ng gunting ang karayo</w:t>
      </w:r>
      <w:r>
        <w:rPr>
          <w:rFonts w:ascii="Arial Narrow" w:hAnsi="Arial Narrow"/>
        </w:rPr>
        <w:t>m</w:t>
      </w:r>
    </w:p>
    <w:p w14:paraId="6D470EEF" w14:textId="77777777" w:rsidR="00783A19" w:rsidRPr="0074068E" w:rsidRDefault="00783A19" w:rsidP="00783A19">
      <w:pPr>
        <w:ind w:left="426" w:firstLine="426"/>
        <w:jc w:val="both"/>
        <w:rPr>
          <w:rFonts w:ascii="Arial Narrow" w:hAnsi="Arial Narrow"/>
          <w:b/>
        </w:rPr>
      </w:pPr>
    </w:p>
    <w:p w14:paraId="5A14DF62" w14:textId="77777777" w:rsidR="00783A19" w:rsidRPr="0074068E" w:rsidRDefault="00783A19" w:rsidP="00783A19">
      <w:pPr>
        <w:ind w:left="426" w:firstLine="426"/>
        <w:jc w:val="both"/>
        <w:rPr>
          <w:rFonts w:ascii="Arial Narrow" w:hAnsi="Arial Narrow"/>
          <w:b/>
        </w:rPr>
      </w:pPr>
      <w:r>
        <w:rPr>
          <w:rFonts w:ascii="Arial Narrow" w:hAnsi="Arial Narrow"/>
          <w:b/>
          <w:noProof/>
          <w:lang w:eastAsia="en-US"/>
        </w:rPr>
        <mc:AlternateContent>
          <mc:Choice Requires="wps">
            <w:drawing>
              <wp:anchor distT="0" distB="0" distL="114300" distR="114300" simplePos="0" relativeHeight="251667456" behindDoc="0" locked="0" layoutInCell="1" allowOverlap="1" wp14:anchorId="2A9A6EA2" wp14:editId="01930636">
                <wp:simplePos x="0" y="0"/>
                <wp:positionH relativeFrom="column">
                  <wp:posOffset>-27305</wp:posOffset>
                </wp:positionH>
                <wp:positionV relativeFrom="paragraph">
                  <wp:posOffset>160655</wp:posOffset>
                </wp:positionV>
                <wp:extent cx="6883400" cy="0"/>
                <wp:effectExtent l="19050" t="29845" r="31750" b="33655"/>
                <wp:wrapNone/>
                <wp:docPr id="8" name="Straight Connector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883400" cy="0"/>
                        </a:xfrm>
                        <a:prstGeom prst="line">
                          <a:avLst/>
                        </a:prstGeom>
                        <a:noFill/>
                        <a:ln w="2857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id="Straight Connector 20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1pt,12.65pt" to="539.9pt,12.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" strokecolor="black [3213]" strokeweight="2.25pt">
                <o:lock v:ext="edit" shapetype="f"/>
              </v:line>
            </w:pict>
          </mc:Fallback>
        </mc:AlternateContent>
      </w:r>
    </w:p>
    <w:p w14:paraId="6DCA967A" w14:textId="77777777" w:rsidR="00783A19" w:rsidRPr="0074068E" w:rsidRDefault="00783A19" w:rsidP="00783A19">
      <w:pPr>
        <w:ind w:left="426" w:firstLine="426"/>
        <w:jc w:val="both"/>
        <w:rPr>
          <w:rFonts w:ascii="Arial Narrow" w:hAnsi="Arial Narrow"/>
          <w:b/>
        </w:rPr>
      </w:pPr>
    </w:p>
    <w:p w14:paraId="0191972C" w14:textId="77777777" w:rsidR="0007515E" w:rsidRDefault="0007515E" w:rsidP="00783A19">
      <w:pPr>
        <w:ind w:left="426" w:firstLine="426"/>
        <w:jc w:val="both"/>
        <w:rPr>
          <w:rFonts w:ascii="Arial Narrow" w:hAnsi="Arial Narrow"/>
          <w:b/>
        </w:rPr>
      </w:pPr>
    </w:p>
    <w:p w14:paraId="49612A22" w14:textId="77777777" w:rsidR="0007515E" w:rsidRDefault="0007515E" w:rsidP="00783A19">
      <w:pPr>
        <w:ind w:left="426" w:firstLine="426"/>
        <w:jc w:val="both"/>
        <w:rPr>
          <w:rFonts w:ascii="Arial Narrow" w:hAnsi="Arial Narrow"/>
          <w:b/>
        </w:rPr>
      </w:pPr>
    </w:p>
    <w:p w14:paraId="2F9A2834" w14:textId="77777777" w:rsidR="0007515E" w:rsidRDefault="0007515E" w:rsidP="00783A19">
      <w:pPr>
        <w:ind w:left="426" w:firstLine="426"/>
        <w:jc w:val="both"/>
        <w:rPr>
          <w:rFonts w:ascii="Arial Narrow" w:hAnsi="Arial Narrow"/>
          <w:b/>
        </w:rPr>
      </w:pPr>
    </w:p>
    <w:p w14:paraId="48052DA1" w14:textId="77777777" w:rsidR="0007515E" w:rsidRDefault="0007515E" w:rsidP="00783A19">
      <w:pPr>
        <w:ind w:left="426" w:firstLine="426"/>
        <w:jc w:val="both"/>
        <w:rPr>
          <w:rFonts w:ascii="Arial Narrow" w:hAnsi="Arial Narrow"/>
          <w:b/>
        </w:rPr>
      </w:pPr>
    </w:p>
    <w:p w14:paraId="09B4520F" w14:textId="77777777" w:rsidR="0007515E" w:rsidRDefault="0007515E" w:rsidP="00783A19">
      <w:pPr>
        <w:ind w:left="426" w:firstLine="426"/>
        <w:jc w:val="both"/>
        <w:rPr>
          <w:rFonts w:ascii="Arial Narrow" w:hAnsi="Arial Narrow"/>
          <w:b/>
        </w:rPr>
      </w:pPr>
    </w:p>
    <w:p w14:paraId="65BCB162" w14:textId="77777777" w:rsidR="0007515E" w:rsidRDefault="0007515E" w:rsidP="00783A19">
      <w:pPr>
        <w:ind w:left="426" w:firstLine="426"/>
        <w:jc w:val="both"/>
        <w:rPr>
          <w:rFonts w:ascii="Arial Narrow" w:hAnsi="Arial Narrow"/>
          <w:b/>
        </w:rPr>
      </w:pPr>
    </w:p>
    <w:p w14:paraId="12EDF5B0" w14:textId="77777777" w:rsidR="0007515E" w:rsidRDefault="0007515E" w:rsidP="00783A19">
      <w:pPr>
        <w:ind w:left="426" w:firstLine="426"/>
        <w:jc w:val="both"/>
        <w:rPr>
          <w:rFonts w:ascii="Arial Narrow" w:hAnsi="Arial Narrow"/>
          <w:b/>
        </w:rPr>
      </w:pPr>
    </w:p>
    <w:p w14:paraId="4DF728CB" w14:textId="77777777" w:rsidR="0007515E" w:rsidRDefault="0007515E" w:rsidP="00783A19">
      <w:pPr>
        <w:ind w:left="426" w:firstLine="426"/>
        <w:jc w:val="both"/>
        <w:rPr>
          <w:rFonts w:ascii="Arial Narrow" w:hAnsi="Arial Narrow"/>
          <w:b/>
        </w:rPr>
      </w:pPr>
    </w:p>
    <w:p w14:paraId="1DE4D501" w14:textId="77777777" w:rsidR="0007515E" w:rsidRDefault="0007515E" w:rsidP="00783A19">
      <w:pPr>
        <w:ind w:left="426" w:firstLine="426"/>
        <w:jc w:val="both"/>
        <w:rPr>
          <w:rFonts w:ascii="Arial Narrow" w:hAnsi="Arial Narrow"/>
          <w:b/>
        </w:rPr>
      </w:pPr>
    </w:p>
    <w:p w14:paraId="6ECC585C" w14:textId="77777777" w:rsidR="0007515E" w:rsidRDefault="0007515E" w:rsidP="00783A19">
      <w:pPr>
        <w:ind w:left="426" w:firstLine="426"/>
        <w:jc w:val="both"/>
        <w:rPr>
          <w:rFonts w:ascii="Arial Narrow" w:hAnsi="Arial Narrow"/>
          <w:b/>
        </w:rPr>
      </w:pPr>
    </w:p>
    <w:p w14:paraId="3066A8D3" w14:textId="77777777" w:rsidR="0007515E" w:rsidRDefault="0007515E" w:rsidP="00783A19">
      <w:pPr>
        <w:ind w:left="426" w:firstLine="426"/>
        <w:jc w:val="both"/>
        <w:rPr>
          <w:rFonts w:ascii="Arial Narrow" w:hAnsi="Arial Narrow"/>
          <w:b/>
        </w:rPr>
      </w:pPr>
    </w:p>
    <w:p w14:paraId="0FFBCB65" w14:textId="77777777" w:rsidR="00783A19" w:rsidRPr="0074068E" w:rsidRDefault="00783A19" w:rsidP="00783A19">
      <w:pPr>
        <w:ind w:left="426" w:firstLine="426"/>
        <w:jc w:val="both"/>
        <w:rPr>
          <w:rFonts w:ascii="Arial Narrow" w:hAnsi="Arial Narrow"/>
          <w:b/>
        </w:rPr>
      </w:pPr>
      <w:r w:rsidRPr="0074068E">
        <w:rPr>
          <w:rFonts w:ascii="Arial Narrow" w:hAnsi="Arial Narrow"/>
          <w:b/>
        </w:rPr>
        <w:t>BILUGAN ang bilang ng napiling sagot. Huwag mag-iwan ng bilang na walang sagot.</w:t>
      </w:r>
    </w:p>
    <w:p w14:paraId="49B6ABF2" w14:textId="77777777" w:rsidR="00783A19" w:rsidRPr="0074068E" w:rsidRDefault="00783A19" w:rsidP="00783A19">
      <w:pPr>
        <w:ind w:left="426" w:firstLine="426"/>
        <w:jc w:val="both"/>
        <w:rPr>
          <w:rFonts w:ascii="Arial Narrow" w:hAnsi="Arial Narrow"/>
          <w:b/>
        </w:rPr>
      </w:pPr>
    </w:p>
    <w:tbl>
      <w:tblPr>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8"/>
        <w:gridCol w:w="1260"/>
        <w:gridCol w:w="1260"/>
        <w:gridCol w:w="1260"/>
        <w:gridCol w:w="1260"/>
        <w:gridCol w:w="1260"/>
      </w:tblGrid>
      <w:tr w:rsidR="00783A19" w:rsidRPr="0074068E" w14:paraId="5FB0DEED" w14:textId="77777777" w:rsidTr="00783A19">
        <w:trPr>
          <w:trHeight w:val="737"/>
        </w:trPr>
        <w:tc>
          <w:tcPr>
            <w:tcW w:w="4698" w:type="dxa"/>
            <w:tcBorders>
              <w:top w:val="single" w:sz="4" w:space="0" w:color="auto"/>
              <w:left w:val="single" w:sz="4" w:space="0" w:color="auto"/>
              <w:bottom w:val="single" w:sz="4" w:space="0" w:color="auto"/>
              <w:right w:val="single" w:sz="4" w:space="0" w:color="auto"/>
            </w:tcBorders>
            <w:vAlign w:val="center"/>
          </w:tcPr>
          <w:p w14:paraId="7FEF3CF9" w14:textId="77777777" w:rsidR="00783A19" w:rsidRPr="0074068E" w:rsidRDefault="00783A19" w:rsidP="00783A19">
            <w:pPr>
              <w:spacing w:line="360" w:lineRule="auto"/>
              <w:ind w:left="426" w:firstLine="426"/>
              <w:jc w:val="both"/>
              <w:rPr>
                <w:rFonts w:ascii="Arial Narrow" w:hAnsi="Arial Narrow" w:cs="Arial"/>
              </w:rPr>
            </w:pPr>
          </w:p>
        </w:tc>
        <w:tc>
          <w:tcPr>
            <w:tcW w:w="1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43" w:type="dxa"/>
              <w:right w:w="43" w:type="dxa"/>
            </w:tcMar>
            <w:vAlign w:val="center"/>
          </w:tcPr>
          <w:p w14:paraId="18032966" w14:textId="77777777" w:rsidR="00783A19" w:rsidRPr="0074068E" w:rsidRDefault="00783A19" w:rsidP="00783A19">
            <w:pPr>
              <w:spacing w:line="360" w:lineRule="auto"/>
              <w:jc w:val="center"/>
              <w:rPr>
                <w:rFonts w:ascii="Arial Narrow" w:hAnsi="Arial Narrow" w:cs="Times New Roman"/>
                <w:b/>
              </w:rPr>
            </w:pPr>
            <w:r w:rsidRPr="0074068E">
              <w:rPr>
                <w:rStyle w:val="apple-style-span"/>
                <w:rFonts w:ascii="Arial Narrow" w:hAnsi="Arial Narrow" w:cs="Times New Roman"/>
                <w:b/>
              </w:rPr>
              <w:t>MATINDING PAGSANG-AYON</w:t>
            </w:r>
          </w:p>
        </w:tc>
        <w:tc>
          <w:tcPr>
            <w:tcW w:w="1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43" w:type="dxa"/>
              <w:right w:w="43" w:type="dxa"/>
            </w:tcMar>
            <w:vAlign w:val="center"/>
          </w:tcPr>
          <w:p w14:paraId="4C57FB28" w14:textId="77777777" w:rsidR="00783A19" w:rsidRPr="0074068E" w:rsidRDefault="00783A19" w:rsidP="00783A19">
            <w:pPr>
              <w:spacing w:line="360" w:lineRule="auto"/>
              <w:jc w:val="center"/>
              <w:rPr>
                <w:rFonts w:ascii="Arial Narrow" w:hAnsi="Arial Narrow" w:cs="Times New Roman"/>
                <w:b/>
              </w:rPr>
            </w:pPr>
            <w:r w:rsidRPr="0074068E">
              <w:rPr>
                <w:rStyle w:val="apple-style-span"/>
                <w:rFonts w:ascii="Arial Narrow" w:hAnsi="Arial Narrow" w:cs="Times New Roman"/>
                <w:b/>
              </w:rPr>
              <w:t>PAGSANG-AYON</w:t>
            </w:r>
          </w:p>
        </w:tc>
        <w:tc>
          <w:tcPr>
            <w:tcW w:w="1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43" w:type="dxa"/>
              <w:right w:w="43" w:type="dxa"/>
            </w:tcMar>
            <w:vAlign w:val="center"/>
          </w:tcPr>
          <w:p w14:paraId="664B03D9" w14:textId="77777777" w:rsidR="00783A19" w:rsidRPr="0074068E" w:rsidRDefault="00783A19" w:rsidP="00783A19">
            <w:pPr>
              <w:spacing w:line="360" w:lineRule="auto"/>
              <w:jc w:val="center"/>
              <w:rPr>
                <w:rFonts w:ascii="Arial Narrow" w:hAnsi="Arial Narrow" w:cs="Times New Roman"/>
                <w:b/>
              </w:rPr>
            </w:pPr>
            <w:r w:rsidRPr="0074068E">
              <w:rPr>
                <w:rFonts w:ascii="Arial Narrow" w:hAnsi="Arial Narrow" w:cs="Times New Roman"/>
                <w:b/>
              </w:rPr>
              <w:t>HINDI SIGURADO</w:t>
            </w:r>
          </w:p>
        </w:tc>
        <w:tc>
          <w:tcPr>
            <w:tcW w:w="1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43" w:type="dxa"/>
              <w:right w:w="43" w:type="dxa"/>
            </w:tcMar>
            <w:vAlign w:val="center"/>
          </w:tcPr>
          <w:p w14:paraId="66DF7F43" w14:textId="77777777" w:rsidR="00783A19" w:rsidRPr="0074068E" w:rsidRDefault="00783A19" w:rsidP="00783A19">
            <w:pPr>
              <w:spacing w:line="360" w:lineRule="auto"/>
              <w:jc w:val="center"/>
              <w:rPr>
                <w:rFonts w:ascii="Arial Narrow" w:hAnsi="Arial Narrow" w:cs="Times New Roman"/>
                <w:b/>
              </w:rPr>
            </w:pPr>
            <w:r w:rsidRPr="0074068E">
              <w:rPr>
                <w:rFonts w:ascii="Arial Narrow" w:hAnsi="Arial Narrow" w:cs="Times New Roman"/>
                <w:b/>
              </w:rPr>
              <w:t>HINDI SANG-AYON</w:t>
            </w:r>
          </w:p>
        </w:tc>
        <w:tc>
          <w:tcPr>
            <w:tcW w:w="1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43" w:type="dxa"/>
              <w:right w:w="43" w:type="dxa"/>
            </w:tcMar>
            <w:vAlign w:val="center"/>
          </w:tcPr>
          <w:p w14:paraId="2722089B" w14:textId="77777777" w:rsidR="00783A19" w:rsidRPr="0074068E" w:rsidRDefault="00783A19" w:rsidP="00783A19">
            <w:pPr>
              <w:spacing w:line="360" w:lineRule="auto"/>
              <w:jc w:val="center"/>
              <w:rPr>
                <w:rFonts w:ascii="Arial Narrow" w:hAnsi="Arial Narrow" w:cs="Times New Roman"/>
                <w:b/>
              </w:rPr>
            </w:pPr>
            <w:r w:rsidRPr="0074068E">
              <w:rPr>
                <w:rFonts w:ascii="Arial Narrow" w:hAnsi="Arial Narrow" w:cs="Times New Roman"/>
                <w:b/>
              </w:rPr>
              <w:t>MATINDING HINDI PAGSANG-AYON</w:t>
            </w:r>
          </w:p>
        </w:tc>
      </w:tr>
      <w:tr w:rsidR="00783A19" w:rsidRPr="0074068E" w14:paraId="3F9BA4BB" w14:textId="77777777" w:rsidTr="00783A19">
        <w:trPr>
          <w:trHeight w:val="1277"/>
        </w:trPr>
        <w:tc>
          <w:tcPr>
            <w:tcW w:w="4698" w:type="dxa"/>
            <w:shd w:val="clear" w:color="auto" w:fill="auto"/>
            <w:vAlign w:val="center"/>
          </w:tcPr>
          <w:p w14:paraId="1F6501EA" w14:textId="77777777" w:rsidR="00783A19" w:rsidRPr="0074068E" w:rsidRDefault="00783A19" w:rsidP="00783A19">
            <w:pPr>
              <w:spacing w:line="360" w:lineRule="auto"/>
              <w:jc w:val="both"/>
              <w:rPr>
                <w:rFonts w:ascii="Arial Narrow" w:hAnsi="Arial Narrow" w:cs="Arial"/>
              </w:rPr>
            </w:pPr>
            <w:r w:rsidRPr="0074068E">
              <w:rPr>
                <w:rFonts w:ascii="Arial Narrow" w:hAnsi="Arial Narrow" w:cs="Arial"/>
              </w:rPr>
              <w:t>Ang maling pagtapon ng gamit na heringgilya or karayom ng insulin ay malubhang problema</w:t>
            </w:r>
          </w:p>
        </w:tc>
        <w:tc>
          <w:tcPr>
            <w:tcW w:w="1260" w:type="dxa"/>
            <w:vAlign w:val="center"/>
          </w:tcPr>
          <w:p w14:paraId="0107435B"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5</w:t>
            </w:r>
          </w:p>
        </w:tc>
        <w:tc>
          <w:tcPr>
            <w:tcW w:w="1260" w:type="dxa"/>
            <w:vAlign w:val="center"/>
          </w:tcPr>
          <w:p w14:paraId="0EAFA944"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4</w:t>
            </w:r>
          </w:p>
        </w:tc>
        <w:tc>
          <w:tcPr>
            <w:tcW w:w="1260" w:type="dxa"/>
            <w:vAlign w:val="center"/>
          </w:tcPr>
          <w:p w14:paraId="03FD59D1"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3</w:t>
            </w:r>
          </w:p>
        </w:tc>
        <w:tc>
          <w:tcPr>
            <w:tcW w:w="1260" w:type="dxa"/>
            <w:vAlign w:val="center"/>
          </w:tcPr>
          <w:p w14:paraId="296B6A2D"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2</w:t>
            </w:r>
          </w:p>
        </w:tc>
        <w:tc>
          <w:tcPr>
            <w:tcW w:w="1260" w:type="dxa"/>
            <w:vAlign w:val="center"/>
          </w:tcPr>
          <w:p w14:paraId="18D507DF"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1</w:t>
            </w:r>
          </w:p>
        </w:tc>
      </w:tr>
      <w:tr w:rsidR="00783A19" w:rsidRPr="0074068E" w14:paraId="2452647F" w14:textId="77777777" w:rsidTr="00783A19">
        <w:trPr>
          <w:trHeight w:val="1313"/>
        </w:trPr>
        <w:tc>
          <w:tcPr>
            <w:tcW w:w="4698" w:type="dxa"/>
            <w:shd w:val="clear" w:color="auto" w:fill="auto"/>
            <w:vAlign w:val="center"/>
          </w:tcPr>
          <w:p w14:paraId="510B6A4B" w14:textId="77777777" w:rsidR="00783A19" w:rsidRPr="0074068E" w:rsidRDefault="00783A19" w:rsidP="00783A19">
            <w:pPr>
              <w:spacing w:line="360" w:lineRule="auto"/>
              <w:jc w:val="both"/>
              <w:rPr>
                <w:rFonts w:ascii="Arial Narrow" w:hAnsi="Arial Narrow" w:cs="Arial"/>
              </w:rPr>
            </w:pPr>
            <w:r w:rsidRPr="0074068E">
              <w:rPr>
                <w:rFonts w:ascii="Arial Narrow" w:hAnsi="Arial Narrow" w:cs="Arial"/>
              </w:rPr>
              <w:t xml:space="preserve">Ayaw kong matutunan ang ligtas na pagtatapon ng aking gamit na </w:t>
            </w:r>
            <w:r w:rsidRPr="0074068E">
              <w:rPr>
                <w:rFonts w:ascii="Arial Narrow" w:hAnsi="Arial Narrow" w:cs="Arial"/>
                <w:iCs/>
              </w:rPr>
              <w:t>heringgilya o karayom ng insulin</w:t>
            </w:r>
            <w:r w:rsidRPr="0074068E">
              <w:rPr>
                <w:rFonts w:ascii="Arial Narrow" w:hAnsi="Arial Narrow" w:cs="Arial"/>
              </w:rPr>
              <w:t>.</w:t>
            </w:r>
          </w:p>
        </w:tc>
        <w:tc>
          <w:tcPr>
            <w:tcW w:w="1260" w:type="dxa"/>
            <w:vAlign w:val="center"/>
          </w:tcPr>
          <w:p w14:paraId="3DF9A500"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5</w:t>
            </w:r>
          </w:p>
        </w:tc>
        <w:tc>
          <w:tcPr>
            <w:tcW w:w="1260" w:type="dxa"/>
            <w:vAlign w:val="center"/>
          </w:tcPr>
          <w:p w14:paraId="2D3BBE1A"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4</w:t>
            </w:r>
          </w:p>
        </w:tc>
        <w:tc>
          <w:tcPr>
            <w:tcW w:w="1260" w:type="dxa"/>
            <w:vAlign w:val="center"/>
          </w:tcPr>
          <w:p w14:paraId="67F8C1C3"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3</w:t>
            </w:r>
          </w:p>
        </w:tc>
        <w:tc>
          <w:tcPr>
            <w:tcW w:w="1260" w:type="dxa"/>
            <w:vAlign w:val="center"/>
          </w:tcPr>
          <w:p w14:paraId="4D2E3945"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2</w:t>
            </w:r>
          </w:p>
        </w:tc>
        <w:tc>
          <w:tcPr>
            <w:tcW w:w="1260" w:type="dxa"/>
            <w:vAlign w:val="center"/>
          </w:tcPr>
          <w:p w14:paraId="0157E755"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1</w:t>
            </w:r>
          </w:p>
        </w:tc>
      </w:tr>
      <w:tr w:rsidR="00783A19" w:rsidRPr="0074068E" w14:paraId="2E2AD7B2" w14:textId="77777777" w:rsidTr="00783A19">
        <w:trPr>
          <w:trHeight w:val="1402"/>
        </w:trPr>
        <w:tc>
          <w:tcPr>
            <w:tcW w:w="4698" w:type="dxa"/>
            <w:shd w:val="clear" w:color="auto" w:fill="auto"/>
            <w:vAlign w:val="center"/>
          </w:tcPr>
          <w:p w14:paraId="07E633F5" w14:textId="77777777" w:rsidR="00783A19" w:rsidRPr="0074068E" w:rsidRDefault="00783A19" w:rsidP="00783A19">
            <w:pPr>
              <w:spacing w:line="360" w:lineRule="auto"/>
              <w:ind w:left="426" w:firstLine="426"/>
              <w:jc w:val="both"/>
              <w:rPr>
                <w:rFonts w:ascii="Arial Narrow" w:hAnsi="Arial Narrow" w:cs="Arial"/>
              </w:rPr>
            </w:pPr>
          </w:p>
        </w:tc>
        <w:tc>
          <w:tcPr>
            <w:tcW w:w="1260" w:type="dxa"/>
            <w:shd w:val="clear" w:color="auto" w:fill="F2F2F2" w:themeFill="background1" w:themeFillShade="F2"/>
            <w:tcMar>
              <w:left w:w="14" w:type="dxa"/>
              <w:right w:w="14" w:type="dxa"/>
            </w:tcMar>
            <w:vAlign w:val="center"/>
          </w:tcPr>
          <w:p w14:paraId="2563F87D" w14:textId="77777777" w:rsidR="00783A19" w:rsidRPr="0074068E" w:rsidRDefault="00783A19" w:rsidP="00783A19">
            <w:pPr>
              <w:spacing w:line="360" w:lineRule="auto"/>
              <w:jc w:val="center"/>
              <w:rPr>
                <w:rFonts w:ascii="Arial Narrow" w:hAnsi="Arial Narrow" w:cs="Times New Roman"/>
                <w:b/>
              </w:rPr>
            </w:pPr>
            <w:r w:rsidRPr="0074068E">
              <w:rPr>
                <w:rStyle w:val="apple-style-span"/>
                <w:rFonts w:ascii="Arial Narrow" w:hAnsi="Arial Narrow" w:cs="Times New Roman"/>
                <w:b/>
              </w:rPr>
              <w:t>MATINDING PAGSANG-AYON</w:t>
            </w:r>
          </w:p>
        </w:tc>
        <w:tc>
          <w:tcPr>
            <w:tcW w:w="1260" w:type="dxa"/>
            <w:shd w:val="clear" w:color="auto" w:fill="F2F2F2" w:themeFill="background1" w:themeFillShade="F2"/>
            <w:tcMar>
              <w:left w:w="14" w:type="dxa"/>
              <w:right w:w="14" w:type="dxa"/>
            </w:tcMar>
            <w:vAlign w:val="center"/>
          </w:tcPr>
          <w:p w14:paraId="07409144" w14:textId="77777777" w:rsidR="00783A19" w:rsidRPr="0074068E" w:rsidRDefault="00783A19" w:rsidP="00783A19">
            <w:pPr>
              <w:spacing w:line="360" w:lineRule="auto"/>
              <w:jc w:val="center"/>
              <w:rPr>
                <w:rFonts w:ascii="Arial Narrow" w:hAnsi="Arial Narrow" w:cs="Times New Roman"/>
                <w:b/>
              </w:rPr>
            </w:pPr>
            <w:r w:rsidRPr="0074068E">
              <w:rPr>
                <w:rStyle w:val="apple-style-span"/>
                <w:rFonts w:ascii="Arial Narrow" w:hAnsi="Arial Narrow" w:cs="Times New Roman"/>
                <w:b/>
              </w:rPr>
              <w:t>PAGSANG-AYON</w:t>
            </w:r>
          </w:p>
        </w:tc>
        <w:tc>
          <w:tcPr>
            <w:tcW w:w="1260" w:type="dxa"/>
            <w:shd w:val="clear" w:color="auto" w:fill="F2F2F2" w:themeFill="background1" w:themeFillShade="F2"/>
            <w:tcMar>
              <w:left w:w="14" w:type="dxa"/>
              <w:right w:w="14" w:type="dxa"/>
            </w:tcMar>
            <w:vAlign w:val="center"/>
          </w:tcPr>
          <w:p w14:paraId="5311A239" w14:textId="77777777" w:rsidR="00783A19" w:rsidRPr="0074068E" w:rsidRDefault="00783A19" w:rsidP="00783A19">
            <w:pPr>
              <w:spacing w:line="360" w:lineRule="auto"/>
              <w:jc w:val="center"/>
              <w:rPr>
                <w:rFonts w:ascii="Arial Narrow" w:hAnsi="Arial Narrow" w:cs="Times New Roman"/>
                <w:b/>
              </w:rPr>
            </w:pPr>
            <w:r w:rsidRPr="0074068E">
              <w:rPr>
                <w:rFonts w:ascii="Arial Narrow" w:hAnsi="Arial Narrow" w:cs="Times New Roman"/>
                <w:b/>
              </w:rPr>
              <w:t>HINDI SIGURADO</w:t>
            </w:r>
          </w:p>
        </w:tc>
        <w:tc>
          <w:tcPr>
            <w:tcW w:w="1260" w:type="dxa"/>
            <w:shd w:val="clear" w:color="auto" w:fill="F2F2F2" w:themeFill="background1" w:themeFillShade="F2"/>
            <w:tcMar>
              <w:left w:w="14" w:type="dxa"/>
              <w:right w:w="14" w:type="dxa"/>
            </w:tcMar>
            <w:vAlign w:val="center"/>
          </w:tcPr>
          <w:p w14:paraId="668955F6" w14:textId="77777777" w:rsidR="00783A19" w:rsidRPr="0074068E" w:rsidRDefault="00783A19" w:rsidP="00783A19">
            <w:pPr>
              <w:spacing w:line="360" w:lineRule="auto"/>
              <w:jc w:val="center"/>
              <w:rPr>
                <w:rFonts w:ascii="Arial Narrow" w:hAnsi="Arial Narrow" w:cs="Times New Roman"/>
                <w:b/>
              </w:rPr>
            </w:pPr>
            <w:r w:rsidRPr="0074068E">
              <w:rPr>
                <w:rFonts w:ascii="Arial Narrow" w:hAnsi="Arial Narrow" w:cs="Times New Roman"/>
                <w:b/>
              </w:rPr>
              <w:t>HINDI SANG-AYON</w:t>
            </w:r>
          </w:p>
        </w:tc>
        <w:tc>
          <w:tcPr>
            <w:tcW w:w="1260" w:type="dxa"/>
            <w:shd w:val="clear" w:color="auto" w:fill="F2F2F2" w:themeFill="background1" w:themeFillShade="F2"/>
            <w:tcMar>
              <w:left w:w="14" w:type="dxa"/>
              <w:right w:w="14" w:type="dxa"/>
            </w:tcMar>
            <w:vAlign w:val="center"/>
          </w:tcPr>
          <w:p w14:paraId="3DB39A14" w14:textId="77777777" w:rsidR="00783A19" w:rsidRPr="0074068E" w:rsidRDefault="00783A19" w:rsidP="00783A19">
            <w:pPr>
              <w:spacing w:line="360" w:lineRule="auto"/>
              <w:jc w:val="center"/>
              <w:rPr>
                <w:rFonts w:ascii="Arial Narrow" w:hAnsi="Arial Narrow" w:cs="Times New Roman"/>
                <w:b/>
              </w:rPr>
            </w:pPr>
            <w:r w:rsidRPr="0074068E">
              <w:rPr>
                <w:rFonts w:ascii="Arial Narrow" w:hAnsi="Arial Narrow" w:cs="Times New Roman"/>
                <w:b/>
              </w:rPr>
              <w:t>MATINDING HINDI PAGSANG-AYON</w:t>
            </w:r>
          </w:p>
        </w:tc>
      </w:tr>
      <w:tr w:rsidR="00783A19" w:rsidRPr="0074068E" w14:paraId="7CA17310" w14:textId="77777777" w:rsidTr="00783A19">
        <w:trPr>
          <w:trHeight w:val="1402"/>
        </w:trPr>
        <w:tc>
          <w:tcPr>
            <w:tcW w:w="4698" w:type="dxa"/>
            <w:shd w:val="clear" w:color="auto" w:fill="auto"/>
            <w:vAlign w:val="center"/>
          </w:tcPr>
          <w:p w14:paraId="3CA186C1" w14:textId="77777777" w:rsidR="00783A19" w:rsidRPr="0074068E" w:rsidRDefault="00783A19" w:rsidP="00783A19">
            <w:pPr>
              <w:spacing w:line="360" w:lineRule="auto"/>
              <w:jc w:val="both"/>
              <w:rPr>
                <w:rFonts w:ascii="Arial Narrow" w:hAnsi="Arial Narrow"/>
              </w:rPr>
            </w:pPr>
            <w:r w:rsidRPr="0074068E">
              <w:rPr>
                <w:rFonts w:ascii="Arial Narrow" w:hAnsi="Arial Narrow" w:cs="Arial"/>
              </w:rPr>
              <w:t xml:space="preserve">Kasalanan ng mga basurero kung masugatan sila ng gamit na  </w:t>
            </w:r>
            <w:r w:rsidRPr="0074068E">
              <w:rPr>
                <w:rFonts w:ascii="Arial Narrow" w:hAnsi="Arial Narrow" w:cs="Arial"/>
                <w:iCs/>
              </w:rPr>
              <w:t>heringgilya o karayom ng insulin</w:t>
            </w:r>
            <w:r w:rsidRPr="0074068E">
              <w:rPr>
                <w:rFonts w:ascii="Arial Narrow" w:hAnsi="Arial Narrow" w:cs="Arial"/>
              </w:rPr>
              <w:t xml:space="preserve"> na itinapon sa basurahan.</w:t>
            </w:r>
          </w:p>
        </w:tc>
        <w:tc>
          <w:tcPr>
            <w:tcW w:w="1260" w:type="dxa"/>
            <w:vAlign w:val="center"/>
          </w:tcPr>
          <w:p w14:paraId="1BBB71B5"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5</w:t>
            </w:r>
          </w:p>
        </w:tc>
        <w:tc>
          <w:tcPr>
            <w:tcW w:w="1260" w:type="dxa"/>
            <w:vAlign w:val="center"/>
          </w:tcPr>
          <w:p w14:paraId="0105ED32"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4</w:t>
            </w:r>
          </w:p>
        </w:tc>
        <w:tc>
          <w:tcPr>
            <w:tcW w:w="1260" w:type="dxa"/>
            <w:vAlign w:val="center"/>
          </w:tcPr>
          <w:p w14:paraId="5B6952BB"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3</w:t>
            </w:r>
          </w:p>
        </w:tc>
        <w:tc>
          <w:tcPr>
            <w:tcW w:w="1260" w:type="dxa"/>
            <w:vAlign w:val="center"/>
          </w:tcPr>
          <w:p w14:paraId="7297B948"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2</w:t>
            </w:r>
          </w:p>
        </w:tc>
        <w:tc>
          <w:tcPr>
            <w:tcW w:w="1260" w:type="dxa"/>
            <w:vAlign w:val="center"/>
          </w:tcPr>
          <w:p w14:paraId="41ABF34C"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1</w:t>
            </w:r>
          </w:p>
        </w:tc>
      </w:tr>
      <w:tr w:rsidR="00783A19" w:rsidRPr="0074068E" w14:paraId="1A275792" w14:textId="77777777" w:rsidTr="00783A19">
        <w:trPr>
          <w:trHeight w:val="1402"/>
        </w:trPr>
        <w:tc>
          <w:tcPr>
            <w:tcW w:w="4698" w:type="dxa"/>
            <w:shd w:val="clear" w:color="auto" w:fill="auto"/>
            <w:vAlign w:val="center"/>
          </w:tcPr>
          <w:p w14:paraId="58C81F74" w14:textId="77777777" w:rsidR="00783A19" w:rsidRPr="0074068E" w:rsidRDefault="00783A19" w:rsidP="00783A19">
            <w:pPr>
              <w:spacing w:line="360" w:lineRule="auto"/>
              <w:jc w:val="both"/>
              <w:rPr>
                <w:rFonts w:ascii="Arial Narrow" w:hAnsi="Arial Narrow" w:cs="Arial"/>
              </w:rPr>
            </w:pPr>
            <w:r w:rsidRPr="0074068E">
              <w:rPr>
                <w:rFonts w:ascii="Arial Narrow" w:hAnsi="Arial Narrow"/>
              </w:rPr>
              <w:t>Nais kong pagigihan ang kasalukuyan kong paraan ng pagtapon ng heringgilya o karayom ng insulin.</w:t>
            </w:r>
          </w:p>
        </w:tc>
        <w:tc>
          <w:tcPr>
            <w:tcW w:w="1260" w:type="dxa"/>
            <w:vAlign w:val="center"/>
          </w:tcPr>
          <w:p w14:paraId="106B7BB0"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5</w:t>
            </w:r>
          </w:p>
        </w:tc>
        <w:tc>
          <w:tcPr>
            <w:tcW w:w="1260" w:type="dxa"/>
            <w:vAlign w:val="center"/>
          </w:tcPr>
          <w:p w14:paraId="0674BA8D"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4</w:t>
            </w:r>
          </w:p>
        </w:tc>
        <w:tc>
          <w:tcPr>
            <w:tcW w:w="1260" w:type="dxa"/>
            <w:vAlign w:val="center"/>
          </w:tcPr>
          <w:p w14:paraId="47255BC2"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3</w:t>
            </w:r>
          </w:p>
        </w:tc>
        <w:tc>
          <w:tcPr>
            <w:tcW w:w="1260" w:type="dxa"/>
            <w:vAlign w:val="center"/>
          </w:tcPr>
          <w:p w14:paraId="7F3E0594"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2</w:t>
            </w:r>
          </w:p>
        </w:tc>
        <w:tc>
          <w:tcPr>
            <w:tcW w:w="1260" w:type="dxa"/>
            <w:vAlign w:val="center"/>
          </w:tcPr>
          <w:p w14:paraId="0968F262"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1</w:t>
            </w:r>
          </w:p>
        </w:tc>
      </w:tr>
      <w:tr w:rsidR="00783A19" w:rsidRPr="0074068E" w14:paraId="7128F498" w14:textId="77777777" w:rsidTr="00783A19">
        <w:trPr>
          <w:trHeight w:val="1313"/>
        </w:trPr>
        <w:tc>
          <w:tcPr>
            <w:tcW w:w="4698" w:type="dxa"/>
            <w:vAlign w:val="center"/>
          </w:tcPr>
          <w:p w14:paraId="725737D4" w14:textId="77777777" w:rsidR="00783A19" w:rsidRPr="0074068E" w:rsidRDefault="00783A19" w:rsidP="00783A19">
            <w:pPr>
              <w:spacing w:line="360" w:lineRule="auto"/>
              <w:jc w:val="both"/>
              <w:rPr>
                <w:rFonts w:ascii="Arial Narrow" w:hAnsi="Arial Narrow" w:cs="Arial"/>
              </w:rPr>
            </w:pPr>
            <w:r w:rsidRPr="0074068E">
              <w:rPr>
                <w:rFonts w:ascii="Arial Narrow" w:hAnsi="Arial Narrow" w:cs="Arial"/>
              </w:rPr>
              <w:t>Ayoko na may ibang  taong masugatan sa gamit kong  heringgilya o karayom ng insulin.</w:t>
            </w:r>
          </w:p>
        </w:tc>
        <w:tc>
          <w:tcPr>
            <w:tcW w:w="1260" w:type="dxa"/>
            <w:vAlign w:val="center"/>
          </w:tcPr>
          <w:p w14:paraId="1705BE46"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5</w:t>
            </w:r>
          </w:p>
        </w:tc>
        <w:tc>
          <w:tcPr>
            <w:tcW w:w="1260" w:type="dxa"/>
            <w:vAlign w:val="center"/>
          </w:tcPr>
          <w:p w14:paraId="52613974" w14:textId="77777777" w:rsidR="00783A19" w:rsidRPr="0074068E" w:rsidRDefault="00783A19" w:rsidP="00783A19">
            <w:pPr>
              <w:spacing w:line="360" w:lineRule="auto"/>
              <w:ind w:left="426" w:hanging="1281"/>
              <w:jc w:val="center"/>
              <w:rPr>
                <w:rFonts w:ascii="Arial Narrow" w:hAnsi="Arial Narrow" w:cs="Times New Roman"/>
              </w:rPr>
            </w:pPr>
            <w:r w:rsidRPr="0074068E">
              <w:rPr>
                <w:rFonts w:ascii="Arial Narrow" w:hAnsi="Arial Narrow" w:cs="Times New Roman"/>
              </w:rPr>
              <w:t>4</w:t>
            </w:r>
          </w:p>
        </w:tc>
        <w:tc>
          <w:tcPr>
            <w:tcW w:w="1260" w:type="dxa"/>
            <w:vAlign w:val="center"/>
          </w:tcPr>
          <w:p w14:paraId="76E5EF8E"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3</w:t>
            </w:r>
          </w:p>
        </w:tc>
        <w:tc>
          <w:tcPr>
            <w:tcW w:w="1260" w:type="dxa"/>
            <w:vAlign w:val="center"/>
          </w:tcPr>
          <w:p w14:paraId="6E24014F"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2</w:t>
            </w:r>
          </w:p>
        </w:tc>
        <w:tc>
          <w:tcPr>
            <w:tcW w:w="1260" w:type="dxa"/>
            <w:vAlign w:val="center"/>
          </w:tcPr>
          <w:p w14:paraId="76533519"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1</w:t>
            </w:r>
          </w:p>
        </w:tc>
      </w:tr>
      <w:tr w:rsidR="00783A19" w:rsidRPr="0074068E" w14:paraId="24D15D74" w14:textId="77777777" w:rsidTr="00783A19">
        <w:trPr>
          <w:trHeight w:val="1402"/>
        </w:trPr>
        <w:tc>
          <w:tcPr>
            <w:tcW w:w="4698" w:type="dxa"/>
            <w:shd w:val="clear" w:color="auto" w:fill="auto"/>
            <w:vAlign w:val="center"/>
          </w:tcPr>
          <w:p w14:paraId="4B3C5671" w14:textId="77777777" w:rsidR="00783A19" w:rsidRPr="0074068E" w:rsidRDefault="00783A19" w:rsidP="00783A19">
            <w:pPr>
              <w:spacing w:line="360" w:lineRule="auto"/>
              <w:jc w:val="both"/>
              <w:rPr>
                <w:rFonts w:ascii="Arial Narrow" w:hAnsi="Arial Narrow" w:cs="Arial"/>
              </w:rPr>
            </w:pPr>
            <w:r w:rsidRPr="0074068E">
              <w:rPr>
                <w:rFonts w:ascii="Arial Narrow" w:hAnsi="Arial Narrow" w:cs="Arial"/>
              </w:rPr>
              <w:t xml:space="preserve">Natatakot o nahihiya akong magtanong sa aking doktor kung paano ang tamang pagtapon ng </w:t>
            </w:r>
            <w:r w:rsidRPr="0074068E">
              <w:rPr>
                <w:rFonts w:ascii="Arial Narrow" w:hAnsi="Arial Narrow" w:cs="Arial"/>
                <w:iCs/>
              </w:rPr>
              <w:t>heringgilya or karayom ng insulin</w:t>
            </w:r>
            <w:r w:rsidRPr="0074068E">
              <w:rPr>
                <w:rFonts w:ascii="Arial Narrow" w:hAnsi="Arial Narrow" w:cs="Arial"/>
              </w:rPr>
              <w:t>.</w:t>
            </w:r>
          </w:p>
        </w:tc>
        <w:tc>
          <w:tcPr>
            <w:tcW w:w="1260" w:type="dxa"/>
            <w:vAlign w:val="center"/>
          </w:tcPr>
          <w:p w14:paraId="64CD0431"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5</w:t>
            </w:r>
          </w:p>
        </w:tc>
        <w:tc>
          <w:tcPr>
            <w:tcW w:w="1260" w:type="dxa"/>
            <w:vAlign w:val="center"/>
          </w:tcPr>
          <w:p w14:paraId="2826AF28"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4</w:t>
            </w:r>
          </w:p>
        </w:tc>
        <w:tc>
          <w:tcPr>
            <w:tcW w:w="1260" w:type="dxa"/>
            <w:vAlign w:val="center"/>
          </w:tcPr>
          <w:p w14:paraId="6F1A65D3"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3</w:t>
            </w:r>
          </w:p>
        </w:tc>
        <w:tc>
          <w:tcPr>
            <w:tcW w:w="1260" w:type="dxa"/>
            <w:vAlign w:val="center"/>
          </w:tcPr>
          <w:p w14:paraId="62C136C0"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2</w:t>
            </w:r>
          </w:p>
        </w:tc>
        <w:tc>
          <w:tcPr>
            <w:tcW w:w="1260" w:type="dxa"/>
            <w:vAlign w:val="center"/>
          </w:tcPr>
          <w:p w14:paraId="295E618E"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1</w:t>
            </w:r>
          </w:p>
        </w:tc>
      </w:tr>
      <w:tr w:rsidR="00783A19" w:rsidRPr="0074068E" w14:paraId="56F4C759" w14:textId="77777777" w:rsidTr="00783A19">
        <w:trPr>
          <w:trHeight w:val="1402"/>
        </w:trPr>
        <w:tc>
          <w:tcPr>
            <w:tcW w:w="4698" w:type="dxa"/>
            <w:vAlign w:val="center"/>
          </w:tcPr>
          <w:p w14:paraId="0EFAEEF4" w14:textId="77777777" w:rsidR="00783A19" w:rsidRPr="0074068E" w:rsidRDefault="00783A19" w:rsidP="00783A19">
            <w:pPr>
              <w:spacing w:line="360" w:lineRule="auto"/>
              <w:jc w:val="both"/>
              <w:rPr>
                <w:rFonts w:ascii="Arial Narrow" w:hAnsi="Arial Narrow" w:cs="Arial"/>
              </w:rPr>
            </w:pPr>
            <w:r w:rsidRPr="0074068E">
              <w:rPr>
                <w:rFonts w:ascii="Arial Narrow" w:hAnsi="Arial Narrow" w:cs="Arial"/>
              </w:rPr>
              <w:t>Sisikapin kong dalhin ang gamit na heringgilya o karayom ng insulin sa ospital kung itatapon ng ospital ang mga ito.</w:t>
            </w:r>
          </w:p>
        </w:tc>
        <w:tc>
          <w:tcPr>
            <w:tcW w:w="1260" w:type="dxa"/>
            <w:vAlign w:val="center"/>
          </w:tcPr>
          <w:p w14:paraId="4BADC8E0"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5</w:t>
            </w:r>
          </w:p>
        </w:tc>
        <w:tc>
          <w:tcPr>
            <w:tcW w:w="1260" w:type="dxa"/>
            <w:vAlign w:val="center"/>
          </w:tcPr>
          <w:p w14:paraId="65002917"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4</w:t>
            </w:r>
          </w:p>
        </w:tc>
        <w:tc>
          <w:tcPr>
            <w:tcW w:w="1260" w:type="dxa"/>
            <w:vAlign w:val="center"/>
          </w:tcPr>
          <w:p w14:paraId="523550E3"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3</w:t>
            </w:r>
          </w:p>
        </w:tc>
        <w:tc>
          <w:tcPr>
            <w:tcW w:w="1260" w:type="dxa"/>
            <w:vAlign w:val="center"/>
          </w:tcPr>
          <w:p w14:paraId="626D0621"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2</w:t>
            </w:r>
          </w:p>
        </w:tc>
        <w:tc>
          <w:tcPr>
            <w:tcW w:w="1260" w:type="dxa"/>
            <w:vAlign w:val="center"/>
          </w:tcPr>
          <w:p w14:paraId="0B910EE3"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1</w:t>
            </w:r>
          </w:p>
        </w:tc>
      </w:tr>
      <w:tr w:rsidR="00783A19" w:rsidRPr="0074068E" w14:paraId="4BAF0004" w14:textId="77777777" w:rsidTr="00783A19">
        <w:trPr>
          <w:trHeight w:val="1402"/>
        </w:trPr>
        <w:tc>
          <w:tcPr>
            <w:tcW w:w="4698" w:type="dxa"/>
            <w:vAlign w:val="center"/>
          </w:tcPr>
          <w:p w14:paraId="0790739B" w14:textId="77777777" w:rsidR="00783A19" w:rsidRPr="0074068E" w:rsidRDefault="00783A19" w:rsidP="00783A19">
            <w:pPr>
              <w:jc w:val="both"/>
              <w:rPr>
                <w:rFonts w:ascii="Arial Narrow" w:hAnsi="Arial Narrow" w:cs="Arial"/>
              </w:rPr>
            </w:pPr>
            <w:r w:rsidRPr="0074068E">
              <w:rPr>
                <w:rFonts w:ascii="Arial Narrow" w:hAnsi="Arial Narrow" w:cs="Arial"/>
              </w:rPr>
              <w:t xml:space="preserve">Kasalanan ko kung may nasugatan dahil sa aking gamit na </w:t>
            </w:r>
            <w:r w:rsidRPr="0074068E">
              <w:rPr>
                <w:rFonts w:ascii="Arial Narrow" w:hAnsi="Arial Narrow" w:cs="Arial"/>
                <w:iCs/>
              </w:rPr>
              <w:t>heringgilya or karayom ng insulin</w:t>
            </w:r>
            <w:r w:rsidRPr="0074068E">
              <w:rPr>
                <w:rFonts w:ascii="Arial Narrow" w:hAnsi="Arial Narrow" w:cs="Arial"/>
              </w:rPr>
              <w:t>.</w:t>
            </w:r>
          </w:p>
        </w:tc>
        <w:tc>
          <w:tcPr>
            <w:tcW w:w="1260" w:type="dxa"/>
            <w:vAlign w:val="center"/>
          </w:tcPr>
          <w:p w14:paraId="4BAFC5B8" w14:textId="77777777" w:rsidR="00783A19" w:rsidRPr="0074068E" w:rsidRDefault="00783A19" w:rsidP="00783A19">
            <w:pPr>
              <w:jc w:val="center"/>
              <w:rPr>
                <w:rFonts w:ascii="Arial Narrow" w:hAnsi="Arial Narrow" w:cs="Times New Roman"/>
              </w:rPr>
            </w:pPr>
            <w:r w:rsidRPr="0074068E">
              <w:rPr>
                <w:rFonts w:ascii="Arial Narrow" w:hAnsi="Arial Narrow" w:cs="Times New Roman"/>
              </w:rPr>
              <w:t>5</w:t>
            </w:r>
          </w:p>
        </w:tc>
        <w:tc>
          <w:tcPr>
            <w:tcW w:w="1260" w:type="dxa"/>
            <w:vAlign w:val="center"/>
          </w:tcPr>
          <w:p w14:paraId="3140F777" w14:textId="77777777" w:rsidR="00783A19" w:rsidRPr="0074068E" w:rsidRDefault="00783A19" w:rsidP="00783A19">
            <w:pPr>
              <w:jc w:val="center"/>
              <w:rPr>
                <w:rFonts w:ascii="Arial Narrow" w:hAnsi="Arial Narrow" w:cs="Times New Roman"/>
              </w:rPr>
            </w:pPr>
            <w:r w:rsidRPr="0074068E">
              <w:rPr>
                <w:rFonts w:ascii="Arial Narrow" w:hAnsi="Arial Narrow" w:cs="Times New Roman"/>
              </w:rPr>
              <w:t>4</w:t>
            </w:r>
          </w:p>
        </w:tc>
        <w:tc>
          <w:tcPr>
            <w:tcW w:w="1260" w:type="dxa"/>
            <w:vAlign w:val="center"/>
          </w:tcPr>
          <w:p w14:paraId="24625EFB" w14:textId="77777777" w:rsidR="00783A19" w:rsidRPr="0074068E" w:rsidRDefault="00783A19" w:rsidP="00783A19">
            <w:pPr>
              <w:jc w:val="center"/>
              <w:rPr>
                <w:rFonts w:ascii="Arial Narrow" w:hAnsi="Arial Narrow" w:cs="Times New Roman"/>
              </w:rPr>
            </w:pPr>
            <w:r w:rsidRPr="0074068E">
              <w:rPr>
                <w:rFonts w:ascii="Arial Narrow" w:hAnsi="Arial Narrow" w:cs="Times New Roman"/>
              </w:rPr>
              <w:t>3</w:t>
            </w:r>
          </w:p>
        </w:tc>
        <w:tc>
          <w:tcPr>
            <w:tcW w:w="1260" w:type="dxa"/>
            <w:vAlign w:val="center"/>
          </w:tcPr>
          <w:p w14:paraId="6CE29959" w14:textId="77777777" w:rsidR="00783A19" w:rsidRPr="0074068E" w:rsidRDefault="00783A19" w:rsidP="00783A19">
            <w:pPr>
              <w:jc w:val="center"/>
              <w:rPr>
                <w:rFonts w:ascii="Arial Narrow" w:hAnsi="Arial Narrow" w:cs="Times New Roman"/>
              </w:rPr>
            </w:pPr>
            <w:r w:rsidRPr="0074068E">
              <w:rPr>
                <w:rFonts w:ascii="Arial Narrow" w:hAnsi="Arial Narrow" w:cs="Times New Roman"/>
              </w:rPr>
              <w:t>2</w:t>
            </w:r>
          </w:p>
        </w:tc>
        <w:tc>
          <w:tcPr>
            <w:tcW w:w="1260" w:type="dxa"/>
            <w:vAlign w:val="center"/>
          </w:tcPr>
          <w:p w14:paraId="4C21E730" w14:textId="77777777" w:rsidR="00783A19" w:rsidRPr="0074068E" w:rsidRDefault="00783A19" w:rsidP="00783A19">
            <w:pPr>
              <w:jc w:val="center"/>
              <w:rPr>
                <w:rFonts w:ascii="Arial Narrow" w:hAnsi="Arial Narrow" w:cs="Times New Roman"/>
              </w:rPr>
            </w:pPr>
            <w:r w:rsidRPr="0074068E">
              <w:rPr>
                <w:rFonts w:ascii="Arial Narrow" w:hAnsi="Arial Narrow" w:cs="Times New Roman"/>
              </w:rPr>
              <w:t>1</w:t>
            </w:r>
          </w:p>
        </w:tc>
      </w:tr>
      <w:tr w:rsidR="00783A19" w:rsidRPr="0074068E" w14:paraId="1C068420" w14:textId="77777777" w:rsidTr="00783A19">
        <w:trPr>
          <w:trHeight w:val="1250"/>
        </w:trPr>
        <w:tc>
          <w:tcPr>
            <w:tcW w:w="4698" w:type="dxa"/>
            <w:shd w:val="clear" w:color="auto" w:fill="auto"/>
            <w:vAlign w:val="center"/>
          </w:tcPr>
          <w:p w14:paraId="13A082A8" w14:textId="77777777" w:rsidR="00783A19" w:rsidRPr="0074068E" w:rsidRDefault="00783A19" w:rsidP="00783A19">
            <w:pPr>
              <w:jc w:val="both"/>
              <w:rPr>
                <w:rFonts w:ascii="Arial Narrow" w:hAnsi="Arial Narrow" w:cs="Arial"/>
              </w:rPr>
            </w:pPr>
            <w:r w:rsidRPr="0074068E">
              <w:rPr>
                <w:rFonts w:ascii="Arial Narrow" w:hAnsi="Arial Narrow" w:cs="Arial"/>
              </w:rPr>
              <w:t xml:space="preserve">Ang wastong pagtapon ng </w:t>
            </w:r>
            <w:r w:rsidRPr="0074068E">
              <w:rPr>
                <w:rFonts w:ascii="Arial Narrow" w:hAnsi="Arial Narrow" w:cs="Arial"/>
                <w:iCs/>
              </w:rPr>
              <w:t>heringgilya o karayom ng insulin</w:t>
            </w:r>
            <w:r w:rsidRPr="0074068E">
              <w:rPr>
                <w:rFonts w:ascii="Arial Narrow" w:hAnsi="Arial Narrow" w:cs="Arial"/>
              </w:rPr>
              <w:t xml:space="preserve"> ay tanging responsibilidad ng gobyerno</w:t>
            </w:r>
          </w:p>
        </w:tc>
        <w:tc>
          <w:tcPr>
            <w:tcW w:w="1260" w:type="dxa"/>
            <w:vAlign w:val="center"/>
          </w:tcPr>
          <w:p w14:paraId="0FC11B69" w14:textId="77777777" w:rsidR="00783A19" w:rsidRPr="0074068E" w:rsidRDefault="00783A19" w:rsidP="00783A19">
            <w:pPr>
              <w:jc w:val="center"/>
              <w:rPr>
                <w:rFonts w:ascii="Arial Narrow" w:hAnsi="Arial Narrow" w:cs="Times New Roman"/>
              </w:rPr>
            </w:pPr>
            <w:r w:rsidRPr="0074068E">
              <w:rPr>
                <w:rFonts w:ascii="Arial Narrow" w:hAnsi="Arial Narrow" w:cs="Times New Roman"/>
              </w:rPr>
              <w:t>5</w:t>
            </w:r>
          </w:p>
        </w:tc>
        <w:tc>
          <w:tcPr>
            <w:tcW w:w="1260" w:type="dxa"/>
            <w:vAlign w:val="center"/>
          </w:tcPr>
          <w:p w14:paraId="7E453D58" w14:textId="77777777" w:rsidR="00783A19" w:rsidRPr="0074068E" w:rsidRDefault="00783A19" w:rsidP="00783A19">
            <w:pPr>
              <w:jc w:val="center"/>
              <w:rPr>
                <w:rFonts w:ascii="Arial Narrow" w:hAnsi="Arial Narrow" w:cs="Times New Roman"/>
              </w:rPr>
            </w:pPr>
            <w:r w:rsidRPr="0074068E">
              <w:rPr>
                <w:rFonts w:ascii="Arial Narrow" w:hAnsi="Arial Narrow" w:cs="Times New Roman"/>
              </w:rPr>
              <w:t>4</w:t>
            </w:r>
          </w:p>
        </w:tc>
        <w:tc>
          <w:tcPr>
            <w:tcW w:w="1260" w:type="dxa"/>
            <w:vAlign w:val="center"/>
          </w:tcPr>
          <w:p w14:paraId="414F4DA2" w14:textId="77777777" w:rsidR="00783A19" w:rsidRPr="0074068E" w:rsidRDefault="00783A19" w:rsidP="00783A19">
            <w:pPr>
              <w:jc w:val="center"/>
              <w:rPr>
                <w:rFonts w:ascii="Arial Narrow" w:hAnsi="Arial Narrow" w:cs="Times New Roman"/>
              </w:rPr>
            </w:pPr>
            <w:r w:rsidRPr="0074068E">
              <w:rPr>
                <w:rFonts w:ascii="Arial Narrow" w:hAnsi="Arial Narrow" w:cs="Times New Roman"/>
              </w:rPr>
              <w:t>3</w:t>
            </w:r>
          </w:p>
        </w:tc>
        <w:tc>
          <w:tcPr>
            <w:tcW w:w="1260" w:type="dxa"/>
            <w:vAlign w:val="center"/>
          </w:tcPr>
          <w:p w14:paraId="1A6212A6" w14:textId="77777777" w:rsidR="00783A19" w:rsidRPr="0074068E" w:rsidRDefault="00783A19" w:rsidP="00783A19">
            <w:pPr>
              <w:jc w:val="center"/>
              <w:rPr>
                <w:rFonts w:ascii="Arial Narrow" w:hAnsi="Arial Narrow" w:cs="Times New Roman"/>
              </w:rPr>
            </w:pPr>
            <w:r w:rsidRPr="0074068E">
              <w:rPr>
                <w:rFonts w:ascii="Arial Narrow" w:hAnsi="Arial Narrow" w:cs="Times New Roman"/>
              </w:rPr>
              <w:t>2</w:t>
            </w:r>
          </w:p>
        </w:tc>
        <w:tc>
          <w:tcPr>
            <w:tcW w:w="1260" w:type="dxa"/>
            <w:vAlign w:val="center"/>
          </w:tcPr>
          <w:p w14:paraId="3F723921" w14:textId="77777777" w:rsidR="00783A19" w:rsidRPr="0074068E" w:rsidRDefault="00783A19" w:rsidP="00783A19">
            <w:pPr>
              <w:jc w:val="center"/>
              <w:rPr>
                <w:rFonts w:ascii="Arial Narrow" w:hAnsi="Arial Narrow" w:cs="Times New Roman"/>
              </w:rPr>
            </w:pPr>
            <w:r w:rsidRPr="0074068E">
              <w:rPr>
                <w:rFonts w:ascii="Arial Narrow" w:hAnsi="Arial Narrow" w:cs="Times New Roman"/>
              </w:rPr>
              <w:t>1</w:t>
            </w:r>
          </w:p>
        </w:tc>
      </w:tr>
    </w:tbl>
    <w:p w14:paraId="410790FF" w14:textId="77777777" w:rsidR="00783A19" w:rsidRPr="0074068E" w:rsidRDefault="00783A19" w:rsidP="00783A19">
      <w:pPr>
        <w:ind w:left="426" w:firstLine="426"/>
        <w:jc w:val="both"/>
        <w:rPr>
          <w:rFonts w:ascii="Arial Narrow" w:hAnsi="Arial Narrow"/>
          <w:b/>
        </w:rPr>
        <w:sectPr w:rsidR="00783A19" w:rsidRPr="0074068E" w:rsidSect="00783A19">
          <w:footerReference w:type="even" r:id="rId18"/>
          <w:footerReference w:type="default" r:id="rId19"/>
          <w:pgSz w:w="12240" w:h="15840"/>
          <w:pgMar w:top="720" w:right="720" w:bottom="720" w:left="993" w:header="720" w:footer="720" w:gutter="0"/>
          <w:cols w:space="720"/>
          <w:docGrid w:linePitch="360"/>
        </w:sectPr>
      </w:pPr>
    </w:p>
    <w:p w14:paraId="5A526A84" w14:textId="77777777" w:rsidR="00783A19" w:rsidRPr="0074068E" w:rsidRDefault="00783A19" w:rsidP="00783A19">
      <w:pPr>
        <w:ind w:left="426" w:firstLine="426"/>
        <w:jc w:val="both"/>
        <w:rPr>
          <w:rFonts w:ascii="Arial Narrow" w:hAnsi="Arial Narrow"/>
          <w:b/>
        </w:rPr>
      </w:pPr>
      <w:r w:rsidRPr="0074068E">
        <w:rPr>
          <w:rFonts w:ascii="Arial Narrow" w:hAnsi="Arial Narrow"/>
          <w:b/>
        </w:rPr>
        <w:t>BILUGAN ang bilang ng napiling sagot. Huwag mag-iwan ng bilang na walang sagot</w:t>
      </w:r>
    </w:p>
    <w:p w14:paraId="26CD28AA" w14:textId="77777777" w:rsidR="00783A19" w:rsidRPr="0074068E" w:rsidRDefault="00783A19" w:rsidP="00783A19">
      <w:pPr>
        <w:ind w:left="426" w:firstLine="426"/>
        <w:jc w:val="both"/>
        <w:rPr>
          <w:rFonts w:ascii="Arial Narrow" w:hAnsi="Arial Narrow"/>
        </w:rPr>
      </w:pPr>
    </w:p>
    <w:tbl>
      <w:tblPr>
        <w:tblpPr w:leftFromText="180" w:rightFromText="180" w:vertAnchor="page" w:horzAnchor="page" w:tblpX="469" w:tblpY="1801"/>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8"/>
        <w:gridCol w:w="1278"/>
        <w:gridCol w:w="1278"/>
        <w:gridCol w:w="1278"/>
        <w:gridCol w:w="1278"/>
        <w:gridCol w:w="1278"/>
      </w:tblGrid>
      <w:tr w:rsidR="00783A19" w:rsidRPr="0074068E" w14:paraId="5196FA43" w14:textId="77777777" w:rsidTr="00783A19">
        <w:trPr>
          <w:trHeight w:val="737"/>
        </w:trPr>
        <w:tc>
          <w:tcPr>
            <w:tcW w:w="4518" w:type="dxa"/>
            <w:tcBorders>
              <w:top w:val="single" w:sz="4" w:space="0" w:color="auto"/>
              <w:left w:val="single" w:sz="4" w:space="0" w:color="auto"/>
              <w:bottom w:val="single" w:sz="4" w:space="0" w:color="auto"/>
              <w:right w:val="single" w:sz="4" w:space="0" w:color="auto"/>
            </w:tcBorders>
            <w:vAlign w:val="center"/>
          </w:tcPr>
          <w:p w14:paraId="279DCC03" w14:textId="77777777" w:rsidR="00783A19" w:rsidRPr="0074068E" w:rsidRDefault="00783A19" w:rsidP="00783A19">
            <w:pPr>
              <w:spacing w:line="360" w:lineRule="auto"/>
              <w:ind w:left="426" w:firstLine="426"/>
              <w:jc w:val="center"/>
              <w:rPr>
                <w:rFonts w:ascii="Arial Narrow" w:hAnsi="Arial Narrow" w:cs="Arial"/>
              </w:rPr>
            </w:pPr>
          </w:p>
        </w:tc>
        <w:tc>
          <w:tcPr>
            <w:tcW w:w="1278" w:type="dxa"/>
            <w:tcBorders>
              <w:top w:val="single" w:sz="4" w:space="0" w:color="auto"/>
              <w:left w:val="single" w:sz="4" w:space="0" w:color="auto"/>
              <w:right w:val="single" w:sz="4" w:space="0" w:color="auto"/>
            </w:tcBorders>
            <w:shd w:val="clear" w:color="auto" w:fill="F2F2F2" w:themeFill="background1" w:themeFillShade="F2"/>
            <w:vAlign w:val="center"/>
          </w:tcPr>
          <w:p w14:paraId="6BA86927" w14:textId="77777777" w:rsidR="00783A19" w:rsidRPr="0074068E" w:rsidRDefault="00783A19" w:rsidP="00783A19">
            <w:pPr>
              <w:spacing w:line="360" w:lineRule="auto"/>
              <w:jc w:val="center"/>
              <w:rPr>
                <w:rFonts w:ascii="Arial Narrow" w:hAnsi="Arial Narrow" w:cs="Times New Roman"/>
                <w:b/>
              </w:rPr>
            </w:pPr>
            <w:r w:rsidRPr="0074068E">
              <w:rPr>
                <w:rStyle w:val="apple-style-span"/>
                <w:rFonts w:ascii="Arial Narrow" w:hAnsi="Arial Narrow" w:cs="Times New Roman"/>
                <w:b/>
              </w:rPr>
              <w:t>PALAGI</w:t>
            </w:r>
          </w:p>
        </w:tc>
        <w:tc>
          <w:tcPr>
            <w:tcW w:w="1278" w:type="dxa"/>
            <w:tcBorders>
              <w:top w:val="single" w:sz="4" w:space="0" w:color="auto"/>
              <w:left w:val="single" w:sz="4" w:space="0" w:color="auto"/>
              <w:right w:val="single" w:sz="4" w:space="0" w:color="auto"/>
            </w:tcBorders>
            <w:shd w:val="clear" w:color="auto" w:fill="F2F2F2" w:themeFill="background1" w:themeFillShade="F2"/>
            <w:vAlign w:val="center"/>
          </w:tcPr>
          <w:p w14:paraId="36D6E3BF" w14:textId="77777777" w:rsidR="00783A19" w:rsidRPr="0074068E" w:rsidRDefault="00783A19" w:rsidP="00783A19">
            <w:pPr>
              <w:spacing w:line="360" w:lineRule="auto"/>
              <w:jc w:val="center"/>
              <w:rPr>
                <w:rFonts w:ascii="Arial Narrow" w:hAnsi="Arial Narrow" w:cs="Times New Roman"/>
                <w:b/>
              </w:rPr>
            </w:pPr>
            <w:r w:rsidRPr="0074068E">
              <w:rPr>
                <w:rStyle w:val="apple-style-span"/>
                <w:rFonts w:ascii="Arial Narrow" w:hAnsi="Arial Narrow" w:cs="Times New Roman"/>
                <w:b/>
              </w:rPr>
              <w:t>MADALAS</w:t>
            </w:r>
          </w:p>
        </w:tc>
        <w:tc>
          <w:tcPr>
            <w:tcW w:w="127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72" w:type="dxa"/>
              <w:right w:w="72" w:type="dxa"/>
            </w:tcMar>
            <w:vAlign w:val="center"/>
          </w:tcPr>
          <w:p w14:paraId="6CEBE37C" w14:textId="77777777" w:rsidR="00783A19" w:rsidRPr="0074068E" w:rsidRDefault="00783A19" w:rsidP="00783A19">
            <w:pPr>
              <w:spacing w:line="360" w:lineRule="auto"/>
              <w:jc w:val="center"/>
              <w:rPr>
                <w:rFonts w:ascii="Arial Narrow" w:hAnsi="Arial Narrow" w:cs="Times New Roman"/>
                <w:b/>
              </w:rPr>
            </w:pPr>
            <w:r w:rsidRPr="0074068E">
              <w:rPr>
                <w:rStyle w:val="apple-style-span"/>
                <w:rFonts w:ascii="Arial Narrow" w:hAnsi="Arial Narrow" w:cs="Times New Roman"/>
                <w:b/>
              </w:rPr>
              <w:t>PAMINSAN-MINSAN</w:t>
            </w:r>
          </w:p>
        </w:tc>
        <w:tc>
          <w:tcPr>
            <w:tcW w:w="127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8308BB" w14:textId="77777777" w:rsidR="00783A19" w:rsidRPr="0074068E" w:rsidRDefault="00783A19" w:rsidP="00783A19">
            <w:pPr>
              <w:spacing w:line="360" w:lineRule="auto"/>
              <w:jc w:val="center"/>
              <w:rPr>
                <w:rFonts w:ascii="Arial Narrow" w:hAnsi="Arial Narrow" w:cs="Times New Roman"/>
                <w:b/>
              </w:rPr>
            </w:pPr>
            <w:r w:rsidRPr="0074068E">
              <w:rPr>
                <w:rFonts w:ascii="Arial Narrow" w:hAnsi="Arial Narrow" w:cs="Times New Roman"/>
                <w:b/>
              </w:rPr>
              <w:t>BIHIRA</w:t>
            </w:r>
          </w:p>
        </w:tc>
        <w:tc>
          <w:tcPr>
            <w:tcW w:w="127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43" w:type="dxa"/>
              <w:right w:w="43" w:type="dxa"/>
            </w:tcMar>
            <w:vAlign w:val="center"/>
          </w:tcPr>
          <w:p w14:paraId="2DF2AB00" w14:textId="77777777" w:rsidR="00783A19" w:rsidRPr="0074068E" w:rsidRDefault="00783A19" w:rsidP="00783A19">
            <w:pPr>
              <w:spacing w:line="360" w:lineRule="auto"/>
              <w:jc w:val="center"/>
              <w:rPr>
                <w:rFonts w:ascii="Arial Narrow" w:hAnsi="Arial Narrow" w:cs="Times New Roman"/>
                <w:b/>
              </w:rPr>
            </w:pPr>
            <w:r w:rsidRPr="0074068E">
              <w:rPr>
                <w:rFonts w:ascii="Arial Narrow" w:hAnsi="Arial Narrow" w:cs="Times New Roman"/>
                <w:b/>
              </w:rPr>
              <w:t>HINDI KAILANMAN</w:t>
            </w:r>
          </w:p>
        </w:tc>
      </w:tr>
      <w:tr w:rsidR="00783A19" w:rsidRPr="0074068E" w14:paraId="0EC6C596" w14:textId="77777777" w:rsidTr="00783A19">
        <w:trPr>
          <w:trHeight w:val="1216"/>
        </w:trPr>
        <w:tc>
          <w:tcPr>
            <w:tcW w:w="4518" w:type="dxa"/>
            <w:tcBorders>
              <w:right w:val="single" w:sz="4" w:space="0" w:color="auto"/>
            </w:tcBorders>
            <w:vAlign w:val="center"/>
          </w:tcPr>
          <w:p w14:paraId="280BBF52" w14:textId="77777777" w:rsidR="00783A19" w:rsidRPr="0074068E" w:rsidRDefault="00783A19" w:rsidP="00783A19">
            <w:pPr>
              <w:spacing w:line="360" w:lineRule="auto"/>
              <w:jc w:val="both"/>
              <w:rPr>
                <w:rFonts w:ascii="Arial Narrow" w:hAnsi="Arial Narrow" w:cs="Arial"/>
              </w:rPr>
            </w:pPr>
            <w:r w:rsidRPr="0074068E">
              <w:rPr>
                <w:rFonts w:ascii="Arial Narrow" w:hAnsi="Arial Narrow"/>
              </w:rPr>
              <w:t>Ibinabalik ko ang takip ng heringgilya o karayom ng insulin bago itapon ang mga ito.</w:t>
            </w:r>
          </w:p>
        </w:tc>
        <w:tc>
          <w:tcPr>
            <w:tcW w:w="1278" w:type="dxa"/>
            <w:tcBorders>
              <w:left w:val="single" w:sz="4" w:space="0" w:color="auto"/>
              <w:right w:val="single" w:sz="4" w:space="0" w:color="auto"/>
            </w:tcBorders>
            <w:vAlign w:val="center"/>
          </w:tcPr>
          <w:p w14:paraId="65B7849A"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5</w:t>
            </w:r>
          </w:p>
        </w:tc>
        <w:tc>
          <w:tcPr>
            <w:tcW w:w="1278" w:type="dxa"/>
            <w:tcBorders>
              <w:left w:val="single" w:sz="4" w:space="0" w:color="auto"/>
              <w:right w:val="single" w:sz="4" w:space="0" w:color="auto"/>
            </w:tcBorders>
            <w:vAlign w:val="center"/>
          </w:tcPr>
          <w:p w14:paraId="4C6703A7"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4</w:t>
            </w:r>
          </w:p>
        </w:tc>
        <w:tc>
          <w:tcPr>
            <w:tcW w:w="1278" w:type="dxa"/>
            <w:tcBorders>
              <w:left w:val="single" w:sz="4" w:space="0" w:color="auto"/>
            </w:tcBorders>
            <w:vAlign w:val="center"/>
          </w:tcPr>
          <w:p w14:paraId="2703F33D"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3</w:t>
            </w:r>
          </w:p>
        </w:tc>
        <w:tc>
          <w:tcPr>
            <w:tcW w:w="1278" w:type="dxa"/>
            <w:vAlign w:val="center"/>
          </w:tcPr>
          <w:p w14:paraId="5D972F45"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2</w:t>
            </w:r>
          </w:p>
        </w:tc>
        <w:tc>
          <w:tcPr>
            <w:tcW w:w="1278" w:type="dxa"/>
            <w:vAlign w:val="center"/>
          </w:tcPr>
          <w:p w14:paraId="0BFD482E"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1</w:t>
            </w:r>
          </w:p>
        </w:tc>
      </w:tr>
      <w:tr w:rsidR="00783A19" w:rsidRPr="0074068E" w14:paraId="50963B2D" w14:textId="77777777" w:rsidTr="00783A19">
        <w:trPr>
          <w:trHeight w:val="1216"/>
        </w:trPr>
        <w:tc>
          <w:tcPr>
            <w:tcW w:w="4518" w:type="dxa"/>
            <w:tcBorders>
              <w:right w:val="single" w:sz="4" w:space="0" w:color="auto"/>
            </w:tcBorders>
            <w:vAlign w:val="center"/>
          </w:tcPr>
          <w:p w14:paraId="7A96B9CB" w14:textId="77777777" w:rsidR="00783A19" w:rsidRPr="0074068E" w:rsidRDefault="00783A19" w:rsidP="00783A19">
            <w:pPr>
              <w:spacing w:line="360" w:lineRule="auto"/>
              <w:jc w:val="both"/>
              <w:rPr>
                <w:rFonts w:ascii="Arial Narrow" w:hAnsi="Arial Narrow"/>
              </w:rPr>
            </w:pPr>
            <w:r w:rsidRPr="0074068E">
              <w:rPr>
                <w:rFonts w:ascii="Arial Narrow" w:hAnsi="Arial Narrow" w:cs="Arial"/>
              </w:rPr>
              <w:t>Ginagamit ko ulit ang mga heringgilya o karayom ng insulin.</w:t>
            </w:r>
          </w:p>
        </w:tc>
        <w:tc>
          <w:tcPr>
            <w:tcW w:w="1278" w:type="dxa"/>
            <w:tcBorders>
              <w:left w:val="single" w:sz="4" w:space="0" w:color="auto"/>
              <w:right w:val="single" w:sz="4" w:space="0" w:color="auto"/>
            </w:tcBorders>
            <w:vAlign w:val="center"/>
          </w:tcPr>
          <w:p w14:paraId="0362AAB1"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5</w:t>
            </w:r>
          </w:p>
        </w:tc>
        <w:tc>
          <w:tcPr>
            <w:tcW w:w="1278" w:type="dxa"/>
            <w:tcBorders>
              <w:left w:val="single" w:sz="4" w:space="0" w:color="auto"/>
              <w:right w:val="single" w:sz="4" w:space="0" w:color="auto"/>
            </w:tcBorders>
            <w:vAlign w:val="center"/>
          </w:tcPr>
          <w:p w14:paraId="7B3B0B35"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4</w:t>
            </w:r>
          </w:p>
        </w:tc>
        <w:tc>
          <w:tcPr>
            <w:tcW w:w="1278" w:type="dxa"/>
            <w:tcBorders>
              <w:left w:val="single" w:sz="4" w:space="0" w:color="auto"/>
            </w:tcBorders>
            <w:vAlign w:val="center"/>
          </w:tcPr>
          <w:p w14:paraId="2329F853"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3</w:t>
            </w:r>
          </w:p>
        </w:tc>
        <w:tc>
          <w:tcPr>
            <w:tcW w:w="1278" w:type="dxa"/>
            <w:vAlign w:val="center"/>
          </w:tcPr>
          <w:p w14:paraId="1C285C99"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2</w:t>
            </w:r>
          </w:p>
        </w:tc>
        <w:tc>
          <w:tcPr>
            <w:tcW w:w="1278" w:type="dxa"/>
            <w:vAlign w:val="center"/>
          </w:tcPr>
          <w:p w14:paraId="53752842"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1</w:t>
            </w:r>
          </w:p>
        </w:tc>
      </w:tr>
      <w:tr w:rsidR="00783A19" w:rsidRPr="0074068E" w14:paraId="149D7B79" w14:textId="77777777" w:rsidTr="00783A19">
        <w:trPr>
          <w:trHeight w:val="1216"/>
        </w:trPr>
        <w:tc>
          <w:tcPr>
            <w:tcW w:w="4518" w:type="dxa"/>
            <w:tcBorders>
              <w:right w:val="single" w:sz="4" w:space="0" w:color="auto"/>
            </w:tcBorders>
            <w:vAlign w:val="center"/>
          </w:tcPr>
          <w:p w14:paraId="2E6906F7" w14:textId="77777777" w:rsidR="00783A19" w:rsidRPr="0074068E" w:rsidRDefault="00783A19" w:rsidP="00783A19">
            <w:pPr>
              <w:spacing w:line="360" w:lineRule="auto"/>
              <w:jc w:val="both"/>
              <w:rPr>
                <w:rFonts w:ascii="Arial Narrow" w:hAnsi="Arial Narrow"/>
              </w:rPr>
            </w:pPr>
            <w:r w:rsidRPr="0074068E">
              <w:rPr>
                <w:rFonts w:ascii="Arial Narrow" w:hAnsi="Arial Narrow"/>
              </w:rPr>
              <w:t>Binubunot o pinuputol ko ang karayom ng heringgilya ng insulin bago itapon ito.</w:t>
            </w:r>
          </w:p>
        </w:tc>
        <w:tc>
          <w:tcPr>
            <w:tcW w:w="1278" w:type="dxa"/>
            <w:tcBorders>
              <w:left w:val="single" w:sz="4" w:space="0" w:color="auto"/>
              <w:right w:val="single" w:sz="4" w:space="0" w:color="auto"/>
            </w:tcBorders>
            <w:vAlign w:val="center"/>
          </w:tcPr>
          <w:p w14:paraId="0E3CEE80"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5</w:t>
            </w:r>
          </w:p>
        </w:tc>
        <w:tc>
          <w:tcPr>
            <w:tcW w:w="1278" w:type="dxa"/>
            <w:tcBorders>
              <w:left w:val="single" w:sz="4" w:space="0" w:color="auto"/>
              <w:right w:val="single" w:sz="4" w:space="0" w:color="auto"/>
            </w:tcBorders>
            <w:vAlign w:val="center"/>
          </w:tcPr>
          <w:p w14:paraId="529663E3"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4</w:t>
            </w:r>
          </w:p>
        </w:tc>
        <w:tc>
          <w:tcPr>
            <w:tcW w:w="1278" w:type="dxa"/>
            <w:tcBorders>
              <w:left w:val="single" w:sz="4" w:space="0" w:color="auto"/>
            </w:tcBorders>
            <w:vAlign w:val="center"/>
          </w:tcPr>
          <w:p w14:paraId="6E82EEED"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3</w:t>
            </w:r>
          </w:p>
        </w:tc>
        <w:tc>
          <w:tcPr>
            <w:tcW w:w="1278" w:type="dxa"/>
            <w:vAlign w:val="center"/>
          </w:tcPr>
          <w:p w14:paraId="3014F6C8"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2</w:t>
            </w:r>
          </w:p>
        </w:tc>
        <w:tc>
          <w:tcPr>
            <w:tcW w:w="1278" w:type="dxa"/>
            <w:vAlign w:val="center"/>
          </w:tcPr>
          <w:p w14:paraId="2F4C13B9"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1</w:t>
            </w:r>
          </w:p>
        </w:tc>
      </w:tr>
      <w:tr w:rsidR="00783A19" w:rsidRPr="0074068E" w14:paraId="27AEB9EE" w14:textId="77777777" w:rsidTr="00783A19">
        <w:trPr>
          <w:trHeight w:val="1216"/>
        </w:trPr>
        <w:tc>
          <w:tcPr>
            <w:tcW w:w="4518" w:type="dxa"/>
            <w:tcBorders>
              <w:right w:val="single" w:sz="4" w:space="0" w:color="auto"/>
            </w:tcBorders>
            <w:vAlign w:val="center"/>
          </w:tcPr>
          <w:p w14:paraId="78968D92" w14:textId="77777777" w:rsidR="00783A19" w:rsidRPr="0074068E" w:rsidRDefault="00783A19" w:rsidP="00783A19">
            <w:pPr>
              <w:spacing w:line="360" w:lineRule="auto"/>
              <w:jc w:val="both"/>
              <w:rPr>
                <w:rFonts w:ascii="Arial Narrow" w:hAnsi="Arial Narrow"/>
              </w:rPr>
            </w:pPr>
            <w:r w:rsidRPr="0074068E">
              <w:rPr>
                <w:rFonts w:ascii="Arial Narrow" w:hAnsi="Arial Narrow"/>
              </w:rPr>
              <w:t>Inilalayo ko ang mga heringgilya o mga karayom ng insulin sa mga bata at ibang tao.</w:t>
            </w:r>
          </w:p>
        </w:tc>
        <w:tc>
          <w:tcPr>
            <w:tcW w:w="1278" w:type="dxa"/>
            <w:tcBorders>
              <w:left w:val="single" w:sz="4" w:space="0" w:color="auto"/>
              <w:right w:val="single" w:sz="4" w:space="0" w:color="auto"/>
            </w:tcBorders>
            <w:vAlign w:val="center"/>
          </w:tcPr>
          <w:p w14:paraId="42C21838"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5</w:t>
            </w:r>
          </w:p>
        </w:tc>
        <w:tc>
          <w:tcPr>
            <w:tcW w:w="1278" w:type="dxa"/>
            <w:tcBorders>
              <w:left w:val="single" w:sz="4" w:space="0" w:color="auto"/>
              <w:right w:val="single" w:sz="4" w:space="0" w:color="auto"/>
            </w:tcBorders>
            <w:vAlign w:val="center"/>
          </w:tcPr>
          <w:p w14:paraId="2B27F1B0"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4</w:t>
            </w:r>
          </w:p>
        </w:tc>
        <w:tc>
          <w:tcPr>
            <w:tcW w:w="1278" w:type="dxa"/>
            <w:tcBorders>
              <w:left w:val="single" w:sz="4" w:space="0" w:color="auto"/>
            </w:tcBorders>
            <w:vAlign w:val="center"/>
          </w:tcPr>
          <w:p w14:paraId="366FC282"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3</w:t>
            </w:r>
          </w:p>
        </w:tc>
        <w:tc>
          <w:tcPr>
            <w:tcW w:w="1278" w:type="dxa"/>
            <w:vAlign w:val="center"/>
          </w:tcPr>
          <w:p w14:paraId="7885B955"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2</w:t>
            </w:r>
          </w:p>
        </w:tc>
        <w:tc>
          <w:tcPr>
            <w:tcW w:w="1278" w:type="dxa"/>
            <w:vAlign w:val="center"/>
          </w:tcPr>
          <w:p w14:paraId="3D23F65A"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1</w:t>
            </w:r>
          </w:p>
        </w:tc>
      </w:tr>
    </w:tbl>
    <w:p w14:paraId="751FB421" w14:textId="77777777" w:rsidR="00783A19" w:rsidRPr="0074068E" w:rsidRDefault="00783A19" w:rsidP="00783A19">
      <w:pPr>
        <w:spacing w:line="360" w:lineRule="auto"/>
        <w:ind w:left="426" w:firstLine="426"/>
        <w:jc w:val="both"/>
        <w:rPr>
          <w:rFonts w:ascii="Arial Narrow" w:hAnsi="Arial Narrow"/>
        </w:rPr>
      </w:pPr>
    </w:p>
    <w:p w14:paraId="5C4E3991" w14:textId="77777777" w:rsidR="00783A19" w:rsidRPr="0074068E" w:rsidRDefault="00783A19" w:rsidP="00783A19">
      <w:pPr>
        <w:spacing w:line="360" w:lineRule="auto"/>
        <w:ind w:left="426" w:firstLine="426"/>
        <w:jc w:val="both"/>
        <w:rPr>
          <w:rFonts w:ascii="Arial Narrow" w:hAnsi="Arial Narrow"/>
          <w:b/>
        </w:rPr>
      </w:pPr>
      <w:r w:rsidRPr="0074068E">
        <w:rPr>
          <w:rFonts w:ascii="Arial Narrow" w:hAnsi="Arial Narrow"/>
          <w:b/>
        </w:rPr>
        <w:t>Lagyan ng TSEK (</w:t>
      </w:r>
      <w:r w:rsidRPr="0074068E">
        <w:rPr>
          <w:rFonts w:ascii="Arial Narrow" w:hAnsi="Arial Narrow"/>
          <w:b/>
        </w:rPr>
        <w:sym w:font="Wingdings" w:char="F0FC"/>
      </w:r>
      <w:r w:rsidRPr="0074068E">
        <w:rPr>
          <w:rFonts w:ascii="Arial Narrow" w:hAnsi="Arial Narrow"/>
          <w:b/>
        </w:rPr>
        <w:t>) ang kahon (</w:t>
      </w:r>
      <w:r w:rsidRPr="0074068E">
        <w:rPr>
          <w:rFonts w:ascii="Arial Narrow" w:hAnsi="Arial Narrow"/>
          <w:b/>
        </w:rPr>
        <w:sym w:font="Wingdings" w:char="F0A8"/>
      </w:r>
      <w:r w:rsidRPr="0074068E">
        <w:rPr>
          <w:rFonts w:ascii="Arial Narrow" w:hAnsi="Arial Narrow"/>
          <w:b/>
        </w:rPr>
        <w:t>) ng inyong napiling sagot.</w:t>
      </w:r>
    </w:p>
    <w:p w14:paraId="400358F3" w14:textId="77777777" w:rsidR="00783A19" w:rsidRPr="0074068E" w:rsidRDefault="00783A19" w:rsidP="00783A19">
      <w:pPr>
        <w:spacing w:line="360" w:lineRule="auto"/>
        <w:ind w:left="426" w:firstLine="426"/>
        <w:jc w:val="both"/>
        <w:rPr>
          <w:rFonts w:ascii="Arial Narrow" w:hAnsi="Arial Narrow"/>
        </w:rPr>
      </w:pPr>
    </w:p>
    <w:p w14:paraId="5B7843FC" w14:textId="77777777" w:rsidR="00783A19" w:rsidRPr="0074068E" w:rsidRDefault="00783A19" w:rsidP="00783A19">
      <w:pPr>
        <w:spacing w:line="360" w:lineRule="auto"/>
        <w:ind w:left="426" w:firstLine="426"/>
        <w:jc w:val="both"/>
        <w:rPr>
          <w:rFonts w:ascii="Arial Narrow" w:hAnsi="Arial Narrow"/>
        </w:rPr>
      </w:pPr>
      <w:r w:rsidRPr="0074068E">
        <w:rPr>
          <w:rFonts w:ascii="Arial Narrow" w:hAnsi="Arial Narrow"/>
        </w:rPr>
        <w:t>1. Nakapagtanong na ba kayo sa inyong doktor tungkol sa tamang paraan ng pagtapon ng nagamit na heriggilya o karayom ng insulin?</w:t>
      </w:r>
    </w:p>
    <w:p w14:paraId="2FD4EEFE" w14:textId="77777777" w:rsidR="00783A19" w:rsidRPr="0074068E" w:rsidRDefault="00783A19" w:rsidP="00783A19">
      <w:pPr>
        <w:spacing w:line="360" w:lineRule="auto"/>
        <w:ind w:left="426" w:firstLine="426"/>
        <w:jc w:val="both"/>
        <w:rPr>
          <w:rFonts w:ascii="Arial Narrow" w:hAnsi="Arial Narrow"/>
        </w:rPr>
      </w:pPr>
    </w:p>
    <w:p w14:paraId="16E154F3"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sidRPr="0074068E">
        <w:rPr>
          <w:rFonts w:ascii="Arial Narrow" w:hAnsi="Arial Narrow" w:cs="Arial"/>
        </w:rPr>
        <w:t>Hindi</w:t>
      </w:r>
    </w:p>
    <w:p w14:paraId="5D84BD7A" w14:textId="77777777" w:rsidR="00783A19" w:rsidRPr="0074068E" w:rsidRDefault="00783A19" w:rsidP="00783A19">
      <w:pPr>
        <w:spacing w:line="360" w:lineRule="auto"/>
        <w:ind w:left="426" w:firstLine="426"/>
        <w:jc w:val="both"/>
        <w:rPr>
          <w:rFonts w:ascii="Arial Narrow" w:hAnsi="Arial Narrow" w:cs="Arial"/>
        </w:rPr>
      </w:pPr>
      <w:r w:rsidRPr="0074068E">
        <w:rPr>
          <w:rFonts w:ascii="Arial Narrow" w:hAnsi="Arial Narrow"/>
        </w:rPr>
        <w:sym w:font="Wingdings" w:char="F0A8"/>
      </w:r>
      <w:r w:rsidRPr="0074068E">
        <w:rPr>
          <w:rFonts w:ascii="Arial Narrow" w:hAnsi="Arial Narrow" w:cs="Arial"/>
        </w:rPr>
        <w:t>Oo</w:t>
      </w:r>
    </w:p>
    <w:p w14:paraId="4865CAEF" w14:textId="77777777" w:rsidR="00783A19" w:rsidRPr="0074068E" w:rsidRDefault="00783A19" w:rsidP="00783A19">
      <w:pPr>
        <w:ind w:left="426" w:firstLine="426"/>
        <w:jc w:val="both"/>
        <w:rPr>
          <w:rFonts w:ascii="Arial Narrow" w:hAnsi="Arial Narrow" w:cs="Arial"/>
        </w:rPr>
      </w:pPr>
    </w:p>
    <w:p w14:paraId="042715F5" w14:textId="77777777" w:rsidR="00783A19" w:rsidRPr="0074068E" w:rsidRDefault="00783A19" w:rsidP="00783A19">
      <w:pPr>
        <w:ind w:left="426" w:firstLine="426"/>
        <w:jc w:val="both"/>
        <w:rPr>
          <w:rFonts w:ascii="Arial Narrow" w:hAnsi="Arial Narrow" w:cs="Arial"/>
        </w:rPr>
      </w:pPr>
    </w:p>
    <w:p w14:paraId="6A821764" w14:textId="77777777" w:rsidR="00783A19" w:rsidRPr="0074068E" w:rsidRDefault="00783A19" w:rsidP="00783A19">
      <w:pPr>
        <w:ind w:left="426" w:firstLine="426"/>
        <w:jc w:val="both"/>
        <w:rPr>
          <w:rFonts w:ascii="Arial Narrow" w:hAnsi="Arial Narrow" w:cs="Arial"/>
        </w:rPr>
      </w:pPr>
    </w:p>
    <w:p w14:paraId="1BC84ACC" w14:textId="77777777" w:rsidR="00783A19" w:rsidRPr="0074068E" w:rsidRDefault="00783A19" w:rsidP="00783A19">
      <w:pPr>
        <w:ind w:left="426" w:firstLine="426"/>
        <w:jc w:val="both"/>
        <w:rPr>
          <w:rFonts w:ascii="Arial Narrow" w:hAnsi="Arial Narrow" w:cs="Arial"/>
        </w:rPr>
      </w:pPr>
    </w:p>
    <w:p w14:paraId="6DEA2410" w14:textId="77777777" w:rsidR="00783A19" w:rsidRPr="0074068E" w:rsidRDefault="00783A19" w:rsidP="00783A19">
      <w:pPr>
        <w:ind w:left="426" w:firstLine="426"/>
        <w:jc w:val="both"/>
        <w:rPr>
          <w:rFonts w:ascii="Arial Narrow" w:hAnsi="Arial Narrow" w:cs="Arial"/>
        </w:rPr>
      </w:pPr>
    </w:p>
    <w:p w14:paraId="4A765D3E" w14:textId="77777777" w:rsidR="00783A19" w:rsidRPr="0074068E" w:rsidRDefault="00783A19" w:rsidP="00783A19">
      <w:pPr>
        <w:ind w:left="426" w:firstLine="426"/>
        <w:jc w:val="both"/>
        <w:rPr>
          <w:rFonts w:ascii="Arial Narrow" w:hAnsi="Arial Narrow" w:cs="Arial"/>
        </w:rPr>
      </w:pPr>
      <w:r w:rsidRPr="0074068E">
        <w:rPr>
          <w:rFonts w:ascii="Arial Narrow" w:hAnsi="Arial Narrow" w:cs="Arial"/>
        </w:rPr>
        <w:t>*****</w:t>
      </w:r>
    </w:p>
    <w:p w14:paraId="39E3EEDD" w14:textId="77777777" w:rsidR="00783A19" w:rsidRPr="0074068E" w:rsidRDefault="00783A19" w:rsidP="00783A19">
      <w:pPr>
        <w:ind w:left="426" w:firstLine="426"/>
        <w:jc w:val="both"/>
        <w:rPr>
          <w:rFonts w:ascii="Arial Narrow" w:hAnsi="Arial Narrow" w:cs="Arial"/>
          <w:i/>
        </w:rPr>
      </w:pPr>
      <w:r w:rsidRPr="0074068E">
        <w:rPr>
          <w:rFonts w:ascii="Arial Narrow" w:hAnsi="Arial Narrow" w:cs="Arial"/>
          <w:i/>
        </w:rPr>
        <w:t>Salamat sa pagsagot ng questionnaire!</w:t>
      </w:r>
    </w:p>
    <w:p w14:paraId="784F57DE" w14:textId="77777777" w:rsidR="00783A19" w:rsidRPr="0074068E" w:rsidRDefault="00783A19" w:rsidP="00783A19">
      <w:pPr>
        <w:tabs>
          <w:tab w:val="left" w:pos="142"/>
        </w:tabs>
        <w:spacing w:line="480" w:lineRule="auto"/>
        <w:ind w:left="426" w:firstLine="426"/>
        <w:jc w:val="both"/>
        <w:rPr>
          <w:rFonts w:ascii="Arial Narrow" w:hAnsi="Arial Narrow"/>
        </w:rPr>
      </w:pPr>
    </w:p>
    <w:p w14:paraId="16EAD9B6" w14:textId="77777777" w:rsidR="00783A19" w:rsidRPr="0074068E" w:rsidRDefault="00783A19" w:rsidP="00783A19">
      <w:pPr>
        <w:tabs>
          <w:tab w:val="left" w:pos="142"/>
        </w:tabs>
        <w:spacing w:line="480" w:lineRule="auto"/>
        <w:ind w:left="426" w:firstLine="426"/>
        <w:jc w:val="both"/>
        <w:rPr>
          <w:rFonts w:ascii="Arial Narrow" w:hAnsi="Arial Narrow"/>
        </w:rPr>
      </w:pPr>
    </w:p>
    <w:p w14:paraId="4AAECA8C" w14:textId="77777777" w:rsidR="00783A19" w:rsidRPr="0074068E" w:rsidRDefault="00783A19" w:rsidP="00783A19">
      <w:pPr>
        <w:tabs>
          <w:tab w:val="left" w:pos="142"/>
        </w:tabs>
        <w:spacing w:line="480" w:lineRule="auto"/>
        <w:ind w:left="426" w:firstLine="426"/>
        <w:jc w:val="both"/>
        <w:rPr>
          <w:rFonts w:ascii="Arial Narrow" w:hAnsi="Arial Narrow"/>
        </w:rPr>
      </w:pPr>
    </w:p>
    <w:p w14:paraId="2E9D35E0" w14:textId="77777777" w:rsidR="00783A19" w:rsidRPr="0074068E" w:rsidRDefault="00783A19" w:rsidP="00783A19">
      <w:pPr>
        <w:ind w:left="426" w:firstLine="426"/>
        <w:jc w:val="both"/>
        <w:rPr>
          <w:rFonts w:ascii="Arial Narrow" w:hAnsi="Arial Narrow"/>
          <w:b/>
        </w:rPr>
      </w:pPr>
      <w:r>
        <w:rPr>
          <w:rFonts w:ascii="Arial Narrow" w:hAnsi="Arial Narrow"/>
          <w:b/>
          <w:noProof/>
          <w:lang w:eastAsia="en-US"/>
        </w:rPr>
        <mc:AlternateContent>
          <mc:Choice Requires="wps">
            <w:drawing>
              <wp:anchor distT="0" distB="0" distL="114300" distR="114300" simplePos="0" relativeHeight="251671552" behindDoc="0" locked="0" layoutInCell="1" allowOverlap="1" wp14:anchorId="0061F26E" wp14:editId="489E0AE7">
                <wp:simplePos x="0" y="0"/>
                <wp:positionH relativeFrom="column">
                  <wp:posOffset>5257800</wp:posOffset>
                </wp:positionH>
                <wp:positionV relativeFrom="paragraph">
                  <wp:posOffset>-102870</wp:posOffset>
                </wp:positionV>
                <wp:extent cx="415925" cy="378460"/>
                <wp:effectExtent l="12700" t="18415" r="15875" b="9525"/>
                <wp:wrapNone/>
                <wp:docPr id="7" name="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5925" cy="378460"/>
                        </a:xfrm>
                        <a:prstGeom prst="rect">
                          <a:avLst/>
                        </a:prstGeom>
                        <a:solidFill>
                          <a:schemeClr val="bg1">
                            <a:lumMod val="95000"/>
                            <a:lumOff val="0"/>
                          </a:schemeClr>
                        </a:solidFill>
                        <a:ln w="19050">
                          <a:solidFill>
                            <a:schemeClr val="dk1">
                              <a:lumMod val="100000"/>
                              <a:lumOff val="0"/>
                            </a:schemeClr>
                          </a:solidFill>
                          <a:miter lim="800000"/>
                          <a:headEnd/>
                          <a:tailEnd/>
                        </a:ln>
                      </wps:spPr>
                      <wps:txbx>
                        <w:txbxContent>
                          <w:p w14:paraId="77DA0982" w14:textId="77777777" w:rsidR="00D02E88" w:rsidRPr="007D4901" w:rsidRDefault="00D02E88" w:rsidP="00783A19">
                            <w:pPr>
                              <w:jc w:val="center"/>
                              <w:rPr>
                                <w:rFonts w:ascii="Myriad Pro Cond" w:hAnsi="Myriad Pro Cond"/>
                                <w:b/>
                                <w:sz w:val="28"/>
                                <w:szCs w:val="28"/>
                              </w:rPr>
                            </w:pPr>
                            <w:r w:rsidRPr="007D4901">
                              <w:rPr>
                                <w:rFonts w:ascii="Myriad Pro Cond" w:hAnsi="Myriad Pro Cond"/>
                                <w:b/>
                                <w:sz w:val="28"/>
                                <w:szCs w:val="28"/>
                              </w:rPr>
                              <w:t>ID#</w:t>
                            </w:r>
                          </w:p>
                        </w:txbxContent>
                      </wps:txbx>
                      <wps:bodyPr rot="0" vert="horz" wrap="square" lIns="45720" tIns="45720" rIns="4572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206" o:spid="_x0000_s1030" style="position:absolute;left:0;text-align:left;margin-left:414pt;margin-top:-8.05pt;width:32.75pt;height:29.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" fillcolor="#f2f2f2 [3052]" strokecolor="black [3200]" strokeweight="1.5pt">
                <v:path arrowok="t"/>
                <v:textbox inset="3.6pt,,3.6pt">
                  <w:txbxContent>
                    <w:p w14:paraId="77DA0982" w14:textId="77777777" w:rsidR="00277FBA" w:rsidRPr="007D4901" w:rsidRDefault="00277FBA" w:rsidP="00783A19">
                      <w:pPr>
                        <w:jc w:val="center"/>
                        <w:rPr>
                          <w:rFonts w:ascii="Myriad Pro Cond" w:hAnsi="Myriad Pro Cond"/>
                          <w:b/>
                          <w:sz w:val="28"/>
                          <w:szCs w:val="28"/>
                        </w:rPr>
                      </w:pPr>
                      <w:r w:rsidRPr="007D4901">
                        <w:rPr>
                          <w:rFonts w:ascii="Myriad Pro Cond" w:hAnsi="Myriad Pro Cond"/>
                          <w:b/>
                          <w:sz w:val="28"/>
                          <w:szCs w:val="28"/>
                        </w:rPr>
                        <w:t>ID#</w:t>
                      </w:r>
                    </w:p>
                  </w:txbxContent>
                </v:textbox>
              </v:rect>
            </w:pict>
          </mc:Fallback>
        </mc:AlternateContent>
      </w:r>
      <w:r>
        <w:rPr>
          <w:rFonts w:ascii="Arial Narrow" w:hAnsi="Arial Narrow"/>
          <w:b/>
          <w:noProof/>
          <w:lang w:eastAsia="en-US"/>
        </w:rPr>
        <mc:AlternateContent>
          <mc:Choice Requires="wps">
            <w:drawing>
              <wp:anchor distT="0" distB="0" distL="114300" distR="114300" simplePos="0" relativeHeight="251670528" behindDoc="0" locked="0" layoutInCell="1" allowOverlap="1" wp14:anchorId="721513F2" wp14:editId="2DAB1F0E">
                <wp:simplePos x="0" y="0"/>
                <wp:positionH relativeFrom="column">
                  <wp:posOffset>5257800</wp:posOffset>
                </wp:positionH>
                <wp:positionV relativeFrom="paragraph">
                  <wp:posOffset>-102870</wp:posOffset>
                </wp:positionV>
                <wp:extent cx="973455" cy="378460"/>
                <wp:effectExtent l="12700" t="18415" r="17145" b="9525"/>
                <wp:wrapNone/>
                <wp:docPr id="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73455" cy="378460"/>
                        </a:xfrm>
                        <a:prstGeom prst="rect">
                          <a:avLst/>
                        </a:prstGeom>
                        <a:solidFill>
                          <a:schemeClr val="lt1">
                            <a:lumMod val="100000"/>
                            <a:lumOff val="0"/>
                          </a:schemeClr>
                        </a:solidFill>
                        <a:ln w="19050">
                          <a:solidFill>
                            <a:schemeClr val="dk1">
                              <a:lumMod val="100000"/>
                              <a:lumOff val="0"/>
                            </a:schemeClr>
                          </a:solidFill>
                          <a:miter lim="800000"/>
                          <a:headEnd/>
                          <a:tailEnd/>
                        </a:ln>
                      </wps:spPr>
                      <wps:txbx>
                        <w:txbxContent>
                          <w:p w14:paraId="12F382D9" w14:textId="77777777" w:rsidR="00D02E88" w:rsidRPr="007D4901" w:rsidRDefault="00D02E88" w:rsidP="00783A19">
                            <w:pPr>
                              <w:rPr>
                                <w:rFonts w:ascii="Myriad Pro Cond" w:hAnsi="Myriad Pro Cond"/>
                                <w:b/>
                              </w:rPr>
                            </w:pPr>
                          </w:p>
                        </w:txbxContent>
                      </wps:txbx>
                      <wps:bodyPr rot="0" vert="horz" wrap="square" lIns="4572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7" o:spid="_x0000_s1031" style="position:absolute;left:0;text-align:left;margin-left:414pt;margin-top:-8.05pt;width:76.65pt;height:29.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" fillcolor="white [3201]" strokecolor="black [3200]" strokeweight="1.5pt">
                <v:path arrowok="t"/>
                <v:textbox inset="3.6pt">
                  <w:txbxContent>
                    <w:p w14:paraId="12F382D9" w14:textId="77777777" w:rsidR="00277FBA" w:rsidRPr="007D4901" w:rsidRDefault="00277FBA" w:rsidP="00783A19">
                      <w:pPr>
                        <w:rPr>
                          <w:rFonts w:ascii="Myriad Pro Cond" w:hAnsi="Myriad Pro Cond"/>
                          <w:b/>
                        </w:rPr>
                      </w:pPr>
                    </w:p>
                  </w:txbxContent>
                </v:textbox>
              </v:rect>
            </w:pict>
          </mc:Fallback>
        </mc:AlternateContent>
      </w:r>
      <w:r w:rsidRPr="0074068E">
        <w:rPr>
          <w:rFonts w:ascii="Arial Narrow" w:hAnsi="Arial Narrow"/>
          <w:b/>
        </w:rPr>
        <w:t>QUESTIONNAIRE on SHARPS DISPOSAL of DIABETIC PATIENTS</w:t>
      </w:r>
    </w:p>
    <w:p w14:paraId="6028A41F" w14:textId="77777777" w:rsidR="00783A19" w:rsidRPr="0074068E" w:rsidRDefault="00783A19" w:rsidP="00783A19">
      <w:pPr>
        <w:ind w:left="426" w:firstLine="426"/>
        <w:jc w:val="both"/>
        <w:rPr>
          <w:rFonts w:ascii="Arial Narrow" w:hAnsi="Arial Narrow"/>
        </w:rPr>
      </w:pPr>
      <w:r w:rsidRPr="0074068E">
        <w:rPr>
          <w:rFonts w:ascii="Arial Narrow" w:hAnsi="Arial Narrow"/>
          <w:i/>
        </w:rPr>
        <w:t>ENGLISH VERSION</w:t>
      </w:r>
    </w:p>
    <w:p w14:paraId="122D199F" w14:textId="77777777" w:rsidR="00783A19" w:rsidRPr="0074068E" w:rsidRDefault="00783A19" w:rsidP="00783A19">
      <w:pPr>
        <w:ind w:left="426" w:firstLine="426"/>
        <w:jc w:val="both"/>
        <w:rPr>
          <w:rFonts w:ascii="Arial Narrow" w:hAnsi="Arial Narrow"/>
          <w:b/>
        </w:rPr>
      </w:pPr>
      <w:r>
        <w:rPr>
          <w:rFonts w:ascii="Arial Narrow" w:hAnsi="Arial Narrow"/>
          <w:b/>
          <w:noProof/>
          <w:lang w:eastAsia="en-US"/>
        </w:rPr>
        <mc:AlternateContent>
          <mc:Choice Requires="wps">
            <w:drawing>
              <wp:anchor distT="0" distB="0" distL="114300" distR="114300" simplePos="0" relativeHeight="251669504" behindDoc="0" locked="0" layoutInCell="1" allowOverlap="1" wp14:anchorId="18D3248B" wp14:editId="772DB4C5">
                <wp:simplePos x="0" y="0"/>
                <wp:positionH relativeFrom="column">
                  <wp:posOffset>-114300</wp:posOffset>
                </wp:positionH>
                <wp:positionV relativeFrom="paragraph">
                  <wp:posOffset>107315</wp:posOffset>
                </wp:positionV>
                <wp:extent cx="6883400" cy="0"/>
                <wp:effectExtent l="25400" t="19685" r="38100" b="43815"/>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883400" cy="0"/>
                        </a:xfrm>
                        <a:prstGeom prst="line">
                          <a:avLst/>
                        </a:prstGeom>
                        <a:noFill/>
                        <a:ln w="2857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id="Line 8"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8.95pt,8.45pt" to="533.05pt,8.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" strokecolor="black [3213]" strokeweight="2.25pt">
                <o:lock v:ext="edit" shapetype="f"/>
              </v:line>
            </w:pict>
          </mc:Fallback>
        </mc:AlternateContent>
      </w:r>
    </w:p>
    <w:p w14:paraId="673CB2DD" w14:textId="77777777" w:rsidR="00783A19" w:rsidRPr="0074068E" w:rsidRDefault="00783A19" w:rsidP="00783A19">
      <w:pPr>
        <w:ind w:left="426" w:firstLine="426"/>
        <w:jc w:val="both"/>
        <w:rPr>
          <w:rFonts w:ascii="Arial Narrow" w:hAnsi="Arial Narrow"/>
          <w:b/>
        </w:rPr>
      </w:pPr>
    </w:p>
    <w:p w14:paraId="1EA6BAC7" w14:textId="77777777" w:rsidR="00783A19" w:rsidRPr="0074068E" w:rsidRDefault="00783A19" w:rsidP="00783A19">
      <w:pPr>
        <w:ind w:left="426" w:firstLine="426"/>
        <w:jc w:val="both"/>
        <w:rPr>
          <w:rFonts w:ascii="Arial Narrow" w:hAnsi="Arial Narrow"/>
          <w:b/>
          <w:u w:val="single"/>
        </w:rPr>
      </w:pPr>
      <w:r w:rsidRPr="0074068E">
        <w:rPr>
          <w:rFonts w:ascii="Arial Narrow" w:hAnsi="Arial Narrow"/>
          <w:b/>
        </w:rPr>
        <w:t xml:space="preserve">DATE: </w:t>
      </w:r>
      <w:r w:rsidRPr="0074068E">
        <w:rPr>
          <w:rFonts w:ascii="Arial Narrow" w:hAnsi="Arial Narrow"/>
          <w:b/>
          <w:u w:val="single"/>
        </w:rPr>
        <w:sym w:font="Symbol" w:char="F020"/>
      </w:r>
    </w:p>
    <w:p w14:paraId="7D582CBF" w14:textId="77777777" w:rsidR="00783A19" w:rsidRPr="0074068E" w:rsidRDefault="00783A19" w:rsidP="00783A19">
      <w:pPr>
        <w:ind w:left="426" w:firstLine="426"/>
        <w:jc w:val="both"/>
        <w:rPr>
          <w:rFonts w:ascii="Arial Narrow" w:hAnsi="Arial Narrow"/>
        </w:rPr>
      </w:pPr>
    </w:p>
    <w:p w14:paraId="3AB98E07" w14:textId="77777777" w:rsidR="00783A19" w:rsidRPr="0074068E" w:rsidRDefault="00783A19" w:rsidP="00783A19">
      <w:pPr>
        <w:ind w:left="426" w:firstLine="426"/>
        <w:jc w:val="both"/>
        <w:rPr>
          <w:rFonts w:ascii="Arial Narrow" w:hAnsi="Arial Narrow"/>
        </w:rPr>
      </w:pPr>
    </w:p>
    <w:tbl>
      <w:tblPr>
        <w:tblStyle w:val="TableGrid"/>
        <w:tblW w:w="0" w:type="auto"/>
        <w:tblInd w:w="198" w:type="dxa"/>
        <w:tblLook w:val="04A0" w:firstRow="1" w:lastRow="0" w:firstColumn="1" w:lastColumn="0" w:noHBand="0" w:noVBand="1"/>
      </w:tblPr>
      <w:tblGrid>
        <w:gridCol w:w="4125"/>
        <w:gridCol w:w="6013"/>
      </w:tblGrid>
      <w:tr w:rsidR="00783A19" w:rsidRPr="0074068E" w14:paraId="56685CC7" w14:textId="77777777" w:rsidTr="00783A19">
        <w:trPr>
          <w:trHeight w:val="530"/>
        </w:trPr>
        <w:tc>
          <w:tcPr>
            <w:tcW w:w="10138" w:type="dxa"/>
            <w:gridSpan w:val="2"/>
            <w:tcBorders>
              <w:top w:val="single" w:sz="12" w:space="0" w:color="auto"/>
              <w:left w:val="single" w:sz="12" w:space="0" w:color="auto"/>
              <w:bottom w:val="single" w:sz="12" w:space="0" w:color="auto"/>
              <w:right w:val="single" w:sz="12" w:space="0" w:color="auto"/>
            </w:tcBorders>
            <w:shd w:val="clear" w:color="auto" w:fill="F2F2F2" w:themeFill="background1" w:themeFillShade="F2"/>
            <w:tcMar>
              <w:left w:w="288" w:type="dxa"/>
              <w:right w:w="288" w:type="dxa"/>
            </w:tcMar>
            <w:vAlign w:val="center"/>
          </w:tcPr>
          <w:p w14:paraId="7B8A7915" w14:textId="77777777" w:rsidR="00783A19" w:rsidRPr="0074068E" w:rsidRDefault="00783A19" w:rsidP="00783A19">
            <w:pPr>
              <w:spacing w:line="360" w:lineRule="auto"/>
              <w:ind w:left="426" w:firstLine="426"/>
              <w:jc w:val="both"/>
              <w:rPr>
                <w:rFonts w:ascii="Arial Narrow" w:hAnsi="Arial Narrow" w:cs="Times"/>
                <w:color w:val="000000"/>
                <w:sz w:val="24"/>
                <w:szCs w:val="24"/>
              </w:rPr>
            </w:pPr>
            <w:r w:rsidRPr="0074068E">
              <w:rPr>
                <w:rFonts w:ascii="Arial Narrow" w:hAnsi="Arial Narrow" w:cs="Times"/>
                <w:noProof/>
                <w:color w:val="000000"/>
                <w:lang w:eastAsia="en-US"/>
              </w:rPr>
              <w:drawing>
                <wp:inline distT="0" distB="0" distL="0" distR="0" wp14:anchorId="2F7CE653" wp14:editId="659CC243">
                  <wp:extent cx="12700" cy="127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A5412F8" w14:textId="77777777" w:rsidR="00783A19" w:rsidRPr="0074068E" w:rsidRDefault="00783A19" w:rsidP="00783A19">
            <w:pPr>
              <w:spacing w:line="360" w:lineRule="auto"/>
              <w:ind w:left="426" w:firstLine="426"/>
              <w:jc w:val="both"/>
              <w:rPr>
                <w:rFonts w:ascii="Arial Narrow" w:hAnsi="Arial Narrow" w:cs="Times"/>
                <w:color w:val="000000"/>
                <w:sz w:val="24"/>
                <w:szCs w:val="24"/>
              </w:rPr>
            </w:pPr>
            <w:r w:rsidRPr="0074068E">
              <w:rPr>
                <w:rFonts w:ascii="Arial Narrow" w:hAnsi="Arial Narrow" w:cs="Times"/>
                <w:color w:val="000000"/>
                <w:sz w:val="24"/>
                <w:szCs w:val="24"/>
              </w:rPr>
              <w:t>Please write some information about yourself. Put a check (</w:t>
            </w:r>
            <w:r w:rsidRPr="0074068E">
              <w:rPr>
                <w:rFonts w:ascii="Arial Narrow" w:hAnsi="Arial Narrow"/>
                <w:b/>
                <w:sz w:val="24"/>
                <w:szCs w:val="24"/>
              </w:rPr>
              <w:sym w:font="Wingdings" w:char="F0FC"/>
            </w:r>
            <w:r w:rsidRPr="0074068E">
              <w:rPr>
                <w:rFonts w:ascii="Arial Narrow" w:hAnsi="Arial Narrow" w:cs="Times"/>
                <w:color w:val="000000"/>
                <w:sz w:val="24"/>
                <w:szCs w:val="24"/>
              </w:rPr>
              <w:t>) in the boxes (</w:t>
            </w:r>
            <w:r w:rsidRPr="0074068E">
              <w:rPr>
                <w:rFonts w:ascii="Arial Narrow" w:hAnsi="Arial Narrow"/>
                <w:b/>
                <w:sz w:val="24"/>
                <w:szCs w:val="24"/>
              </w:rPr>
              <w:sym w:font="Wingdings" w:char="F0A8"/>
            </w:r>
            <w:r w:rsidRPr="0074068E">
              <w:rPr>
                <w:rFonts w:ascii="Arial Narrow" w:hAnsi="Arial Narrow" w:cs="Times"/>
                <w:color w:val="000000"/>
                <w:sz w:val="24"/>
                <w:szCs w:val="24"/>
              </w:rPr>
              <w:t xml:space="preserve">) </w:t>
            </w:r>
          </w:p>
        </w:tc>
      </w:tr>
      <w:tr w:rsidR="00783A19" w:rsidRPr="0074068E" w14:paraId="5E0655A0" w14:textId="77777777" w:rsidTr="00783A19">
        <w:trPr>
          <w:trHeight w:val="602"/>
        </w:trPr>
        <w:tc>
          <w:tcPr>
            <w:tcW w:w="4125" w:type="dxa"/>
            <w:tcBorders>
              <w:left w:val="single" w:sz="12" w:space="0" w:color="auto"/>
              <w:right w:val="single" w:sz="12" w:space="0" w:color="auto"/>
            </w:tcBorders>
            <w:shd w:val="clear" w:color="auto" w:fill="F2F2F2" w:themeFill="background1" w:themeFillShade="F2"/>
            <w:tcMar>
              <w:left w:w="288" w:type="dxa"/>
              <w:right w:w="288" w:type="dxa"/>
            </w:tcMar>
            <w:vAlign w:val="center"/>
          </w:tcPr>
          <w:p w14:paraId="7CBC3055" w14:textId="77777777" w:rsidR="00783A19" w:rsidRPr="0074068E" w:rsidRDefault="00783A19" w:rsidP="00783A19">
            <w:pPr>
              <w:spacing w:line="360" w:lineRule="auto"/>
              <w:jc w:val="both"/>
              <w:rPr>
                <w:rFonts w:ascii="Arial Narrow" w:hAnsi="Arial Narrow" w:cs="Times"/>
                <w:color w:val="000000"/>
                <w:sz w:val="24"/>
                <w:szCs w:val="24"/>
              </w:rPr>
            </w:pPr>
            <w:r w:rsidRPr="0074068E">
              <w:rPr>
                <w:rFonts w:ascii="Arial Narrow" w:hAnsi="Arial Narrow" w:cs="Times"/>
                <w:color w:val="000000"/>
                <w:sz w:val="24"/>
                <w:szCs w:val="24"/>
              </w:rPr>
              <w:t>SEX</w:t>
            </w:r>
          </w:p>
          <w:p w14:paraId="5A971840" w14:textId="77777777" w:rsidR="00783A19" w:rsidRPr="0074068E" w:rsidRDefault="00783A19" w:rsidP="00783A19">
            <w:pPr>
              <w:spacing w:line="360" w:lineRule="auto"/>
              <w:ind w:left="426" w:firstLine="426"/>
              <w:jc w:val="both"/>
              <w:rPr>
                <w:rFonts w:ascii="Arial Narrow" w:hAnsi="Arial Narrow"/>
                <w:b/>
                <w:sz w:val="24"/>
                <w:szCs w:val="24"/>
              </w:rPr>
            </w:pPr>
          </w:p>
        </w:tc>
        <w:tc>
          <w:tcPr>
            <w:tcW w:w="6013" w:type="dxa"/>
            <w:tcBorders>
              <w:left w:val="single" w:sz="12" w:space="0" w:color="auto"/>
              <w:right w:val="single" w:sz="12" w:space="0" w:color="auto"/>
            </w:tcBorders>
            <w:vAlign w:val="center"/>
          </w:tcPr>
          <w:p w14:paraId="718A3453" w14:textId="77777777" w:rsidR="00783A19" w:rsidRPr="0074068E" w:rsidRDefault="00783A19" w:rsidP="00783A19">
            <w:pPr>
              <w:spacing w:line="360" w:lineRule="auto"/>
              <w:ind w:left="426" w:firstLine="426"/>
              <w:jc w:val="both"/>
              <w:rPr>
                <w:rFonts w:ascii="Arial Narrow" w:hAnsi="Arial Narrow"/>
                <w:sz w:val="24"/>
                <w:szCs w:val="24"/>
              </w:rPr>
            </w:pPr>
            <w:r w:rsidRPr="0074068E">
              <w:rPr>
                <w:rFonts w:ascii="Arial Narrow" w:hAnsi="Arial Narrow"/>
                <w:sz w:val="24"/>
                <w:szCs w:val="24"/>
              </w:rPr>
              <w:sym w:font="Wingdings" w:char="F0A8"/>
            </w:r>
            <w:r w:rsidRPr="0074068E">
              <w:rPr>
                <w:rFonts w:ascii="Arial Narrow" w:hAnsi="Arial Narrow"/>
                <w:sz w:val="24"/>
                <w:szCs w:val="24"/>
              </w:rPr>
              <w:t xml:space="preserve"> Male   </w:t>
            </w:r>
            <w:r w:rsidRPr="0074068E">
              <w:rPr>
                <w:rFonts w:ascii="Arial Narrow" w:hAnsi="Arial Narrow"/>
                <w:sz w:val="24"/>
                <w:szCs w:val="24"/>
              </w:rPr>
              <w:sym w:font="Wingdings" w:char="F0A8"/>
            </w:r>
            <w:r w:rsidRPr="0074068E">
              <w:rPr>
                <w:rFonts w:ascii="Arial Narrow" w:hAnsi="Arial Narrow"/>
                <w:sz w:val="24"/>
                <w:szCs w:val="24"/>
              </w:rPr>
              <w:t>Female</w:t>
            </w:r>
          </w:p>
        </w:tc>
      </w:tr>
      <w:tr w:rsidR="00783A19" w:rsidRPr="0074068E" w14:paraId="4107A990" w14:textId="77777777" w:rsidTr="00783A19">
        <w:trPr>
          <w:trHeight w:val="1412"/>
        </w:trPr>
        <w:tc>
          <w:tcPr>
            <w:tcW w:w="4125" w:type="dxa"/>
            <w:tcBorders>
              <w:left w:val="single" w:sz="12" w:space="0" w:color="auto"/>
              <w:right w:val="single" w:sz="12" w:space="0" w:color="auto"/>
            </w:tcBorders>
            <w:shd w:val="clear" w:color="auto" w:fill="F2F2F2" w:themeFill="background1" w:themeFillShade="F2"/>
            <w:tcMar>
              <w:left w:w="288" w:type="dxa"/>
              <w:right w:w="288" w:type="dxa"/>
            </w:tcMar>
            <w:vAlign w:val="center"/>
          </w:tcPr>
          <w:p w14:paraId="340FD688" w14:textId="77777777" w:rsidR="00783A19" w:rsidRPr="0074068E" w:rsidRDefault="00783A19" w:rsidP="00783A19">
            <w:pPr>
              <w:spacing w:line="360" w:lineRule="auto"/>
              <w:jc w:val="both"/>
              <w:rPr>
                <w:rFonts w:ascii="Arial Narrow" w:hAnsi="Arial Narrow" w:cs="Times"/>
                <w:color w:val="000000"/>
                <w:sz w:val="24"/>
                <w:szCs w:val="24"/>
              </w:rPr>
            </w:pPr>
            <w:r w:rsidRPr="0074068E">
              <w:rPr>
                <w:rFonts w:ascii="Arial Narrow" w:hAnsi="Arial Narrow" w:cs="Times"/>
                <w:color w:val="000000"/>
                <w:sz w:val="24"/>
                <w:szCs w:val="24"/>
              </w:rPr>
              <w:t>CIVIL STATUS</w:t>
            </w:r>
          </w:p>
          <w:p w14:paraId="5EA5FF76" w14:textId="77777777" w:rsidR="00783A19" w:rsidRPr="0074068E" w:rsidRDefault="00783A19" w:rsidP="00783A19">
            <w:pPr>
              <w:spacing w:line="360" w:lineRule="auto"/>
              <w:ind w:left="426" w:firstLine="426"/>
              <w:jc w:val="both"/>
              <w:rPr>
                <w:rFonts w:ascii="Arial Narrow" w:hAnsi="Arial Narrow"/>
                <w:b/>
                <w:sz w:val="24"/>
                <w:szCs w:val="24"/>
              </w:rPr>
            </w:pPr>
          </w:p>
        </w:tc>
        <w:tc>
          <w:tcPr>
            <w:tcW w:w="6013" w:type="dxa"/>
            <w:tcBorders>
              <w:left w:val="single" w:sz="12" w:space="0" w:color="auto"/>
              <w:right w:val="single" w:sz="12" w:space="0" w:color="auto"/>
            </w:tcBorders>
            <w:vAlign w:val="center"/>
          </w:tcPr>
          <w:p w14:paraId="21464CD4" w14:textId="77777777" w:rsidR="00783A19" w:rsidRPr="0074068E" w:rsidRDefault="00783A19" w:rsidP="00783A19">
            <w:pPr>
              <w:spacing w:line="360" w:lineRule="auto"/>
              <w:ind w:left="426" w:firstLine="426"/>
              <w:jc w:val="both"/>
              <w:rPr>
                <w:rFonts w:ascii="Arial Narrow" w:hAnsi="Arial Narrow"/>
                <w:sz w:val="24"/>
                <w:szCs w:val="24"/>
              </w:rPr>
            </w:pPr>
            <w:r w:rsidRPr="0074068E">
              <w:rPr>
                <w:rFonts w:ascii="Arial Narrow" w:hAnsi="Arial Narrow"/>
                <w:sz w:val="24"/>
                <w:szCs w:val="24"/>
              </w:rPr>
              <w:sym w:font="Wingdings" w:char="F0A8"/>
            </w:r>
            <w:r w:rsidRPr="0074068E">
              <w:rPr>
                <w:rFonts w:ascii="Arial Narrow" w:hAnsi="Arial Narrow"/>
                <w:sz w:val="24"/>
                <w:szCs w:val="24"/>
              </w:rPr>
              <w:t xml:space="preserve">  Single</w:t>
            </w:r>
          </w:p>
          <w:p w14:paraId="20FE1744" w14:textId="77777777" w:rsidR="00783A19" w:rsidRPr="0074068E" w:rsidRDefault="00783A19" w:rsidP="00783A19">
            <w:pPr>
              <w:spacing w:line="360" w:lineRule="auto"/>
              <w:ind w:left="426" w:firstLine="426"/>
              <w:jc w:val="both"/>
              <w:rPr>
                <w:rFonts w:ascii="Arial Narrow" w:hAnsi="Arial Narrow"/>
                <w:sz w:val="24"/>
                <w:szCs w:val="24"/>
              </w:rPr>
            </w:pPr>
            <w:r w:rsidRPr="0074068E">
              <w:rPr>
                <w:rFonts w:ascii="Arial Narrow" w:hAnsi="Arial Narrow"/>
                <w:sz w:val="24"/>
                <w:szCs w:val="24"/>
              </w:rPr>
              <w:sym w:font="Wingdings" w:char="F0A8"/>
            </w:r>
            <w:r w:rsidRPr="0074068E">
              <w:rPr>
                <w:rFonts w:ascii="Arial Narrow" w:hAnsi="Arial Narrow"/>
                <w:sz w:val="24"/>
                <w:szCs w:val="24"/>
              </w:rPr>
              <w:t xml:space="preserve">  Married</w:t>
            </w:r>
          </w:p>
          <w:p w14:paraId="4ECF52A9" w14:textId="77777777" w:rsidR="00783A19" w:rsidRPr="0074068E" w:rsidRDefault="00783A19" w:rsidP="00783A19">
            <w:pPr>
              <w:spacing w:line="360" w:lineRule="auto"/>
              <w:ind w:left="426" w:firstLine="426"/>
              <w:jc w:val="both"/>
              <w:rPr>
                <w:rFonts w:ascii="Arial Narrow" w:hAnsi="Arial Narrow"/>
                <w:sz w:val="24"/>
                <w:szCs w:val="24"/>
              </w:rPr>
            </w:pPr>
            <w:r w:rsidRPr="0074068E">
              <w:rPr>
                <w:rFonts w:ascii="Arial Narrow" w:hAnsi="Arial Narrow"/>
                <w:sz w:val="24"/>
                <w:szCs w:val="24"/>
              </w:rPr>
              <w:sym w:font="Wingdings" w:char="F0A8"/>
            </w:r>
            <w:r w:rsidRPr="0074068E">
              <w:rPr>
                <w:rFonts w:ascii="Arial Narrow" w:hAnsi="Arial Narrow"/>
                <w:sz w:val="24"/>
                <w:szCs w:val="24"/>
              </w:rPr>
              <w:t xml:space="preserve">  Separated</w:t>
            </w:r>
          </w:p>
          <w:p w14:paraId="02A2F7C3" w14:textId="77777777" w:rsidR="00783A19" w:rsidRPr="0074068E" w:rsidRDefault="00783A19" w:rsidP="00783A19">
            <w:pPr>
              <w:spacing w:line="360" w:lineRule="auto"/>
              <w:ind w:left="426" w:firstLine="426"/>
              <w:jc w:val="both"/>
              <w:rPr>
                <w:rFonts w:ascii="Arial Narrow" w:hAnsi="Arial Narrow"/>
                <w:sz w:val="24"/>
                <w:szCs w:val="24"/>
              </w:rPr>
            </w:pPr>
            <w:r w:rsidRPr="0074068E">
              <w:rPr>
                <w:rFonts w:ascii="Arial Narrow" w:hAnsi="Arial Narrow"/>
                <w:sz w:val="24"/>
                <w:szCs w:val="24"/>
              </w:rPr>
              <w:sym w:font="Wingdings" w:char="F0A8"/>
            </w:r>
            <w:r w:rsidRPr="0074068E">
              <w:rPr>
                <w:rFonts w:ascii="Arial Narrow" w:hAnsi="Arial Narrow"/>
                <w:sz w:val="24"/>
                <w:szCs w:val="24"/>
              </w:rPr>
              <w:t xml:space="preserve">  Widowed</w:t>
            </w:r>
          </w:p>
        </w:tc>
      </w:tr>
      <w:tr w:rsidR="00783A19" w:rsidRPr="0074068E" w14:paraId="4C2E45F7" w14:textId="77777777" w:rsidTr="00783A19">
        <w:trPr>
          <w:trHeight w:val="1277"/>
        </w:trPr>
        <w:tc>
          <w:tcPr>
            <w:tcW w:w="4125" w:type="dxa"/>
            <w:tcBorders>
              <w:left w:val="single" w:sz="12" w:space="0" w:color="auto"/>
              <w:right w:val="single" w:sz="12" w:space="0" w:color="auto"/>
            </w:tcBorders>
            <w:shd w:val="clear" w:color="auto" w:fill="F2F2F2" w:themeFill="background1" w:themeFillShade="F2"/>
            <w:tcMar>
              <w:left w:w="288" w:type="dxa"/>
              <w:right w:w="288" w:type="dxa"/>
            </w:tcMar>
            <w:vAlign w:val="center"/>
          </w:tcPr>
          <w:p w14:paraId="5E00DC38" w14:textId="77777777" w:rsidR="00783A19" w:rsidRPr="0074068E" w:rsidRDefault="00783A19" w:rsidP="00783A19">
            <w:pPr>
              <w:spacing w:line="360" w:lineRule="auto"/>
              <w:jc w:val="both"/>
              <w:rPr>
                <w:rFonts w:ascii="Arial Narrow" w:hAnsi="Arial Narrow" w:cs="Times"/>
                <w:color w:val="000000"/>
                <w:sz w:val="24"/>
                <w:szCs w:val="24"/>
              </w:rPr>
            </w:pPr>
            <w:r w:rsidRPr="0074068E">
              <w:rPr>
                <w:rFonts w:ascii="Arial Narrow" w:hAnsi="Arial Narrow" w:cs="Times"/>
                <w:color w:val="000000"/>
                <w:sz w:val="24"/>
                <w:szCs w:val="24"/>
              </w:rPr>
              <w:t>EMPLOYMENT</w:t>
            </w:r>
          </w:p>
          <w:p w14:paraId="620D3831" w14:textId="77777777" w:rsidR="00783A19" w:rsidRPr="0074068E" w:rsidRDefault="00783A19" w:rsidP="00783A19">
            <w:pPr>
              <w:spacing w:line="360" w:lineRule="auto"/>
              <w:ind w:left="426" w:firstLine="426"/>
              <w:jc w:val="both"/>
              <w:rPr>
                <w:rFonts w:ascii="Arial Narrow" w:hAnsi="Arial Narrow"/>
                <w:b/>
                <w:sz w:val="24"/>
                <w:szCs w:val="24"/>
              </w:rPr>
            </w:pPr>
          </w:p>
        </w:tc>
        <w:tc>
          <w:tcPr>
            <w:tcW w:w="6013" w:type="dxa"/>
            <w:tcBorders>
              <w:left w:val="single" w:sz="12" w:space="0" w:color="auto"/>
              <w:right w:val="single" w:sz="12" w:space="0" w:color="auto"/>
            </w:tcBorders>
            <w:vAlign w:val="center"/>
          </w:tcPr>
          <w:p w14:paraId="3031A690" w14:textId="77777777" w:rsidR="00783A19" w:rsidRPr="0074068E" w:rsidRDefault="00783A19" w:rsidP="00783A19">
            <w:pPr>
              <w:spacing w:line="360" w:lineRule="auto"/>
              <w:ind w:left="426" w:firstLine="426"/>
              <w:jc w:val="both"/>
              <w:rPr>
                <w:rFonts w:ascii="Arial Narrow" w:hAnsi="Arial Narrow"/>
                <w:sz w:val="24"/>
                <w:szCs w:val="24"/>
              </w:rPr>
            </w:pPr>
            <w:r w:rsidRPr="0074068E">
              <w:rPr>
                <w:rFonts w:ascii="Arial Narrow" w:hAnsi="Arial Narrow"/>
                <w:sz w:val="24"/>
                <w:szCs w:val="24"/>
              </w:rPr>
              <w:sym w:font="Wingdings" w:char="F0A8"/>
            </w:r>
            <w:r w:rsidRPr="0074068E">
              <w:rPr>
                <w:rFonts w:ascii="Arial Narrow" w:hAnsi="Arial Narrow"/>
                <w:sz w:val="24"/>
                <w:szCs w:val="24"/>
              </w:rPr>
              <w:t xml:space="preserve">  Employed</w:t>
            </w:r>
          </w:p>
          <w:p w14:paraId="7BCFB854" w14:textId="77777777" w:rsidR="00783A19" w:rsidRPr="0074068E" w:rsidRDefault="00783A19" w:rsidP="00783A19">
            <w:pPr>
              <w:spacing w:line="360" w:lineRule="auto"/>
              <w:ind w:left="426" w:firstLine="426"/>
              <w:jc w:val="both"/>
              <w:rPr>
                <w:rFonts w:ascii="Arial Narrow" w:hAnsi="Arial Narrow"/>
                <w:sz w:val="24"/>
                <w:szCs w:val="24"/>
              </w:rPr>
            </w:pPr>
            <w:r w:rsidRPr="0074068E">
              <w:rPr>
                <w:rFonts w:ascii="Arial Narrow" w:hAnsi="Arial Narrow"/>
                <w:sz w:val="24"/>
                <w:szCs w:val="24"/>
              </w:rPr>
              <w:sym w:font="Wingdings" w:char="F0A8"/>
            </w:r>
            <w:r w:rsidRPr="0074068E">
              <w:rPr>
                <w:rFonts w:ascii="Arial Narrow" w:hAnsi="Arial Narrow"/>
                <w:sz w:val="24"/>
                <w:szCs w:val="24"/>
              </w:rPr>
              <w:t xml:space="preserve">  Not employed</w:t>
            </w:r>
          </w:p>
          <w:p w14:paraId="6ADF5C6F" w14:textId="77777777" w:rsidR="00783A19" w:rsidRPr="0074068E" w:rsidRDefault="00783A19" w:rsidP="00783A19">
            <w:pPr>
              <w:spacing w:line="360" w:lineRule="auto"/>
              <w:ind w:left="426" w:firstLine="426"/>
              <w:jc w:val="both"/>
              <w:rPr>
                <w:rFonts w:ascii="Arial Narrow" w:hAnsi="Arial Narrow"/>
                <w:sz w:val="24"/>
                <w:szCs w:val="24"/>
              </w:rPr>
            </w:pPr>
            <w:r w:rsidRPr="0074068E">
              <w:rPr>
                <w:rFonts w:ascii="Arial Narrow" w:hAnsi="Arial Narrow"/>
                <w:sz w:val="24"/>
                <w:szCs w:val="24"/>
              </w:rPr>
              <w:sym w:font="Wingdings" w:char="F0A8"/>
            </w:r>
            <w:r w:rsidRPr="0074068E">
              <w:rPr>
                <w:rFonts w:ascii="Arial Narrow" w:hAnsi="Arial Narrow"/>
                <w:sz w:val="24"/>
                <w:szCs w:val="24"/>
              </w:rPr>
              <w:t xml:space="preserve">  Self employed</w:t>
            </w:r>
          </w:p>
          <w:p w14:paraId="15E9FA26" w14:textId="77777777" w:rsidR="00783A19" w:rsidRPr="0074068E" w:rsidRDefault="00783A19" w:rsidP="00783A19">
            <w:pPr>
              <w:spacing w:line="360" w:lineRule="auto"/>
              <w:ind w:left="426" w:firstLine="426"/>
              <w:jc w:val="both"/>
              <w:rPr>
                <w:rFonts w:ascii="Arial Narrow" w:hAnsi="Arial Narrow"/>
                <w:b/>
                <w:sz w:val="24"/>
                <w:szCs w:val="24"/>
              </w:rPr>
            </w:pPr>
            <w:r w:rsidRPr="0074068E">
              <w:rPr>
                <w:rFonts w:ascii="Arial Narrow" w:hAnsi="Arial Narrow"/>
                <w:sz w:val="24"/>
                <w:szCs w:val="24"/>
              </w:rPr>
              <w:sym w:font="Wingdings" w:char="F0A8"/>
            </w:r>
            <w:r w:rsidRPr="0074068E">
              <w:rPr>
                <w:rFonts w:ascii="Arial Narrow" w:hAnsi="Arial Narrow"/>
                <w:sz w:val="24"/>
                <w:szCs w:val="24"/>
              </w:rPr>
              <w:t xml:space="preserve">  Retired</w:t>
            </w:r>
          </w:p>
        </w:tc>
      </w:tr>
      <w:tr w:rsidR="00783A19" w:rsidRPr="0074068E" w14:paraId="23E2A004" w14:textId="77777777" w:rsidTr="00783A19">
        <w:trPr>
          <w:trHeight w:val="2060"/>
        </w:trPr>
        <w:tc>
          <w:tcPr>
            <w:tcW w:w="4125" w:type="dxa"/>
            <w:tcBorders>
              <w:left w:val="single" w:sz="12" w:space="0" w:color="auto"/>
              <w:bottom w:val="single" w:sz="12" w:space="0" w:color="auto"/>
              <w:right w:val="single" w:sz="12" w:space="0" w:color="auto"/>
            </w:tcBorders>
            <w:shd w:val="clear" w:color="auto" w:fill="F2F2F2" w:themeFill="background1" w:themeFillShade="F2"/>
            <w:tcMar>
              <w:left w:w="288" w:type="dxa"/>
              <w:right w:w="288" w:type="dxa"/>
            </w:tcMar>
            <w:vAlign w:val="center"/>
          </w:tcPr>
          <w:p w14:paraId="263EFD7B" w14:textId="77777777" w:rsidR="00783A19" w:rsidRPr="0074068E" w:rsidRDefault="00783A19" w:rsidP="00783A19">
            <w:pPr>
              <w:spacing w:line="360" w:lineRule="auto"/>
              <w:rPr>
                <w:rFonts w:ascii="Arial Narrow" w:hAnsi="Arial Narrow" w:cs="Times"/>
                <w:color w:val="000000"/>
                <w:sz w:val="24"/>
                <w:szCs w:val="24"/>
              </w:rPr>
            </w:pPr>
            <w:r w:rsidRPr="0074068E">
              <w:rPr>
                <w:rFonts w:ascii="Arial Narrow" w:hAnsi="Arial Narrow" w:cs="Times"/>
                <w:color w:val="000000"/>
                <w:sz w:val="24"/>
                <w:szCs w:val="24"/>
              </w:rPr>
              <w:t>HIGHEST EDUCATIONAL ATTAINMENT</w:t>
            </w:r>
          </w:p>
          <w:p w14:paraId="598F2EF9" w14:textId="77777777" w:rsidR="00783A19" w:rsidRPr="0074068E" w:rsidRDefault="00783A19" w:rsidP="00783A19">
            <w:pPr>
              <w:spacing w:line="360" w:lineRule="auto"/>
              <w:ind w:left="426" w:firstLine="426"/>
              <w:jc w:val="both"/>
              <w:rPr>
                <w:rFonts w:ascii="Arial Narrow" w:hAnsi="Arial Narrow"/>
                <w:b/>
                <w:sz w:val="24"/>
                <w:szCs w:val="24"/>
              </w:rPr>
            </w:pPr>
          </w:p>
        </w:tc>
        <w:tc>
          <w:tcPr>
            <w:tcW w:w="6013" w:type="dxa"/>
            <w:tcBorders>
              <w:left w:val="single" w:sz="12" w:space="0" w:color="auto"/>
              <w:bottom w:val="single" w:sz="12" w:space="0" w:color="auto"/>
              <w:right w:val="single" w:sz="12" w:space="0" w:color="auto"/>
            </w:tcBorders>
            <w:vAlign w:val="center"/>
          </w:tcPr>
          <w:p w14:paraId="6509F7BF" w14:textId="77777777" w:rsidR="00783A19" w:rsidRPr="0074068E" w:rsidRDefault="00783A19" w:rsidP="00783A19">
            <w:pPr>
              <w:spacing w:line="360" w:lineRule="auto"/>
              <w:ind w:left="426" w:firstLine="426"/>
              <w:jc w:val="both"/>
              <w:rPr>
                <w:rFonts w:ascii="Arial Narrow" w:hAnsi="Arial Narrow" w:cs="Times"/>
                <w:color w:val="000000"/>
                <w:sz w:val="24"/>
                <w:szCs w:val="24"/>
              </w:rPr>
            </w:pPr>
            <w:r w:rsidRPr="0074068E">
              <w:rPr>
                <w:rFonts w:ascii="Arial Narrow" w:hAnsi="Arial Narrow"/>
                <w:sz w:val="24"/>
                <w:szCs w:val="24"/>
              </w:rPr>
              <w:sym w:font="Wingdings" w:char="F0A8"/>
            </w:r>
            <w:r w:rsidRPr="0074068E">
              <w:rPr>
                <w:rFonts w:ascii="Arial Narrow" w:hAnsi="Arial Narrow"/>
                <w:sz w:val="24"/>
                <w:szCs w:val="24"/>
              </w:rPr>
              <w:t xml:space="preserve">  Up to </w:t>
            </w:r>
            <w:r w:rsidRPr="0074068E">
              <w:rPr>
                <w:rFonts w:ascii="Arial Narrow" w:hAnsi="Arial Narrow" w:cs="Cambria Bold Italic"/>
                <w:color w:val="000000"/>
                <w:sz w:val="24"/>
                <w:szCs w:val="24"/>
              </w:rPr>
              <w:t xml:space="preserve">elementary or elementary school graduate </w:t>
            </w:r>
          </w:p>
          <w:p w14:paraId="4A724CCD" w14:textId="77777777" w:rsidR="00783A19" w:rsidRPr="0074068E" w:rsidRDefault="00783A19" w:rsidP="00783A19">
            <w:pPr>
              <w:spacing w:line="360" w:lineRule="auto"/>
              <w:ind w:left="426" w:firstLine="426"/>
              <w:jc w:val="both"/>
              <w:rPr>
                <w:rFonts w:ascii="Arial Narrow" w:hAnsi="Arial Narrow" w:cs="Times"/>
                <w:color w:val="000000"/>
                <w:sz w:val="24"/>
                <w:szCs w:val="24"/>
              </w:rPr>
            </w:pPr>
            <w:r w:rsidRPr="0074068E">
              <w:rPr>
                <w:rFonts w:ascii="Arial Narrow" w:hAnsi="Arial Narrow"/>
                <w:sz w:val="24"/>
                <w:szCs w:val="24"/>
              </w:rPr>
              <w:sym w:font="Wingdings" w:char="F0A8"/>
            </w:r>
            <w:r w:rsidRPr="0074068E">
              <w:rPr>
                <w:rFonts w:ascii="Arial Narrow" w:hAnsi="Arial Narrow" w:cs="Cambria Bold Italic"/>
                <w:color w:val="000000"/>
                <w:sz w:val="24"/>
                <w:szCs w:val="24"/>
              </w:rPr>
              <w:t>Up to high school or high school graduate </w:t>
            </w:r>
          </w:p>
          <w:p w14:paraId="1DF93C53" w14:textId="77777777" w:rsidR="00783A19" w:rsidRPr="0074068E" w:rsidRDefault="00783A19" w:rsidP="00783A19">
            <w:pPr>
              <w:spacing w:line="360" w:lineRule="auto"/>
              <w:ind w:left="426" w:firstLine="426"/>
              <w:jc w:val="both"/>
              <w:rPr>
                <w:rFonts w:ascii="Arial Narrow" w:hAnsi="Arial Narrow" w:cs="Times"/>
                <w:color w:val="000000"/>
                <w:sz w:val="24"/>
                <w:szCs w:val="24"/>
              </w:rPr>
            </w:pPr>
            <w:r w:rsidRPr="0074068E">
              <w:rPr>
                <w:rFonts w:ascii="Arial Narrow" w:hAnsi="Arial Narrow"/>
                <w:sz w:val="24"/>
                <w:szCs w:val="24"/>
              </w:rPr>
              <w:sym w:font="Wingdings" w:char="F0A8"/>
            </w:r>
            <w:r w:rsidRPr="0074068E">
              <w:rPr>
                <w:rFonts w:ascii="Arial Narrow" w:hAnsi="Arial Narrow" w:cs="Cambria Bold Italic"/>
                <w:color w:val="000000"/>
                <w:sz w:val="24"/>
                <w:szCs w:val="24"/>
              </w:rPr>
              <w:t>Up to college or college graduate </w:t>
            </w:r>
          </w:p>
          <w:p w14:paraId="7D8C0C8C" w14:textId="77777777" w:rsidR="00783A19" w:rsidRPr="0074068E" w:rsidRDefault="00783A19" w:rsidP="00783A19">
            <w:pPr>
              <w:spacing w:line="360" w:lineRule="auto"/>
              <w:ind w:left="426" w:firstLine="426"/>
              <w:jc w:val="both"/>
              <w:rPr>
                <w:rFonts w:ascii="Arial Narrow" w:hAnsi="Arial Narrow" w:cs="Times"/>
                <w:color w:val="000000"/>
                <w:sz w:val="24"/>
                <w:szCs w:val="24"/>
              </w:rPr>
            </w:pPr>
            <w:r w:rsidRPr="0074068E">
              <w:rPr>
                <w:rFonts w:ascii="Arial Narrow" w:hAnsi="Arial Narrow"/>
                <w:sz w:val="24"/>
                <w:szCs w:val="24"/>
              </w:rPr>
              <w:sym w:font="Wingdings" w:char="F0A8"/>
            </w:r>
            <w:r w:rsidRPr="0074068E">
              <w:rPr>
                <w:rFonts w:ascii="Arial Narrow" w:hAnsi="Arial Narrow" w:cs="Cambria Bold Italic"/>
                <w:color w:val="000000"/>
                <w:sz w:val="24"/>
                <w:szCs w:val="24"/>
              </w:rPr>
              <w:t xml:space="preserve">Vocational </w:t>
            </w:r>
          </w:p>
          <w:p w14:paraId="00CA533F" w14:textId="77777777" w:rsidR="00783A19" w:rsidRPr="0074068E" w:rsidRDefault="00783A19" w:rsidP="00783A19">
            <w:pPr>
              <w:spacing w:line="360" w:lineRule="auto"/>
              <w:ind w:left="426" w:firstLine="426"/>
              <w:jc w:val="both"/>
              <w:rPr>
                <w:rFonts w:ascii="Arial Narrow" w:hAnsi="Arial Narrow" w:cs="Times"/>
                <w:color w:val="000000"/>
                <w:sz w:val="24"/>
                <w:szCs w:val="24"/>
              </w:rPr>
            </w:pPr>
            <w:r w:rsidRPr="0074068E">
              <w:rPr>
                <w:rFonts w:ascii="Arial Narrow" w:hAnsi="Arial Narrow"/>
                <w:sz w:val="24"/>
                <w:szCs w:val="24"/>
              </w:rPr>
              <w:sym w:font="Wingdings" w:char="F0A8"/>
            </w:r>
            <w:r w:rsidRPr="0074068E">
              <w:rPr>
                <w:rFonts w:ascii="Arial Narrow" w:hAnsi="Arial Narrow" w:cs="Cambria Bold Italic"/>
                <w:color w:val="000000"/>
                <w:sz w:val="24"/>
                <w:szCs w:val="24"/>
              </w:rPr>
              <w:t>Postgraduate (MS, PhD, MBA, MD, etc.) </w:t>
            </w:r>
          </w:p>
          <w:p w14:paraId="6CE83914" w14:textId="77777777" w:rsidR="00783A19" w:rsidRPr="0074068E" w:rsidRDefault="00783A19" w:rsidP="00783A19">
            <w:pPr>
              <w:spacing w:line="360" w:lineRule="auto"/>
              <w:ind w:left="426" w:firstLine="426"/>
              <w:jc w:val="both"/>
              <w:rPr>
                <w:rFonts w:ascii="Arial Narrow" w:hAnsi="Arial Narrow" w:cs="Times"/>
                <w:color w:val="000000"/>
                <w:sz w:val="24"/>
                <w:szCs w:val="24"/>
              </w:rPr>
            </w:pPr>
            <w:r w:rsidRPr="0074068E">
              <w:rPr>
                <w:rFonts w:ascii="Arial Narrow" w:hAnsi="Arial Narrow"/>
                <w:sz w:val="24"/>
                <w:szCs w:val="24"/>
              </w:rPr>
              <w:sym w:font="Wingdings" w:char="F0A8"/>
            </w:r>
            <w:r w:rsidRPr="0074068E">
              <w:rPr>
                <w:rFonts w:ascii="Arial Narrow" w:hAnsi="Arial Narrow" w:cs="Cambria Bold Italic"/>
                <w:color w:val="000000"/>
                <w:sz w:val="24"/>
                <w:szCs w:val="24"/>
              </w:rPr>
              <w:t xml:space="preserve">Others </w:t>
            </w:r>
          </w:p>
        </w:tc>
      </w:tr>
    </w:tbl>
    <w:p w14:paraId="4821801C" w14:textId="77777777" w:rsidR="00783A19" w:rsidRDefault="00783A19" w:rsidP="00783A19">
      <w:pPr>
        <w:spacing w:line="360" w:lineRule="auto"/>
        <w:ind w:left="426" w:firstLine="426"/>
        <w:jc w:val="both"/>
        <w:rPr>
          <w:rFonts w:ascii="Arial Narrow" w:hAnsi="Arial Narrow"/>
        </w:rPr>
      </w:pPr>
    </w:p>
    <w:p w14:paraId="483C9706" w14:textId="77777777" w:rsidR="00783A19" w:rsidRDefault="00783A19" w:rsidP="00783A19">
      <w:pPr>
        <w:spacing w:line="360" w:lineRule="auto"/>
        <w:ind w:left="426" w:firstLine="426"/>
        <w:jc w:val="both"/>
        <w:rPr>
          <w:rFonts w:ascii="Arial Narrow" w:hAnsi="Arial Narrow"/>
        </w:rPr>
      </w:pPr>
    </w:p>
    <w:p w14:paraId="577AADC0" w14:textId="77777777" w:rsidR="00783A19" w:rsidRDefault="00783A19" w:rsidP="00783A19">
      <w:pPr>
        <w:spacing w:line="360" w:lineRule="auto"/>
        <w:ind w:left="426" w:firstLine="426"/>
        <w:jc w:val="both"/>
        <w:rPr>
          <w:rFonts w:ascii="Arial Narrow" w:hAnsi="Arial Narrow"/>
        </w:rPr>
      </w:pPr>
    </w:p>
    <w:p w14:paraId="18688029" w14:textId="77777777" w:rsidR="00783A19" w:rsidRDefault="00783A19" w:rsidP="00783A19">
      <w:pPr>
        <w:spacing w:line="360" w:lineRule="auto"/>
        <w:ind w:left="426" w:firstLine="426"/>
        <w:jc w:val="both"/>
        <w:rPr>
          <w:rFonts w:ascii="Arial Narrow" w:hAnsi="Arial Narrow"/>
        </w:rPr>
      </w:pPr>
    </w:p>
    <w:p w14:paraId="7C095D76" w14:textId="77777777" w:rsidR="00783A19" w:rsidRPr="0074068E" w:rsidRDefault="00783A19" w:rsidP="00783A19">
      <w:pPr>
        <w:spacing w:line="360" w:lineRule="auto"/>
        <w:ind w:left="426" w:firstLine="426"/>
        <w:jc w:val="both"/>
        <w:rPr>
          <w:rFonts w:ascii="Arial Narrow" w:hAnsi="Arial Narrow"/>
        </w:rPr>
      </w:pPr>
    </w:p>
    <w:p w14:paraId="0E537D65" w14:textId="77777777" w:rsidR="00783A19" w:rsidRPr="0074068E" w:rsidRDefault="00783A19" w:rsidP="00783A19">
      <w:pPr>
        <w:spacing w:line="360" w:lineRule="auto"/>
        <w:ind w:left="426" w:firstLine="426"/>
        <w:jc w:val="both"/>
        <w:rPr>
          <w:rFonts w:ascii="Arial Narrow" w:hAnsi="Arial Narrow"/>
        </w:rPr>
      </w:pPr>
    </w:p>
    <w:tbl>
      <w:tblPr>
        <w:tblStyle w:val="TableGrid"/>
        <w:tblW w:w="9976" w:type="dxa"/>
        <w:tblInd w:w="576" w:type="dxa"/>
        <w:tblLook w:val="04A0" w:firstRow="1" w:lastRow="0" w:firstColumn="1" w:lastColumn="0" w:noHBand="0" w:noVBand="1"/>
      </w:tblPr>
      <w:tblGrid>
        <w:gridCol w:w="5141"/>
        <w:gridCol w:w="2941"/>
        <w:gridCol w:w="1877"/>
        <w:gridCol w:w="17"/>
      </w:tblGrid>
      <w:tr w:rsidR="00783A19" w:rsidRPr="0074068E" w14:paraId="39FE3AFC" w14:textId="77777777" w:rsidTr="00783A19">
        <w:trPr>
          <w:trHeight w:val="512"/>
        </w:trPr>
        <w:tc>
          <w:tcPr>
            <w:tcW w:w="9976" w:type="dxa"/>
            <w:gridSpan w:val="4"/>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33FE332E" w14:textId="77777777" w:rsidR="00783A19" w:rsidRPr="0074068E" w:rsidRDefault="00783A19" w:rsidP="00783A19">
            <w:pPr>
              <w:spacing w:line="360" w:lineRule="auto"/>
              <w:ind w:left="426" w:firstLine="426"/>
              <w:jc w:val="both"/>
              <w:rPr>
                <w:rFonts w:ascii="Arial Narrow" w:hAnsi="Arial Narrow" w:cs="Times"/>
                <w:color w:val="000000"/>
                <w:sz w:val="24"/>
                <w:szCs w:val="24"/>
              </w:rPr>
            </w:pPr>
            <w:r w:rsidRPr="0074068E">
              <w:rPr>
                <w:rFonts w:ascii="Arial Narrow" w:hAnsi="Arial Narrow" w:cs="Times"/>
                <w:color w:val="000000"/>
                <w:sz w:val="24"/>
                <w:szCs w:val="24"/>
              </w:rPr>
              <w:t xml:space="preserve">Please answer the following questions. </w:t>
            </w:r>
          </w:p>
        </w:tc>
      </w:tr>
      <w:tr w:rsidR="00783A19" w:rsidRPr="0074068E" w14:paraId="7B59191D" w14:textId="77777777" w:rsidTr="00783A19">
        <w:trPr>
          <w:trHeight w:val="998"/>
        </w:trPr>
        <w:tc>
          <w:tcPr>
            <w:tcW w:w="8082" w:type="dxa"/>
            <w:gridSpan w:val="2"/>
            <w:tcBorders>
              <w:top w:val="single" w:sz="12" w:space="0" w:color="auto"/>
              <w:left w:val="single" w:sz="12" w:space="0" w:color="auto"/>
              <w:right w:val="single" w:sz="12" w:space="0" w:color="auto"/>
            </w:tcBorders>
            <w:vAlign w:val="center"/>
          </w:tcPr>
          <w:p w14:paraId="6929B621" w14:textId="77777777" w:rsidR="00783A19" w:rsidRPr="0074068E" w:rsidRDefault="00783A19" w:rsidP="00783A19">
            <w:pPr>
              <w:spacing w:line="360" w:lineRule="auto"/>
              <w:jc w:val="both"/>
              <w:rPr>
                <w:rFonts w:ascii="Arial Narrow" w:hAnsi="Arial Narrow" w:cs="Times"/>
                <w:color w:val="000000"/>
                <w:sz w:val="24"/>
                <w:szCs w:val="24"/>
              </w:rPr>
            </w:pPr>
            <w:r w:rsidRPr="0074068E">
              <w:rPr>
                <w:rFonts w:ascii="Arial Narrow" w:hAnsi="Arial Narrow" w:cs="Cambria Bold Italic"/>
                <w:color w:val="000000"/>
                <w:sz w:val="24"/>
                <w:szCs w:val="24"/>
              </w:rPr>
              <w:t xml:space="preserve">What YEAR were you first diagnosed with diabetes by a doctor? </w:t>
            </w:r>
            <w:r w:rsidRPr="0074068E">
              <w:rPr>
                <w:rFonts w:ascii="Arial Narrow" w:hAnsi="Arial Narrow" w:cs="Times"/>
                <w:color w:val="000000"/>
                <w:sz w:val="24"/>
                <w:szCs w:val="24"/>
              </w:rPr>
              <w:t>(If you cannot recall you may write the duration of diabetes in years instead)</w:t>
            </w:r>
          </w:p>
          <w:p w14:paraId="003CEF00" w14:textId="77777777" w:rsidR="00783A19" w:rsidRPr="0074068E" w:rsidRDefault="00783A19" w:rsidP="00783A19">
            <w:pPr>
              <w:spacing w:line="360" w:lineRule="auto"/>
              <w:ind w:left="426" w:firstLine="426"/>
              <w:jc w:val="both"/>
              <w:rPr>
                <w:rFonts w:ascii="Arial Narrow" w:hAnsi="Arial Narrow"/>
                <w:i/>
                <w:sz w:val="24"/>
                <w:szCs w:val="24"/>
              </w:rPr>
            </w:pPr>
          </w:p>
          <w:p w14:paraId="3CA992C4" w14:textId="77777777" w:rsidR="00783A19" w:rsidRPr="0074068E" w:rsidRDefault="00783A19" w:rsidP="00783A19">
            <w:pPr>
              <w:spacing w:line="360" w:lineRule="auto"/>
              <w:ind w:left="426" w:firstLine="426"/>
              <w:jc w:val="both"/>
              <w:rPr>
                <w:rFonts w:ascii="Arial Narrow" w:hAnsi="Arial Narrow"/>
                <w:i/>
                <w:sz w:val="24"/>
                <w:szCs w:val="24"/>
              </w:rPr>
            </w:pPr>
          </w:p>
        </w:tc>
        <w:tc>
          <w:tcPr>
            <w:tcW w:w="1894" w:type="dxa"/>
            <w:gridSpan w:val="2"/>
            <w:tcBorders>
              <w:top w:val="single" w:sz="12" w:space="0" w:color="auto"/>
              <w:left w:val="single" w:sz="12" w:space="0" w:color="auto"/>
              <w:right w:val="single" w:sz="12" w:space="0" w:color="auto"/>
            </w:tcBorders>
          </w:tcPr>
          <w:p w14:paraId="507032C9" w14:textId="77777777" w:rsidR="00783A19" w:rsidRPr="0074068E" w:rsidRDefault="00783A19" w:rsidP="00783A19">
            <w:pPr>
              <w:spacing w:line="360" w:lineRule="auto"/>
              <w:ind w:left="426" w:firstLine="426"/>
              <w:jc w:val="both"/>
              <w:rPr>
                <w:rFonts w:ascii="Arial Narrow" w:hAnsi="Arial Narrow"/>
                <w:b/>
                <w:sz w:val="24"/>
                <w:szCs w:val="24"/>
              </w:rPr>
            </w:pPr>
          </w:p>
        </w:tc>
      </w:tr>
      <w:tr w:rsidR="00783A19" w:rsidRPr="0074068E" w14:paraId="3CF2EA57" w14:textId="77777777" w:rsidTr="00783A19">
        <w:trPr>
          <w:trHeight w:val="1340"/>
        </w:trPr>
        <w:tc>
          <w:tcPr>
            <w:tcW w:w="8082" w:type="dxa"/>
            <w:gridSpan w:val="2"/>
            <w:tcBorders>
              <w:left w:val="single" w:sz="12" w:space="0" w:color="auto"/>
              <w:bottom w:val="single" w:sz="12" w:space="0" w:color="auto"/>
              <w:right w:val="single" w:sz="12" w:space="0" w:color="auto"/>
            </w:tcBorders>
            <w:vAlign w:val="center"/>
          </w:tcPr>
          <w:p w14:paraId="24257468" w14:textId="77777777" w:rsidR="00783A19" w:rsidRPr="0074068E" w:rsidRDefault="00783A19" w:rsidP="00783A19">
            <w:pPr>
              <w:jc w:val="both"/>
              <w:rPr>
                <w:rFonts w:ascii="Arial Narrow" w:hAnsi="Arial Narrow" w:cs="Times"/>
                <w:color w:val="000000"/>
                <w:sz w:val="24"/>
                <w:szCs w:val="24"/>
              </w:rPr>
            </w:pPr>
            <w:r w:rsidRPr="0074068E">
              <w:rPr>
                <w:rFonts w:ascii="Arial Narrow" w:hAnsi="Arial Narrow" w:cs="Cambria Bold Italic"/>
                <w:color w:val="000000"/>
                <w:sz w:val="24"/>
                <w:szCs w:val="24"/>
              </w:rPr>
              <w:t xml:space="preserve">What YEAR did you start using insulin? </w:t>
            </w:r>
            <w:r w:rsidRPr="0074068E">
              <w:rPr>
                <w:rFonts w:ascii="Arial Narrow" w:hAnsi="Arial Narrow" w:cs="Times"/>
                <w:color w:val="000000"/>
                <w:sz w:val="24"/>
                <w:szCs w:val="24"/>
              </w:rPr>
              <w:t>(If you cannot recall you may write the number of years you have been using insulin instead)</w:t>
            </w:r>
          </w:p>
          <w:p w14:paraId="4BEF91D2" w14:textId="77777777" w:rsidR="00783A19" w:rsidRPr="0074068E" w:rsidRDefault="00783A19" w:rsidP="00783A19">
            <w:pPr>
              <w:ind w:left="426" w:firstLine="426"/>
              <w:jc w:val="both"/>
              <w:rPr>
                <w:rFonts w:ascii="Arial Narrow" w:hAnsi="Arial Narrow"/>
                <w:i/>
                <w:sz w:val="24"/>
                <w:szCs w:val="24"/>
              </w:rPr>
            </w:pPr>
          </w:p>
        </w:tc>
        <w:tc>
          <w:tcPr>
            <w:tcW w:w="1894" w:type="dxa"/>
            <w:gridSpan w:val="2"/>
            <w:tcBorders>
              <w:left w:val="single" w:sz="12" w:space="0" w:color="auto"/>
              <w:bottom w:val="single" w:sz="12" w:space="0" w:color="auto"/>
              <w:right w:val="single" w:sz="12" w:space="0" w:color="auto"/>
            </w:tcBorders>
          </w:tcPr>
          <w:p w14:paraId="40BA0F8A" w14:textId="77777777" w:rsidR="00783A19" w:rsidRPr="0074068E" w:rsidRDefault="00783A19" w:rsidP="00783A19">
            <w:pPr>
              <w:ind w:left="426" w:firstLine="426"/>
              <w:jc w:val="both"/>
              <w:rPr>
                <w:rFonts w:ascii="Arial Narrow" w:hAnsi="Arial Narrow"/>
                <w:b/>
                <w:sz w:val="24"/>
                <w:szCs w:val="24"/>
              </w:rPr>
            </w:pPr>
          </w:p>
        </w:tc>
      </w:tr>
      <w:tr w:rsidR="00783A19" w:rsidRPr="0074068E" w14:paraId="19D29F12" w14:textId="77777777" w:rsidTr="00783A19">
        <w:trPr>
          <w:gridAfter w:val="1"/>
          <w:wAfter w:w="17" w:type="dxa"/>
          <w:trHeight w:val="870"/>
        </w:trPr>
        <w:tc>
          <w:tcPr>
            <w:tcW w:w="8082" w:type="dxa"/>
            <w:gridSpan w:val="2"/>
            <w:tcBorders>
              <w:top w:val="single" w:sz="12" w:space="0" w:color="auto"/>
              <w:left w:val="single" w:sz="12" w:space="0" w:color="auto"/>
              <w:right w:val="single" w:sz="8" w:space="0" w:color="auto"/>
            </w:tcBorders>
            <w:vAlign w:val="center"/>
          </w:tcPr>
          <w:p w14:paraId="4E14D0D7" w14:textId="77777777" w:rsidR="00783A19" w:rsidRPr="0074068E" w:rsidRDefault="00783A19" w:rsidP="00783A19">
            <w:pPr>
              <w:ind w:left="426" w:firstLine="426"/>
              <w:jc w:val="both"/>
              <w:rPr>
                <w:rFonts w:ascii="Arial Narrow" w:hAnsi="Arial Narrow" w:cs="Times"/>
                <w:color w:val="000000"/>
                <w:sz w:val="24"/>
                <w:szCs w:val="24"/>
              </w:rPr>
            </w:pPr>
            <w:r w:rsidRPr="0074068E">
              <w:rPr>
                <w:rFonts w:ascii="Arial Narrow" w:hAnsi="Arial Narrow" w:cs="Cambria Bold Italic"/>
                <w:color w:val="000000"/>
                <w:sz w:val="24"/>
                <w:szCs w:val="24"/>
              </w:rPr>
              <w:t xml:space="preserve"> If you no longer use insulin what YEAR did you stop using it? </w:t>
            </w:r>
          </w:p>
          <w:p w14:paraId="0F9C9BA7" w14:textId="77777777" w:rsidR="00783A19" w:rsidRPr="0074068E" w:rsidRDefault="00783A19" w:rsidP="00783A19">
            <w:pPr>
              <w:ind w:left="426" w:firstLine="426"/>
              <w:jc w:val="both"/>
              <w:rPr>
                <w:rFonts w:ascii="Arial Narrow" w:hAnsi="Arial Narrow"/>
                <w:sz w:val="24"/>
                <w:szCs w:val="24"/>
              </w:rPr>
            </w:pPr>
          </w:p>
        </w:tc>
        <w:tc>
          <w:tcPr>
            <w:tcW w:w="1877" w:type="dxa"/>
            <w:tcBorders>
              <w:top w:val="single" w:sz="12" w:space="0" w:color="auto"/>
              <w:left w:val="single" w:sz="8" w:space="0" w:color="auto"/>
              <w:right w:val="single" w:sz="12" w:space="0" w:color="auto"/>
            </w:tcBorders>
          </w:tcPr>
          <w:p w14:paraId="060C1D74" w14:textId="77777777" w:rsidR="00783A19" w:rsidRPr="0074068E" w:rsidRDefault="00783A19" w:rsidP="00783A19">
            <w:pPr>
              <w:ind w:left="426" w:firstLine="426"/>
              <w:jc w:val="both"/>
              <w:rPr>
                <w:rFonts w:ascii="Arial Narrow" w:hAnsi="Arial Narrow"/>
                <w:sz w:val="24"/>
                <w:szCs w:val="24"/>
              </w:rPr>
            </w:pPr>
          </w:p>
        </w:tc>
      </w:tr>
      <w:tr w:rsidR="00783A19" w:rsidRPr="0074068E" w14:paraId="5687FFE8" w14:textId="77777777" w:rsidTr="00783A19">
        <w:trPr>
          <w:gridAfter w:val="1"/>
          <w:wAfter w:w="17" w:type="dxa"/>
          <w:trHeight w:val="1160"/>
        </w:trPr>
        <w:tc>
          <w:tcPr>
            <w:tcW w:w="5141" w:type="dxa"/>
            <w:tcBorders>
              <w:left w:val="single" w:sz="12" w:space="0" w:color="auto"/>
              <w:right w:val="single" w:sz="8" w:space="0" w:color="auto"/>
            </w:tcBorders>
            <w:vAlign w:val="center"/>
          </w:tcPr>
          <w:p w14:paraId="402D244B" w14:textId="77777777" w:rsidR="00783A19" w:rsidRPr="0074068E" w:rsidRDefault="00783A19" w:rsidP="00783A19">
            <w:pPr>
              <w:ind w:left="426" w:firstLine="426"/>
              <w:jc w:val="both"/>
              <w:rPr>
                <w:rFonts w:ascii="Arial Narrow" w:hAnsi="Arial Narrow" w:cs="Times"/>
                <w:color w:val="000000"/>
                <w:sz w:val="24"/>
                <w:szCs w:val="24"/>
              </w:rPr>
            </w:pPr>
            <w:r w:rsidRPr="0074068E">
              <w:rPr>
                <w:rFonts w:ascii="Arial Narrow" w:hAnsi="Arial Narrow" w:cs="Cambria Bold Italic"/>
                <w:color w:val="000000"/>
                <w:sz w:val="24"/>
                <w:szCs w:val="24"/>
              </w:rPr>
              <w:t xml:space="preserve">What kind of insulin have you used? </w:t>
            </w:r>
          </w:p>
          <w:p w14:paraId="1ED63846" w14:textId="77777777" w:rsidR="00783A19" w:rsidRPr="0074068E" w:rsidRDefault="00783A19" w:rsidP="00783A19">
            <w:pPr>
              <w:ind w:left="426" w:firstLine="426"/>
              <w:jc w:val="both"/>
              <w:rPr>
                <w:rFonts w:ascii="Arial Narrow" w:hAnsi="Arial Narrow"/>
                <w:sz w:val="24"/>
                <w:szCs w:val="24"/>
              </w:rPr>
            </w:pPr>
          </w:p>
        </w:tc>
        <w:tc>
          <w:tcPr>
            <w:tcW w:w="4818" w:type="dxa"/>
            <w:gridSpan w:val="2"/>
            <w:tcBorders>
              <w:left w:val="single" w:sz="8" w:space="0" w:color="auto"/>
              <w:right w:val="single" w:sz="12" w:space="0" w:color="auto"/>
            </w:tcBorders>
            <w:vAlign w:val="center"/>
          </w:tcPr>
          <w:p w14:paraId="1B39A5E8" w14:textId="77777777" w:rsidR="00783A19" w:rsidRPr="0074068E" w:rsidRDefault="00783A19" w:rsidP="00783A19">
            <w:pPr>
              <w:ind w:left="426" w:firstLine="426"/>
              <w:jc w:val="both"/>
              <w:rPr>
                <w:rFonts w:ascii="Arial Narrow" w:hAnsi="Arial Narrow" w:cs="Cambria Bold Italic"/>
                <w:color w:val="000000"/>
                <w:sz w:val="24"/>
                <w:szCs w:val="24"/>
              </w:rPr>
            </w:pPr>
            <w:r w:rsidRPr="0074068E">
              <w:rPr>
                <w:rFonts w:ascii="Arial Narrow" w:hAnsi="Arial Narrow"/>
                <w:sz w:val="24"/>
                <w:szCs w:val="24"/>
              </w:rPr>
              <w:sym w:font="Wingdings" w:char="F0A8"/>
            </w:r>
            <w:r w:rsidRPr="0074068E">
              <w:rPr>
                <w:rFonts w:ascii="Arial Narrow" w:hAnsi="Arial Narrow" w:cs="Cambria Bold Italic"/>
                <w:color w:val="000000"/>
                <w:sz w:val="24"/>
                <w:szCs w:val="24"/>
              </w:rPr>
              <w:t>insulin bottle (vial)</w:t>
            </w:r>
          </w:p>
          <w:p w14:paraId="0D9E6BE8" w14:textId="77777777" w:rsidR="00783A19" w:rsidRPr="0074068E" w:rsidRDefault="00783A19" w:rsidP="00783A19">
            <w:pPr>
              <w:ind w:left="426" w:firstLine="426"/>
              <w:jc w:val="both"/>
              <w:rPr>
                <w:rFonts w:ascii="Arial Narrow" w:hAnsi="Arial Narrow" w:cs="Cambria Bold Italic"/>
                <w:color w:val="000000"/>
                <w:sz w:val="24"/>
                <w:szCs w:val="24"/>
              </w:rPr>
            </w:pPr>
            <w:r w:rsidRPr="0074068E">
              <w:rPr>
                <w:rFonts w:ascii="Arial Narrow" w:hAnsi="Arial Narrow"/>
                <w:sz w:val="24"/>
                <w:szCs w:val="24"/>
              </w:rPr>
              <w:sym w:font="Wingdings" w:char="F0A8"/>
            </w:r>
            <w:r w:rsidRPr="0074068E">
              <w:rPr>
                <w:rFonts w:ascii="Arial Narrow" w:hAnsi="Arial Narrow" w:cs="Cambria Bold Italic"/>
                <w:color w:val="000000"/>
                <w:sz w:val="24"/>
                <w:szCs w:val="24"/>
              </w:rPr>
              <w:t>insulin pen </w:t>
            </w:r>
          </w:p>
          <w:p w14:paraId="119E66B8" w14:textId="77777777" w:rsidR="00783A19" w:rsidRPr="0074068E" w:rsidRDefault="00783A19" w:rsidP="00783A19">
            <w:pPr>
              <w:ind w:left="426" w:firstLine="426"/>
              <w:jc w:val="both"/>
              <w:rPr>
                <w:rFonts w:ascii="Arial Narrow" w:hAnsi="Arial Narrow" w:cs="Times"/>
                <w:color w:val="000000"/>
                <w:sz w:val="24"/>
                <w:szCs w:val="24"/>
              </w:rPr>
            </w:pPr>
            <w:r w:rsidRPr="0074068E">
              <w:rPr>
                <w:rFonts w:ascii="Arial Narrow" w:hAnsi="Arial Narrow"/>
                <w:sz w:val="24"/>
                <w:szCs w:val="24"/>
              </w:rPr>
              <w:sym w:font="Wingdings" w:char="F0A8"/>
            </w:r>
            <w:r w:rsidRPr="0074068E">
              <w:rPr>
                <w:rFonts w:ascii="Arial Narrow" w:hAnsi="Arial Narrow" w:cs="Cambria Bold Italic"/>
                <w:color w:val="000000"/>
                <w:sz w:val="24"/>
                <w:szCs w:val="24"/>
              </w:rPr>
              <w:t xml:space="preserve">both insulin bottle and pen </w:t>
            </w:r>
          </w:p>
          <w:p w14:paraId="04D7669B" w14:textId="77777777" w:rsidR="00783A19" w:rsidRPr="0074068E" w:rsidRDefault="00783A19" w:rsidP="00783A19">
            <w:pPr>
              <w:ind w:left="426" w:firstLine="426"/>
              <w:jc w:val="both"/>
              <w:rPr>
                <w:rFonts w:ascii="Arial Narrow" w:hAnsi="Arial Narrow"/>
                <w:sz w:val="24"/>
                <w:szCs w:val="24"/>
              </w:rPr>
            </w:pPr>
          </w:p>
        </w:tc>
      </w:tr>
      <w:tr w:rsidR="00783A19" w:rsidRPr="0074068E" w14:paraId="7C35D671" w14:textId="77777777" w:rsidTr="00783A19">
        <w:trPr>
          <w:gridAfter w:val="1"/>
          <w:wAfter w:w="17" w:type="dxa"/>
          <w:trHeight w:val="1880"/>
        </w:trPr>
        <w:tc>
          <w:tcPr>
            <w:tcW w:w="5141" w:type="dxa"/>
            <w:tcBorders>
              <w:left w:val="single" w:sz="12" w:space="0" w:color="auto"/>
              <w:bottom w:val="single" w:sz="12" w:space="0" w:color="auto"/>
              <w:right w:val="single" w:sz="8" w:space="0" w:color="auto"/>
            </w:tcBorders>
            <w:vAlign w:val="center"/>
          </w:tcPr>
          <w:p w14:paraId="3A713894" w14:textId="77777777" w:rsidR="00783A19" w:rsidRPr="0074068E" w:rsidRDefault="00783A19" w:rsidP="00783A19">
            <w:pPr>
              <w:ind w:left="426" w:firstLine="426"/>
              <w:jc w:val="both"/>
              <w:rPr>
                <w:rFonts w:ascii="Arial Narrow" w:hAnsi="Arial Narrow" w:cs="Times"/>
                <w:color w:val="000000"/>
                <w:sz w:val="24"/>
                <w:szCs w:val="24"/>
              </w:rPr>
            </w:pPr>
            <w:r w:rsidRPr="0074068E">
              <w:rPr>
                <w:rFonts w:ascii="Arial Narrow" w:hAnsi="Arial Narrow" w:cs="Cambria Bold Italic"/>
                <w:color w:val="000000"/>
                <w:sz w:val="24"/>
                <w:szCs w:val="24"/>
              </w:rPr>
              <w:t xml:space="preserve">Do you have children at home? </w:t>
            </w:r>
          </w:p>
          <w:p w14:paraId="249462AE" w14:textId="77777777" w:rsidR="00783A19" w:rsidRPr="0074068E" w:rsidRDefault="00783A19" w:rsidP="00783A19">
            <w:pPr>
              <w:ind w:left="426" w:firstLine="426"/>
              <w:jc w:val="both"/>
              <w:rPr>
                <w:rFonts w:ascii="Arial Narrow" w:hAnsi="Arial Narrow"/>
                <w:sz w:val="24"/>
                <w:szCs w:val="24"/>
              </w:rPr>
            </w:pPr>
          </w:p>
        </w:tc>
        <w:tc>
          <w:tcPr>
            <w:tcW w:w="4818" w:type="dxa"/>
            <w:gridSpan w:val="2"/>
            <w:tcBorders>
              <w:left w:val="single" w:sz="8" w:space="0" w:color="auto"/>
              <w:bottom w:val="single" w:sz="12" w:space="0" w:color="auto"/>
              <w:right w:val="single" w:sz="12" w:space="0" w:color="auto"/>
            </w:tcBorders>
            <w:vAlign w:val="center"/>
          </w:tcPr>
          <w:p w14:paraId="6B9A69AD" w14:textId="77777777" w:rsidR="00783A19" w:rsidRPr="0074068E" w:rsidRDefault="00783A19" w:rsidP="00783A19">
            <w:pPr>
              <w:ind w:left="426" w:firstLine="426"/>
              <w:jc w:val="both"/>
              <w:rPr>
                <w:rFonts w:ascii="Arial Narrow" w:hAnsi="Arial Narrow"/>
                <w:sz w:val="24"/>
                <w:szCs w:val="24"/>
              </w:rPr>
            </w:pPr>
            <w:r w:rsidRPr="0074068E">
              <w:rPr>
                <w:rFonts w:ascii="Arial Narrow" w:hAnsi="Arial Narrow"/>
                <w:sz w:val="24"/>
                <w:szCs w:val="24"/>
              </w:rPr>
              <w:sym w:font="Wingdings" w:char="F0A8"/>
            </w:r>
            <w:r w:rsidRPr="0074068E">
              <w:rPr>
                <w:rFonts w:ascii="Arial Narrow" w:hAnsi="Arial Narrow"/>
                <w:sz w:val="24"/>
                <w:szCs w:val="24"/>
              </w:rPr>
              <w:t xml:space="preserve"> No</w:t>
            </w:r>
          </w:p>
          <w:p w14:paraId="1DD50218" w14:textId="77777777" w:rsidR="00783A19" w:rsidRPr="0074068E" w:rsidRDefault="00783A19" w:rsidP="00783A19">
            <w:pPr>
              <w:ind w:left="426" w:firstLine="426"/>
              <w:jc w:val="both"/>
              <w:rPr>
                <w:rFonts w:ascii="Arial Narrow" w:hAnsi="Arial Narrow"/>
                <w:sz w:val="24"/>
                <w:szCs w:val="24"/>
              </w:rPr>
            </w:pPr>
            <w:r w:rsidRPr="0074068E">
              <w:rPr>
                <w:rFonts w:ascii="Arial Narrow" w:hAnsi="Arial Narrow"/>
                <w:sz w:val="24"/>
                <w:szCs w:val="24"/>
              </w:rPr>
              <w:sym w:font="Wingdings" w:char="F0A8"/>
            </w:r>
            <w:r w:rsidRPr="0074068E">
              <w:rPr>
                <w:rFonts w:ascii="Arial Narrow" w:hAnsi="Arial Narrow"/>
                <w:sz w:val="24"/>
                <w:szCs w:val="24"/>
              </w:rPr>
              <w:t xml:space="preserve"> Yes</w:t>
            </w:r>
          </w:p>
          <w:p w14:paraId="0FBE0A18" w14:textId="77777777" w:rsidR="00783A19" w:rsidRPr="0074068E" w:rsidRDefault="00783A19" w:rsidP="00783A19">
            <w:pPr>
              <w:ind w:left="426" w:firstLine="426"/>
              <w:jc w:val="both"/>
              <w:rPr>
                <w:rFonts w:ascii="Arial Narrow" w:hAnsi="Arial Narrow" w:cs="Times"/>
                <w:color w:val="000000"/>
                <w:sz w:val="24"/>
                <w:szCs w:val="24"/>
              </w:rPr>
            </w:pPr>
            <w:r w:rsidRPr="0074068E">
              <w:rPr>
                <w:rFonts w:ascii="Arial Narrow" w:hAnsi="Arial Narrow" w:cs="Cambria Bold Italic"/>
                <w:color w:val="000000"/>
                <w:sz w:val="24"/>
                <w:szCs w:val="24"/>
              </w:rPr>
              <w:t xml:space="preserve">       If yes, what are their ages? </w:t>
            </w:r>
          </w:p>
          <w:p w14:paraId="0895F71D" w14:textId="77777777" w:rsidR="00783A19" w:rsidRPr="0074068E" w:rsidRDefault="00783A19" w:rsidP="00783A19">
            <w:pPr>
              <w:ind w:left="426" w:firstLine="426"/>
              <w:jc w:val="both"/>
              <w:rPr>
                <w:rFonts w:ascii="Arial Narrow" w:hAnsi="Arial Narrow"/>
                <w:sz w:val="24"/>
                <w:szCs w:val="24"/>
                <w:u w:val="single"/>
              </w:rPr>
            </w:pPr>
          </w:p>
        </w:tc>
      </w:tr>
    </w:tbl>
    <w:p w14:paraId="3870B51F" w14:textId="77777777" w:rsidR="00783A19" w:rsidRPr="0074068E" w:rsidRDefault="00783A19" w:rsidP="00783A19">
      <w:pPr>
        <w:ind w:left="426" w:firstLine="426"/>
        <w:jc w:val="both"/>
        <w:rPr>
          <w:rFonts w:ascii="Arial Narrow" w:hAnsi="Arial Narrow" w:cs="Times"/>
          <w:color w:val="000000"/>
        </w:rPr>
      </w:pPr>
    </w:p>
    <w:p w14:paraId="56E13AB4" w14:textId="77777777" w:rsidR="00783A19" w:rsidRPr="0074068E" w:rsidRDefault="00783A19" w:rsidP="00783A19">
      <w:pPr>
        <w:spacing w:line="360" w:lineRule="auto"/>
        <w:ind w:left="426" w:firstLine="426"/>
        <w:jc w:val="both"/>
        <w:rPr>
          <w:rFonts w:ascii="Arial Narrow" w:hAnsi="Arial Narrow" w:cs="Times"/>
          <w:color w:val="000000"/>
        </w:rPr>
      </w:pPr>
    </w:p>
    <w:p w14:paraId="1996006E" w14:textId="77777777" w:rsidR="00783A19" w:rsidRPr="0074068E" w:rsidRDefault="00783A19" w:rsidP="00783A19">
      <w:pPr>
        <w:spacing w:line="360" w:lineRule="auto"/>
        <w:ind w:left="426" w:firstLine="426"/>
        <w:jc w:val="both"/>
        <w:rPr>
          <w:rFonts w:ascii="Arial Narrow" w:hAnsi="Arial Narrow" w:cs="Times"/>
          <w:b/>
          <w:color w:val="000000"/>
        </w:rPr>
      </w:pPr>
      <w:r w:rsidRPr="0074068E">
        <w:rPr>
          <w:rFonts w:ascii="Arial Narrow" w:hAnsi="Arial Narrow" w:cs="Times"/>
          <w:b/>
          <w:color w:val="000000"/>
        </w:rPr>
        <w:t>Put a check mark (</w:t>
      </w:r>
      <w:r w:rsidRPr="0074068E">
        <w:rPr>
          <w:rFonts w:ascii="Arial Narrow" w:hAnsi="Arial Narrow"/>
          <w:b/>
        </w:rPr>
        <w:sym w:font="Wingdings" w:char="F0FC"/>
      </w:r>
      <w:r w:rsidRPr="0074068E">
        <w:rPr>
          <w:rFonts w:ascii="Arial Narrow" w:hAnsi="Arial Narrow" w:cs="Times"/>
          <w:b/>
          <w:color w:val="000000"/>
        </w:rPr>
        <w:t>) on the box (</w:t>
      </w:r>
      <w:r w:rsidRPr="0074068E">
        <w:rPr>
          <w:rFonts w:ascii="Arial Narrow" w:hAnsi="Arial Narrow"/>
          <w:b/>
        </w:rPr>
        <w:sym w:font="Wingdings" w:char="F0A8"/>
      </w:r>
      <w:r w:rsidRPr="0074068E">
        <w:rPr>
          <w:rFonts w:ascii="Arial Narrow" w:hAnsi="Arial Narrow" w:cs="Times"/>
          <w:b/>
          <w:color w:val="000000"/>
        </w:rPr>
        <w:t>) of your answer of choice.</w:t>
      </w:r>
    </w:p>
    <w:p w14:paraId="2A9B4B29" w14:textId="77777777" w:rsidR="00783A19" w:rsidRPr="0074068E" w:rsidRDefault="00783A19" w:rsidP="00783A19">
      <w:pPr>
        <w:spacing w:line="360" w:lineRule="auto"/>
        <w:ind w:left="426" w:firstLine="426"/>
        <w:jc w:val="both"/>
        <w:rPr>
          <w:rFonts w:ascii="Arial Narrow" w:hAnsi="Arial Narrow" w:cs="Times"/>
          <w:b/>
          <w:color w:val="000000"/>
        </w:rPr>
      </w:pPr>
    </w:p>
    <w:p w14:paraId="229F3D83" w14:textId="77777777" w:rsidR="00783A19" w:rsidRPr="0074068E" w:rsidRDefault="00783A19" w:rsidP="00783A19">
      <w:pPr>
        <w:spacing w:line="360" w:lineRule="auto"/>
        <w:ind w:left="851"/>
        <w:jc w:val="both"/>
        <w:rPr>
          <w:rFonts w:ascii="Arial Narrow" w:hAnsi="Arial Narrow" w:cs="Times"/>
          <w:color w:val="000000"/>
        </w:rPr>
      </w:pPr>
      <w:r w:rsidRPr="0074068E">
        <w:rPr>
          <w:rFonts w:ascii="Arial Narrow" w:hAnsi="Arial Narrow" w:cs="Cambria Bold Italic"/>
          <w:color w:val="000000"/>
        </w:rPr>
        <w:t>1. Which of the following are the methods you use in disposing your used insulin syringes?   </w:t>
      </w:r>
      <w:r w:rsidRPr="0074068E">
        <w:rPr>
          <w:rFonts w:ascii="Arial Narrow" w:hAnsi="Arial Narrow" w:cs="Times"/>
          <w:color w:val="000000"/>
        </w:rPr>
        <w:t> (You can choose more than one answer)</w:t>
      </w:r>
    </w:p>
    <w:p w14:paraId="5207875B" w14:textId="77777777" w:rsidR="00783A19" w:rsidRPr="0074068E" w:rsidRDefault="00783A19" w:rsidP="00783A19">
      <w:pPr>
        <w:spacing w:line="360" w:lineRule="auto"/>
        <w:ind w:left="426" w:firstLine="426"/>
        <w:jc w:val="both"/>
        <w:rPr>
          <w:rFonts w:ascii="Arial Narrow" w:hAnsi="Arial Narrow" w:cs="Times"/>
          <w:color w:val="000000"/>
        </w:rPr>
      </w:pPr>
      <w:r w:rsidRPr="0074068E">
        <w:rPr>
          <w:rFonts w:ascii="Arial Narrow" w:hAnsi="Arial Narrow"/>
        </w:rPr>
        <w:sym w:font="Wingdings" w:char="F0A8"/>
      </w:r>
      <w:r w:rsidRPr="0074068E">
        <w:rPr>
          <w:rFonts w:ascii="Arial Narrow" w:hAnsi="Arial Narrow" w:cs="Cambria Bold Italic"/>
          <w:color w:val="000000"/>
        </w:rPr>
        <w:t>Thrown directly into the garbage can mixed with the household trash </w:t>
      </w:r>
    </w:p>
    <w:p w14:paraId="05E093D1"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rPr>
        <w:sym w:font="Wingdings" w:char="F0A8"/>
      </w:r>
      <w:r w:rsidRPr="0074068E">
        <w:rPr>
          <w:rFonts w:ascii="Arial Narrow" w:hAnsi="Arial Narrow" w:cs="Cambria Bold Italic"/>
          <w:color w:val="000000"/>
        </w:rPr>
        <w:t xml:space="preserve">Thrown into the garbage can but placed in a container like a bag or bottle </w:t>
      </w:r>
    </w:p>
    <w:p w14:paraId="13935FAB"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rPr>
        <w:sym w:font="Wingdings" w:char="F0A8"/>
      </w:r>
      <w:r w:rsidRPr="0074068E">
        <w:rPr>
          <w:rFonts w:ascii="Arial Narrow" w:hAnsi="Arial Narrow" w:cs="Cambria Bold Italic"/>
          <w:color w:val="000000"/>
        </w:rPr>
        <w:t>Placed in a container like a bag or bottle and given to the garbage man </w:t>
      </w:r>
    </w:p>
    <w:p w14:paraId="17C9D314"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rPr>
        <w:sym w:font="Wingdings" w:char="F0A8"/>
      </w:r>
      <w:r w:rsidRPr="0074068E">
        <w:rPr>
          <w:rFonts w:ascii="Arial Narrow" w:hAnsi="Arial Narrow" w:cs="Cambria Bold Italic"/>
          <w:color w:val="000000"/>
        </w:rPr>
        <w:t>Buried in the ground </w:t>
      </w:r>
    </w:p>
    <w:p w14:paraId="34B36355"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rPr>
        <w:sym w:font="Wingdings" w:char="F0A8"/>
      </w:r>
      <w:r w:rsidRPr="0074068E">
        <w:rPr>
          <w:rFonts w:ascii="Arial Narrow" w:hAnsi="Arial Narrow" w:cs="Cambria Bold Italic"/>
          <w:color w:val="000000"/>
        </w:rPr>
        <w:t>Burned </w:t>
      </w:r>
    </w:p>
    <w:p w14:paraId="60F68F24"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rPr>
        <w:sym w:font="Wingdings" w:char="F0A8"/>
      </w:r>
      <w:r w:rsidRPr="0074068E">
        <w:rPr>
          <w:rFonts w:ascii="Arial Narrow" w:hAnsi="Arial Narrow" w:cs="Cambria Bold Italic"/>
          <w:color w:val="000000"/>
        </w:rPr>
        <w:t>Others (specify)  __________________________________</w:t>
      </w:r>
    </w:p>
    <w:p w14:paraId="6DDE3B0E" w14:textId="77777777" w:rsidR="00783A19" w:rsidRPr="0074068E" w:rsidRDefault="00783A19" w:rsidP="00783A19">
      <w:pPr>
        <w:spacing w:line="360" w:lineRule="auto"/>
        <w:ind w:left="426" w:firstLine="426"/>
        <w:jc w:val="both"/>
        <w:rPr>
          <w:rFonts w:ascii="Arial Narrow" w:hAnsi="Arial Narrow" w:cs="Cambria Bold Italic"/>
          <w:color w:val="000000"/>
        </w:rPr>
      </w:pPr>
    </w:p>
    <w:p w14:paraId="018C8645" w14:textId="77777777" w:rsidR="00783A19" w:rsidRPr="0074068E" w:rsidRDefault="00783A19" w:rsidP="00783A19">
      <w:pPr>
        <w:spacing w:line="360" w:lineRule="auto"/>
        <w:ind w:left="426" w:firstLine="426"/>
        <w:jc w:val="both"/>
        <w:rPr>
          <w:rFonts w:ascii="Arial Narrow" w:hAnsi="Arial Narrow" w:cs="Times"/>
          <w:color w:val="000000"/>
        </w:rPr>
      </w:pPr>
      <w:r w:rsidRPr="0074068E">
        <w:rPr>
          <w:rFonts w:ascii="Arial Narrow" w:hAnsi="Arial Narrow" w:cs="Cambria Bold Italic"/>
          <w:color w:val="000000"/>
        </w:rPr>
        <w:t xml:space="preserve">2. Where do you place your used insulin syringes just before disposing them? </w:t>
      </w:r>
    </w:p>
    <w:p w14:paraId="0707B40D" w14:textId="77777777" w:rsidR="00783A19" w:rsidRPr="0074068E" w:rsidRDefault="00783A19" w:rsidP="00783A19">
      <w:pPr>
        <w:spacing w:line="360" w:lineRule="auto"/>
        <w:ind w:left="426" w:firstLine="426"/>
        <w:jc w:val="both"/>
        <w:rPr>
          <w:rFonts w:ascii="Arial Narrow" w:hAnsi="Arial Narrow" w:cs="Times"/>
          <w:color w:val="000000"/>
        </w:rPr>
      </w:pPr>
      <w:r w:rsidRPr="0074068E">
        <w:rPr>
          <w:rFonts w:ascii="Arial Narrow" w:hAnsi="Arial Narrow" w:cs="Cambria Bold Italic"/>
          <w:color w:val="000000"/>
        </w:rPr>
        <w:t>  </w:t>
      </w:r>
      <w:r w:rsidRPr="0074068E">
        <w:rPr>
          <w:rFonts w:ascii="Arial Narrow" w:hAnsi="Arial Narrow" w:cs="Times"/>
          <w:color w:val="000000"/>
        </w:rPr>
        <w:t> (You can choose more than one answer)</w:t>
      </w:r>
    </w:p>
    <w:p w14:paraId="4D9305EE"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rPr>
        <w:sym w:font="Wingdings" w:char="F0A8"/>
      </w:r>
      <w:r w:rsidRPr="0074068E">
        <w:rPr>
          <w:rFonts w:ascii="Arial Narrow" w:hAnsi="Arial Narrow" w:cs="Cambria Bold Italic"/>
          <w:color w:val="000000"/>
        </w:rPr>
        <w:t xml:space="preserve">No container used </w:t>
      </w:r>
    </w:p>
    <w:p w14:paraId="1C574B13"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rPr>
        <w:sym w:font="Wingdings" w:char="F0A8"/>
      </w:r>
      <w:r w:rsidRPr="0074068E">
        <w:rPr>
          <w:rFonts w:ascii="Arial Narrow" w:hAnsi="Arial Narrow" w:cs="Cambria Bold Italic"/>
          <w:color w:val="000000"/>
        </w:rPr>
        <w:t>Plastic bag </w:t>
      </w:r>
    </w:p>
    <w:p w14:paraId="5BE7DE55"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rPr>
        <w:sym w:font="Wingdings" w:char="F0A8"/>
      </w:r>
      <w:r w:rsidRPr="0074068E">
        <w:rPr>
          <w:rFonts w:ascii="Arial Narrow" w:hAnsi="Arial Narrow" w:cs="Cambria Bold Italic"/>
          <w:color w:val="000000"/>
        </w:rPr>
        <w:t>Paper bag </w:t>
      </w:r>
    </w:p>
    <w:p w14:paraId="69495930"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rPr>
        <w:sym w:font="Wingdings" w:char="F0A8"/>
      </w:r>
      <w:r w:rsidRPr="0074068E">
        <w:rPr>
          <w:rFonts w:ascii="Arial Narrow" w:hAnsi="Arial Narrow" w:cs="Cambria Bold Italic"/>
          <w:color w:val="000000"/>
        </w:rPr>
        <w:t>Plastic bottle  </w:t>
      </w:r>
    </w:p>
    <w:p w14:paraId="3DEF7F5F"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rPr>
        <w:sym w:font="Wingdings" w:char="F0A8"/>
      </w:r>
      <w:r w:rsidRPr="0074068E">
        <w:rPr>
          <w:rFonts w:ascii="Arial Narrow" w:hAnsi="Arial Narrow" w:cs="Cambria Bold Italic"/>
          <w:color w:val="000000"/>
        </w:rPr>
        <w:t>Glass bottle </w:t>
      </w:r>
    </w:p>
    <w:p w14:paraId="27F63FCC"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rPr>
        <w:sym w:font="Wingdings" w:char="F0A8"/>
      </w:r>
      <w:r w:rsidRPr="0074068E">
        <w:rPr>
          <w:rFonts w:ascii="Arial Narrow" w:hAnsi="Arial Narrow" w:cs="Cambria Bold Italic"/>
          <w:color w:val="000000"/>
        </w:rPr>
        <w:t xml:space="preserve">Metal container (e.g. biscuit can) </w:t>
      </w:r>
    </w:p>
    <w:p w14:paraId="2CFA383F"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rPr>
        <w:sym w:font="Wingdings" w:char="F0A8"/>
      </w:r>
      <w:r w:rsidRPr="0074068E">
        <w:rPr>
          <w:rFonts w:ascii="Arial Narrow" w:hAnsi="Arial Narrow" w:cs="Cambria Bold Italic"/>
          <w:color w:val="000000"/>
        </w:rPr>
        <w:t>Wrapped in paper </w:t>
      </w:r>
    </w:p>
    <w:p w14:paraId="164C9923"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rPr>
        <w:sym w:font="Wingdings" w:char="F0A8"/>
      </w:r>
      <w:r w:rsidRPr="0074068E">
        <w:rPr>
          <w:rFonts w:ascii="Arial Narrow" w:hAnsi="Arial Narrow" w:cs="Cambria Bold Italic"/>
          <w:color w:val="000000"/>
        </w:rPr>
        <w:t>Others (specify)  __________________________________</w:t>
      </w:r>
    </w:p>
    <w:p w14:paraId="139B9BCD"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3. Do you inject insulin when you’re outside the house?  </w:t>
      </w:r>
    </w:p>
    <w:p w14:paraId="53B4B0E8"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rPr>
        <w:sym w:font="Wingdings" w:char="F0A8"/>
      </w:r>
      <w:r w:rsidRPr="0074068E">
        <w:rPr>
          <w:rFonts w:ascii="Arial Narrow" w:hAnsi="Arial Narrow" w:cs="Cambria Bold Italic"/>
          <w:color w:val="000000"/>
        </w:rPr>
        <w:t>No</w:t>
      </w:r>
    </w:p>
    <w:p w14:paraId="55F39F47"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rPr>
        <w:sym w:font="Wingdings" w:char="F0A8"/>
      </w:r>
      <w:r w:rsidRPr="0074068E">
        <w:rPr>
          <w:rFonts w:ascii="Arial Narrow" w:hAnsi="Arial Narrow" w:cs="Cambria Bold Italic"/>
          <w:color w:val="000000"/>
        </w:rPr>
        <w:t>Yes  </w:t>
      </w:r>
    </w:p>
    <w:p w14:paraId="7E324F51"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rPr>
        <w:tab/>
      </w:r>
      <w:r w:rsidRPr="0074068E">
        <w:rPr>
          <w:rFonts w:ascii="Arial Narrow" w:hAnsi="Arial Narrow" w:cs="Cambria Bold Italic"/>
          <w:color w:val="000000"/>
        </w:rPr>
        <w:t xml:space="preserve">If yes, how do you dispose of your used insulin syringes? </w:t>
      </w:r>
    </w:p>
    <w:p w14:paraId="6B19BF2C"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ab/>
      </w:r>
      <w:r w:rsidRPr="0074068E">
        <w:rPr>
          <w:rFonts w:ascii="Arial Narrow" w:hAnsi="Arial Narrow"/>
        </w:rPr>
        <w:sym w:font="Wingdings" w:char="F0A8"/>
      </w:r>
      <w:r w:rsidRPr="0074068E">
        <w:rPr>
          <w:rFonts w:ascii="Arial Narrow" w:hAnsi="Arial Narrow" w:cs="Cambria Bold Italic"/>
          <w:color w:val="000000"/>
        </w:rPr>
        <w:t>I bring them home</w:t>
      </w:r>
    </w:p>
    <w:p w14:paraId="55C7F8CA"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rPr>
        <w:sym w:font="Wingdings" w:char="F0A8"/>
      </w:r>
      <w:r w:rsidRPr="0074068E">
        <w:rPr>
          <w:rFonts w:ascii="Arial Narrow" w:hAnsi="Arial Narrow" w:cs="Cambria Bold Italic"/>
          <w:color w:val="000000"/>
        </w:rPr>
        <w:t>I throw them in any available trash can </w:t>
      </w:r>
    </w:p>
    <w:p w14:paraId="73A03652" w14:textId="77777777" w:rsidR="00783A19" w:rsidRPr="0074068E" w:rsidRDefault="00783A19" w:rsidP="00783A19">
      <w:pPr>
        <w:spacing w:line="360" w:lineRule="auto"/>
        <w:ind w:left="426" w:firstLine="426"/>
        <w:jc w:val="both"/>
        <w:rPr>
          <w:rFonts w:ascii="Arial Narrow" w:hAnsi="Arial Narrow" w:cs="Times"/>
          <w:color w:val="000000"/>
        </w:rPr>
      </w:pPr>
      <w:r w:rsidRPr="0074068E">
        <w:rPr>
          <w:rFonts w:ascii="Arial Narrow" w:hAnsi="Arial Narrow"/>
        </w:rPr>
        <w:sym w:font="Wingdings" w:char="F0A8"/>
      </w:r>
      <w:r w:rsidRPr="0074068E">
        <w:rPr>
          <w:rFonts w:ascii="Arial Narrow" w:hAnsi="Arial Narrow" w:cs="Cambria Bold Italic"/>
          <w:color w:val="000000"/>
        </w:rPr>
        <w:t xml:space="preserve"> I throw them anywhere </w:t>
      </w:r>
    </w:p>
    <w:p w14:paraId="6450D8EE"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rPr>
        <w:sym w:font="Wingdings" w:char="F0A8"/>
      </w:r>
      <w:r w:rsidRPr="0074068E">
        <w:rPr>
          <w:rFonts w:ascii="Arial Narrow" w:hAnsi="Arial Narrow" w:cs="Cambria Bold Italic"/>
          <w:color w:val="000000"/>
        </w:rPr>
        <w:t>Others (specify)  __________________________________</w:t>
      </w:r>
    </w:p>
    <w:p w14:paraId="0C9F0718"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 xml:space="preserve">4. Who of the following have given you advice on how to dispose of your used insulin syringes? </w:t>
      </w:r>
    </w:p>
    <w:p w14:paraId="4BDFD505"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rPr>
        <w:sym w:font="Wingdings" w:char="F0A8"/>
      </w:r>
      <w:r w:rsidRPr="0074068E">
        <w:rPr>
          <w:rFonts w:ascii="Arial Narrow" w:hAnsi="Arial Narrow" w:cs="Cambria Bold Italic"/>
          <w:color w:val="000000"/>
        </w:rPr>
        <w:t>Doctor </w:t>
      </w:r>
    </w:p>
    <w:p w14:paraId="64FC0E96"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rPr>
        <w:sym w:font="Wingdings" w:char="F0A8"/>
      </w:r>
      <w:r w:rsidRPr="0074068E">
        <w:rPr>
          <w:rFonts w:ascii="Arial Narrow" w:hAnsi="Arial Narrow" w:cs="Cambria Bold Italic"/>
          <w:color w:val="000000"/>
        </w:rPr>
        <w:t>Nurse </w:t>
      </w:r>
    </w:p>
    <w:p w14:paraId="34C86E4E"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rPr>
        <w:sym w:font="Wingdings" w:char="F0A8"/>
      </w:r>
      <w:r w:rsidRPr="0074068E">
        <w:rPr>
          <w:rFonts w:ascii="Arial Narrow" w:hAnsi="Arial Narrow" w:cs="Cambria Bold Italic"/>
          <w:color w:val="000000"/>
        </w:rPr>
        <w:t>Pharmacist</w:t>
      </w:r>
    </w:p>
    <w:p w14:paraId="083C69B3"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rPr>
        <w:sym w:font="Wingdings" w:char="F0A8"/>
      </w:r>
      <w:r w:rsidRPr="0074068E">
        <w:rPr>
          <w:rFonts w:ascii="Arial Narrow" w:hAnsi="Arial Narrow" w:cs="Cambria Bold Italic"/>
          <w:color w:val="000000"/>
        </w:rPr>
        <w:t>Friends </w:t>
      </w:r>
    </w:p>
    <w:p w14:paraId="10AFB6D2"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rPr>
        <w:sym w:font="Wingdings" w:char="F0A8"/>
      </w:r>
      <w:r w:rsidRPr="0074068E">
        <w:rPr>
          <w:rFonts w:ascii="Arial Narrow" w:hAnsi="Arial Narrow" w:cs="Cambria Bold Italic"/>
          <w:color w:val="000000"/>
        </w:rPr>
        <w:t xml:space="preserve">Family members </w:t>
      </w:r>
    </w:p>
    <w:p w14:paraId="40055202"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rPr>
        <w:sym w:font="Wingdings" w:char="F0A8"/>
      </w:r>
      <w:r w:rsidRPr="0074068E">
        <w:rPr>
          <w:rFonts w:ascii="Arial Narrow" w:hAnsi="Arial Narrow" w:cs="Cambria Bold Italic"/>
          <w:color w:val="000000"/>
        </w:rPr>
        <w:t>None </w:t>
      </w:r>
    </w:p>
    <w:p w14:paraId="2727E7A7"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rPr>
        <w:sym w:font="Wingdings" w:char="F0A8"/>
      </w:r>
      <w:r w:rsidRPr="0074068E">
        <w:rPr>
          <w:rFonts w:ascii="Arial Narrow" w:hAnsi="Arial Narrow" w:cs="Cambria Bold Italic"/>
          <w:color w:val="000000"/>
        </w:rPr>
        <w:t>Others (specify)  __________________________________</w:t>
      </w:r>
    </w:p>
    <w:p w14:paraId="40EEABBD"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 xml:space="preserve">5. Have you ever accidentally pricked yourself with your insulin syringes? </w:t>
      </w:r>
    </w:p>
    <w:p w14:paraId="1F3F42BC"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rPr>
        <w:sym w:font="Wingdings" w:char="F0A8"/>
      </w:r>
      <w:r w:rsidRPr="0074068E">
        <w:rPr>
          <w:rFonts w:ascii="Arial Narrow" w:hAnsi="Arial Narrow" w:cs="Cambria Bold Italic"/>
          <w:color w:val="000000"/>
        </w:rPr>
        <w:t xml:space="preserve">No </w:t>
      </w:r>
    </w:p>
    <w:p w14:paraId="58EFEE4D"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rPr>
        <w:sym w:font="Wingdings" w:char="F0A8"/>
      </w:r>
      <w:r w:rsidRPr="0074068E">
        <w:rPr>
          <w:rFonts w:ascii="Arial Narrow" w:hAnsi="Arial Narrow" w:cs="Cambria Bold Italic"/>
          <w:color w:val="000000"/>
        </w:rPr>
        <w:t> Yes  </w:t>
      </w:r>
    </w:p>
    <w:p w14:paraId="0795EF2C" w14:textId="77777777" w:rsidR="00783A19" w:rsidRPr="0074068E" w:rsidRDefault="00783A19" w:rsidP="00783A19">
      <w:pPr>
        <w:spacing w:line="360" w:lineRule="auto"/>
        <w:ind w:left="426" w:firstLine="426"/>
        <w:jc w:val="both"/>
        <w:rPr>
          <w:rFonts w:ascii="Arial Narrow" w:hAnsi="Arial Narrow" w:cs="Cambria Bold Italic"/>
          <w:color w:val="000000"/>
        </w:rPr>
      </w:pPr>
    </w:p>
    <w:p w14:paraId="1E050D61" w14:textId="77777777" w:rsidR="00783A19" w:rsidRPr="0074068E" w:rsidRDefault="00783A19" w:rsidP="00783A19">
      <w:pPr>
        <w:spacing w:line="360" w:lineRule="auto"/>
        <w:ind w:left="426" w:firstLine="426"/>
        <w:jc w:val="both"/>
        <w:rPr>
          <w:rFonts w:ascii="Arial Narrow" w:hAnsi="Arial Narrow" w:cs="Cambria Bold Italic"/>
          <w:color w:val="000000"/>
        </w:rPr>
      </w:pPr>
    </w:p>
    <w:p w14:paraId="42DF0407"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 xml:space="preserve">6. Aside from yourself, has anyone else been accidentally injured by your insulin syringes? </w:t>
      </w:r>
    </w:p>
    <w:p w14:paraId="00AA4675"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rPr>
        <w:sym w:font="Wingdings" w:char="F0A8"/>
      </w:r>
      <w:r w:rsidRPr="0074068E">
        <w:rPr>
          <w:rFonts w:ascii="Arial Narrow" w:hAnsi="Arial Narrow" w:cs="Cambria Bold Italic"/>
          <w:color w:val="000000"/>
        </w:rPr>
        <w:t xml:space="preserve"> No </w:t>
      </w:r>
    </w:p>
    <w:p w14:paraId="1F5D95AD"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rPr>
        <w:sym w:font="Wingdings" w:char="F0A8"/>
      </w:r>
      <w:r w:rsidRPr="0074068E">
        <w:rPr>
          <w:rFonts w:ascii="Arial Narrow" w:hAnsi="Arial Narrow" w:cs="Cambria Bold Italic"/>
          <w:color w:val="000000"/>
        </w:rPr>
        <w:t xml:space="preserve">Yes </w:t>
      </w:r>
    </w:p>
    <w:p w14:paraId="6443D6E7"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 xml:space="preserve">     If yes, who are these?  __________________________________</w:t>
      </w:r>
    </w:p>
    <w:p w14:paraId="19984515" w14:textId="77777777" w:rsidR="00783A19" w:rsidRPr="0074068E" w:rsidRDefault="00783A19" w:rsidP="00783A19">
      <w:pPr>
        <w:spacing w:line="360" w:lineRule="auto"/>
        <w:ind w:left="426" w:firstLine="426"/>
        <w:jc w:val="both"/>
        <w:rPr>
          <w:rFonts w:ascii="Arial Narrow" w:hAnsi="Arial Narrow" w:cs="Cambria Bold Italic"/>
          <w:b/>
          <w:color w:val="000000"/>
        </w:rPr>
      </w:pPr>
    </w:p>
    <w:p w14:paraId="019EFAAB" w14:textId="77777777" w:rsidR="00783A19" w:rsidRPr="0074068E" w:rsidRDefault="00783A19" w:rsidP="00783A19">
      <w:pPr>
        <w:spacing w:line="360" w:lineRule="auto"/>
        <w:ind w:left="851"/>
        <w:jc w:val="both"/>
        <w:rPr>
          <w:rFonts w:ascii="Arial Narrow" w:hAnsi="Arial Narrow" w:cs="Times"/>
          <w:b/>
          <w:color w:val="000000"/>
        </w:rPr>
      </w:pPr>
      <w:r w:rsidRPr="0074068E">
        <w:rPr>
          <w:rFonts w:ascii="Arial Narrow" w:hAnsi="Arial Narrow" w:cs="Times"/>
          <w:b/>
          <w:color w:val="000000"/>
        </w:rPr>
        <w:t>Read the questions carefully. ENCIRCLE the answer that in your opinion is the most appropriate.</w:t>
      </w:r>
    </w:p>
    <w:p w14:paraId="4B0322E6" w14:textId="77777777" w:rsidR="00783A19" w:rsidRPr="0074068E" w:rsidRDefault="00783A19" w:rsidP="00783A19">
      <w:pPr>
        <w:spacing w:line="360" w:lineRule="auto"/>
        <w:ind w:left="426" w:firstLine="426"/>
        <w:jc w:val="both"/>
        <w:rPr>
          <w:rFonts w:ascii="Arial Narrow" w:hAnsi="Arial Narrow" w:cs="Times"/>
          <w:b/>
          <w:color w:val="000000"/>
        </w:rPr>
      </w:pPr>
      <w:r w:rsidRPr="0074068E">
        <w:rPr>
          <w:rFonts w:ascii="Arial Narrow" w:hAnsi="Arial Narrow" w:cs="Times"/>
          <w:b/>
          <w:color w:val="000000"/>
        </w:rPr>
        <w:t>Choose only ONE answer per item and please leave no question unanswered.</w:t>
      </w:r>
    </w:p>
    <w:p w14:paraId="525EB4E9" w14:textId="77777777" w:rsidR="00783A19" w:rsidRPr="0074068E" w:rsidRDefault="00783A19" w:rsidP="00783A19">
      <w:pPr>
        <w:spacing w:line="360" w:lineRule="auto"/>
        <w:ind w:left="426" w:firstLine="426"/>
        <w:jc w:val="both"/>
        <w:rPr>
          <w:rFonts w:ascii="Arial Narrow" w:hAnsi="Arial Narrow" w:cs="Times"/>
          <w:color w:val="000000"/>
        </w:rPr>
      </w:pPr>
    </w:p>
    <w:p w14:paraId="164F2E68"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 xml:space="preserve">1. You plan to reuse your insulin syringe. What should you do after using it for the first time? </w:t>
      </w:r>
    </w:p>
    <w:p w14:paraId="76B40480"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a. Put the cap back on  </w:t>
      </w:r>
    </w:p>
    <w:p w14:paraId="731D8F98"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b. Clean the needle with alcohol  </w:t>
      </w:r>
    </w:p>
    <w:p w14:paraId="501AA60A"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c. Store the syringe in the freezer  </w:t>
      </w:r>
    </w:p>
    <w:p w14:paraId="2960B629"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d. Sterilize the needle with a flame  </w:t>
      </w:r>
    </w:p>
    <w:p w14:paraId="7E390547" w14:textId="77777777" w:rsidR="00783A19" w:rsidRPr="0074068E" w:rsidRDefault="00783A19" w:rsidP="00783A19">
      <w:pPr>
        <w:spacing w:line="360" w:lineRule="auto"/>
        <w:ind w:left="426" w:firstLine="426"/>
        <w:jc w:val="both"/>
        <w:rPr>
          <w:rFonts w:ascii="Arial Narrow" w:hAnsi="Arial Narrow" w:cs="Cambria Bold Italic"/>
          <w:color w:val="000000"/>
        </w:rPr>
      </w:pPr>
    </w:p>
    <w:p w14:paraId="6C8C7272" w14:textId="77777777" w:rsidR="00783A19" w:rsidRPr="0074068E" w:rsidRDefault="00783A19" w:rsidP="00783A19">
      <w:pPr>
        <w:spacing w:line="360" w:lineRule="auto"/>
        <w:ind w:left="851"/>
        <w:jc w:val="both"/>
        <w:rPr>
          <w:rFonts w:ascii="Arial Narrow" w:hAnsi="Arial Narrow" w:cs="Cambria Bold Italic"/>
          <w:color w:val="000000"/>
        </w:rPr>
      </w:pPr>
      <w:r w:rsidRPr="0074068E">
        <w:rPr>
          <w:rFonts w:ascii="Arial Narrow" w:hAnsi="Arial Narrow" w:cs="Cambria Bold Italic"/>
          <w:color w:val="000000"/>
        </w:rPr>
        <w:t xml:space="preserve">2. While injecting insulin, the insulin syringe slips out of your hand and falls to the ground. What should you do? </w:t>
      </w:r>
    </w:p>
    <w:p w14:paraId="630F70C7"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a. Use the syringe that fell but clean it with alcohol first  </w:t>
      </w:r>
    </w:p>
    <w:p w14:paraId="62667BC0"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b. Wipe the syringe with a clean cloth then use it  </w:t>
      </w:r>
    </w:p>
    <w:p w14:paraId="10A65F73"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c. Throw away the syringe and use a new one  </w:t>
      </w:r>
    </w:p>
    <w:p w14:paraId="59A88B6E"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d. Just use the syringe like nothing happened  </w:t>
      </w:r>
    </w:p>
    <w:p w14:paraId="31F9CDD5" w14:textId="77777777" w:rsidR="00783A19" w:rsidRPr="0074068E" w:rsidRDefault="00783A19" w:rsidP="00783A19">
      <w:pPr>
        <w:spacing w:line="360" w:lineRule="auto"/>
        <w:ind w:left="426" w:firstLine="426"/>
        <w:jc w:val="both"/>
        <w:rPr>
          <w:rFonts w:ascii="Arial Narrow" w:hAnsi="Arial Narrow" w:cs="Cambria Bold Italic"/>
          <w:color w:val="000000"/>
        </w:rPr>
      </w:pPr>
    </w:p>
    <w:p w14:paraId="575A3A2C" w14:textId="77777777" w:rsidR="00783A19" w:rsidRPr="0074068E" w:rsidRDefault="00783A19" w:rsidP="00783A19">
      <w:pPr>
        <w:spacing w:line="360" w:lineRule="auto"/>
        <w:ind w:left="851" w:firstLine="1"/>
        <w:jc w:val="both"/>
        <w:rPr>
          <w:rFonts w:ascii="Arial Narrow" w:hAnsi="Arial Narrow" w:cs="Cambria Bold Italic"/>
          <w:color w:val="000000"/>
        </w:rPr>
      </w:pPr>
      <w:r w:rsidRPr="0074068E">
        <w:rPr>
          <w:rFonts w:ascii="Arial Narrow" w:hAnsi="Arial Narrow" w:cs="Cambria Bold Italic"/>
          <w:color w:val="000000"/>
        </w:rPr>
        <w:t>3. Which infectious disease can you get after being accidentally pricked by a syringe used by another person?</w:t>
      </w:r>
    </w:p>
    <w:p w14:paraId="3B768300"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a. Dengue</w:t>
      </w:r>
    </w:p>
    <w:p w14:paraId="4C8C68BF"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 xml:space="preserve"> b. Tetanus </w:t>
      </w:r>
    </w:p>
    <w:p w14:paraId="419B47BF"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 xml:space="preserve"> c. Cancer </w:t>
      </w:r>
    </w:p>
    <w:p w14:paraId="7D1C347D" w14:textId="77777777" w:rsidR="00783A19"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d. Hepatitis  </w:t>
      </w:r>
    </w:p>
    <w:p w14:paraId="3E1691E7" w14:textId="77777777" w:rsidR="00783A19" w:rsidRDefault="00783A19" w:rsidP="00783A19">
      <w:pPr>
        <w:spacing w:line="360" w:lineRule="auto"/>
        <w:ind w:left="426" w:firstLine="426"/>
        <w:jc w:val="both"/>
        <w:rPr>
          <w:rFonts w:ascii="Arial Narrow" w:hAnsi="Arial Narrow" w:cs="Cambria Bold Italic"/>
          <w:color w:val="000000"/>
        </w:rPr>
      </w:pPr>
    </w:p>
    <w:p w14:paraId="02E81361" w14:textId="77777777" w:rsidR="00783A19" w:rsidRPr="0074068E" w:rsidRDefault="00783A19" w:rsidP="00783A19">
      <w:pPr>
        <w:spacing w:line="360" w:lineRule="auto"/>
        <w:ind w:left="426" w:firstLine="426"/>
        <w:jc w:val="both"/>
        <w:rPr>
          <w:rFonts w:ascii="Arial Narrow" w:hAnsi="Arial Narrow" w:cs="Cambria Bold Italic"/>
          <w:color w:val="000000"/>
        </w:rPr>
      </w:pPr>
    </w:p>
    <w:p w14:paraId="1C3C1628" w14:textId="77777777" w:rsidR="00783A19" w:rsidRPr="0074068E" w:rsidRDefault="00783A19" w:rsidP="00783A19">
      <w:pPr>
        <w:spacing w:line="360" w:lineRule="auto"/>
        <w:ind w:left="851" w:firstLine="1"/>
        <w:jc w:val="both"/>
        <w:rPr>
          <w:rFonts w:ascii="Arial Narrow" w:hAnsi="Arial Narrow" w:cs="Cambria Bold Italic"/>
          <w:color w:val="000000"/>
        </w:rPr>
      </w:pPr>
      <w:r w:rsidRPr="0074068E">
        <w:rPr>
          <w:rFonts w:ascii="Arial Narrow" w:hAnsi="Arial Narrow" w:cs="Cambria Bold Italic"/>
          <w:color w:val="000000"/>
        </w:rPr>
        <w:t>4. Who of the following persons in the community is at greatest risk of getting accidentally pricked by used insulin syringes?  </w:t>
      </w:r>
    </w:p>
    <w:p w14:paraId="482AAC90"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a.  Garbage scavengers</w:t>
      </w:r>
    </w:p>
    <w:p w14:paraId="282AEB5A"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b. Midwife</w:t>
      </w:r>
    </w:p>
    <w:p w14:paraId="1193A9C6"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 c. Teacher</w:t>
      </w:r>
    </w:p>
    <w:p w14:paraId="68E4CEBE"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 xml:space="preserve">d. Street vendor </w:t>
      </w:r>
    </w:p>
    <w:p w14:paraId="2CDC499C" w14:textId="77777777" w:rsidR="00783A19" w:rsidRPr="0074068E" w:rsidRDefault="00783A19" w:rsidP="00783A19">
      <w:pPr>
        <w:spacing w:line="360" w:lineRule="auto"/>
        <w:ind w:left="426" w:firstLine="426"/>
        <w:jc w:val="both"/>
        <w:rPr>
          <w:rFonts w:ascii="Arial Narrow" w:hAnsi="Arial Narrow" w:cs="Cambria Bold Italic"/>
          <w:color w:val="000000"/>
        </w:rPr>
      </w:pPr>
    </w:p>
    <w:p w14:paraId="1A009F72" w14:textId="77777777" w:rsidR="00783A19" w:rsidRPr="0074068E" w:rsidRDefault="00783A19" w:rsidP="00783A19">
      <w:pPr>
        <w:spacing w:line="360" w:lineRule="auto"/>
        <w:ind w:left="851" w:firstLine="1"/>
        <w:jc w:val="both"/>
        <w:rPr>
          <w:rFonts w:ascii="Arial Narrow" w:hAnsi="Arial Narrow" w:cs="Cambria Bold Italic"/>
          <w:color w:val="000000"/>
        </w:rPr>
      </w:pPr>
      <w:r w:rsidRPr="0074068E">
        <w:rPr>
          <w:rFonts w:ascii="Arial Narrow" w:hAnsi="Arial Narrow" w:cs="Cambria Bold Italic"/>
          <w:color w:val="000000"/>
        </w:rPr>
        <w:t xml:space="preserve">5.You have young children in your home and you are concerned that they might play with your used or unused insulin syringes. Where is the best place to store your insulin syringes? </w:t>
      </w:r>
    </w:p>
    <w:p w14:paraId="24F18D9D" w14:textId="77777777" w:rsidR="00783A19" w:rsidRPr="0074068E" w:rsidRDefault="00783A19" w:rsidP="00783A19">
      <w:pPr>
        <w:spacing w:line="360" w:lineRule="auto"/>
        <w:ind w:left="426" w:hanging="426"/>
        <w:jc w:val="both"/>
        <w:rPr>
          <w:rFonts w:ascii="Arial Narrow" w:hAnsi="Arial Narrow" w:cs="Cambria Bold Italic"/>
          <w:color w:val="000000"/>
        </w:rPr>
      </w:pPr>
      <w:r w:rsidRPr="0074068E">
        <w:rPr>
          <w:rFonts w:ascii="Arial Narrow" w:hAnsi="Arial Narrow" w:cs="Cambria Bold Italic"/>
          <w:color w:val="000000"/>
        </w:rPr>
        <w:t xml:space="preserve">                   a. In the refrigerator, along with your insulin  </w:t>
      </w:r>
    </w:p>
    <w:p w14:paraId="61D29886" w14:textId="77777777" w:rsidR="00783A19" w:rsidRPr="0074068E" w:rsidRDefault="00783A19" w:rsidP="00783A19">
      <w:pPr>
        <w:spacing w:line="360" w:lineRule="auto"/>
        <w:ind w:left="426" w:hanging="426"/>
        <w:jc w:val="both"/>
        <w:rPr>
          <w:rFonts w:ascii="Arial Narrow" w:hAnsi="Arial Narrow" w:cs="Cambria Bold Italic"/>
          <w:color w:val="000000"/>
        </w:rPr>
      </w:pPr>
      <w:r w:rsidRPr="0074068E">
        <w:rPr>
          <w:rFonts w:ascii="Arial Narrow" w:hAnsi="Arial Narrow" w:cs="Cambria Bold Italic"/>
          <w:color w:val="000000"/>
        </w:rPr>
        <w:t xml:space="preserve">                   b. In a high cabinet that is hard to reach  </w:t>
      </w:r>
    </w:p>
    <w:p w14:paraId="67323A5F" w14:textId="77777777" w:rsidR="00783A19" w:rsidRPr="0074068E" w:rsidRDefault="00783A19" w:rsidP="00783A19">
      <w:pPr>
        <w:spacing w:line="360" w:lineRule="auto"/>
        <w:ind w:left="426" w:hanging="426"/>
        <w:jc w:val="both"/>
        <w:rPr>
          <w:rFonts w:ascii="Arial Narrow" w:hAnsi="Arial Narrow" w:cs="Cambria Bold Italic"/>
          <w:color w:val="000000"/>
        </w:rPr>
      </w:pPr>
      <w:r w:rsidRPr="0074068E">
        <w:rPr>
          <w:rFonts w:ascii="Arial Narrow" w:hAnsi="Arial Narrow" w:cs="Cambria Bold Italic"/>
          <w:color w:val="000000"/>
        </w:rPr>
        <w:t xml:space="preserve">                   c. In a hidden place like underneath your clothes  </w:t>
      </w:r>
    </w:p>
    <w:p w14:paraId="0CF64BB8" w14:textId="77777777" w:rsidR="00783A19" w:rsidRDefault="00783A19" w:rsidP="00783A19">
      <w:pPr>
        <w:spacing w:line="360" w:lineRule="auto"/>
        <w:ind w:left="426" w:hanging="426"/>
        <w:jc w:val="both"/>
        <w:rPr>
          <w:rFonts w:ascii="Arial Narrow" w:hAnsi="Arial Narrow" w:cs="Cambria Bold Italic"/>
          <w:color w:val="000000"/>
        </w:rPr>
      </w:pPr>
      <w:r w:rsidRPr="0074068E">
        <w:rPr>
          <w:rFonts w:ascii="Arial Narrow" w:hAnsi="Arial Narrow" w:cs="Cambria Bold Italic"/>
          <w:color w:val="000000"/>
        </w:rPr>
        <w:t xml:space="preserve">                   d. In a drawer without a lock  </w:t>
      </w:r>
    </w:p>
    <w:p w14:paraId="5FC39953" w14:textId="77777777" w:rsidR="00783A19" w:rsidRPr="0074068E" w:rsidRDefault="00783A19" w:rsidP="00783A19">
      <w:pPr>
        <w:spacing w:line="360" w:lineRule="auto"/>
        <w:ind w:left="426" w:hanging="426"/>
        <w:jc w:val="both"/>
        <w:rPr>
          <w:rFonts w:ascii="Arial Narrow" w:hAnsi="Arial Narrow" w:cs="Cambria Bold Italic"/>
          <w:color w:val="000000"/>
        </w:rPr>
      </w:pPr>
    </w:p>
    <w:p w14:paraId="6DDDE9EE"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 xml:space="preserve">6. If you inject insulin while outside the house, what should you do with the used insulin syringe? </w:t>
      </w:r>
    </w:p>
    <w:p w14:paraId="75643510" w14:textId="77777777" w:rsidR="00783A19" w:rsidRPr="0074068E" w:rsidRDefault="00783A19" w:rsidP="00783A19">
      <w:pPr>
        <w:spacing w:line="360" w:lineRule="auto"/>
        <w:ind w:left="426" w:hanging="426"/>
        <w:jc w:val="both"/>
        <w:rPr>
          <w:rFonts w:ascii="Arial Narrow" w:hAnsi="Arial Narrow" w:cs="Cambria Bold Italic"/>
          <w:color w:val="000000"/>
        </w:rPr>
      </w:pPr>
      <w:r w:rsidRPr="0074068E">
        <w:rPr>
          <w:rFonts w:ascii="Arial Narrow" w:hAnsi="Arial Narrow" w:cs="Cambria Bold Italic"/>
          <w:color w:val="000000"/>
        </w:rPr>
        <w:t xml:space="preserve">                   a. Throw them in the nearest garbage can  </w:t>
      </w:r>
    </w:p>
    <w:p w14:paraId="20548C58" w14:textId="77777777" w:rsidR="00783A19" w:rsidRPr="0074068E" w:rsidRDefault="00783A19" w:rsidP="00783A19">
      <w:pPr>
        <w:spacing w:line="360" w:lineRule="auto"/>
        <w:ind w:left="426" w:hanging="426"/>
        <w:jc w:val="both"/>
        <w:rPr>
          <w:rFonts w:ascii="Arial Narrow" w:hAnsi="Arial Narrow" w:cs="Cambria Bold Italic"/>
          <w:color w:val="000000"/>
        </w:rPr>
      </w:pPr>
      <w:r w:rsidRPr="0074068E">
        <w:rPr>
          <w:rFonts w:ascii="Arial Narrow" w:hAnsi="Arial Narrow" w:cs="Cambria Bold Italic"/>
          <w:color w:val="000000"/>
        </w:rPr>
        <w:t xml:space="preserve">                   b. Flush them down a toilet  </w:t>
      </w:r>
    </w:p>
    <w:p w14:paraId="6698C43D" w14:textId="77777777" w:rsidR="00783A19" w:rsidRPr="0074068E" w:rsidRDefault="00783A19" w:rsidP="00783A19">
      <w:pPr>
        <w:spacing w:line="360" w:lineRule="auto"/>
        <w:ind w:left="426" w:hanging="426"/>
        <w:jc w:val="both"/>
        <w:rPr>
          <w:rFonts w:ascii="Arial Narrow" w:hAnsi="Arial Narrow" w:cs="Cambria Bold Italic"/>
          <w:color w:val="000000"/>
        </w:rPr>
      </w:pPr>
      <w:r w:rsidRPr="0074068E">
        <w:rPr>
          <w:rFonts w:ascii="Arial Narrow" w:hAnsi="Arial Narrow" w:cs="Cambria Bold Italic"/>
          <w:color w:val="000000"/>
        </w:rPr>
        <w:t xml:space="preserve">                   c. Bring them back home  </w:t>
      </w:r>
    </w:p>
    <w:p w14:paraId="0DAD41D0" w14:textId="77777777" w:rsidR="00783A19" w:rsidRDefault="00783A19" w:rsidP="00783A19">
      <w:pPr>
        <w:spacing w:line="360" w:lineRule="auto"/>
        <w:ind w:left="426" w:hanging="426"/>
        <w:jc w:val="both"/>
        <w:rPr>
          <w:rFonts w:ascii="Arial Narrow" w:hAnsi="Arial Narrow" w:cs="Cambria Bold Italic"/>
          <w:color w:val="000000"/>
        </w:rPr>
      </w:pPr>
      <w:r w:rsidRPr="0074068E">
        <w:rPr>
          <w:rFonts w:ascii="Arial Narrow" w:hAnsi="Arial Narrow" w:cs="Cambria Bold Italic"/>
          <w:color w:val="000000"/>
        </w:rPr>
        <w:t xml:space="preserve">                   d. Throw them in the street  </w:t>
      </w:r>
    </w:p>
    <w:p w14:paraId="4AC28062" w14:textId="77777777" w:rsidR="00783A19" w:rsidRPr="0074068E" w:rsidRDefault="00783A19" w:rsidP="00783A19">
      <w:pPr>
        <w:spacing w:line="360" w:lineRule="auto"/>
        <w:ind w:left="426" w:hanging="426"/>
        <w:jc w:val="both"/>
        <w:rPr>
          <w:rFonts w:ascii="Arial Narrow" w:hAnsi="Arial Narrow" w:cs="Cambria Bold Italic"/>
          <w:color w:val="000000"/>
        </w:rPr>
      </w:pPr>
    </w:p>
    <w:p w14:paraId="22C415CE"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 xml:space="preserve">7. Used insulin syringes are best </w:t>
      </w:r>
    </w:p>
    <w:p w14:paraId="57855062" w14:textId="77777777" w:rsidR="00783A19" w:rsidRPr="0074068E" w:rsidRDefault="00783A19" w:rsidP="00783A19">
      <w:pPr>
        <w:spacing w:line="360" w:lineRule="auto"/>
        <w:ind w:left="426" w:hanging="426"/>
        <w:jc w:val="both"/>
        <w:rPr>
          <w:rFonts w:ascii="Arial Narrow" w:hAnsi="Arial Narrow" w:cs="Cambria Bold Italic"/>
          <w:color w:val="000000"/>
        </w:rPr>
      </w:pPr>
      <w:r w:rsidRPr="0074068E">
        <w:rPr>
          <w:rFonts w:ascii="Arial Narrow" w:hAnsi="Arial Narrow" w:cs="Cambria Bold Italic"/>
          <w:color w:val="000000"/>
        </w:rPr>
        <w:t xml:space="preserve">                   a. Recycled like newspaper and bottles  </w:t>
      </w:r>
    </w:p>
    <w:p w14:paraId="3069A38F" w14:textId="77777777" w:rsidR="00783A19" w:rsidRPr="0074068E" w:rsidRDefault="00783A19" w:rsidP="00783A19">
      <w:pPr>
        <w:spacing w:line="360" w:lineRule="auto"/>
        <w:ind w:left="426" w:hanging="426"/>
        <w:jc w:val="both"/>
        <w:rPr>
          <w:rFonts w:ascii="Arial Narrow" w:hAnsi="Arial Narrow" w:cs="Cambria Bold Italic"/>
          <w:color w:val="000000"/>
        </w:rPr>
      </w:pPr>
      <w:r w:rsidRPr="0074068E">
        <w:rPr>
          <w:rFonts w:ascii="Arial Narrow" w:hAnsi="Arial Narrow" w:cs="Cambria Bold Italic"/>
          <w:color w:val="000000"/>
        </w:rPr>
        <w:t xml:space="preserve">                   b. Burned in the backyard  </w:t>
      </w:r>
    </w:p>
    <w:p w14:paraId="5FB46443" w14:textId="77777777" w:rsidR="00783A19" w:rsidRPr="0074068E" w:rsidRDefault="00783A19" w:rsidP="00783A19">
      <w:pPr>
        <w:spacing w:line="360" w:lineRule="auto"/>
        <w:ind w:left="426" w:hanging="426"/>
        <w:jc w:val="both"/>
        <w:rPr>
          <w:rFonts w:ascii="Arial Narrow" w:hAnsi="Arial Narrow" w:cs="Cambria Bold Italic"/>
          <w:color w:val="000000"/>
        </w:rPr>
      </w:pPr>
      <w:r w:rsidRPr="0074068E">
        <w:rPr>
          <w:rFonts w:ascii="Arial Narrow" w:hAnsi="Arial Narrow" w:cs="Cambria Bold Italic"/>
          <w:color w:val="000000"/>
        </w:rPr>
        <w:t xml:space="preserve">                   c. Given to other diabetics who use insulin so they can reuse them  </w:t>
      </w:r>
    </w:p>
    <w:p w14:paraId="26774AD7" w14:textId="77777777" w:rsidR="00783A19" w:rsidRPr="0074068E" w:rsidRDefault="00783A19" w:rsidP="00783A19">
      <w:pPr>
        <w:spacing w:line="360" w:lineRule="auto"/>
        <w:ind w:left="426" w:hanging="426"/>
        <w:jc w:val="both"/>
        <w:rPr>
          <w:rFonts w:ascii="Arial Narrow" w:hAnsi="Arial Narrow" w:cs="Cambria Bold Italic"/>
          <w:color w:val="000000"/>
        </w:rPr>
      </w:pPr>
      <w:r w:rsidRPr="0074068E">
        <w:rPr>
          <w:rFonts w:ascii="Arial Narrow" w:hAnsi="Arial Narrow" w:cs="Cambria Bold Italic"/>
          <w:color w:val="000000"/>
        </w:rPr>
        <w:t xml:space="preserve">                   d. Given to the garbage man for disposal  </w:t>
      </w:r>
    </w:p>
    <w:p w14:paraId="497ECE2E" w14:textId="77777777" w:rsidR="00783A19" w:rsidRPr="0074068E" w:rsidRDefault="00783A19" w:rsidP="00783A19">
      <w:pPr>
        <w:spacing w:line="360" w:lineRule="auto"/>
        <w:ind w:left="426" w:hanging="426"/>
        <w:jc w:val="both"/>
        <w:rPr>
          <w:rFonts w:ascii="Arial Narrow" w:hAnsi="Arial Narrow" w:cs="Cambria Bold Italic"/>
          <w:color w:val="000000"/>
        </w:rPr>
      </w:pPr>
    </w:p>
    <w:p w14:paraId="20B89DC5"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 xml:space="preserve">8. Which of the following is the best way to dispose of used insulin needles and syringes? </w:t>
      </w:r>
    </w:p>
    <w:p w14:paraId="658946FC" w14:textId="77777777" w:rsidR="00783A19" w:rsidRPr="0074068E" w:rsidRDefault="00783A19" w:rsidP="00783A19">
      <w:pPr>
        <w:spacing w:line="360" w:lineRule="auto"/>
        <w:ind w:left="709" w:firstLine="426"/>
        <w:jc w:val="both"/>
        <w:rPr>
          <w:rFonts w:ascii="Arial Narrow" w:hAnsi="Arial Narrow" w:cs="Cambria Bold Italic"/>
          <w:color w:val="000000"/>
        </w:rPr>
      </w:pPr>
      <w:r w:rsidRPr="0074068E">
        <w:rPr>
          <w:rFonts w:ascii="Arial Narrow" w:hAnsi="Arial Narrow" w:cs="Cambria Bold Italic"/>
          <w:color w:val="000000"/>
        </w:rPr>
        <w:t>a. Flush them down the toilet  </w:t>
      </w:r>
    </w:p>
    <w:p w14:paraId="5E752922" w14:textId="77777777" w:rsidR="00783A19" w:rsidRPr="0074068E" w:rsidRDefault="00783A19" w:rsidP="00783A19">
      <w:pPr>
        <w:spacing w:line="360" w:lineRule="auto"/>
        <w:ind w:left="709" w:firstLine="426"/>
        <w:jc w:val="both"/>
        <w:rPr>
          <w:rFonts w:ascii="Arial Narrow" w:hAnsi="Arial Narrow" w:cs="Cambria Bold Italic"/>
          <w:color w:val="000000"/>
        </w:rPr>
      </w:pPr>
      <w:r w:rsidRPr="0074068E">
        <w:rPr>
          <w:rFonts w:ascii="Arial Narrow" w:hAnsi="Arial Narrow" w:cs="Cambria Bold Italic"/>
          <w:color w:val="000000"/>
        </w:rPr>
        <w:t>b. Bury them in the ground in your backyard  </w:t>
      </w:r>
    </w:p>
    <w:p w14:paraId="4FB7D34B" w14:textId="77777777" w:rsidR="00783A19" w:rsidRPr="0074068E" w:rsidRDefault="00783A19" w:rsidP="00783A19">
      <w:pPr>
        <w:spacing w:line="360" w:lineRule="auto"/>
        <w:ind w:left="709" w:firstLine="426"/>
        <w:jc w:val="both"/>
        <w:rPr>
          <w:rFonts w:ascii="Arial Narrow" w:hAnsi="Arial Narrow" w:cs="Cambria Bold Italic"/>
          <w:color w:val="000000"/>
        </w:rPr>
      </w:pPr>
      <w:r w:rsidRPr="0074068E">
        <w:rPr>
          <w:rFonts w:ascii="Arial Narrow" w:hAnsi="Arial Narrow" w:cs="Cambria Bold Italic"/>
          <w:color w:val="000000"/>
        </w:rPr>
        <w:t>c. Place them in a puncture-resistant container and dispose with household waste  </w:t>
      </w:r>
    </w:p>
    <w:p w14:paraId="5A31CB32" w14:textId="77777777" w:rsidR="00783A19" w:rsidRPr="0074068E" w:rsidRDefault="00783A19" w:rsidP="00783A19">
      <w:pPr>
        <w:spacing w:line="360" w:lineRule="auto"/>
        <w:ind w:left="709" w:firstLine="426"/>
        <w:jc w:val="both"/>
        <w:rPr>
          <w:rFonts w:ascii="Arial Narrow" w:hAnsi="Arial Narrow" w:cs="Cambria Bold Italic"/>
          <w:color w:val="000000"/>
        </w:rPr>
      </w:pPr>
      <w:r w:rsidRPr="0074068E">
        <w:rPr>
          <w:rFonts w:ascii="Arial Narrow" w:hAnsi="Arial Narrow" w:cs="Cambria Bold Italic"/>
          <w:color w:val="000000"/>
        </w:rPr>
        <w:t xml:space="preserve">d. </w:t>
      </w:r>
      <w:r>
        <w:rPr>
          <w:rFonts w:ascii="Arial Narrow" w:hAnsi="Arial Narrow" w:cs="Cambria Bold Italic"/>
          <w:color w:val="000000"/>
        </w:rPr>
        <w:t xml:space="preserve">Burn them in your backyard </w:t>
      </w:r>
    </w:p>
    <w:p w14:paraId="434D2D08"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 xml:space="preserve">9. What is the best container for storing used insulin syringes or needles safely? </w:t>
      </w:r>
    </w:p>
    <w:p w14:paraId="02C56D04"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 xml:space="preserve">       a. Plastic bottle  </w:t>
      </w:r>
    </w:p>
    <w:p w14:paraId="6AF3F583"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b. Glass bottle  </w:t>
      </w:r>
    </w:p>
    <w:p w14:paraId="2C1E923D"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c. Plastic bag  </w:t>
      </w:r>
    </w:p>
    <w:p w14:paraId="2BDCEB14"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 xml:space="preserve"> d. Metal can with no cover  </w:t>
      </w:r>
    </w:p>
    <w:p w14:paraId="55332B97" w14:textId="77777777" w:rsidR="00783A19" w:rsidRPr="0074068E" w:rsidRDefault="00783A19" w:rsidP="00783A19">
      <w:pPr>
        <w:spacing w:line="360" w:lineRule="auto"/>
        <w:ind w:left="426" w:firstLine="426"/>
        <w:jc w:val="both"/>
        <w:rPr>
          <w:rFonts w:ascii="Arial Narrow" w:hAnsi="Arial Narrow" w:cs="Cambria Bold Italic"/>
          <w:color w:val="000000"/>
        </w:rPr>
      </w:pPr>
    </w:p>
    <w:p w14:paraId="271C2B14"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 xml:space="preserve">10. What should you do before throwing away your used insulin syringe? </w:t>
      </w:r>
    </w:p>
    <w:p w14:paraId="7EAD7554" w14:textId="77777777" w:rsidR="00783A19" w:rsidRPr="0074068E" w:rsidRDefault="00783A19" w:rsidP="00783A19">
      <w:pPr>
        <w:spacing w:line="360" w:lineRule="auto"/>
        <w:ind w:left="142" w:firstLine="1134"/>
        <w:jc w:val="both"/>
        <w:rPr>
          <w:rFonts w:ascii="Arial Narrow" w:hAnsi="Arial Narrow" w:cs="Cambria Bold Italic"/>
          <w:color w:val="000000"/>
        </w:rPr>
      </w:pPr>
      <w:r w:rsidRPr="0074068E">
        <w:rPr>
          <w:rFonts w:ascii="Arial Narrow" w:hAnsi="Arial Narrow" w:cs="Cambria Bold Italic"/>
          <w:color w:val="000000"/>
        </w:rPr>
        <w:t>a. Pull out the needle using pliers  </w:t>
      </w:r>
    </w:p>
    <w:p w14:paraId="5F7B1A44" w14:textId="77777777" w:rsidR="00783A19" w:rsidRPr="0074068E" w:rsidRDefault="00783A19" w:rsidP="00783A19">
      <w:pPr>
        <w:spacing w:line="360" w:lineRule="auto"/>
        <w:ind w:left="142" w:firstLine="1134"/>
        <w:jc w:val="both"/>
        <w:rPr>
          <w:rFonts w:ascii="Arial Narrow" w:hAnsi="Arial Narrow" w:cs="Cambria Bold Italic"/>
          <w:color w:val="000000"/>
        </w:rPr>
      </w:pPr>
      <w:r w:rsidRPr="0074068E">
        <w:rPr>
          <w:rFonts w:ascii="Arial Narrow" w:hAnsi="Arial Narrow" w:cs="Cambria Bold Italic"/>
          <w:color w:val="000000"/>
        </w:rPr>
        <w:t>b. Cover the needle with the cap  </w:t>
      </w:r>
    </w:p>
    <w:p w14:paraId="10AB7B32" w14:textId="77777777" w:rsidR="00783A19" w:rsidRPr="0074068E" w:rsidRDefault="00783A19" w:rsidP="00783A19">
      <w:pPr>
        <w:spacing w:line="360" w:lineRule="auto"/>
        <w:ind w:left="142" w:firstLine="1134"/>
        <w:jc w:val="both"/>
        <w:rPr>
          <w:rFonts w:ascii="Arial Narrow" w:hAnsi="Arial Narrow" w:cs="Cambria Bold Italic"/>
          <w:color w:val="000000"/>
        </w:rPr>
      </w:pPr>
      <w:r w:rsidRPr="0074068E">
        <w:rPr>
          <w:rFonts w:ascii="Arial Narrow" w:hAnsi="Arial Narrow" w:cs="Cambria Bold Italic"/>
          <w:color w:val="000000"/>
        </w:rPr>
        <w:t>c. Bend the needle  </w:t>
      </w:r>
    </w:p>
    <w:p w14:paraId="1DA1F480" w14:textId="77777777" w:rsidR="00783A19" w:rsidRPr="0074068E" w:rsidRDefault="00783A19" w:rsidP="00783A19">
      <w:pPr>
        <w:spacing w:line="360" w:lineRule="auto"/>
        <w:ind w:left="142" w:firstLine="1134"/>
        <w:jc w:val="both"/>
        <w:rPr>
          <w:rFonts w:ascii="Arial Narrow" w:hAnsi="Arial Narrow" w:cs="Cambria Bold Italic"/>
          <w:color w:val="000000"/>
        </w:rPr>
      </w:pPr>
      <w:r w:rsidRPr="0074068E">
        <w:rPr>
          <w:rFonts w:ascii="Arial Narrow" w:hAnsi="Arial Narrow" w:cs="Cambria Bold Italic"/>
          <w:color w:val="000000"/>
        </w:rPr>
        <w:t>d. Cut the needle with scissor</w:t>
      </w:r>
    </w:p>
    <w:p w14:paraId="692D82FA" w14:textId="77777777" w:rsidR="00783A19" w:rsidRPr="0074068E" w:rsidRDefault="00783A19" w:rsidP="00783A19">
      <w:pPr>
        <w:spacing w:line="360" w:lineRule="auto"/>
        <w:ind w:left="426" w:firstLine="426"/>
        <w:jc w:val="both"/>
        <w:rPr>
          <w:rFonts w:ascii="Arial Narrow" w:hAnsi="Arial Narrow" w:cs="Cambria Bold Italic"/>
          <w:color w:val="000000"/>
        </w:rPr>
      </w:pPr>
    </w:p>
    <w:p w14:paraId="12069EAB" w14:textId="77777777" w:rsidR="00783A19" w:rsidRPr="0074068E" w:rsidRDefault="00783A19" w:rsidP="00783A19">
      <w:pPr>
        <w:spacing w:line="360" w:lineRule="auto"/>
        <w:ind w:left="426" w:firstLine="426"/>
        <w:jc w:val="both"/>
        <w:rPr>
          <w:rFonts w:ascii="Arial Narrow" w:hAnsi="Arial Narrow" w:cs="Times"/>
          <w:color w:val="000000"/>
        </w:rPr>
      </w:pPr>
      <w:r w:rsidRPr="0074068E">
        <w:rPr>
          <w:rFonts w:ascii="Arial Narrow" w:hAnsi="Arial Narrow" w:cs="Times"/>
          <w:color w:val="000000"/>
        </w:rPr>
        <w:t>ENCIRCLE your answer of choice. Do not leave any question without an answer.</w:t>
      </w:r>
    </w:p>
    <w:tbl>
      <w:tblPr>
        <w:tblW w:w="109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8"/>
        <w:gridCol w:w="1260"/>
        <w:gridCol w:w="1130"/>
        <w:gridCol w:w="1390"/>
        <w:gridCol w:w="1260"/>
        <w:gridCol w:w="1260"/>
      </w:tblGrid>
      <w:tr w:rsidR="00783A19" w:rsidRPr="0074068E" w14:paraId="64A9E284" w14:textId="77777777" w:rsidTr="00783A19">
        <w:trPr>
          <w:trHeight w:val="737"/>
        </w:trPr>
        <w:tc>
          <w:tcPr>
            <w:tcW w:w="4698" w:type="dxa"/>
            <w:tcBorders>
              <w:top w:val="single" w:sz="4" w:space="0" w:color="auto"/>
              <w:left w:val="single" w:sz="4" w:space="0" w:color="auto"/>
              <w:bottom w:val="single" w:sz="4" w:space="0" w:color="auto"/>
              <w:right w:val="single" w:sz="4" w:space="0" w:color="auto"/>
            </w:tcBorders>
            <w:vAlign w:val="center"/>
          </w:tcPr>
          <w:p w14:paraId="2301C48A" w14:textId="77777777" w:rsidR="00783A19" w:rsidRPr="0074068E" w:rsidRDefault="00783A19" w:rsidP="00783A19">
            <w:pPr>
              <w:spacing w:line="360" w:lineRule="auto"/>
              <w:ind w:left="426" w:firstLine="426"/>
              <w:jc w:val="both"/>
              <w:rPr>
                <w:rFonts w:ascii="Arial Narrow" w:hAnsi="Arial Narrow" w:cs="Arial"/>
              </w:rPr>
            </w:pPr>
          </w:p>
        </w:tc>
        <w:tc>
          <w:tcPr>
            <w:tcW w:w="1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43" w:type="dxa"/>
              <w:right w:w="43" w:type="dxa"/>
            </w:tcMar>
            <w:vAlign w:val="center"/>
          </w:tcPr>
          <w:p w14:paraId="15DDA160" w14:textId="77777777" w:rsidR="00783A19" w:rsidRPr="0074068E" w:rsidRDefault="00783A19" w:rsidP="00783A19">
            <w:pPr>
              <w:spacing w:line="360" w:lineRule="auto"/>
              <w:jc w:val="center"/>
              <w:rPr>
                <w:rFonts w:ascii="Arial Narrow" w:hAnsi="Arial Narrow" w:cs="Times New Roman"/>
                <w:b/>
              </w:rPr>
            </w:pPr>
            <w:r w:rsidRPr="0074068E">
              <w:rPr>
                <w:rFonts w:ascii="Arial Narrow" w:hAnsi="Arial Narrow" w:cs="Times New Roman"/>
                <w:b/>
              </w:rPr>
              <w:t>ALWAYS</w:t>
            </w:r>
          </w:p>
        </w:tc>
        <w:tc>
          <w:tcPr>
            <w:tcW w:w="113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43" w:type="dxa"/>
              <w:right w:w="43" w:type="dxa"/>
            </w:tcMar>
            <w:vAlign w:val="center"/>
          </w:tcPr>
          <w:p w14:paraId="72849F09" w14:textId="77777777" w:rsidR="00783A19" w:rsidRPr="0074068E" w:rsidRDefault="00783A19" w:rsidP="00783A19">
            <w:pPr>
              <w:spacing w:line="360" w:lineRule="auto"/>
              <w:jc w:val="center"/>
              <w:rPr>
                <w:rFonts w:ascii="Arial Narrow" w:hAnsi="Arial Narrow" w:cs="Times New Roman"/>
                <w:b/>
              </w:rPr>
            </w:pPr>
            <w:r w:rsidRPr="0074068E">
              <w:rPr>
                <w:rFonts w:ascii="Arial Narrow" w:hAnsi="Arial Narrow" w:cs="Times New Roman"/>
                <w:b/>
              </w:rPr>
              <w:t>OFTEN</w:t>
            </w:r>
          </w:p>
        </w:tc>
        <w:tc>
          <w:tcPr>
            <w:tcW w:w="139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43" w:type="dxa"/>
              <w:right w:w="43" w:type="dxa"/>
            </w:tcMar>
            <w:vAlign w:val="center"/>
          </w:tcPr>
          <w:p w14:paraId="64D62131" w14:textId="77777777" w:rsidR="00783A19" w:rsidRPr="0074068E" w:rsidRDefault="00783A19" w:rsidP="00783A19">
            <w:pPr>
              <w:spacing w:line="360" w:lineRule="auto"/>
              <w:jc w:val="center"/>
              <w:rPr>
                <w:rFonts w:ascii="Arial Narrow" w:hAnsi="Arial Narrow" w:cs="Times New Roman"/>
                <w:b/>
              </w:rPr>
            </w:pPr>
            <w:r w:rsidRPr="0074068E">
              <w:rPr>
                <w:rFonts w:ascii="Arial Narrow" w:hAnsi="Arial Narrow" w:cs="Times New Roman"/>
                <w:b/>
              </w:rPr>
              <w:t>SOMETIMES</w:t>
            </w:r>
          </w:p>
        </w:tc>
        <w:tc>
          <w:tcPr>
            <w:tcW w:w="1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43" w:type="dxa"/>
              <w:right w:w="43" w:type="dxa"/>
            </w:tcMar>
            <w:vAlign w:val="center"/>
          </w:tcPr>
          <w:p w14:paraId="05C437A3" w14:textId="77777777" w:rsidR="00783A19" w:rsidRPr="0074068E" w:rsidRDefault="00783A19" w:rsidP="00783A19">
            <w:pPr>
              <w:spacing w:line="360" w:lineRule="auto"/>
              <w:jc w:val="center"/>
              <w:rPr>
                <w:rFonts w:ascii="Arial Narrow" w:hAnsi="Arial Narrow" w:cs="Times New Roman"/>
                <w:b/>
              </w:rPr>
            </w:pPr>
            <w:r w:rsidRPr="0074068E">
              <w:rPr>
                <w:rFonts w:ascii="Arial Narrow" w:hAnsi="Arial Narrow" w:cs="Times New Roman"/>
                <w:b/>
              </w:rPr>
              <w:t>RARELY</w:t>
            </w:r>
          </w:p>
        </w:tc>
        <w:tc>
          <w:tcPr>
            <w:tcW w:w="1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43" w:type="dxa"/>
              <w:right w:w="43" w:type="dxa"/>
            </w:tcMar>
            <w:vAlign w:val="center"/>
          </w:tcPr>
          <w:p w14:paraId="53970BBB" w14:textId="77777777" w:rsidR="00783A19" w:rsidRPr="0074068E" w:rsidRDefault="00783A19" w:rsidP="00783A19">
            <w:pPr>
              <w:spacing w:line="360" w:lineRule="auto"/>
              <w:jc w:val="center"/>
              <w:rPr>
                <w:rFonts w:ascii="Arial Narrow" w:hAnsi="Arial Narrow" w:cs="Times New Roman"/>
                <w:b/>
              </w:rPr>
            </w:pPr>
            <w:r w:rsidRPr="0074068E">
              <w:rPr>
                <w:rFonts w:ascii="Arial Narrow" w:hAnsi="Arial Narrow" w:cs="Times New Roman"/>
                <w:b/>
              </w:rPr>
              <w:t>NEVER</w:t>
            </w:r>
          </w:p>
        </w:tc>
      </w:tr>
      <w:tr w:rsidR="00783A19" w:rsidRPr="0074068E" w14:paraId="3FD1D0D7" w14:textId="77777777" w:rsidTr="00783A19">
        <w:trPr>
          <w:trHeight w:val="1277"/>
        </w:trPr>
        <w:tc>
          <w:tcPr>
            <w:tcW w:w="4698" w:type="dxa"/>
            <w:shd w:val="clear" w:color="auto" w:fill="auto"/>
            <w:vAlign w:val="center"/>
          </w:tcPr>
          <w:p w14:paraId="6463DD22" w14:textId="77777777" w:rsidR="00783A19" w:rsidRPr="0074068E" w:rsidRDefault="00783A19" w:rsidP="00783A19">
            <w:pPr>
              <w:spacing w:line="360" w:lineRule="auto"/>
              <w:jc w:val="both"/>
              <w:rPr>
                <w:rFonts w:ascii="Arial Narrow" w:hAnsi="Arial Narrow" w:cs="Times"/>
                <w:color w:val="000000"/>
              </w:rPr>
            </w:pPr>
            <w:r w:rsidRPr="0074068E">
              <w:rPr>
                <w:rFonts w:ascii="Arial Narrow" w:hAnsi="Arial Narrow" w:cs="Cambria Bold Italic"/>
                <w:color w:val="000000"/>
              </w:rPr>
              <w:t>1. The improper disposal of insulin syringes is a serious problem.</w:t>
            </w:r>
          </w:p>
          <w:p w14:paraId="662752DE" w14:textId="77777777" w:rsidR="00783A19" w:rsidRPr="0074068E" w:rsidRDefault="00783A19" w:rsidP="00783A19">
            <w:pPr>
              <w:spacing w:line="360" w:lineRule="auto"/>
              <w:ind w:left="426" w:firstLine="426"/>
              <w:jc w:val="both"/>
              <w:rPr>
                <w:rFonts w:ascii="Arial Narrow" w:hAnsi="Arial Narrow" w:cs="Arial"/>
              </w:rPr>
            </w:pPr>
          </w:p>
        </w:tc>
        <w:tc>
          <w:tcPr>
            <w:tcW w:w="1260" w:type="dxa"/>
            <w:vAlign w:val="center"/>
          </w:tcPr>
          <w:p w14:paraId="0DA2EF9C"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5</w:t>
            </w:r>
          </w:p>
        </w:tc>
        <w:tc>
          <w:tcPr>
            <w:tcW w:w="1130" w:type="dxa"/>
            <w:vAlign w:val="center"/>
          </w:tcPr>
          <w:p w14:paraId="3ECEE8CC"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4</w:t>
            </w:r>
          </w:p>
        </w:tc>
        <w:tc>
          <w:tcPr>
            <w:tcW w:w="1390" w:type="dxa"/>
            <w:vAlign w:val="center"/>
          </w:tcPr>
          <w:p w14:paraId="22C5ABA2"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3</w:t>
            </w:r>
          </w:p>
        </w:tc>
        <w:tc>
          <w:tcPr>
            <w:tcW w:w="1260" w:type="dxa"/>
            <w:vAlign w:val="center"/>
          </w:tcPr>
          <w:p w14:paraId="1456314F"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2</w:t>
            </w:r>
          </w:p>
        </w:tc>
        <w:tc>
          <w:tcPr>
            <w:tcW w:w="1260" w:type="dxa"/>
            <w:vAlign w:val="center"/>
          </w:tcPr>
          <w:p w14:paraId="49AE53CE"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1</w:t>
            </w:r>
          </w:p>
        </w:tc>
      </w:tr>
      <w:tr w:rsidR="00783A19" w:rsidRPr="0074068E" w14:paraId="53124F4F" w14:textId="77777777" w:rsidTr="00783A19">
        <w:trPr>
          <w:trHeight w:val="1313"/>
        </w:trPr>
        <w:tc>
          <w:tcPr>
            <w:tcW w:w="4698" w:type="dxa"/>
            <w:shd w:val="clear" w:color="auto" w:fill="auto"/>
            <w:vAlign w:val="center"/>
          </w:tcPr>
          <w:p w14:paraId="6F459B20" w14:textId="77777777" w:rsidR="00783A19" w:rsidRPr="0074068E" w:rsidRDefault="00783A19" w:rsidP="00783A19">
            <w:pPr>
              <w:spacing w:line="360" w:lineRule="auto"/>
              <w:jc w:val="both"/>
              <w:rPr>
                <w:rFonts w:ascii="Arial Narrow" w:hAnsi="Arial Narrow" w:cs="Times"/>
                <w:color w:val="000000"/>
              </w:rPr>
            </w:pPr>
            <w:r w:rsidRPr="0074068E">
              <w:rPr>
                <w:rFonts w:ascii="Arial Narrow" w:hAnsi="Arial Narrow" w:cs="Cambria Bold Italic"/>
                <w:color w:val="000000"/>
              </w:rPr>
              <w:t>2. I do not want to learn how to dispose of my used insulin syringes safely.</w:t>
            </w:r>
          </w:p>
          <w:p w14:paraId="5C5CFE5A" w14:textId="77777777" w:rsidR="00783A19" w:rsidRPr="0074068E" w:rsidRDefault="00783A19" w:rsidP="00783A19">
            <w:pPr>
              <w:spacing w:line="360" w:lineRule="auto"/>
              <w:ind w:left="426" w:firstLine="426"/>
              <w:jc w:val="both"/>
              <w:rPr>
                <w:rFonts w:ascii="Arial Narrow" w:hAnsi="Arial Narrow" w:cs="Arial"/>
              </w:rPr>
            </w:pPr>
          </w:p>
        </w:tc>
        <w:tc>
          <w:tcPr>
            <w:tcW w:w="1260" w:type="dxa"/>
            <w:vAlign w:val="center"/>
          </w:tcPr>
          <w:p w14:paraId="7696B9E7"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5</w:t>
            </w:r>
          </w:p>
        </w:tc>
        <w:tc>
          <w:tcPr>
            <w:tcW w:w="1130" w:type="dxa"/>
            <w:vAlign w:val="center"/>
          </w:tcPr>
          <w:p w14:paraId="0F66D2C0"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4</w:t>
            </w:r>
          </w:p>
        </w:tc>
        <w:tc>
          <w:tcPr>
            <w:tcW w:w="1390" w:type="dxa"/>
            <w:vAlign w:val="center"/>
          </w:tcPr>
          <w:p w14:paraId="76AFBEBA"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3</w:t>
            </w:r>
          </w:p>
        </w:tc>
        <w:tc>
          <w:tcPr>
            <w:tcW w:w="1260" w:type="dxa"/>
            <w:vAlign w:val="center"/>
          </w:tcPr>
          <w:p w14:paraId="4F34E180"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2</w:t>
            </w:r>
          </w:p>
        </w:tc>
        <w:tc>
          <w:tcPr>
            <w:tcW w:w="1260" w:type="dxa"/>
            <w:vAlign w:val="center"/>
          </w:tcPr>
          <w:p w14:paraId="3ABBD620"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1</w:t>
            </w:r>
          </w:p>
        </w:tc>
      </w:tr>
      <w:tr w:rsidR="00783A19" w:rsidRPr="0074068E" w14:paraId="290DB3C5" w14:textId="77777777" w:rsidTr="00783A19">
        <w:trPr>
          <w:trHeight w:val="1402"/>
        </w:trPr>
        <w:tc>
          <w:tcPr>
            <w:tcW w:w="4698" w:type="dxa"/>
            <w:shd w:val="clear" w:color="auto" w:fill="auto"/>
            <w:vAlign w:val="center"/>
          </w:tcPr>
          <w:p w14:paraId="007960B2" w14:textId="77777777" w:rsidR="00783A19" w:rsidRPr="0074068E" w:rsidRDefault="00783A19" w:rsidP="00783A19">
            <w:pPr>
              <w:spacing w:line="360" w:lineRule="auto"/>
              <w:ind w:left="426" w:firstLine="426"/>
              <w:jc w:val="both"/>
              <w:rPr>
                <w:rFonts w:ascii="Arial Narrow" w:hAnsi="Arial Narrow" w:cs="Arial"/>
              </w:rPr>
            </w:pPr>
          </w:p>
        </w:tc>
        <w:tc>
          <w:tcPr>
            <w:tcW w:w="1260" w:type="dxa"/>
            <w:shd w:val="clear" w:color="auto" w:fill="F2F2F2" w:themeFill="background1" w:themeFillShade="F2"/>
            <w:tcMar>
              <w:left w:w="14" w:type="dxa"/>
              <w:right w:w="14" w:type="dxa"/>
            </w:tcMar>
            <w:vAlign w:val="center"/>
          </w:tcPr>
          <w:p w14:paraId="4B7F3BB8" w14:textId="77777777" w:rsidR="00783A19" w:rsidRPr="0074068E" w:rsidRDefault="00783A19" w:rsidP="00783A19">
            <w:pPr>
              <w:spacing w:line="360" w:lineRule="auto"/>
              <w:jc w:val="center"/>
              <w:rPr>
                <w:rFonts w:ascii="Arial Narrow" w:hAnsi="Arial Narrow" w:cs="Times New Roman"/>
                <w:b/>
              </w:rPr>
            </w:pPr>
            <w:r w:rsidRPr="0074068E">
              <w:rPr>
                <w:rFonts w:ascii="Arial Narrow" w:hAnsi="Arial Narrow" w:cs="Times New Roman"/>
                <w:b/>
              </w:rPr>
              <w:t>ALWAYS</w:t>
            </w:r>
          </w:p>
        </w:tc>
        <w:tc>
          <w:tcPr>
            <w:tcW w:w="1130" w:type="dxa"/>
            <w:shd w:val="clear" w:color="auto" w:fill="F2F2F2" w:themeFill="background1" w:themeFillShade="F2"/>
            <w:tcMar>
              <w:left w:w="14" w:type="dxa"/>
              <w:right w:w="14" w:type="dxa"/>
            </w:tcMar>
            <w:vAlign w:val="center"/>
          </w:tcPr>
          <w:p w14:paraId="6B22DE61" w14:textId="77777777" w:rsidR="00783A19" w:rsidRPr="0074068E" w:rsidRDefault="00783A19" w:rsidP="00783A19">
            <w:pPr>
              <w:spacing w:line="360" w:lineRule="auto"/>
              <w:jc w:val="center"/>
              <w:rPr>
                <w:rFonts w:ascii="Arial Narrow" w:hAnsi="Arial Narrow" w:cs="Times New Roman"/>
                <w:b/>
              </w:rPr>
            </w:pPr>
            <w:r w:rsidRPr="0074068E">
              <w:rPr>
                <w:rFonts w:ascii="Arial Narrow" w:hAnsi="Arial Narrow" w:cs="Times New Roman"/>
                <w:b/>
              </w:rPr>
              <w:t>OFTEN</w:t>
            </w:r>
          </w:p>
        </w:tc>
        <w:tc>
          <w:tcPr>
            <w:tcW w:w="1390" w:type="dxa"/>
            <w:shd w:val="clear" w:color="auto" w:fill="F2F2F2" w:themeFill="background1" w:themeFillShade="F2"/>
            <w:tcMar>
              <w:left w:w="14" w:type="dxa"/>
              <w:right w:w="14" w:type="dxa"/>
            </w:tcMar>
            <w:vAlign w:val="center"/>
          </w:tcPr>
          <w:p w14:paraId="33BA210E" w14:textId="77777777" w:rsidR="00783A19" w:rsidRPr="0074068E" w:rsidRDefault="00783A19" w:rsidP="00783A19">
            <w:pPr>
              <w:spacing w:line="360" w:lineRule="auto"/>
              <w:jc w:val="center"/>
              <w:rPr>
                <w:rFonts w:ascii="Arial Narrow" w:hAnsi="Arial Narrow" w:cs="Times New Roman"/>
                <w:b/>
              </w:rPr>
            </w:pPr>
            <w:r w:rsidRPr="0074068E">
              <w:rPr>
                <w:rFonts w:ascii="Arial Narrow" w:hAnsi="Arial Narrow" w:cs="Times New Roman"/>
                <w:b/>
              </w:rPr>
              <w:t>SOMETIMES</w:t>
            </w:r>
          </w:p>
        </w:tc>
        <w:tc>
          <w:tcPr>
            <w:tcW w:w="1260" w:type="dxa"/>
            <w:shd w:val="clear" w:color="auto" w:fill="F2F2F2" w:themeFill="background1" w:themeFillShade="F2"/>
            <w:tcMar>
              <w:left w:w="14" w:type="dxa"/>
              <w:right w:w="14" w:type="dxa"/>
            </w:tcMar>
            <w:vAlign w:val="center"/>
          </w:tcPr>
          <w:p w14:paraId="0692ECA2" w14:textId="77777777" w:rsidR="00783A19" w:rsidRPr="0074068E" w:rsidRDefault="00783A19" w:rsidP="00783A19">
            <w:pPr>
              <w:spacing w:line="360" w:lineRule="auto"/>
              <w:jc w:val="center"/>
              <w:rPr>
                <w:rFonts w:ascii="Arial Narrow" w:hAnsi="Arial Narrow" w:cs="Times New Roman"/>
                <w:b/>
              </w:rPr>
            </w:pPr>
            <w:r w:rsidRPr="0074068E">
              <w:rPr>
                <w:rFonts w:ascii="Arial Narrow" w:hAnsi="Arial Narrow" w:cs="Times New Roman"/>
                <w:b/>
              </w:rPr>
              <w:t>RARELY</w:t>
            </w:r>
          </w:p>
        </w:tc>
        <w:tc>
          <w:tcPr>
            <w:tcW w:w="1260" w:type="dxa"/>
            <w:shd w:val="clear" w:color="auto" w:fill="F2F2F2" w:themeFill="background1" w:themeFillShade="F2"/>
            <w:tcMar>
              <w:left w:w="14" w:type="dxa"/>
              <w:right w:w="14" w:type="dxa"/>
            </w:tcMar>
            <w:vAlign w:val="center"/>
          </w:tcPr>
          <w:p w14:paraId="4D8CAE76" w14:textId="77777777" w:rsidR="00783A19" w:rsidRPr="0074068E" w:rsidRDefault="00783A19" w:rsidP="00783A19">
            <w:pPr>
              <w:spacing w:line="360" w:lineRule="auto"/>
              <w:jc w:val="center"/>
              <w:rPr>
                <w:rFonts w:ascii="Arial Narrow" w:hAnsi="Arial Narrow" w:cs="Times New Roman"/>
                <w:b/>
              </w:rPr>
            </w:pPr>
            <w:r w:rsidRPr="0074068E">
              <w:rPr>
                <w:rFonts w:ascii="Arial Narrow" w:hAnsi="Arial Narrow" w:cs="Times New Roman"/>
                <w:b/>
              </w:rPr>
              <w:t>NEVER</w:t>
            </w:r>
          </w:p>
        </w:tc>
      </w:tr>
      <w:tr w:rsidR="00783A19" w:rsidRPr="0074068E" w14:paraId="2B8A5DED" w14:textId="77777777" w:rsidTr="00783A19">
        <w:trPr>
          <w:trHeight w:val="1402"/>
        </w:trPr>
        <w:tc>
          <w:tcPr>
            <w:tcW w:w="4698" w:type="dxa"/>
            <w:shd w:val="clear" w:color="auto" w:fill="auto"/>
            <w:vAlign w:val="center"/>
          </w:tcPr>
          <w:p w14:paraId="0DB64A50" w14:textId="77777777" w:rsidR="00783A19" w:rsidRPr="0074068E" w:rsidRDefault="00783A19" w:rsidP="00783A19">
            <w:pPr>
              <w:spacing w:line="360" w:lineRule="auto"/>
              <w:jc w:val="both"/>
              <w:rPr>
                <w:rFonts w:ascii="Arial Narrow" w:hAnsi="Arial Narrow" w:cs="Times"/>
                <w:color w:val="000000"/>
              </w:rPr>
            </w:pPr>
            <w:r w:rsidRPr="0074068E">
              <w:rPr>
                <w:rFonts w:ascii="Arial Narrow" w:hAnsi="Arial Narrow" w:cs="Cambria Bold Italic"/>
                <w:color w:val="000000"/>
              </w:rPr>
              <w:t>3. It is the fault of garbage men if they get injured by insulin syringes and needles thrown in the trash.</w:t>
            </w:r>
          </w:p>
          <w:p w14:paraId="254D85F4" w14:textId="77777777" w:rsidR="00783A19" w:rsidRPr="0074068E" w:rsidRDefault="00783A19" w:rsidP="00783A19">
            <w:pPr>
              <w:spacing w:line="360" w:lineRule="auto"/>
              <w:ind w:left="426" w:firstLine="426"/>
              <w:jc w:val="both"/>
              <w:rPr>
                <w:rFonts w:ascii="Arial Narrow" w:hAnsi="Arial Narrow"/>
              </w:rPr>
            </w:pPr>
          </w:p>
        </w:tc>
        <w:tc>
          <w:tcPr>
            <w:tcW w:w="1260" w:type="dxa"/>
            <w:vAlign w:val="center"/>
          </w:tcPr>
          <w:p w14:paraId="2A189F88"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5</w:t>
            </w:r>
          </w:p>
        </w:tc>
        <w:tc>
          <w:tcPr>
            <w:tcW w:w="1130" w:type="dxa"/>
            <w:vAlign w:val="center"/>
          </w:tcPr>
          <w:p w14:paraId="0DACFF99"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4</w:t>
            </w:r>
          </w:p>
        </w:tc>
        <w:tc>
          <w:tcPr>
            <w:tcW w:w="1390" w:type="dxa"/>
            <w:vAlign w:val="center"/>
          </w:tcPr>
          <w:p w14:paraId="40D6463B"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3</w:t>
            </w:r>
          </w:p>
        </w:tc>
        <w:tc>
          <w:tcPr>
            <w:tcW w:w="1260" w:type="dxa"/>
            <w:vAlign w:val="center"/>
          </w:tcPr>
          <w:p w14:paraId="7751215E"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2</w:t>
            </w:r>
          </w:p>
        </w:tc>
        <w:tc>
          <w:tcPr>
            <w:tcW w:w="1260" w:type="dxa"/>
            <w:vAlign w:val="center"/>
          </w:tcPr>
          <w:p w14:paraId="7E7A0E7A"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1</w:t>
            </w:r>
          </w:p>
        </w:tc>
      </w:tr>
      <w:tr w:rsidR="00783A19" w:rsidRPr="0074068E" w14:paraId="3F5C4B0D" w14:textId="77777777" w:rsidTr="00783A19">
        <w:trPr>
          <w:trHeight w:val="1402"/>
        </w:trPr>
        <w:tc>
          <w:tcPr>
            <w:tcW w:w="4698" w:type="dxa"/>
            <w:shd w:val="clear" w:color="auto" w:fill="auto"/>
            <w:vAlign w:val="center"/>
          </w:tcPr>
          <w:p w14:paraId="76420D75" w14:textId="77777777" w:rsidR="00783A19" w:rsidRPr="0074068E" w:rsidRDefault="00783A19" w:rsidP="00783A19">
            <w:pPr>
              <w:spacing w:line="360" w:lineRule="auto"/>
              <w:jc w:val="both"/>
              <w:rPr>
                <w:rFonts w:ascii="Arial Narrow" w:hAnsi="Arial Narrow" w:cs="Times"/>
                <w:color w:val="000000"/>
              </w:rPr>
            </w:pPr>
            <w:r w:rsidRPr="0074068E">
              <w:rPr>
                <w:rFonts w:ascii="Arial Narrow" w:hAnsi="Arial Narrow" w:cs="Cambria Bold Italic"/>
                <w:color w:val="000000"/>
              </w:rPr>
              <w:t>4. I want to improve my present method of disposing insulin syringes and needles.</w:t>
            </w:r>
          </w:p>
          <w:p w14:paraId="5F0B42D4" w14:textId="77777777" w:rsidR="00783A19" w:rsidRPr="0074068E" w:rsidRDefault="00783A19" w:rsidP="00783A19">
            <w:pPr>
              <w:spacing w:line="360" w:lineRule="auto"/>
              <w:ind w:left="426" w:firstLine="426"/>
              <w:jc w:val="both"/>
              <w:rPr>
                <w:rFonts w:ascii="Arial Narrow" w:hAnsi="Arial Narrow" w:cs="Arial"/>
              </w:rPr>
            </w:pPr>
          </w:p>
        </w:tc>
        <w:tc>
          <w:tcPr>
            <w:tcW w:w="1260" w:type="dxa"/>
            <w:vAlign w:val="center"/>
          </w:tcPr>
          <w:p w14:paraId="4E0FACA3"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5</w:t>
            </w:r>
          </w:p>
        </w:tc>
        <w:tc>
          <w:tcPr>
            <w:tcW w:w="1130" w:type="dxa"/>
            <w:vAlign w:val="center"/>
          </w:tcPr>
          <w:p w14:paraId="4A5EB917"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4</w:t>
            </w:r>
          </w:p>
        </w:tc>
        <w:tc>
          <w:tcPr>
            <w:tcW w:w="1390" w:type="dxa"/>
            <w:vAlign w:val="center"/>
          </w:tcPr>
          <w:p w14:paraId="2EEF72F6"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3</w:t>
            </w:r>
          </w:p>
        </w:tc>
        <w:tc>
          <w:tcPr>
            <w:tcW w:w="1260" w:type="dxa"/>
            <w:vAlign w:val="center"/>
          </w:tcPr>
          <w:p w14:paraId="331A0569"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2</w:t>
            </w:r>
          </w:p>
        </w:tc>
        <w:tc>
          <w:tcPr>
            <w:tcW w:w="1260" w:type="dxa"/>
            <w:vAlign w:val="center"/>
          </w:tcPr>
          <w:p w14:paraId="084E4FE9"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1</w:t>
            </w:r>
          </w:p>
        </w:tc>
      </w:tr>
      <w:tr w:rsidR="00783A19" w:rsidRPr="0074068E" w14:paraId="7850BB08" w14:textId="77777777" w:rsidTr="00783A19">
        <w:trPr>
          <w:trHeight w:val="1313"/>
        </w:trPr>
        <w:tc>
          <w:tcPr>
            <w:tcW w:w="4698" w:type="dxa"/>
            <w:vAlign w:val="center"/>
          </w:tcPr>
          <w:p w14:paraId="52B80E68" w14:textId="77777777" w:rsidR="00783A19" w:rsidRPr="0074068E" w:rsidRDefault="00783A19" w:rsidP="00783A19">
            <w:pPr>
              <w:spacing w:line="360" w:lineRule="auto"/>
              <w:jc w:val="both"/>
              <w:rPr>
                <w:rFonts w:ascii="Arial Narrow" w:hAnsi="Arial Narrow" w:cs="Times"/>
                <w:color w:val="000000"/>
              </w:rPr>
            </w:pPr>
            <w:r w:rsidRPr="0074068E">
              <w:rPr>
                <w:rFonts w:ascii="Arial Narrow" w:hAnsi="Arial Narrow" w:cs="Cambria Bold Italic"/>
                <w:color w:val="000000"/>
              </w:rPr>
              <w:t>5. I do not want other people to get injured by my insulin syringes and needles.</w:t>
            </w:r>
          </w:p>
          <w:p w14:paraId="7A0DA011" w14:textId="77777777" w:rsidR="00783A19" w:rsidRPr="0074068E" w:rsidRDefault="00783A19" w:rsidP="00783A19">
            <w:pPr>
              <w:spacing w:line="360" w:lineRule="auto"/>
              <w:ind w:left="426" w:firstLine="426"/>
              <w:jc w:val="both"/>
              <w:rPr>
                <w:rFonts w:ascii="Arial Narrow" w:hAnsi="Arial Narrow" w:cs="Arial"/>
              </w:rPr>
            </w:pPr>
          </w:p>
        </w:tc>
        <w:tc>
          <w:tcPr>
            <w:tcW w:w="1260" w:type="dxa"/>
            <w:vAlign w:val="center"/>
          </w:tcPr>
          <w:p w14:paraId="77C2A8C7"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5</w:t>
            </w:r>
          </w:p>
        </w:tc>
        <w:tc>
          <w:tcPr>
            <w:tcW w:w="1130" w:type="dxa"/>
            <w:vAlign w:val="center"/>
          </w:tcPr>
          <w:p w14:paraId="01D1DD32"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4</w:t>
            </w:r>
          </w:p>
        </w:tc>
        <w:tc>
          <w:tcPr>
            <w:tcW w:w="1390" w:type="dxa"/>
            <w:vAlign w:val="center"/>
          </w:tcPr>
          <w:p w14:paraId="6B1F873A"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3</w:t>
            </w:r>
          </w:p>
        </w:tc>
        <w:tc>
          <w:tcPr>
            <w:tcW w:w="1260" w:type="dxa"/>
            <w:vAlign w:val="center"/>
          </w:tcPr>
          <w:p w14:paraId="3393A187"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2</w:t>
            </w:r>
          </w:p>
        </w:tc>
        <w:tc>
          <w:tcPr>
            <w:tcW w:w="1260" w:type="dxa"/>
            <w:vAlign w:val="center"/>
          </w:tcPr>
          <w:p w14:paraId="41A88059"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1</w:t>
            </w:r>
          </w:p>
        </w:tc>
      </w:tr>
      <w:tr w:rsidR="00783A19" w:rsidRPr="0074068E" w14:paraId="087078CF" w14:textId="77777777" w:rsidTr="00783A19">
        <w:trPr>
          <w:trHeight w:val="1402"/>
        </w:trPr>
        <w:tc>
          <w:tcPr>
            <w:tcW w:w="4698" w:type="dxa"/>
            <w:shd w:val="clear" w:color="auto" w:fill="auto"/>
            <w:vAlign w:val="center"/>
          </w:tcPr>
          <w:p w14:paraId="4C2426E7" w14:textId="77777777" w:rsidR="00783A19" w:rsidRPr="0074068E" w:rsidRDefault="00783A19" w:rsidP="00783A19">
            <w:pPr>
              <w:spacing w:line="360" w:lineRule="auto"/>
              <w:jc w:val="both"/>
              <w:rPr>
                <w:rFonts w:ascii="Arial Narrow" w:hAnsi="Arial Narrow" w:cs="Times"/>
                <w:color w:val="000000"/>
              </w:rPr>
            </w:pPr>
            <w:r w:rsidRPr="0074068E">
              <w:rPr>
                <w:rFonts w:ascii="Arial Narrow" w:hAnsi="Arial Narrow" w:cs="Cambria Bold Italic"/>
                <w:color w:val="000000"/>
              </w:rPr>
              <w:t>6. I am afraid or embarrassed to ask my doctor how insulin syringes and needles should be disposed of properly.</w:t>
            </w:r>
          </w:p>
          <w:p w14:paraId="21F555A5" w14:textId="77777777" w:rsidR="00783A19" w:rsidRPr="0074068E" w:rsidRDefault="00783A19" w:rsidP="00783A19">
            <w:pPr>
              <w:spacing w:line="360" w:lineRule="auto"/>
              <w:ind w:left="426" w:firstLine="426"/>
              <w:jc w:val="both"/>
              <w:rPr>
                <w:rFonts w:ascii="Arial Narrow" w:hAnsi="Arial Narrow" w:cs="Arial"/>
              </w:rPr>
            </w:pPr>
          </w:p>
        </w:tc>
        <w:tc>
          <w:tcPr>
            <w:tcW w:w="1260" w:type="dxa"/>
            <w:vAlign w:val="center"/>
          </w:tcPr>
          <w:p w14:paraId="5BE359BB"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5</w:t>
            </w:r>
          </w:p>
        </w:tc>
        <w:tc>
          <w:tcPr>
            <w:tcW w:w="1130" w:type="dxa"/>
            <w:vAlign w:val="center"/>
          </w:tcPr>
          <w:p w14:paraId="3BF63D04"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4</w:t>
            </w:r>
          </w:p>
        </w:tc>
        <w:tc>
          <w:tcPr>
            <w:tcW w:w="1390" w:type="dxa"/>
            <w:vAlign w:val="center"/>
          </w:tcPr>
          <w:p w14:paraId="708F935F"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3</w:t>
            </w:r>
          </w:p>
        </w:tc>
        <w:tc>
          <w:tcPr>
            <w:tcW w:w="1260" w:type="dxa"/>
            <w:vAlign w:val="center"/>
          </w:tcPr>
          <w:p w14:paraId="4F15AA4F"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2</w:t>
            </w:r>
          </w:p>
        </w:tc>
        <w:tc>
          <w:tcPr>
            <w:tcW w:w="1260" w:type="dxa"/>
            <w:vAlign w:val="center"/>
          </w:tcPr>
          <w:p w14:paraId="0D3369DA"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1</w:t>
            </w:r>
          </w:p>
        </w:tc>
      </w:tr>
      <w:tr w:rsidR="00783A19" w:rsidRPr="0074068E" w14:paraId="685DD4AC" w14:textId="77777777" w:rsidTr="00783A19">
        <w:trPr>
          <w:trHeight w:val="925"/>
        </w:trPr>
        <w:tc>
          <w:tcPr>
            <w:tcW w:w="4698" w:type="dxa"/>
            <w:vAlign w:val="center"/>
          </w:tcPr>
          <w:p w14:paraId="5DD761E8" w14:textId="77777777" w:rsidR="00783A19" w:rsidRPr="0074068E" w:rsidRDefault="00783A19" w:rsidP="00783A19">
            <w:pPr>
              <w:spacing w:line="360" w:lineRule="auto"/>
              <w:jc w:val="both"/>
              <w:rPr>
                <w:rFonts w:ascii="Arial Narrow" w:hAnsi="Arial Narrow" w:cs="Times"/>
                <w:color w:val="000000"/>
              </w:rPr>
            </w:pPr>
            <w:r w:rsidRPr="0074068E">
              <w:rPr>
                <w:rFonts w:ascii="Arial Narrow" w:hAnsi="Arial Narrow" w:cs="Cambria Bold Italic"/>
                <w:color w:val="000000"/>
              </w:rPr>
              <w:t>7. I am willing to bring my used insulin syringes to the hospital if the hospital will dispose of them.</w:t>
            </w:r>
          </w:p>
          <w:p w14:paraId="2AD3F0C7" w14:textId="77777777" w:rsidR="00783A19" w:rsidRPr="0074068E" w:rsidRDefault="00783A19" w:rsidP="00783A19">
            <w:pPr>
              <w:spacing w:line="360" w:lineRule="auto"/>
              <w:ind w:left="426" w:firstLine="426"/>
              <w:jc w:val="both"/>
              <w:rPr>
                <w:rFonts w:ascii="Arial Narrow" w:hAnsi="Arial Narrow" w:cs="Arial"/>
              </w:rPr>
            </w:pPr>
          </w:p>
        </w:tc>
        <w:tc>
          <w:tcPr>
            <w:tcW w:w="1260" w:type="dxa"/>
            <w:vAlign w:val="center"/>
          </w:tcPr>
          <w:p w14:paraId="1FC8C090"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5</w:t>
            </w:r>
          </w:p>
        </w:tc>
        <w:tc>
          <w:tcPr>
            <w:tcW w:w="1130" w:type="dxa"/>
            <w:vAlign w:val="center"/>
          </w:tcPr>
          <w:p w14:paraId="7390059D"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4</w:t>
            </w:r>
          </w:p>
        </w:tc>
        <w:tc>
          <w:tcPr>
            <w:tcW w:w="1390" w:type="dxa"/>
            <w:vAlign w:val="center"/>
          </w:tcPr>
          <w:p w14:paraId="773445CD"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3</w:t>
            </w:r>
          </w:p>
        </w:tc>
        <w:tc>
          <w:tcPr>
            <w:tcW w:w="1260" w:type="dxa"/>
            <w:vAlign w:val="center"/>
          </w:tcPr>
          <w:p w14:paraId="2B66CDB9"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2</w:t>
            </w:r>
          </w:p>
        </w:tc>
        <w:tc>
          <w:tcPr>
            <w:tcW w:w="1260" w:type="dxa"/>
            <w:vAlign w:val="center"/>
          </w:tcPr>
          <w:p w14:paraId="21EEFC9D"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1</w:t>
            </w:r>
          </w:p>
        </w:tc>
      </w:tr>
      <w:tr w:rsidR="00783A19" w:rsidRPr="0074068E" w14:paraId="1E70527E" w14:textId="77777777" w:rsidTr="00783A19">
        <w:trPr>
          <w:trHeight w:val="1402"/>
        </w:trPr>
        <w:tc>
          <w:tcPr>
            <w:tcW w:w="4698" w:type="dxa"/>
            <w:vAlign w:val="center"/>
          </w:tcPr>
          <w:p w14:paraId="72B4A8D1" w14:textId="77777777" w:rsidR="00783A19" w:rsidRPr="0074068E" w:rsidRDefault="00783A19" w:rsidP="00783A19">
            <w:pPr>
              <w:spacing w:line="360" w:lineRule="auto"/>
              <w:jc w:val="both"/>
              <w:rPr>
                <w:rFonts w:ascii="Arial Narrow" w:hAnsi="Arial Narrow" w:cs="Times"/>
                <w:color w:val="000000"/>
              </w:rPr>
            </w:pPr>
            <w:r w:rsidRPr="0074068E">
              <w:rPr>
                <w:rFonts w:ascii="Arial Narrow" w:hAnsi="Arial Narrow" w:cs="Cambria Bold Italic"/>
                <w:color w:val="000000"/>
              </w:rPr>
              <w:t>8. It is my fault if my used insulin syringes and needles injure someone.</w:t>
            </w:r>
          </w:p>
          <w:p w14:paraId="17BD4E11" w14:textId="77777777" w:rsidR="00783A19" w:rsidRPr="0074068E" w:rsidRDefault="00783A19" w:rsidP="00783A19">
            <w:pPr>
              <w:spacing w:line="360" w:lineRule="auto"/>
              <w:ind w:left="426" w:firstLine="426"/>
              <w:jc w:val="both"/>
              <w:rPr>
                <w:rFonts w:ascii="Arial Narrow" w:hAnsi="Arial Narrow" w:cs="Arial"/>
              </w:rPr>
            </w:pPr>
          </w:p>
        </w:tc>
        <w:tc>
          <w:tcPr>
            <w:tcW w:w="1260" w:type="dxa"/>
            <w:vAlign w:val="center"/>
          </w:tcPr>
          <w:p w14:paraId="5468AAA1"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5</w:t>
            </w:r>
          </w:p>
        </w:tc>
        <w:tc>
          <w:tcPr>
            <w:tcW w:w="1130" w:type="dxa"/>
            <w:vAlign w:val="center"/>
          </w:tcPr>
          <w:p w14:paraId="4E66D521"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4</w:t>
            </w:r>
          </w:p>
        </w:tc>
        <w:tc>
          <w:tcPr>
            <w:tcW w:w="1390" w:type="dxa"/>
            <w:vAlign w:val="center"/>
          </w:tcPr>
          <w:p w14:paraId="5A0B2961"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3</w:t>
            </w:r>
          </w:p>
        </w:tc>
        <w:tc>
          <w:tcPr>
            <w:tcW w:w="1260" w:type="dxa"/>
            <w:vAlign w:val="center"/>
          </w:tcPr>
          <w:p w14:paraId="793F58A2"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2</w:t>
            </w:r>
          </w:p>
        </w:tc>
        <w:tc>
          <w:tcPr>
            <w:tcW w:w="1260" w:type="dxa"/>
            <w:vAlign w:val="center"/>
          </w:tcPr>
          <w:p w14:paraId="0E383C5C"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1</w:t>
            </w:r>
          </w:p>
        </w:tc>
      </w:tr>
      <w:tr w:rsidR="00783A19" w:rsidRPr="0074068E" w14:paraId="30939332" w14:textId="77777777" w:rsidTr="00783A19">
        <w:trPr>
          <w:trHeight w:val="1250"/>
        </w:trPr>
        <w:tc>
          <w:tcPr>
            <w:tcW w:w="4698" w:type="dxa"/>
            <w:shd w:val="clear" w:color="auto" w:fill="auto"/>
            <w:vAlign w:val="center"/>
          </w:tcPr>
          <w:p w14:paraId="561960AC" w14:textId="77777777" w:rsidR="00783A19" w:rsidRPr="0074068E" w:rsidRDefault="00783A19" w:rsidP="00783A19">
            <w:pPr>
              <w:spacing w:line="360" w:lineRule="auto"/>
              <w:jc w:val="both"/>
              <w:rPr>
                <w:rFonts w:ascii="Arial Narrow" w:hAnsi="Arial Narrow" w:cs="Times"/>
                <w:color w:val="000000"/>
              </w:rPr>
            </w:pPr>
            <w:r w:rsidRPr="0074068E">
              <w:rPr>
                <w:rFonts w:ascii="Arial Narrow" w:hAnsi="Arial Narrow" w:cs="Cambria Bold Italic"/>
                <w:color w:val="000000"/>
              </w:rPr>
              <w:t>9. The proper disposal of insulin syringes is solely the responsibility of the government.</w:t>
            </w:r>
          </w:p>
          <w:p w14:paraId="269E8977" w14:textId="77777777" w:rsidR="00783A19" w:rsidRPr="0074068E" w:rsidRDefault="00783A19" w:rsidP="00783A19">
            <w:pPr>
              <w:spacing w:line="360" w:lineRule="auto"/>
              <w:ind w:left="426" w:firstLine="426"/>
              <w:jc w:val="both"/>
              <w:rPr>
                <w:rFonts w:ascii="Arial Narrow" w:hAnsi="Arial Narrow" w:cs="Arial"/>
              </w:rPr>
            </w:pPr>
          </w:p>
        </w:tc>
        <w:tc>
          <w:tcPr>
            <w:tcW w:w="1260" w:type="dxa"/>
            <w:vAlign w:val="center"/>
          </w:tcPr>
          <w:p w14:paraId="2B0C720C"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5</w:t>
            </w:r>
          </w:p>
        </w:tc>
        <w:tc>
          <w:tcPr>
            <w:tcW w:w="1130" w:type="dxa"/>
            <w:vAlign w:val="center"/>
          </w:tcPr>
          <w:p w14:paraId="17800BB5"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4</w:t>
            </w:r>
          </w:p>
        </w:tc>
        <w:tc>
          <w:tcPr>
            <w:tcW w:w="1390" w:type="dxa"/>
            <w:vAlign w:val="center"/>
          </w:tcPr>
          <w:p w14:paraId="264DCDF6"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3</w:t>
            </w:r>
          </w:p>
        </w:tc>
        <w:tc>
          <w:tcPr>
            <w:tcW w:w="1260" w:type="dxa"/>
            <w:vAlign w:val="center"/>
          </w:tcPr>
          <w:p w14:paraId="11E31A7B"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2</w:t>
            </w:r>
          </w:p>
        </w:tc>
        <w:tc>
          <w:tcPr>
            <w:tcW w:w="1260" w:type="dxa"/>
            <w:vAlign w:val="center"/>
          </w:tcPr>
          <w:p w14:paraId="507B986E"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1</w:t>
            </w:r>
          </w:p>
        </w:tc>
      </w:tr>
    </w:tbl>
    <w:p w14:paraId="2882B9D6" w14:textId="77777777" w:rsidR="00783A19" w:rsidRPr="0074068E" w:rsidRDefault="00783A19" w:rsidP="00783A19">
      <w:pPr>
        <w:spacing w:line="360" w:lineRule="auto"/>
        <w:ind w:left="426" w:firstLine="426"/>
        <w:jc w:val="both"/>
        <w:rPr>
          <w:rFonts w:ascii="Arial Narrow" w:hAnsi="Arial Narrow" w:cs="Times"/>
          <w:color w:val="000000"/>
        </w:rPr>
      </w:pPr>
    </w:p>
    <w:p w14:paraId="3A2003F6" w14:textId="77777777" w:rsidR="00783A19" w:rsidRDefault="00783A19" w:rsidP="00783A19">
      <w:pPr>
        <w:spacing w:line="360" w:lineRule="auto"/>
        <w:ind w:left="426" w:firstLine="426"/>
        <w:jc w:val="both"/>
        <w:rPr>
          <w:rFonts w:ascii="Arial Narrow" w:hAnsi="Arial Narrow" w:cs="Times"/>
          <w:b/>
          <w:color w:val="000000"/>
        </w:rPr>
      </w:pPr>
    </w:p>
    <w:p w14:paraId="7944B733" w14:textId="77777777" w:rsidR="00783A19" w:rsidRDefault="00783A19" w:rsidP="00783A19">
      <w:pPr>
        <w:spacing w:line="360" w:lineRule="auto"/>
        <w:ind w:left="426" w:firstLine="426"/>
        <w:jc w:val="both"/>
        <w:rPr>
          <w:rFonts w:ascii="Arial Narrow" w:hAnsi="Arial Narrow" w:cs="Times"/>
          <w:b/>
          <w:color w:val="000000"/>
        </w:rPr>
      </w:pPr>
    </w:p>
    <w:p w14:paraId="5C3520A1" w14:textId="77777777" w:rsidR="00783A19" w:rsidRDefault="00783A19" w:rsidP="00783A19">
      <w:pPr>
        <w:spacing w:line="360" w:lineRule="auto"/>
        <w:ind w:left="426" w:firstLine="426"/>
        <w:jc w:val="both"/>
        <w:rPr>
          <w:rFonts w:ascii="Arial Narrow" w:hAnsi="Arial Narrow" w:cs="Times"/>
          <w:b/>
          <w:color w:val="000000"/>
        </w:rPr>
      </w:pPr>
    </w:p>
    <w:p w14:paraId="7D319920" w14:textId="77777777" w:rsidR="00783A19" w:rsidRDefault="00783A19" w:rsidP="00783A19">
      <w:pPr>
        <w:spacing w:line="360" w:lineRule="auto"/>
        <w:ind w:left="426" w:firstLine="426"/>
        <w:jc w:val="both"/>
        <w:rPr>
          <w:rFonts w:ascii="Arial Narrow" w:hAnsi="Arial Narrow" w:cs="Times"/>
          <w:b/>
          <w:color w:val="000000"/>
        </w:rPr>
      </w:pPr>
    </w:p>
    <w:p w14:paraId="72CC5C41" w14:textId="77777777" w:rsidR="00783A19" w:rsidRDefault="00783A19" w:rsidP="00783A19">
      <w:pPr>
        <w:spacing w:line="360" w:lineRule="auto"/>
        <w:ind w:left="426" w:firstLine="426"/>
        <w:jc w:val="both"/>
        <w:rPr>
          <w:rFonts w:ascii="Arial Narrow" w:hAnsi="Arial Narrow" w:cs="Times"/>
          <w:b/>
          <w:color w:val="000000"/>
        </w:rPr>
      </w:pPr>
    </w:p>
    <w:p w14:paraId="24FC1EBA" w14:textId="77777777" w:rsidR="00783A19" w:rsidRDefault="00783A19" w:rsidP="00783A19">
      <w:pPr>
        <w:spacing w:line="360" w:lineRule="auto"/>
        <w:ind w:left="426" w:firstLine="426"/>
        <w:jc w:val="both"/>
        <w:rPr>
          <w:rFonts w:ascii="Arial Narrow" w:hAnsi="Arial Narrow" w:cs="Times"/>
          <w:b/>
          <w:color w:val="000000"/>
        </w:rPr>
      </w:pPr>
    </w:p>
    <w:p w14:paraId="77339BCF" w14:textId="77777777" w:rsidR="00783A19" w:rsidRDefault="00783A19" w:rsidP="00783A19">
      <w:pPr>
        <w:spacing w:line="360" w:lineRule="auto"/>
        <w:ind w:left="426" w:firstLine="426"/>
        <w:jc w:val="both"/>
        <w:rPr>
          <w:rFonts w:ascii="Arial Narrow" w:hAnsi="Arial Narrow" w:cs="Times"/>
          <w:b/>
          <w:color w:val="000000"/>
        </w:rPr>
      </w:pPr>
    </w:p>
    <w:p w14:paraId="11ED5707" w14:textId="77777777" w:rsidR="00783A19" w:rsidRDefault="00783A19" w:rsidP="00783A19">
      <w:pPr>
        <w:spacing w:line="360" w:lineRule="auto"/>
        <w:ind w:left="426" w:firstLine="426"/>
        <w:jc w:val="both"/>
        <w:rPr>
          <w:rFonts w:ascii="Arial Narrow" w:hAnsi="Arial Narrow" w:cs="Times"/>
          <w:b/>
          <w:color w:val="000000"/>
        </w:rPr>
      </w:pPr>
    </w:p>
    <w:p w14:paraId="593060B6" w14:textId="77777777" w:rsidR="00783A19" w:rsidRDefault="00783A19" w:rsidP="00783A19">
      <w:pPr>
        <w:spacing w:line="360" w:lineRule="auto"/>
        <w:ind w:left="426" w:firstLine="426"/>
        <w:jc w:val="both"/>
        <w:rPr>
          <w:rFonts w:ascii="Arial Narrow" w:hAnsi="Arial Narrow" w:cs="Times"/>
          <w:b/>
          <w:color w:val="000000"/>
        </w:rPr>
      </w:pPr>
    </w:p>
    <w:p w14:paraId="2FFB16A9" w14:textId="77777777" w:rsidR="00783A19" w:rsidRDefault="00783A19" w:rsidP="00783A19">
      <w:pPr>
        <w:spacing w:line="360" w:lineRule="auto"/>
        <w:ind w:left="426" w:firstLine="426"/>
        <w:jc w:val="both"/>
        <w:rPr>
          <w:rFonts w:ascii="Arial Narrow" w:hAnsi="Arial Narrow" w:cs="Times"/>
          <w:b/>
          <w:color w:val="000000"/>
        </w:rPr>
      </w:pPr>
    </w:p>
    <w:p w14:paraId="4EA1247D" w14:textId="77777777" w:rsidR="00783A19" w:rsidRPr="0074068E" w:rsidRDefault="00783A19" w:rsidP="00783A19">
      <w:pPr>
        <w:spacing w:line="360" w:lineRule="auto"/>
        <w:ind w:left="426" w:firstLine="426"/>
        <w:jc w:val="center"/>
        <w:rPr>
          <w:rFonts w:ascii="Arial Narrow" w:hAnsi="Arial Narrow" w:cs="Times"/>
          <w:b/>
          <w:color w:val="000000"/>
        </w:rPr>
      </w:pPr>
      <w:r w:rsidRPr="0074068E">
        <w:rPr>
          <w:rFonts w:ascii="Arial Narrow" w:hAnsi="Arial Narrow" w:cs="Times"/>
          <w:b/>
          <w:color w:val="000000"/>
        </w:rPr>
        <w:t>ENCIRCLE your answer of choice. Do not leave any question without an answer.</w:t>
      </w: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8"/>
        <w:gridCol w:w="1278"/>
        <w:gridCol w:w="1278"/>
        <w:gridCol w:w="1398"/>
        <w:gridCol w:w="1158"/>
        <w:gridCol w:w="1278"/>
      </w:tblGrid>
      <w:tr w:rsidR="00783A19" w:rsidRPr="0074068E" w14:paraId="5FFD723F" w14:textId="77777777" w:rsidTr="00783A19">
        <w:trPr>
          <w:trHeight w:val="737"/>
        </w:trPr>
        <w:tc>
          <w:tcPr>
            <w:tcW w:w="4518" w:type="dxa"/>
            <w:tcBorders>
              <w:top w:val="single" w:sz="4" w:space="0" w:color="auto"/>
              <w:left w:val="single" w:sz="4" w:space="0" w:color="auto"/>
              <w:bottom w:val="single" w:sz="4" w:space="0" w:color="auto"/>
              <w:right w:val="single" w:sz="4" w:space="0" w:color="auto"/>
            </w:tcBorders>
            <w:vAlign w:val="center"/>
          </w:tcPr>
          <w:p w14:paraId="1701BA1C" w14:textId="77777777" w:rsidR="00783A19" w:rsidRPr="0074068E" w:rsidRDefault="00783A19" w:rsidP="00783A19">
            <w:pPr>
              <w:spacing w:line="360" w:lineRule="auto"/>
              <w:ind w:left="426" w:firstLine="426"/>
              <w:jc w:val="both"/>
              <w:rPr>
                <w:rFonts w:ascii="Arial Narrow" w:hAnsi="Arial Narrow" w:cs="Arial"/>
              </w:rPr>
            </w:pPr>
          </w:p>
        </w:tc>
        <w:tc>
          <w:tcPr>
            <w:tcW w:w="1278" w:type="dxa"/>
            <w:tcBorders>
              <w:top w:val="single" w:sz="4" w:space="0" w:color="auto"/>
              <w:left w:val="single" w:sz="4" w:space="0" w:color="auto"/>
              <w:right w:val="single" w:sz="4" w:space="0" w:color="auto"/>
            </w:tcBorders>
            <w:shd w:val="clear" w:color="auto" w:fill="F2F2F2" w:themeFill="background1" w:themeFillShade="F2"/>
            <w:vAlign w:val="center"/>
          </w:tcPr>
          <w:p w14:paraId="384D90D3" w14:textId="77777777" w:rsidR="00783A19" w:rsidRPr="0074068E" w:rsidRDefault="00783A19" w:rsidP="00783A19">
            <w:pPr>
              <w:spacing w:line="360" w:lineRule="auto"/>
              <w:jc w:val="center"/>
              <w:rPr>
                <w:rFonts w:ascii="Arial Narrow" w:hAnsi="Arial Narrow" w:cs="Times New Roman"/>
                <w:b/>
              </w:rPr>
            </w:pPr>
            <w:r w:rsidRPr="0074068E">
              <w:rPr>
                <w:rStyle w:val="apple-style-span"/>
                <w:rFonts w:ascii="Arial Narrow" w:hAnsi="Arial Narrow" w:cs="Times New Roman"/>
                <w:b/>
              </w:rPr>
              <w:t>ALWAYS</w:t>
            </w:r>
          </w:p>
        </w:tc>
        <w:tc>
          <w:tcPr>
            <w:tcW w:w="1278" w:type="dxa"/>
            <w:tcBorders>
              <w:top w:val="single" w:sz="4" w:space="0" w:color="auto"/>
              <w:left w:val="single" w:sz="4" w:space="0" w:color="auto"/>
              <w:right w:val="single" w:sz="4" w:space="0" w:color="auto"/>
            </w:tcBorders>
            <w:shd w:val="clear" w:color="auto" w:fill="F2F2F2" w:themeFill="background1" w:themeFillShade="F2"/>
            <w:vAlign w:val="center"/>
          </w:tcPr>
          <w:p w14:paraId="12B9C187" w14:textId="77777777" w:rsidR="00783A19" w:rsidRPr="0074068E" w:rsidRDefault="00783A19" w:rsidP="00783A19">
            <w:pPr>
              <w:spacing w:line="360" w:lineRule="auto"/>
              <w:jc w:val="center"/>
              <w:rPr>
                <w:rFonts w:ascii="Arial Narrow" w:hAnsi="Arial Narrow" w:cs="Times New Roman"/>
                <w:b/>
              </w:rPr>
            </w:pPr>
            <w:r w:rsidRPr="0074068E">
              <w:rPr>
                <w:rStyle w:val="apple-style-span"/>
                <w:rFonts w:ascii="Arial Narrow" w:hAnsi="Arial Narrow" w:cs="Times New Roman"/>
                <w:b/>
              </w:rPr>
              <w:t>OFTEN</w:t>
            </w:r>
          </w:p>
        </w:tc>
        <w:tc>
          <w:tcPr>
            <w:tcW w:w="139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72" w:type="dxa"/>
              <w:right w:w="72" w:type="dxa"/>
            </w:tcMar>
            <w:vAlign w:val="center"/>
          </w:tcPr>
          <w:p w14:paraId="7B420778" w14:textId="77777777" w:rsidR="00783A19" w:rsidRPr="0074068E" w:rsidRDefault="00783A19" w:rsidP="00783A19">
            <w:pPr>
              <w:spacing w:line="360" w:lineRule="auto"/>
              <w:jc w:val="center"/>
              <w:rPr>
                <w:rFonts w:ascii="Arial Narrow" w:hAnsi="Arial Narrow" w:cs="Times New Roman"/>
                <w:b/>
              </w:rPr>
            </w:pPr>
            <w:r w:rsidRPr="0074068E">
              <w:rPr>
                <w:rStyle w:val="apple-style-span"/>
                <w:rFonts w:ascii="Arial Narrow" w:hAnsi="Arial Narrow" w:cs="Times New Roman"/>
                <w:b/>
              </w:rPr>
              <w:t>SOMETIMES</w:t>
            </w:r>
          </w:p>
        </w:tc>
        <w:tc>
          <w:tcPr>
            <w:tcW w:w="115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F2585F9" w14:textId="77777777" w:rsidR="00783A19" w:rsidRPr="0074068E" w:rsidRDefault="00783A19" w:rsidP="00783A19">
            <w:pPr>
              <w:spacing w:line="360" w:lineRule="auto"/>
              <w:jc w:val="center"/>
              <w:rPr>
                <w:rFonts w:ascii="Arial Narrow" w:hAnsi="Arial Narrow" w:cs="Times New Roman"/>
                <w:b/>
              </w:rPr>
            </w:pPr>
            <w:r w:rsidRPr="0074068E">
              <w:rPr>
                <w:rFonts w:ascii="Arial Narrow" w:hAnsi="Arial Narrow" w:cs="Times New Roman"/>
                <w:b/>
              </w:rPr>
              <w:t>RARELY</w:t>
            </w:r>
          </w:p>
        </w:tc>
        <w:tc>
          <w:tcPr>
            <w:tcW w:w="127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43" w:type="dxa"/>
              <w:right w:w="43" w:type="dxa"/>
            </w:tcMar>
            <w:vAlign w:val="center"/>
          </w:tcPr>
          <w:p w14:paraId="4D917334" w14:textId="77777777" w:rsidR="00783A19" w:rsidRPr="0074068E" w:rsidRDefault="00783A19" w:rsidP="00783A19">
            <w:pPr>
              <w:spacing w:line="360" w:lineRule="auto"/>
              <w:jc w:val="center"/>
              <w:rPr>
                <w:rFonts w:ascii="Arial Narrow" w:hAnsi="Arial Narrow" w:cs="Times New Roman"/>
                <w:b/>
              </w:rPr>
            </w:pPr>
            <w:r w:rsidRPr="0074068E">
              <w:rPr>
                <w:rFonts w:ascii="Arial Narrow" w:hAnsi="Arial Narrow" w:cs="Times New Roman"/>
                <w:b/>
              </w:rPr>
              <w:t>NEVER</w:t>
            </w:r>
          </w:p>
        </w:tc>
      </w:tr>
      <w:tr w:rsidR="00783A19" w:rsidRPr="0074068E" w14:paraId="40CC7D0E" w14:textId="77777777" w:rsidTr="00783A19">
        <w:trPr>
          <w:trHeight w:val="1216"/>
        </w:trPr>
        <w:tc>
          <w:tcPr>
            <w:tcW w:w="4518" w:type="dxa"/>
            <w:tcBorders>
              <w:right w:val="single" w:sz="4" w:space="0" w:color="auto"/>
            </w:tcBorders>
            <w:vAlign w:val="center"/>
          </w:tcPr>
          <w:p w14:paraId="1914CB5B" w14:textId="77777777" w:rsidR="00783A19" w:rsidRPr="0074068E" w:rsidRDefault="00783A19" w:rsidP="00783A19">
            <w:pPr>
              <w:spacing w:line="360" w:lineRule="auto"/>
              <w:jc w:val="both"/>
              <w:rPr>
                <w:rFonts w:ascii="Arial Narrow" w:hAnsi="Arial Narrow" w:cs="Times"/>
                <w:color w:val="000000"/>
              </w:rPr>
            </w:pPr>
            <w:r>
              <w:rPr>
                <w:rFonts w:ascii="Arial Narrow" w:hAnsi="Arial Narrow" w:cs="Cambria Bold Italic"/>
                <w:color w:val="000000"/>
              </w:rPr>
              <w:t>1</w:t>
            </w:r>
            <w:r w:rsidRPr="0074068E">
              <w:rPr>
                <w:rFonts w:ascii="Arial Narrow" w:hAnsi="Arial Narrow" w:cs="Cambria Bold Italic"/>
                <w:color w:val="000000"/>
              </w:rPr>
              <w:t>. I recap my insulin syringes before disposing them.</w:t>
            </w:r>
          </w:p>
        </w:tc>
        <w:tc>
          <w:tcPr>
            <w:tcW w:w="1278" w:type="dxa"/>
            <w:tcBorders>
              <w:left w:val="single" w:sz="4" w:space="0" w:color="auto"/>
              <w:right w:val="single" w:sz="4" w:space="0" w:color="auto"/>
            </w:tcBorders>
            <w:vAlign w:val="center"/>
          </w:tcPr>
          <w:p w14:paraId="4DCA2E2F"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5</w:t>
            </w:r>
          </w:p>
        </w:tc>
        <w:tc>
          <w:tcPr>
            <w:tcW w:w="1278" w:type="dxa"/>
            <w:tcBorders>
              <w:left w:val="single" w:sz="4" w:space="0" w:color="auto"/>
              <w:right w:val="single" w:sz="4" w:space="0" w:color="auto"/>
            </w:tcBorders>
            <w:vAlign w:val="center"/>
          </w:tcPr>
          <w:p w14:paraId="605AAFE4"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4</w:t>
            </w:r>
          </w:p>
        </w:tc>
        <w:tc>
          <w:tcPr>
            <w:tcW w:w="1398" w:type="dxa"/>
            <w:tcBorders>
              <w:left w:val="single" w:sz="4" w:space="0" w:color="auto"/>
            </w:tcBorders>
            <w:vAlign w:val="center"/>
          </w:tcPr>
          <w:p w14:paraId="121AB079"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3</w:t>
            </w:r>
          </w:p>
        </w:tc>
        <w:tc>
          <w:tcPr>
            <w:tcW w:w="1158" w:type="dxa"/>
            <w:vAlign w:val="center"/>
          </w:tcPr>
          <w:p w14:paraId="24F0C1FD"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2</w:t>
            </w:r>
          </w:p>
        </w:tc>
        <w:tc>
          <w:tcPr>
            <w:tcW w:w="1278" w:type="dxa"/>
            <w:vAlign w:val="center"/>
          </w:tcPr>
          <w:p w14:paraId="434ECAF2"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1</w:t>
            </w:r>
          </w:p>
        </w:tc>
      </w:tr>
      <w:tr w:rsidR="00783A19" w:rsidRPr="0074068E" w14:paraId="5EE0E6FC" w14:textId="77777777" w:rsidTr="00783A19">
        <w:trPr>
          <w:trHeight w:val="1216"/>
        </w:trPr>
        <w:tc>
          <w:tcPr>
            <w:tcW w:w="4518" w:type="dxa"/>
            <w:tcBorders>
              <w:right w:val="single" w:sz="4" w:space="0" w:color="auto"/>
            </w:tcBorders>
            <w:vAlign w:val="center"/>
          </w:tcPr>
          <w:p w14:paraId="7FE66570" w14:textId="77777777" w:rsidR="00783A19" w:rsidRPr="0074068E" w:rsidRDefault="00783A19" w:rsidP="00783A19">
            <w:pPr>
              <w:spacing w:line="360" w:lineRule="auto"/>
              <w:jc w:val="both"/>
              <w:rPr>
                <w:rFonts w:ascii="Arial Narrow" w:hAnsi="Arial Narrow" w:cs="Times"/>
                <w:color w:val="000000"/>
              </w:rPr>
            </w:pPr>
            <w:r w:rsidRPr="0074068E">
              <w:rPr>
                <w:rFonts w:ascii="Arial Narrow" w:hAnsi="Arial Narrow" w:cs="Cambria Bold Italic"/>
                <w:color w:val="000000"/>
              </w:rPr>
              <w:t>2. I use my insulin syringes or needles more than once.</w:t>
            </w:r>
          </w:p>
          <w:p w14:paraId="44CE7458" w14:textId="77777777" w:rsidR="00783A19" w:rsidRPr="0074068E" w:rsidRDefault="00783A19" w:rsidP="00783A19">
            <w:pPr>
              <w:spacing w:line="360" w:lineRule="auto"/>
              <w:ind w:left="426" w:firstLine="426"/>
              <w:jc w:val="both"/>
              <w:rPr>
                <w:rFonts w:ascii="Arial Narrow" w:hAnsi="Arial Narrow"/>
              </w:rPr>
            </w:pPr>
          </w:p>
        </w:tc>
        <w:tc>
          <w:tcPr>
            <w:tcW w:w="1278" w:type="dxa"/>
            <w:tcBorders>
              <w:left w:val="single" w:sz="4" w:space="0" w:color="auto"/>
              <w:right w:val="single" w:sz="4" w:space="0" w:color="auto"/>
            </w:tcBorders>
            <w:vAlign w:val="center"/>
          </w:tcPr>
          <w:p w14:paraId="3F523B25"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5</w:t>
            </w:r>
          </w:p>
        </w:tc>
        <w:tc>
          <w:tcPr>
            <w:tcW w:w="1278" w:type="dxa"/>
            <w:tcBorders>
              <w:left w:val="single" w:sz="4" w:space="0" w:color="auto"/>
              <w:right w:val="single" w:sz="4" w:space="0" w:color="auto"/>
            </w:tcBorders>
            <w:vAlign w:val="center"/>
          </w:tcPr>
          <w:p w14:paraId="50B3D8DA"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4</w:t>
            </w:r>
          </w:p>
        </w:tc>
        <w:tc>
          <w:tcPr>
            <w:tcW w:w="1398" w:type="dxa"/>
            <w:tcBorders>
              <w:left w:val="single" w:sz="4" w:space="0" w:color="auto"/>
            </w:tcBorders>
            <w:vAlign w:val="center"/>
          </w:tcPr>
          <w:p w14:paraId="1E92F7F1"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3</w:t>
            </w:r>
          </w:p>
        </w:tc>
        <w:tc>
          <w:tcPr>
            <w:tcW w:w="1158" w:type="dxa"/>
            <w:vAlign w:val="center"/>
          </w:tcPr>
          <w:p w14:paraId="073E9CBD"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2</w:t>
            </w:r>
          </w:p>
        </w:tc>
        <w:tc>
          <w:tcPr>
            <w:tcW w:w="1278" w:type="dxa"/>
            <w:vAlign w:val="center"/>
          </w:tcPr>
          <w:p w14:paraId="080FBD61"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1</w:t>
            </w:r>
          </w:p>
        </w:tc>
      </w:tr>
      <w:tr w:rsidR="00783A19" w:rsidRPr="0074068E" w14:paraId="0FE46CE5" w14:textId="77777777" w:rsidTr="00783A19">
        <w:trPr>
          <w:trHeight w:val="1216"/>
        </w:trPr>
        <w:tc>
          <w:tcPr>
            <w:tcW w:w="4518" w:type="dxa"/>
            <w:tcBorders>
              <w:right w:val="single" w:sz="4" w:space="0" w:color="auto"/>
            </w:tcBorders>
            <w:vAlign w:val="center"/>
          </w:tcPr>
          <w:p w14:paraId="750A4CF3" w14:textId="77777777" w:rsidR="00783A19" w:rsidRPr="0074068E" w:rsidRDefault="00783A19" w:rsidP="00783A19">
            <w:pPr>
              <w:spacing w:line="360" w:lineRule="auto"/>
              <w:jc w:val="both"/>
              <w:rPr>
                <w:rFonts w:ascii="Arial Narrow" w:hAnsi="Arial Narrow" w:cs="Times"/>
                <w:color w:val="000000"/>
              </w:rPr>
            </w:pPr>
            <w:r w:rsidRPr="0074068E">
              <w:rPr>
                <w:rFonts w:ascii="Arial Narrow" w:hAnsi="Arial Narrow" w:cs="Cambria Bold Italic"/>
                <w:color w:val="000000"/>
              </w:rPr>
              <w:t>3. I pull out or cut the needles of my insulin syringes before throwing them away.</w:t>
            </w:r>
          </w:p>
          <w:p w14:paraId="27370CB3" w14:textId="77777777" w:rsidR="00783A19" w:rsidRPr="0074068E" w:rsidRDefault="00783A19" w:rsidP="00783A19">
            <w:pPr>
              <w:spacing w:line="360" w:lineRule="auto"/>
              <w:ind w:left="426" w:firstLine="426"/>
              <w:jc w:val="both"/>
              <w:rPr>
                <w:rFonts w:ascii="Arial Narrow" w:hAnsi="Arial Narrow"/>
              </w:rPr>
            </w:pPr>
          </w:p>
        </w:tc>
        <w:tc>
          <w:tcPr>
            <w:tcW w:w="1278" w:type="dxa"/>
            <w:tcBorders>
              <w:left w:val="single" w:sz="4" w:space="0" w:color="auto"/>
              <w:right w:val="single" w:sz="4" w:space="0" w:color="auto"/>
            </w:tcBorders>
            <w:vAlign w:val="center"/>
          </w:tcPr>
          <w:p w14:paraId="05EF03C6"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5</w:t>
            </w:r>
          </w:p>
        </w:tc>
        <w:tc>
          <w:tcPr>
            <w:tcW w:w="1278" w:type="dxa"/>
            <w:tcBorders>
              <w:left w:val="single" w:sz="4" w:space="0" w:color="auto"/>
              <w:right w:val="single" w:sz="4" w:space="0" w:color="auto"/>
            </w:tcBorders>
            <w:vAlign w:val="center"/>
          </w:tcPr>
          <w:p w14:paraId="3D70871D"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4</w:t>
            </w:r>
          </w:p>
        </w:tc>
        <w:tc>
          <w:tcPr>
            <w:tcW w:w="1398" w:type="dxa"/>
            <w:tcBorders>
              <w:left w:val="single" w:sz="4" w:space="0" w:color="auto"/>
            </w:tcBorders>
            <w:vAlign w:val="center"/>
          </w:tcPr>
          <w:p w14:paraId="20FC489E"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3</w:t>
            </w:r>
          </w:p>
        </w:tc>
        <w:tc>
          <w:tcPr>
            <w:tcW w:w="1158" w:type="dxa"/>
            <w:vAlign w:val="center"/>
          </w:tcPr>
          <w:p w14:paraId="097A8A27"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2</w:t>
            </w:r>
          </w:p>
        </w:tc>
        <w:tc>
          <w:tcPr>
            <w:tcW w:w="1278" w:type="dxa"/>
            <w:vAlign w:val="center"/>
          </w:tcPr>
          <w:p w14:paraId="3D12A8D9"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1</w:t>
            </w:r>
          </w:p>
        </w:tc>
      </w:tr>
      <w:tr w:rsidR="00783A19" w:rsidRPr="0074068E" w14:paraId="7D8161B4" w14:textId="77777777" w:rsidTr="00783A19">
        <w:trPr>
          <w:trHeight w:val="1216"/>
        </w:trPr>
        <w:tc>
          <w:tcPr>
            <w:tcW w:w="4518" w:type="dxa"/>
            <w:tcBorders>
              <w:right w:val="single" w:sz="4" w:space="0" w:color="auto"/>
            </w:tcBorders>
            <w:vAlign w:val="center"/>
          </w:tcPr>
          <w:p w14:paraId="49323B6C" w14:textId="77777777" w:rsidR="00783A19" w:rsidRPr="0074068E" w:rsidRDefault="00783A19" w:rsidP="00783A19">
            <w:pPr>
              <w:spacing w:line="360" w:lineRule="auto"/>
              <w:jc w:val="both"/>
              <w:rPr>
                <w:rFonts w:ascii="Arial Narrow" w:hAnsi="Arial Narrow" w:cs="Times"/>
                <w:color w:val="000000"/>
              </w:rPr>
            </w:pPr>
            <w:r w:rsidRPr="0074068E">
              <w:rPr>
                <w:rFonts w:ascii="Arial Narrow" w:hAnsi="Arial Narrow" w:cs="Cambria Bold Italic"/>
                <w:color w:val="000000"/>
              </w:rPr>
              <w:t>4. I keep my insulin syringes away from children or other people</w:t>
            </w:r>
          </w:p>
          <w:p w14:paraId="271E7AD9" w14:textId="77777777" w:rsidR="00783A19" w:rsidRPr="0074068E" w:rsidRDefault="00783A19" w:rsidP="00783A19">
            <w:pPr>
              <w:spacing w:line="360" w:lineRule="auto"/>
              <w:ind w:left="426" w:firstLine="426"/>
              <w:jc w:val="both"/>
              <w:rPr>
                <w:rFonts w:ascii="Arial Narrow" w:hAnsi="Arial Narrow"/>
              </w:rPr>
            </w:pPr>
          </w:p>
        </w:tc>
        <w:tc>
          <w:tcPr>
            <w:tcW w:w="1278" w:type="dxa"/>
            <w:tcBorders>
              <w:left w:val="single" w:sz="4" w:space="0" w:color="auto"/>
              <w:right w:val="single" w:sz="4" w:space="0" w:color="auto"/>
            </w:tcBorders>
            <w:vAlign w:val="center"/>
          </w:tcPr>
          <w:p w14:paraId="575B9DCA"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5</w:t>
            </w:r>
          </w:p>
        </w:tc>
        <w:tc>
          <w:tcPr>
            <w:tcW w:w="1278" w:type="dxa"/>
            <w:tcBorders>
              <w:left w:val="single" w:sz="4" w:space="0" w:color="auto"/>
              <w:right w:val="single" w:sz="4" w:space="0" w:color="auto"/>
            </w:tcBorders>
            <w:vAlign w:val="center"/>
          </w:tcPr>
          <w:p w14:paraId="70C128BE"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4</w:t>
            </w:r>
          </w:p>
        </w:tc>
        <w:tc>
          <w:tcPr>
            <w:tcW w:w="1398" w:type="dxa"/>
            <w:tcBorders>
              <w:left w:val="single" w:sz="4" w:space="0" w:color="auto"/>
            </w:tcBorders>
            <w:vAlign w:val="center"/>
          </w:tcPr>
          <w:p w14:paraId="3D450379"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3</w:t>
            </w:r>
          </w:p>
        </w:tc>
        <w:tc>
          <w:tcPr>
            <w:tcW w:w="1158" w:type="dxa"/>
            <w:vAlign w:val="center"/>
          </w:tcPr>
          <w:p w14:paraId="1BA31BF1"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2</w:t>
            </w:r>
          </w:p>
        </w:tc>
        <w:tc>
          <w:tcPr>
            <w:tcW w:w="1278" w:type="dxa"/>
            <w:vAlign w:val="center"/>
          </w:tcPr>
          <w:p w14:paraId="5B739E01" w14:textId="77777777" w:rsidR="00783A19" w:rsidRPr="0074068E" w:rsidRDefault="00783A19" w:rsidP="00783A19">
            <w:pPr>
              <w:spacing w:line="360" w:lineRule="auto"/>
              <w:jc w:val="center"/>
              <w:rPr>
                <w:rFonts w:ascii="Arial Narrow" w:hAnsi="Arial Narrow" w:cs="Times New Roman"/>
              </w:rPr>
            </w:pPr>
            <w:r w:rsidRPr="0074068E">
              <w:rPr>
                <w:rFonts w:ascii="Arial Narrow" w:hAnsi="Arial Narrow" w:cs="Times New Roman"/>
              </w:rPr>
              <w:t>1</w:t>
            </w:r>
          </w:p>
        </w:tc>
      </w:tr>
    </w:tbl>
    <w:p w14:paraId="678E3252" w14:textId="77777777" w:rsidR="00783A19" w:rsidRPr="0074068E" w:rsidRDefault="00783A19" w:rsidP="00783A19">
      <w:pPr>
        <w:spacing w:line="360" w:lineRule="auto"/>
        <w:ind w:left="426" w:firstLine="426"/>
        <w:jc w:val="both"/>
        <w:rPr>
          <w:rFonts w:ascii="Arial Narrow" w:eastAsia="Times New Roman" w:hAnsi="Arial Narrow"/>
          <w:b/>
        </w:rPr>
      </w:pPr>
    </w:p>
    <w:p w14:paraId="552D5E69" w14:textId="77777777" w:rsidR="00783A19" w:rsidRDefault="00783A19" w:rsidP="00783A19">
      <w:pPr>
        <w:spacing w:line="360" w:lineRule="auto"/>
        <w:ind w:left="426" w:firstLine="426"/>
        <w:jc w:val="both"/>
        <w:rPr>
          <w:rFonts w:ascii="Arial Narrow" w:hAnsi="Arial Narrow" w:cs="Times"/>
          <w:b/>
          <w:color w:val="000000"/>
        </w:rPr>
      </w:pPr>
    </w:p>
    <w:p w14:paraId="488BCE31" w14:textId="77777777" w:rsidR="00783A19" w:rsidRPr="0074068E" w:rsidRDefault="00783A19" w:rsidP="00783A19">
      <w:pPr>
        <w:spacing w:line="360" w:lineRule="auto"/>
        <w:ind w:left="426" w:firstLine="426"/>
        <w:jc w:val="both"/>
        <w:rPr>
          <w:rFonts w:ascii="Arial Narrow" w:hAnsi="Arial Narrow" w:cs="Times"/>
          <w:b/>
          <w:color w:val="000000"/>
        </w:rPr>
      </w:pPr>
      <w:r w:rsidRPr="0074068E">
        <w:rPr>
          <w:rFonts w:ascii="Arial Narrow" w:hAnsi="Arial Narrow" w:cs="Times"/>
          <w:b/>
          <w:color w:val="000000"/>
        </w:rPr>
        <w:t>Put a check mark (</w:t>
      </w:r>
      <w:r w:rsidRPr="0074068E">
        <w:rPr>
          <w:rFonts w:ascii="Arial Narrow" w:hAnsi="Arial Narrow"/>
          <w:b/>
        </w:rPr>
        <w:sym w:font="Wingdings" w:char="F0FC"/>
      </w:r>
      <w:r w:rsidRPr="0074068E">
        <w:rPr>
          <w:rFonts w:ascii="Arial Narrow" w:hAnsi="Arial Narrow" w:cs="Times"/>
          <w:b/>
          <w:color w:val="000000"/>
        </w:rPr>
        <w:t>) on the box (</w:t>
      </w:r>
      <w:r w:rsidRPr="0074068E">
        <w:rPr>
          <w:rFonts w:ascii="Arial Narrow" w:hAnsi="Arial Narrow"/>
          <w:b/>
        </w:rPr>
        <w:sym w:font="Wingdings" w:char="F0A8"/>
      </w:r>
      <w:r w:rsidRPr="0074068E">
        <w:rPr>
          <w:rFonts w:ascii="Arial Narrow" w:hAnsi="Arial Narrow" w:cs="Times"/>
          <w:b/>
          <w:color w:val="000000"/>
        </w:rPr>
        <w:t>) of your answer of choice.</w:t>
      </w:r>
    </w:p>
    <w:p w14:paraId="367204CB"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1. Have you asked your doctor how used insulin syringes and needles should be disposed of properly?</w:t>
      </w:r>
    </w:p>
    <w:p w14:paraId="4F2EB52A" w14:textId="77777777" w:rsidR="00783A19" w:rsidRPr="0074068E" w:rsidRDefault="00783A19" w:rsidP="00783A19">
      <w:pPr>
        <w:spacing w:line="360" w:lineRule="auto"/>
        <w:ind w:left="426" w:firstLine="426"/>
        <w:jc w:val="both"/>
        <w:rPr>
          <w:rFonts w:ascii="Arial Narrow" w:hAnsi="Arial Narrow" w:cs="Times"/>
          <w:color w:val="000000"/>
        </w:rPr>
      </w:pPr>
      <w:r w:rsidRPr="0074068E">
        <w:rPr>
          <w:rFonts w:ascii="Arial Narrow" w:hAnsi="Arial Narrow"/>
        </w:rPr>
        <w:sym w:font="Wingdings" w:char="F0A8"/>
      </w:r>
      <w:r w:rsidRPr="0074068E">
        <w:rPr>
          <w:rFonts w:ascii="Arial Narrow" w:hAnsi="Arial Narrow" w:cs="Cambria Bold Italic"/>
          <w:color w:val="000000"/>
        </w:rPr>
        <w:t xml:space="preserve"> No </w:t>
      </w:r>
    </w:p>
    <w:p w14:paraId="4DE8E8CB"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rPr>
        <w:sym w:font="Wingdings" w:char="F0A8"/>
      </w:r>
      <w:r w:rsidRPr="0074068E">
        <w:rPr>
          <w:rFonts w:ascii="Arial Narrow" w:hAnsi="Arial Narrow" w:cs="Cambria Bold Italic"/>
          <w:color w:val="000000"/>
        </w:rPr>
        <w:t xml:space="preserve">Yes </w:t>
      </w:r>
    </w:p>
    <w:p w14:paraId="7B379A18" w14:textId="77777777" w:rsidR="00783A19" w:rsidRPr="0074068E" w:rsidRDefault="00783A19" w:rsidP="00783A19">
      <w:pPr>
        <w:spacing w:line="360" w:lineRule="auto"/>
        <w:ind w:left="426" w:firstLine="426"/>
        <w:jc w:val="both"/>
        <w:rPr>
          <w:rFonts w:ascii="Arial Narrow" w:hAnsi="Arial Narrow" w:cs="Cambria Bold Italic"/>
          <w:color w:val="000000"/>
        </w:rPr>
      </w:pPr>
    </w:p>
    <w:p w14:paraId="1F1F8F92"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w:t>
      </w:r>
    </w:p>
    <w:p w14:paraId="18D38977" w14:textId="77777777" w:rsidR="00783A19" w:rsidRPr="0074068E" w:rsidRDefault="00783A19" w:rsidP="00783A19">
      <w:pPr>
        <w:spacing w:line="360" w:lineRule="auto"/>
        <w:ind w:left="426" w:firstLine="426"/>
        <w:jc w:val="both"/>
        <w:rPr>
          <w:rFonts w:ascii="Arial Narrow" w:hAnsi="Arial Narrow" w:cs="Cambria Bold Italic"/>
          <w:color w:val="000000"/>
        </w:rPr>
      </w:pPr>
      <w:r w:rsidRPr="0074068E">
        <w:rPr>
          <w:rFonts w:ascii="Arial Narrow" w:hAnsi="Arial Narrow" w:cs="Cambria Bold Italic"/>
          <w:color w:val="000000"/>
        </w:rPr>
        <w:t>Thank you for answering this questionnaire!</w:t>
      </w:r>
    </w:p>
    <w:p w14:paraId="064D6144" w14:textId="77777777" w:rsidR="00783A19" w:rsidRPr="0074068E" w:rsidRDefault="00783A19" w:rsidP="00783A19">
      <w:pPr>
        <w:tabs>
          <w:tab w:val="left" w:pos="142"/>
        </w:tabs>
        <w:spacing w:line="360" w:lineRule="auto"/>
        <w:ind w:left="426" w:firstLine="426"/>
        <w:jc w:val="both"/>
        <w:rPr>
          <w:rFonts w:ascii="Arial Narrow" w:hAnsi="Arial Narrow"/>
        </w:rPr>
      </w:pPr>
    </w:p>
    <w:p w14:paraId="619928AC" w14:textId="77777777" w:rsidR="00805C1A" w:rsidRDefault="00805C1A"/>
    <w:p w14:paraId="4BBA2673" w14:textId="77777777" w:rsidR="00783A19" w:rsidRDefault="00783A19"/>
    <w:p w14:paraId="3F61ED0F" w14:textId="77777777" w:rsidR="00783A19" w:rsidRDefault="00783A19"/>
    <w:p w14:paraId="2AD025C7" w14:textId="77777777" w:rsidR="00783A19" w:rsidRDefault="00783A19"/>
    <w:p w14:paraId="0E460828" w14:textId="77777777" w:rsidR="00783A19" w:rsidRDefault="00783A19"/>
    <w:p w14:paraId="2FB3973C" w14:textId="77777777" w:rsidR="00783A19" w:rsidRDefault="00783A19"/>
    <w:p w14:paraId="17BDB530" w14:textId="77777777" w:rsidR="00783A19" w:rsidRDefault="00783A19"/>
    <w:p w14:paraId="63DCA47D" w14:textId="77777777" w:rsidR="00783A19" w:rsidRDefault="00783A19"/>
    <w:p w14:paraId="244F5552" w14:textId="4A5CF421" w:rsidR="00CB741E" w:rsidRDefault="00D02E88" w:rsidP="00783A19">
      <w:pPr>
        <w:jc w:val="center"/>
        <w:rPr>
          <w:rFonts w:ascii="Arial Narrow" w:hAnsi="Arial Narrow" w:cs="Times"/>
          <w:color w:val="000000"/>
        </w:rPr>
      </w:pPr>
      <w:r w:rsidRPr="00375D2C">
        <w:rPr>
          <w:rFonts w:ascii="Arial Narrow" w:hAnsi="Arial Narrow"/>
          <w:noProof/>
          <w:lang w:eastAsia="en-US"/>
        </w:rPr>
        <w:drawing>
          <wp:inline distT="0" distB="0" distL="0" distR="0" wp14:anchorId="6B0E6376" wp14:editId="220A9F07">
            <wp:extent cx="5486400" cy="3200400"/>
            <wp:effectExtent l="0" t="0" r="25400" b="254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C839E72" w14:textId="77777777" w:rsidR="00D02E88" w:rsidRDefault="00D02E88" w:rsidP="00783A19">
      <w:pPr>
        <w:jc w:val="center"/>
        <w:rPr>
          <w:rFonts w:ascii="Arial Narrow" w:hAnsi="Arial Narrow" w:cs="Times"/>
          <w:color w:val="000000"/>
        </w:rPr>
      </w:pPr>
    </w:p>
    <w:p w14:paraId="5BED9464" w14:textId="77777777" w:rsidR="00D02E88" w:rsidRPr="00375D2C" w:rsidRDefault="00D02E88" w:rsidP="00D02E88">
      <w:pPr>
        <w:ind w:firstLine="567"/>
        <w:jc w:val="both"/>
        <w:rPr>
          <w:rFonts w:ascii="Arial Narrow" w:hAnsi="Arial Narrow"/>
        </w:rPr>
      </w:pPr>
    </w:p>
    <w:p w14:paraId="44629C44" w14:textId="1611B1AD" w:rsidR="00D02E88" w:rsidRPr="00375D2C" w:rsidRDefault="00D02E88" w:rsidP="00D02E88">
      <w:pPr>
        <w:rPr>
          <w:rFonts w:ascii="Arial Narrow" w:hAnsi="Arial Narrow"/>
          <w:b/>
        </w:rPr>
      </w:pPr>
      <w:r>
        <w:rPr>
          <w:rFonts w:ascii="Arial Narrow" w:hAnsi="Arial Narrow"/>
          <w:b/>
        </w:rPr>
        <w:t xml:space="preserve">          </w:t>
      </w:r>
      <w:r w:rsidRPr="00375D2C">
        <w:rPr>
          <w:rFonts w:ascii="Arial Narrow" w:hAnsi="Arial Narrow"/>
          <w:b/>
        </w:rPr>
        <w:t>Figure 1. Number of children by age group (n=142)</w:t>
      </w:r>
    </w:p>
    <w:p w14:paraId="30623928" w14:textId="77777777" w:rsidR="00D02E88" w:rsidRDefault="00D02E88" w:rsidP="00D02E88">
      <w:pPr>
        <w:rPr>
          <w:rFonts w:ascii="Arial Narrow" w:hAnsi="Arial Narrow" w:cs="Times"/>
          <w:color w:val="000000"/>
        </w:rPr>
      </w:pPr>
    </w:p>
    <w:p w14:paraId="1288ECBB" w14:textId="77777777" w:rsidR="00783A19" w:rsidRDefault="00783A19" w:rsidP="00783A19">
      <w:pPr>
        <w:jc w:val="center"/>
      </w:pPr>
      <w:r w:rsidRPr="00375D2C">
        <w:rPr>
          <w:rFonts w:ascii="Arial Narrow" w:hAnsi="Arial Narrow"/>
          <w:noProof/>
          <w:lang w:eastAsia="en-US"/>
        </w:rPr>
        <w:drawing>
          <wp:inline distT="0" distB="0" distL="0" distR="0" wp14:anchorId="49D56273" wp14:editId="1A2EB504">
            <wp:extent cx="5486400" cy="3200400"/>
            <wp:effectExtent l="0" t="0" r="25400" b="2540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9EE6F6B" w14:textId="77777777" w:rsidR="00783A19" w:rsidRDefault="00783A19" w:rsidP="00783A19">
      <w:pPr>
        <w:rPr>
          <w:rFonts w:ascii="Arial Narrow" w:hAnsi="Arial Narrow"/>
          <w:b/>
        </w:rPr>
      </w:pPr>
      <w:r>
        <w:rPr>
          <w:rFonts w:ascii="Arial Narrow" w:hAnsi="Arial Narrow"/>
          <w:b/>
        </w:rPr>
        <w:t xml:space="preserve">           </w:t>
      </w:r>
      <w:r w:rsidRPr="00375D2C">
        <w:rPr>
          <w:rFonts w:ascii="Arial Narrow" w:hAnsi="Arial Narrow"/>
          <w:b/>
        </w:rPr>
        <w:t>Figure 2. Methods utilized in disposing used insulin syringes (n=330)</w:t>
      </w:r>
    </w:p>
    <w:p w14:paraId="3B35192A" w14:textId="77777777" w:rsidR="00783A19" w:rsidRDefault="00783A19" w:rsidP="00783A19">
      <w:pPr>
        <w:rPr>
          <w:rFonts w:ascii="Arial Narrow" w:hAnsi="Arial Narrow"/>
          <w:b/>
        </w:rPr>
      </w:pPr>
    </w:p>
    <w:p w14:paraId="7F132A0F" w14:textId="77777777" w:rsidR="00783A19" w:rsidRPr="00375D2C" w:rsidRDefault="00783A19" w:rsidP="00783A19">
      <w:pPr>
        <w:rPr>
          <w:rFonts w:ascii="Arial Narrow" w:hAnsi="Arial Narrow"/>
          <w:b/>
        </w:rPr>
      </w:pPr>
    </w:p>
    <w:p w14:paraId="1D417E6F" w14:textId="77777777" w:rsidR="00783A19" w:rsidRDefault="00783A19" w:rsidP="00783A19">
      <w:pPr>
        <w:jc w:val="center"/>
      </w:pPr>
      <w:r w:rsidRPr="00375D2C">
        <w:rPr>
          <w:rFonts w:ascii="Arial Narrow" w:hAnsi="Arial Narrow"/>
          <w:noProof/>
          <w:lang w:eastAsia="en-US"/>
        </w:rPr>
        <w:drawing>
          <wp:inline distT="0" distB="0" distL="0" distR="0" wp14:anchorId="0CE308C3" wp14:editId="7CD3DE0E">
            <wp:extent cx="5486400" cy="3200400"/>
            <wp:effectExtent l="0" t="0" r="25400" b="2540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49C1AE6" w14:textId="77777777" w:rsidR="00783A19" w:rsidRDefault="00783A19" w:rsidP="00783A19">
      <w:pPr>
        <w:rPr>
          <w:rFonts w:ascii="Arial Narrow" w:hAnsi="Arial Narrow"/>
          <w:b/>
        </w:rPr>
      </w:pPr>
      <w:r>
        <w:rPr>
          <w:rFonts w:ascii="Arial Narrow" w:hAnsi="Arial Narrow"/>
          <w:b/>
        </w:rPr>
        <w:t xml:space="preserve">          </w:t>
      </w:r>
      <w:r w:rsidRPr="00375D2C">
        <w:rPr>
          <w:rFonts w:ascii="Arial Narrow" w:hAnsi="Arial Narrow"/>
          <w:b/>
        </w:rPr>
        <w:t>Figure 3. Container used when disposing used insulin syringes (n=330)</w:t>
      </w:r>
    </w:p>
    <w:p w14:paraId="23C0DAB3" w14:textId="77777777" w:rsidR="00783A19" w:rsidRDefault="00783A19" w:rsidP="00783A19">
      <w:pPr>
        <w:rPr>
          <w:rFonts w:ascii="Arial Narrow" w:hAnsi="Arial Narrow"/>
          <w:b/>
        </w:rPr>
      </w:pPr>
    </w:p>
    <w:p w14:paraId="3892C34B" w14:textId="77777777" w:rsidR="00783A19" w:rsidRPr="00375D2C" w:rsidRDefault="00783A19" w:rsidP="00783A19">
      <w:pPr>
        <w:rPr>
          <w:rFonts w:ascii="Arial Narrow" w:hAnsi="Arial Narrow"/>
          <w:b/>
        </w:rPr>
      </w:pPr>
    </w:p>
    <w:p w14:paraId="715AEBE9" w14:textId="77777777" w:rsidR="00783A19" w:rsidRDefault="00783A19" w:rsidP="00783A19">
      <w:pPr>
        <w:jc w:val="center"/>
      </w:pPr>
      <w:r w:rsidRPr="00375D2C">
        <w:rPr>
          <w:rFonts w:ascii="Arial Narrow" w:hAnsi="Arial Narrow"/>
          <w:noProof/>
          <w:lang w:eastAsia="en-US"/>
        </w:rPr>
        <w:drawing>
          <wp:inline distT="0" distB="0" distL="0" distR="0" wp14:anchorId="66FAA849" wp14:editId="3916D342">
            <wp:extent cx="5486400" cy="3200400"/>
            <wp:effectExtent l="0" t="0" r="25400" b="2540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819376A" w14:textId="77777777" w:rsidR="00783A19" w:rsidRPr="00375D2C" w:rsidRDefault="00783A19" w:rsidP="00783A19">
      <w:pPr>
        <w:rPr>
          <w:rFonts w:ascii="Arial Narrow" w:hAnsi="Arial Narrow"/>
          <w:b/>
        </w:rPr>
      </w:pPr>
      <w:r>
        <w:rPr>
          <w:rFonts w:ascii="Arial Narrow" w:hAnsi="Arial Narrow"/>
        </w:rPr>
        <w:t xml:space="preserve">          </w:t>
      </w:r>
      <w:r w:rsidRPr="00375D2C">
        <w:rPr>
          <w:rFonts w:ascii="Arial Narrow" w:hAnsi="Arial Narrow"/>
          <w:b/>
        </w:rPr>
        <w:t>Figure 4. Method of disposing used syringe when outside home (n=110)</w:t>
      </w:r>
    </w:p>
    <w:p w14:paraId="0A6FBB66" w14:textId="77777777" w:rsidR="00783A19" w:rsidRDefault="00783A19" w:rsidP="00783A19">
      <w:pPr>
        <w:jc w:val="center"/>
      </w:pPr>
    </w:p>
    <w:p w14:paraId="7B74DC04" w14:textId="77777777" w:rsidR="00783A19" w:rsidRDefault="00783A19" w:rsidP="00783A19">
      <w:pPr>
        <w:jc w:val="center"/>
      </w:pPr>
    </w:p>
    <w:p w14:paraId="4D298CD9" w14:textId="77777777" w:rsidR="00783A19" w:rsidRDefault="00783A19" w:rsidP="00783A19">
      <w:pPr>
        <w:jc w:val="center"/>
      </w:pPr>
      <w:r w:rsidRPr="00375D2C">
        <w:rPr>
          <w:rFonts w:ascii="Arial Narrow" w:hAnsi="Arial Narrow"/>
          <w:b/>
          <w:noProof/>
          <w:lang w:eastAsia="en-US"/>
        </w:rPr>
        <w:drawing>
          <wp:inline distT="0" distB="0" distL="0" distR="0" wp14:anchorId="3BB3638B" wp14:editId="6BFE99CB">
            <wp:extent cx="5486400" cy="3200400"/>
            <wp:effectExtent l="0" t="0" r="25400" b="2540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E0D435D" w14:textId="77777777" w:rsidR="00783A19" w:rsidRDefault="00783A19" w:rsidP="00783A19">
      <w:pPr>
        <w:rPr>
          <w:rFonts w:ascii="Arial Narrow" w:hAnsi="Arial Narrow"/>
          <w:b/>
        </w:rPr>
      </w:pPr>
      <w:r>
        <w:rPr>
          <w:rFonts w:ascii="Arial Narrow" w:hAnsi="Arial Narrow"/>
          <w:b/>
        </w:rPr>
        <w:t xml:space="preserve">          </w:t>
      </w:r>
      <w:r w:rsidRPr="00375D2C">
        <w:rPr>
          <w:rFonts w:ascii="Arial Narrow" w:hAnsi="Arial Narrow"/>
          <w:b/>
        </w:rPr>
        <w:t>Figure 5. Source of advice on how to dispose used syringes (n=330)</w:t>
      </w:r>
    </w:p>
    <w:p w14:paraId="6DDE1B27" w14:textId="77777777" w:rsidR="00783A19" w:rsidRDefault="00783A19" w:rsidP="00783A19">
      <w:pPr>
        <w:rPr>
          <w:rFonts w:ascii="Arial Narrow" w:hAnsi="Arial Narrow"/>
          <w:b/>
        </w:rPr>
      </w:pPr>
    </w:p>
    <w:p w14:paraId="7CC4953C" w14:textId="77777777" w:rsidR="00783A19" w:rsidRPr="00375D2C" w:rsidRDefault="00783A19" w:rsidP="00783A19">
      <w:pPr>
        <w:rPr>
          <w:rFonts w:ascii="Arial Narrow" w:hAnsi="Arial Narrow"/>
          <w:b/>
        </w:rPr>
      </w:pPr>
    </w:p>
    <w:p w14:paraId="1C9E188F" w14:textId="77777777" w:rsidR="00783A19" w:rsidRDefault="00783A19" w:rsidP="00783A19">
      <w:pPr>
        <w:jc w:val="center"/>
      </w:pPr>
      <w:r w:rsidRPr="00375D2C">
        <w:rPr>
          <w:rFonts w:ascii="Arial Narrow" w:hAnsi="Arial Narrow"/>
          <w:noProof/>
          <w:lang w:eastAsia="en-US"/>
        </w:rPr>
        <w:drawing>
          <wp:inline distT="0" distB="0" distL="0" distR="0" wp14:anchorId="215EF9D5" wp14:editId="53A3283C">
            <wp:extent cx="5486400" cy="3200400"/>
            <wp:effectExtent l="0" t="0" r="25400" b="2540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820DFDE" w14:textId="77777777" w:rsidR="00783A19" w:rsidRPr="00375D2C" w:rsidRDefault="00783A19" w:rsidP="00783A19">
      <w:pPr>
        <w:rPr>
          <w:rFonts w:ascii="Arial Narrow" w:hAnsi="Arial Narrow"/>
          <w:b/>
        </w:rPr>
      </w:pPr>
      <w:r>
        <w:rPr>
          <w:rFonts w:ascii="Arial Narrow" w:hAnsi="Arial Narrow"/>
          <w:b/>
        </w:rPr>
        <w:t xml:space="preserve">          </w:t>
      </w:r>
      <w:r w:rsidRPr="00375D2C">
        <w:rPr>
          <w:rFonts w:ascii="Arial Narrow" w:hAnsi="Arial Narrow"/>
          <w:b/>
        </w:rPr>
        <w:t>Figure 6. Proportion of respondents who accidentally pricked himself/herself or others (n=330)</w:t>
      </w:r>
    </w:p>
    <w:p w14:paraId="20393126" w14:textId="77777777" w:rsidR="00783A19" w:rsidRDefault="00783A19" w:rsidP="00783A19">
      <w:pPr>
        <w:jc w:val="center"/>
      </w:pPr>
    </w:p>
    <w:p w14:paraId="4D1F4F0D" w14:textId="77777777" w:rsidR="00783A19" w:rsidRDefault="00783A19" w:rsidP="00783A19">
      <w:pPr>
        <w:jc w:val="center"/>
      </w:pPr>
      <w:r>
        <w:t xml:space="preserve"> </w:t>
      </w:r>
    </w:p>
    <w:sectPr w:rsidR="00783A19" w:rsidSect="00783A19">
      <w:pgSz w:w="12240" w:h="15840"/>
      <w:pgMar w:top="1440" w:right="1800" w:bottom="1440" w:left="68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B65EC6" w14:textId="77777777" w:rsidR="00D02E88" w:rsidRDefault="00D02E88">
      <w:r>
        <w:separator/>
      </w:r>
    </w:p>
  </w:endnote>
  <w:endnote w:type="continuationSeparator" w:id="0">
    <w:p w14:paraId="49D7592D" w14:textId="77777777" w:rsidR="00D02E88" w:rsidRDefault="00D02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auto"/>
    <w:pitch w:val="variable"/>
    <w:sig w:usb0="00000287" w:usb1="00000800" w:usb2="00000000" w:usb3="00000000" w:csb0="0000009F" w:csb1="00000000"/>
  </w:font>
  <w:font w:name="MS Mincho">
    <w:altName w:val="ＭＳ 明朝"/>
    <w:charset w:val="80"/>
    <w:family w:val="modern"/>
    <w:pitch w:val="fixed"/>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Courier">
    <w:panose1 w:val="020005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mbria Bold Italic">
    <w:panose1 w:val="020408030504060A0204"/>
    <w:charset w:val="00"/>
    <w:family w:val="auto"/>
    <w:pitch w:val="variable"/>
    <w:sig w:usb0="00000003" w:usb1="00000000" w:usb2="00000000" w:usb3="00000000" w:csb0="00000001" w:csb1="00000000"/>
  </w:font>
  <w:font w:name="MS Gothic">
    <w:altName w:val="ＭＳ ゴシック"/>
    <w:charset w:val="80"/>
    <w:family w:val="modern"/>
    <w:pitch w:val="fixed"/>
    <w:sig w:usb0="E00002FF" w:usb1="6AC7FDFB" w:usb2="00000012" w:usb3="00000000" w:csb0="0002009F" w:csb1="00000000"/>
  </w:font>
  <w:font w:name="Calibri Bold Italic">
    <w:panose1 w:val="020F07020304040A0204"/>
    <w:charset w:val="00"/>
    <w:family w:val="auto"/>
    <w:pitch w:val="variable"/>
    <w:sig w:usb0="E10002FF" w:usb1="4000ACFF" w:usb2="00000009" w:usb3="00000000" w:csb0="0000019F" w:csb1="00000000"/>
  </w:font>
  <w:font w:name="Lucida Sans Unicode">
    <w:panose1 w:val="020B0602030504020204"/>
    <w:charset w:val="00"/>
    <w:family w:val="auto"/>
    <w:pitch w:val="variable"/>
    <w:sig w:usb0="00000003" w:usb1="00000000" w:usb2="00000000" w:usb3="00000000" w:csb0="00000001" w:csb1="00000000"/>
  </w:font>
  <w:font w:name="Myriad Pro Cond">
    <w:altName w:val="Arial"/>
    <w:panose1 w:val="00000000000000000000"/>
    <w:charset w:val="00"/>
    <w:family w:val="swiss"/>
    <w:notTrueType/>
    <w:pitch w:val="variable"/>
    <w:sig w:usb0="20000287" w:usb1="00000001" w:usb2="00000000" w:usb3="00000000" w:csb0="0000019F" w:csb1="00000000"/>
  </w:font>
  <w:font w:name="ＭＳ 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BD5516" w14:textId="77777777" w:rsidR="00D02E88" w:rsidRDefault="00D02E88" w:rsidP="00783A1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14:paraId="0275EE09" w14:textId="77777777" w:rsidR="00D02E88" w:rsidRDefault="00D02E88" w:rsidP="00783A19">
    <w:pPr>
      <w:pStyle w:val="Footer"/>
      <w:ind w:right="360"/>
    </w:pPr>
  </w:p>
  <w:p w14:paraId="013975DD" w14:textId="77777777" w:rsidR="00D02E88" w:rsidRDefault="00D02E88">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B529A4" w14:textId="77777777" w:rsidR="00D02E88" w:rsidRDefault="00D02E88" w:rsidP="00783A1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F7DCA">
      <w:rPr>
        <w:rStyle w:val="PageNumber"/>
        <w:noProof/>
      </w:rPr>
      <w:t>1</w:t>
    </w:r>
    <w:r>
      <w:rPr>
        <w:rStyle w:val="PageNumber"/>
      </w:rPr>
      <w:fldChar w:fldCharType="end"/>
    </w:r>
  </w:p>
  <w:p w14:paraId="4E0B5D43" w14:textId="77777777" w:rsidR="00D02E88" w:rsidRDefault="00D02E88" w:rsidP="00783A19">
    <w:pPr>
      <w:pStyle w:val="Footer"/>
      <w:ind w:right="360"/>
    </w:pPr>
  </w:p>
  <w:p w14:paraId="2505B9EB" w14:textId="77777777" w:rsidR="00D02E88" w:rsidRDefault="00D02E88">
    <w:pPr>
      <w:pStyle w:val="Footer"/>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C1960F" w14:textId="77777777" w:rsidR="00D02E88" w:rsidRDefault="00D02E88">
      <w:r>
        <w:separator/>
      </w:r>
    </w:p>
  </w:footnote>
  <w:footnote w:type="continuationSeparator" w:id="0">
    <w:p w14:paraId="17E49E5A" w14:textId="77777777" w:rsidR="00D02E88" w:rsidRDefault="00D02E8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C2519AA"/>
    <w:multiLevelType w:val="hybridMultilevel"/>
    <w:tmpl w:val="6A98B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B450DF"/>
    <w:multiLevelType w:val="hybridMultilevel"/>
    <w:tmpl w:val="7E004F0A"/>
    <w:lvl w:ilvl="0" w:tplc="53BEFE04">
      <w:start w:val="3"/>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7D6740D"/>
    <w:multiLevelType w:val="hybridMultilevel"/>
    <w:tmpl w:val="C0180FE8"/>
    <w:lvl w:ilvl="0" w:tplc="152A370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F4D4D63"/>
    <w:multiLevelType w:val="hybridMultilevel"/>
    <w:tmpl w:val="3AF65778"/>
    <w:lvl w:ilvl="0" w:tplc="4F0E4862">
      <w:start w:val="1"/>
      <w:numFmt w:val="decimal"/>
      <w:lvlText w:val="%1."/>
      <w:lvlJc w:val="left"/>
      <w:pPr>
        <w:ind w:left="720" w:hanging="360"/>
      </w:pPr>
      <w:rPr>
        <w:rFonts w:ascii="Arial Narrow" w:hAnsi="Arial Narrow" w:cstheme="minorBidi"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19D0B4D"/>
    <w:multiLevelType w:val="hybridMultilevel"/>
    <w:tmpl w:val="78887EC0"/>
    <w:lvl w:ilvl="0" w:tplc="FFFFFFFF">
      <w:start w:val="11"/>
      <w:numFmt w:val="bullet"/>
      <w:lvlText w:val="•"/>
      <w:lvlJc w:val="left"/>
      <w:pPr>
        <w:ind w:left="1440" w:hanging="360"/>
      </w:pPr>
      <w:rPr>
        <w:rFonts w:ascii="Times New Roman" w:eastAsia="MS Mincho"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nsid w:val="3B9172D4"/>
    <w:multiLevelType w:val="multilevel"/>
    <w:tmpl w:val="E6865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4CD2738"/>
    <w:multiLevelType w:val="hybridMultilevel"/>
    <w:tmpl w:val="036A3A2C"/>
    <w:lvl w:ilvl="0" w:tplc="DC66B4C4">
      <w:start w:val="1"/>
      <w:numFmt w:val="decimal"/>
      <w:lvlText w:val="%1)"/>
      <w:lvlJc w:val="left"/>
      <w:pPr>
        <w:ind w:left="720" w:hanging="360"/>
      </w:pPr>
      <w:rPr>
        <w:rFonts w:ascii="Arial" w:eastAsia="Times New Roman" w:hAnsi="Arial" w:cs="Arial"/>
      </w:rPr>
    </w:lvl>
    <w:lvl w:ilvl="1" w:tplc="04090003">
      <w:start w:val="1"/>
      <w:numFmt w:val="bullet"/>
      <w:lvlText w:val="o"/>
      <w:lvlJc w:val="left"/>
      <w:pPr>
        <w:ind w:left="1440" w:hanging="360"/>
      </w:pPr>
      <w:rPr>
        <w:rFonts w:ascii="Courier New" w:hAnsi="Courier New" w:cs="Courier New" w:hint="default"/>
      </w:rPr>
    </w:lvl>
    <w:lvl w:ilvl="2" w:tplc="ABFC595A">
      <w:start w:val="1"/>
      <w:numFmt w:val="decimal"/>
      <w:lvlText w:val="%3."/>
      <w:lvlJc w:val="left"/>
      <w:pPr>
        <w:ind w:left="2160" w:hanging="360"/>
      </w:pPr>
      <w:rPr>
        <w:rFonts w:hint="default"/>
      </w:rPr>
    </w:lvl>
    <w:lvl w:ilvl="3" w:tplc="6AE2FE82">
      <w:start w:val="1"/>
      <w:numFmt w:val="upperRoman"/>
      <w:suff w:val="space"/>
      <w:lvlText w:val="%4."/>
      <w:lvlJc w:val="left"/>
      <w:pPr>
        <w:ind w:left="3240" w:hanging="2520"/>
      </w:pPr>
      <w:rPr>
        <w:rFonts w:hint="default"/>
      </w:rPr>
    </w:lvl>
    <w:lvl w:ilvl="4" w:tplc="B7A6D2D2">
      <w:start w:val="1"/>
      <w:numFmt w:val="lowerLetter"/>
      <w:suff w:val="space"/>
      <w:lvlText w:val="%5."/>
      <w:lvlJc w:val="left"/>
      <w:pPr>
        <w:ind w:left="3600" w:hanging="2160"/>
      </w:pPr>
      <w:rPr>
        <w:rFonts w:hint="default"/>
      </w:rPr>
    </w:lvl>
    <w:lvl w:ilvl="5" w:tplc="04090005">
      <w:start w:val="1"/>
      <w:numFmt w:val="bullet"/>
      <w:lvlText w:val=""/>
      <w:lvlJc w:val="left"/>
      <w:pPr>
        <w:ind w:left="4320" w:hanging="360"/>
      </w:pPr>
      <w:rPr>
        <w:rFonts w:ascii="Wingdings" w:hAnsi="Wingdings" w:hint="default"/>
      </w:rPr>
    </w:lvl>
    <w:lvl w:ilvl="6" w:tplc="E9E0FD64">
      <w:start w:val="1"/>
      <w:numFmt w:val="upperLetter"/>
      <w:suff w:val="space"/>
      <w:lvlText w:val="%7."/>
      <w:lvlJc w:val="left"/>
      <w:pPr>
        <w:ind w:left="5040" w:hanging="3960"/>
      </w:pPr>
      <w:rPr>
        <w:rFonts w:hint="default"/>
      </w:rPr>
    </w:lvl>
    <w:lvl w:ilvl="7" w:tplc="3872F652">
      <w:start w:val="1"/>
      <w:numFmt w:val="decimal"/>
      <w:lvlText w:val="%8-"/>
      <w:lvlJc w:val="left"/>
      <w:pPr>
        <w:ind w:left="5760" w:hanging="360"/>
      </w:pPr>
      <w:rPr>
        <w:rFonts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C151029"/>
    <w:multiLevelType w:val="hybridMultilevel"/>
    <w:tmpl w:val="FB545626"/>
    <w:lvl w:ilvl="0" w:tplc="63565FBA">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A221C23"/>
    <w:multiLevelType w:val="hybridMultilevel"/>
    <w:tmpl w:val="48263A4C"/>
    <w:lvl w:ilvl="0" w:tplc="1E948C20">
      <w:start w:val="1"/>
      <w:numFmt w:val="decimal"/>
      <w:lvlText w:val="%1."/>
      <w:lvlJc w:val="left"/>
      <w:pPr>
        <w:ind w:left="1070" w:hanging="360"/>
      </w:pPr>
      <w:rPr>
        <w:rFonts w:hint="default"/>
        <w:color w:val="000000"/>
      </w:rPr>
    </w:lvl>
    <w:lvl w:ilvl="1" w:tplc="04090019" w:tentative="1">
      <w:start w:val="1"/>
      <w:numFmt w:val="lowerLetter"/>
      <w:lvlText w:val="%2."/>
      <w:lvlJc w:val="left"/>
      <w:pPr>
        <w:ind w:left="2028" w:hanging="360"/>
      </w:pPr>
    </w:lvl>
    <w:lvl w:ilvl="2" w:tplc="0409001B" w:tentative="1">
      <w:start w:val="1"/>
      <w:numFmt w:val="lowerRoman"/>
      <w:lvlText w:val="%3."/>
      <w:lvlJc w:val="right"/>
      <w:pPr>
        <w:ind w:left="2748" w:hanging="180"/>
      </w:pPr>
    </w:lvl>
    <w:lvl w:ilvl="3" w:tplc="0409000F" w:tentative="1">
      <w:start w:val="1"/>
      <w:numFmt w:val="decimal"/>
      <w:lvlText w:val="%4."/>
      <w:lvlJc w:val="left"/>
      <w:pPr>
        <w:ind w:left="3468" w:hanging="360"/>
      </w:pPr>
    </w:lvl>
    <w:lvl w:ilvl="4" w:tplc="04090019" w:tentative="1">
      <w:start w:val="1"/>
      <w:numFmt w:val="lowerLetter"/>
      <w:lvlText w:val="%5."/>
      <w:lvlJc w:val="left"/>
      <w:pPr>
        <w:ind w:left="4188" w:hanging="360"/>
      </w:pPr>
    </w:lvl>
    <w:lvl w:ilvl="5" w:tplc="0409001B" w:tentative="1">
      <w:start w:val="1"/>
      <w:numFmt w:val="lowerRoman"/>
      <w:lvlText w:val="%6."/>
      <w:lvlJc w:val="right"/>
      <w:pPr>
        <w:ind w:left="4908" w:hanging="180"/>
      </w:pPr>
    </w:lvl>
    <w:lvl w:ilvl="6" w:tplc="0409000F" w:tentative="1">
      <w:start w:val="1"/>
      <w:numFmt w:val="decimal"/>
      <w:lvlText w:val="%7."/>
      <w:lvlJc w:val="left"/>
      <w:pPr>
        <w:ind w:left="5628" w:hanging="360"/>
      </w:pPr>
    </w:lvl>
    <w:lvl w:ilvl="7" w:tplc="04090019" w:tentative="1">
      <w:start w:val="1"/>
      <w:numFmt w:val="lowerLetter"/>
      <w:lvlText w:val="%8."/>
      <w:lvlJc w:val="left"/>
      <w:pPr>
        <w:ind w:left="6348" w:hanging="360"/>
      </w:pPr>
    </w:lvl>
    <w:lvl w:ilvl="8" w:tplc="0409001B" w:tentative="1">
      <w:start w:val="1"/>
      <w:numFmt w:val="lowerRoman"/>
      <w:lvlText w:val="%9."/>
      <w:lvlJc w:val="right"/>
      <w:pPr>
        <w:ind w:left="7068" w:hanging="180"/>
      </w:pPr>
    </w:lvl>
  </w:abstractNum>
  <w:abstractNum w:abstractNumId="10">
    <w:nsid w:val="6A2F5C97"/>
    <w:multiLevelType w:val="hybridMultilevel"/>
    <w:tmpl w:val="BB2E5E8A"/>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1">
    <w:nsid w:val="6DEE0312"/>
    <w:multiLevelType w:val="hybridMultilevel"/>
    <w:tmpl w:val="E5B04436"/>
    <w:lvl w:ilvl="0" w:tplc="FFFFFFFF">
      <w:start w:val="11"/>
      <w:numFmt w:val="bullet"/>
      <w:lvlText w:val="•"/>
      <w:lvlJc w:val="left"/>
      <w:pPr>
        <w:ind w:left="2250" w:hanging="360"/>
      </w:pPr>
      <w:rPr>
        <w:rFonts w:ascii="Times New Roman" w:eastAsia="MS Mincho"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nsid w:val="7E27792C"/>
    <w:multiLevelType w:val="multilevel"/>
    <w:tmpl w:val="CB7AB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9"/>
  </w:num>
  <w:num w:numId="3">
    <w:abstractNumId w:val="3"/>
  </w:num>
  <w:num w:numId="4">
    <w:abstractNumId w:val="8"/>
  </w:num>
  <w:num w:numId="5">
    <w:abstractNumId w:val="2"/>
  </w:num>
  <w:num w:numId="6">
    <w:abstractNumId w:val="0"/>
  </w:num>
  <w:num w:numId="7">
    <w:abstractNumId w:val="10"/>
  </w:num>
  <w:num w:numId="8">
    <w:abstractNumId w:val="1"/>
  </w:num>
  <w:num w:numId="9">
    <w:abstractNumId w:val="12"/>
  </w:num>
  <w:num w:numId="10">
    <w:abstractNumId w:val="6"/>
  </w:num>
  <w:num w:numId="11">
    <w:abstractNumId w:val="7"/>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A19"/>
    <w:rsid w:val="0007515E"/>
    <w:rsid w:val="00277FBA"/>
    <w:rsid w:val="0036094F"/>
    <w:rsid w:val="003F7DCA"/>
    <w:rsid w:val="004054D3"/>
    <w:rsid w:val="004369A5"/>
    <w:rsid w:val="004A161A"/>
    <w:rsid w:val="004B2FDB"/>
    <w:rsid w:val="0052670D"/>
    <w:rsid w:val="00632E11"/>
    <w:rsid w:val="00745AAF"/>
    <w:rsid w:val="00783A19"/>
    <w:rsid w:val="007E23E7"/>
    <w:rsid w:val="00805C1A"/>
    <w:rsid w:val="00870269"/>
    <w:rsid w:val="008E66F0"/>
    <w:rsid w:val="00C23168"/>
    <w:rsid w:val="00CB741E"/>
    <w:rsid w:val="00D02E88"/>
    <w:rsid w:val="00D80D98"/>
    <w:rsid w:val="00E167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B6292A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A19"/>
    <w:rPr>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83A19"/>
    <w:pPr>
      <w:spacing w:before="100" w:beforeAutospacing="1" w:after="100" w:afterAutospacing="1"/>
    </w:pPr>
    <w:rPr>
      <w:rFonts w:ascii="Times New Roman" w:eastAsia="Times New Roman" w:hAnsi="Times New Roman" w:cs="Times New Roman"/>
      <w:lang w:val="en-PH" w:eastAsia="zh-TW"/>
    </w:rPr>
  </w:style>
  <w:style w:type="paragraph" w:styleId="Header">
    <w:name w:val="header"/>
    <w:basedOn w:val="Normal"/>
    <w:link w:val="HeaderChar"/>
    <w:rsid w:val="00783A19"/>
    <w:pPr>
      <w:tabs>
        <w:tab w:val="center" w:pos="4320"/>
        <w:tab w:val="right" w:pos="8640"/>
      </w:tabs>
    </w:pPr>
    <w:rPr>
      <w:rFonts w:ascii="Times New Roman" w:eastAsia="Times New Roman" w:hAnsi="Times New Roman" w:cs="Times New Roman"/>
    </w:rPr>
  </w:style>
  <w:style w:type="character" w:customStyle="1" w:styleId="HeaderChar">
    <w:name w:val="Header Char"/>
    <w:basedOn w:val="DefaultParagraphFont"/>
    <w:link w:val="Header"/>
    <w:rsid w:val="00783A19"/>
    <w:rPr>
      <w:rFonts w:ascii="Times New Roman" w:eastAsia="Times New Roman" w:hAnsi="Times New Roman" w:cs="Times New Roman"/>
      <w:lang w:eastAsia="ja-JP"/>
    </w:rPr>
  </w:style>
  <w:style w:type="paragraph" w:styleId="BalloonText">
    <w:name w:val="Balloon Text"/>
    <w:basedOn w:val="Normal"/>
    <w:link w:val="BalloonTextChar"/>
    <w:uiPriority w:val="99"/>
    <w:semiHidden/>
    <w:unhideWhenUsed/>
    <w:rsid w:val="00783A1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83A19"/>
    <w:rPr>
      <w:rFonts w:ascii="Lucida Grande" w:hAnsi="Lucida Grande" w:cs="Lucida Grande"/>
      <w:sz w:val="18"/>
      <w:szCs w:val="18"/>
      <w:lang w:eastAsia="ja-JP"/>
    </w:rPr>
  </w:style>
  <w:style w:type="table" w:styleId="TableGrid">
    <w:name w:val="Table Grid"/>
    <w:basedOn w:val="TableNormal"/>
    <w:uiPriority w:val="39"/>
    <w:rsid w:val="00783A19"/>
    <w:rPr>
      <w:rFonts w:eastAsiaTheme="minorHAnsi"/>
      <w:sz w:val="20"/>
      <w:szCs w:val="20"/>
      <w:lang w:eastAsia="ja-JP"/>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783A19"/>
    <w:pPr>
      <w:ind w:left="720"/>
      <w:contextualSpacing/>
    </w:pPr>
  </w:style>
  <w:style w:type="character" w:styleId="Hyperlink">
    <w:name w:val="Hyperlink"/>
    <w:basedOn w:val="DefaultParagraphFont"/>
    <w:uiPriority w:val="99"/>
    <w:unhideWhenUsed/>
    <w:rsid w:val="00783A19"/>
    <w:rPr>
      <w:color w:val="0000FF" w:themeColor="hyperlink"/>
      <w:u w:val="single"/>
    </w:rPr>
  </w:style>
  <w:style w:type="character" w:customStyle="1" w:styleId="apple-style-span">
    <w:name w:val="apple-style-span"/>
    <w:basedOn w:val="DefaultParagraphFont"/>
    <w:rsid w:val="00783A19"/>
  </w:style>
  <w:style w:type="paragraph" w:styleId="Footer">
    <w:name w:val="footer"/>
    <w:basedOn w:val="Normal"/>
    <w:link w:val="FooterChar"/>
    <w:uiPriority w:val="99"/>
    <w:unhideWhenUsed/>
    <w:rsid w:val="00783A19"/>
    <w:pPr>
      <w:tabs>
        <w:tab w:val="center" w:pos="4680"/>
        <w:tab w:val="right" w:pos="9360"/>
      </w:tabs>
    </w:pPr>
    <w:rPr>
      <w:rFonts w:eastAsiaTheme="minorHAnsi"/>
      <w:sz w:val="22"/>
      <w:szCs w:val="22"/>
    </w:rPr>
  </w:style>
  <w:style w:type="character" w:customStyle="1" w:styleId="FooterChar">
    <w:name w:val="Footer Char"/>
    <w:basedOn w:val="DefaultParagraphFont"/>
    <w:link w:val="Footer"/>
    <w:uiPriority w:val="99"/>
    <w:rsid w:val="00783A19"/>
    <w:rPr>
      <w:rFonts w:eastAsiaTheme="minorHAnsi"/>
      <w:sz w:val="22"/>
      <w:szCs w:val="22"/>
      <w:lang w:eastAsia="ja-JP"/>
    </w:rPr>
  </w:style>
  <w:style w:type="character" w:customStyle="1" w:styleId="go">
    <w:name w:val="go"/>
    <w:basedOn w:val="DefaultParagraphFont"/>
    <w:rsid w:val="00783A19"/>
  </w:style>
  <w:style w:type="paragraph" w:styleId="NoSpacing">
    <w:name w:val="No Spacing"/>
    <w:qFormat/>
    <w:rsid w:val="00783A19"/>
    <w:rPr>
      <w:lang w:eastAsia="ja-JP"/>
    </w:rPr>
  </w:style>
  <w:style w:type="character" w:styleId="CommentReference">
    <w:name w:val="annotation reference"/>
    <w:basedOn w:val="DefaultParagraphFont"/>
    <w:uiPriority w:val="99"/>
    <w:semiHidden/>
    <w:unhideWhenUsed/>
    <w:rsid w:val="00783A19"/>
    <w:rPr>
      <w:sz w:val="16"/>
      <w:szCs w:val="16"/>
    </w:rPr>
  </w:style>
  <w:style w:type="paragraph" w:styleId="CommentText">
    <w:name w:val="annotation text"/>
    <w:basedOn w:val="Normal"/>
    <w:link w:val="CommentTextChar"/>
    <w:uiPriority w:val="99"/>
    <w:semiHidden/>
    <w:unhideWhenUsed/>
    <w:rsid w:val="00783A19"/>
    <w:rPr>
      <w:sz w:val="20"/>
      <w:szCs w:val="20"/>
    </w:rPr>
  </w:style>
  <w:style w:type="character" w:customStyle="1" w:styleId="CommentTextChar">
    <w:name w:val="Comment Text Char"/>
    <w:basedOn w:val="DefaultParagraphFont"/>
    <w:link w:val="CommentText"/>
    <w:uiPriority w:val="99"/>
    <w:semiHidden/>
    <w:rsid w:val="00783A19"/>
    <w:rPr>
      <w:sz w:val="20"/>
      <w:szCs w:val="20"/>
      <w:lang w:eastAsia="ja-JP"/>
    </w:rPr>
  </w:style>
  <w:style w:type="character" w:customStyle="1" w:styleId="CommentSubjectChar">
    <w:name w:val="Comment Subject Char"/>
    <w:basedOn w:val="CommentTextChar"/>
    <w:link w:val="CommentSubject"/>
    <w:uiPriority w:val="99"/>
    <w:semiHidden/>
    <w:rsid w:val="00783A19"/>
    <w:rPr>
      <w:b/>
      <w:bCs/>
      <w:sz w:val="20"/>
      <w:szCs w:val="20"/>
      <w:lang w:eastAsia="ja-JP"/>
    </w:rPr>
  </w:style>
  <w:style w:type="paragraph" w:styleId="CommentSubject">
    <w:name w:val="annotation subject"/>
    <w:basedOn w:val="CommentText"/>
    <w:next w:val="CommentText"/>
    <w:link w:val="CommentSubjectChar"/>
    <w:uiPriority w:val="99"/>
    <w:semiHidden/>
    <w:unhideWhenUsed/>
    <w:rsid w:val="00783A19"/>
    <w:rPr>
      <w:b/>
      <w:bCs/>
    </w:rPr>
  </w:style>
  <w:style w:type="character" w:styleId="PageNumber">
    <w:name w:val="page number"/>
    <w:basedOn w:val="DefaultParagraphFont"/>
    <w:uiPriority w:val="99"/>
    <w:semiHidden/>
    <w:unhideWhenUsed/>
    <w:rsid w:val="00783A19"/>
  </w:style>
  <w:style w:type="paragraph" w:styleId="BodyText">
    <w:name w:val="Body Text"/>
    <w:basedOn w:val="Normal"/>
    <w:link w:val="BodyTextChar"/>
    <w:semiHidden/>
    <w:rsid w:val="00783A19"/>
    <w:pPr>
      <w:spacing w:after="120" w:line="276" w:lineRule="auto"/>
    </w:pPr>
    <w:rPr>
      <w:rFonts w:ascii="Calibri" w:eastAsia="MS Mincho" w:hAnsi="Calibri" w:cs="Times New Roman"/>
      <w:sz w:val="22"/>
      <w:szCs w:val="22"/>
    </w:rPr>
  </w:style>
  <w:style w:type="character" w:customStyle="1" w:styleId="BodyTextChar">
    <w:name w:val="Body Text Char"/>
    <w:basedOn w:val="DefaultParagraphFont"/>
    <w:link w:val="BodyText"/>
    <w:semiHidden/>
    <w:rsid w:val="00783A19"/>
    <w:rPr>
      <w:rFonts w:ascii="Calibri" w:eastAsia="MS Mincho" w:hAnsi="Calibri" w:cs="Times New Roman"/>
      <w:sz w:val="22"/>
      <w:szCs w:val="22"/>
      <w:lang w:eastAsia="ja-JP"/>
    </w:rPr>
  </w:style>
  <w:style w:type="character" w:customStyle="1" w:styleId="HTMLPreformattedChar">
    <w:name w:val="HTML Preformatted Char"/>
    <w:basedOn w:val="DefaultParagraphFont"/>
    <w:link w:val="HTMLPreformatted"/>
    <w:uiPriority w:val="99"/>
    <w:semiHidden/>
    <w:rsid w:val="00783A19"/>
    <w:rPr>
      <w:rFonts w:ascii="Courier" w:hAnsi="Courier" w:cs="Courier"/>
      <w:sz w:val="20"/>
      <w:szCs w:val="20"/>
      <w:lang w:eastAsia="ja-JP"/>
    </w:rPr>
  </w:style>
  <w:style w:type="paragraph" w:styleId="HTMLPreformatted">
    <w:name w:val="HTML Preformatted"/>
    <w:basedOn w:val="Normal"/>
    <w:link w:val="HTMLPreformattedChar"/>
    <w:uiPriority w:val="99"/>
    <w:semiHidden/>
    <w:unhideWhenUsed/>
    <w:rsid w:val="00783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A19"/>
    <w:rPr>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83A19"/>
    <w:pPr>
      <w:spacing w:before="100" w:beforeAutospacing="1" w:after="100" w:afterAutospacing="1"/>
    </w:pPr>
    <w:rPr>
      <w:rFonts w:ascii="Times New Roman" w:eastAsia="Times New Roman" w:hAnsi="Times New Roman" w:cs="Times New Roman"/>
      <w:lang w:val="en-PH" w:eastAsia="zh-TW"/>
    </w:rPr>
  </w:style>
  <w:style w:type="paragraph" w:styleId="Header">
    <w:name w:val="header"/>
    <w:basedOn w:val="Normal"/>
    <w:link w:val="HeaderChar"/>
    <w:rsid w:val="00783A19"/>
    <w:pPr>
      <w:tabs>
        <w:tab w:val="center" w:pos="4320"/>
        <w:tab w:val="right" w:pos="8640"/>
      </w:tabs>
    </w:pPr>
    <w:rPr>
      <w:rFonts w:ascii="Times New Roman" w:eastAsia="Times New Roman" w:hAnsi="Times New Roman" w:cs="Times New Roman"/>
    </w:rPr>
  </w:style>
  <w:style w:type="character" w:customStyle="1" w:styleId="HeaderChar">
    <w:name w:val="Header Char"/>
    <w:basedOn w:val="DefaultParagraphFont"/>
    <w:link w:val="Header"/>
    <w:rsid w:val="00783A19"/>
    <w:rPr>
      <w:rFonts w:ascii="Times New Roman" w:eastAsia="Times New Roman" w:hAnsi="Times New Roman" w:cs="Times New Roman"/>
      <w:lang w:eastAsia="ja-JP"/>
    </w:rPr>
  </w:style>
  <w:style w:type="paragraph" w:styleId="BalloonText">
    <w:name w:val="Balloon Text"/>
    <w:basedOn w:val="Normal"/>
    <w:link w:val="BalloonTextChar"/>
    <w:uiPriority w:val="99"/>
    <w:semiHidden/>
    <w:unhideWhenUsed/>
    <w:rsid w:val="00783A1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83A19"/>
    <w:rPr>
      <w:rFonts w:ascii="Lucida Grande" w:hAnsi="Lucida Grande" w:cs="Lucida Grande"/>
      <w:sz w:val="18"/>
      <w:szCs w:val="18"/>
      <w:lang w:eastAsia="ja-JP"/>
    </w:rPr>
  </w:style>
  <w:style w:type="table" w:styleId="TableGrid">
    <w:name w:val="Table Grid"/>
    <w:basedOn w:val="TableNormal"/>
    <w:uiPriority w:val="39"/>
    <w:rsid w:val="00783A19"/>
    <w:rPr>
      <w:rFonts w:eastAsiaTheme="minorHAnsi"/>
      <w:sz w:val="20"/>
      <w:szCs w:val="20"/>
      <w:lang w:eastAsia="ja-JP"/>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783A19"/>
    <w:pPr>
      <w:ind w:left="720"/>
      <w:contextualSpacing/>
    </w:pPr>
  </w:style>
  <w:style w:type="character" w:styleId="Hyperlink">
    <w:name w:val="Hyperlink"/>
    <w:basedOn w:val="DefaultParagraphFont"/>
    <w:uiPriority w:val="99"/>
    <w:unhideWhenUsed/>
    <w:rsid w:val="00783A19"/>
    <w:rPr>
      <w:color w:val="0000FF" w:themeColor="hyperlink"/>
      <w:u w:val="single"/>
    </w:rPr>
  </w:style>
  <w:style w:type="character" w:customStyle="1" w:styleId="apple-style-span">
    <w:name w:val="apple-style-span"/>
    <w:basedOn w:val="DefaultParagraphFont"/>
    <w:rsid w:val="00783A19"/>
  </w:style>
  <w:style w:type="paragraph" w:styleId="Footer">
    <w:name w:val="footer"/>
    <w:basedOn w:val="Normal"/>
    <w:link w:val="FooterChar"/>
    <w:uiPriority w:val="99"/>
    <w:unhideWhenUsed/>
    <w:rsid w:val="00783A19"/>
    <w:pPr>
      <w:tabs>
        <w:tab w:val="center" w:pos="4680"/>
        <w:tab w:val="right" w:pos="9360"/>
      </w:tabs>
    </w:pPr>
    <w:rPr>
      <w:rFonts w:eastAsiaTheme="minorHAnsi"/>
      <w:sz w:val="22"/>
      <w:szCs w:val="22"/>
    </w:rPr>
  </w:style>
  <w:style w:type="character" w:customStyle="1" w:styleId="FooterChar">
    <w:name w:val="Footer Char"/>
    <w:basedOn w:val="DefaultParagraphFont"/>
    <w:link w:val="Footer"/>
    <w:uiPriority w:val="99"/>
    <w:rsid w:val="00783A19"/>
    <w:rPr>
      <w:rFonts w:eastAsiaTheme="minorHAnsi"/>
      <w:sz w:val="22"/>
      <w:szCs w:val="22"/>
      <w:lang w:eastAsia="ja-JP"/>
    </w:rPr>
  </w:style>
  <w:style w:type="character" w:customStyle="1" w:styleId="go">
    <w:name w:val="go"/>
    <w:basedOn w:val="DefaultParagraphFont"/>
    <w:rsid w:val="00783A19"/>
  </w:style>
  <w:style w:type="paragraph" w:styleId="NoSpacing">
    <w:name w:val="No Spacing"/>
    <w:qFormat/>
    <w:rsid w:val="00783A19"/>
    <w:rPr>
      <w:lang w:eastAsia="ja-JP"/>
    </w:rPr>
  </w:style>
  <w:style w:type="character" w:styleId="CommentReference">
    <w:name w:val="annotation reference"/>
    <w:basedOn w:val="DefaultParagraphFont"/>
    <w:uiPriority w:val="99"/>
    <w:semiHidden/>
    <w:unhideWhenUsed/>
    <w:rsid w:val="00783A19"/>
    <w:rPr>
      <w:sz w:val="16"/>
      <w:szCs w:val="16"/>
    </w:rPr>
  </w:style>
  <w:style w:type="paragraph" w:styleId="CommentText">
    <w:name w:val="annotation text"/>
    <w:basedOn w:val="Normal"/>
    <w:link w:val="CommentTextChar"/>
    <w:uiPriority w:val="99"/>
    <w:semiHidden/>
    <w:unhideWhenUsed/>
    <w:rsid w:val="00783A19"/>
    <w:rPr>
      <w:sz w:val="20"/>
      <w:szCs w:val="20"/>
    </w:rPr>
  </w:style>
  <w:style w:type="character" w:customStyle="1" w:styleId="CommentTextChar">
    <w:name w:val="Comment Text Char"/>
    <w:basedOn w:val="DefaultParagraphFont"/>
    <w:link w:val="CommentText"/>
    <w:uiPriority w:val="99"/>
    <w:semiHidden/>
    <w:rsid w:val="00783A19"/>
    <w:rPr>
      <w:sz w:val="20"/>
      <w:szCs w:val="20"/>
      <w:lang w:eastAsia="ja-JP"/>
    </w:rPr>
  </w:style>
  <w:style w:type="character" w:customStyle="1" w:styleId="CommentSubjectChar">
    <w:name w:val="Comment Subject Char"/>
    <w:basedOn w:val="CommentTextChar"/>
    <w:link w:val="CommentSubject"/>
    <w:uiPriority w:val="99"/>
    <w:semiHidden/>
    <w:rsid w:val="00783A19"/>
    <w:rPr>
      <w:b/>
      <w:bCs/>
      <w:sz w:val="20"/>
      <w:szCs w:val="20"/>
      <w:lang w:eastAsia="ja-JP"/>
    </w:rPr>
  </w:style>
  <w:style w:type="paragraph" w:styleId="CommentSubject">
    <w:name w:val="annotation subject"/>
    <w:basedOn w:val="CommentText"/>
    <w:next w:val="CommentText"/>
    <w:link w:val="CommentSubjectChar"/>
    <w:uiPriority w:val="99"/>
    <w:semiHidden/>
    <w:unhideWhenUsed/>
    <w:rsid w:val="00783A19"/>
    <w:rPr>
      <w:b/>
      <w:bCs/>
    </w:rPr>
  </w:style>
  <w:style w:type="character" w:styleId="PageNumber">
    <w:name w:val="page number"/>
    <w:basedOn w:val="DefaultParagraphFont"/>
    <w:uiPriority w:val="99"/>
    <w:semiHidden/>
    <w:unhideWhenUsed/>
    <w:rsid w:val="00783A19"/>
  </w:style>
  <w:style w:type="paragraph" w:styleId="BodyText">
    <w:name w:val="Body Text"/>
    <w:basedOn w:val="Normal"/>
    <w:link w:val="BodyTextChar"/>
    <w:semiHidden/>
    <w:rsid w:val="00783A19"/>
    <w:pPr>
      <w:spacing w:after="120" w:line="276" w:lineRule="auto"/>
    </w:pPr>
    <w:rPr>
      <w:rFonts w:ascii="Calibri" w:eastAsia="MS Mincho" w:hAnsi="Calibri" w:cs="Times New Roman"/>
      <w:sz w:val="22"/>
      <w:szCs w:val="22"/>
    </w:rPr>
  </w:style>
  <w:style w:type="character" w:customStyle="1" w:styleId="BodyTextChar">
    <w:name w:val="Body Text Char"/>
    <w:basedOn w:val="DefaultParagraphFont"/>
    <w:link w:val="BodyText"/>
    <w:semiHidden/>
    <w:rsid w:val="00783A19"/>
    <w:rPr>
      <w:rFonts w:ascii="Calibri" w:eastAsia="MS Mincho" w:hAnsi="Calibri" w:cs="Times New Roman"/>
      <w:sz w:val="22"/>
      <w:szCs w:val="22"/>
      <w:lang w:eastAsia="ja-JP"/>
    </w:rPr>
  </w:style>
  <w:style w:type="character" w:customStyle="1" w:styleId="HTMLPreformattedChar">
    <w:name w:val="HTML Preformatted Char"/>
    <w:basedOn w:val="DefaultParagraphFont"/>
    <w:link w:val="HTMLPreformatted"/>
    <w:uiPriority w:val="99"/>
    <w:semiHidden/>
    <w:rsid w:val="00783A19"/>
    <w:rPr>
      <w:rFonts w:ascii="Courier" w:hAnsi="Courier" w:cs="Courier"/>
      <w:sz w:val="20"/>
      <w:szCs w:val="20"/>
      <w:lang w:eastAsia="ja-JP"/>
    </w:rPr>
  </w:style>
  <w:style w:type="paragraph" w:styleId="HTMLPreformatted">
    <w:name w:val="HTML Preformatted"/>
    <w:basedOn w:val="Normal"/>
    <w:link w:val="HTMLPreformattedChar"/>
    <w:uiPriority w:val="99"/>
    <w:semiHidden/>
    <w:unhideWhenUsed/>
    <w:rsid w:val="00783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20" Type="http://schemas.openxmlformats.org/officeDocument/2006/relationships/image" Target="media/image6.png"/><Relationship Id="rId21" Type="http://schemas.openxmlformats.org/officeDocument/2006/relationships/chart" Target="charts/chart1.xml"/><Relationship Id="rId22" Type="http://schemas.openxmlformats.org/officeDocument/2006/relationships/chart" Target="charts/chart2.xml"/><Relationship Id="rId23" Type="http://schemas.openxmlformats.org/officeDocument/2006/relationships/chart" Target="charts/chart3.xml"/><Relationship Id="rId24" Type="http://schemas.openxmlformats.org/officeDocument/2006/relationships/chart" Target="charts/chart4.xml"/><Relationship Id="rId25" Type="http://schemas.openxmlformats.org/officeDocument/2006/relationships/chart" Target="charts/chart5.xml"/><Relationship Id="rId26" Type="http://schemas.openxmlformats.org/officeDocument/2006/relationships/chart" Target="charts/chart6.xml"/><Relationship Id="rId27" Type="http://schemas.openxmlformats.org/officeDocument/2006/relationships/fontTable" Target="fontTable.xml"/><Relationship Id="rId28" Type="http://schemas.openxmlformats.org/officeDocument/2006/relationships/theme" Target="theme/theme1.xml"/><Relationship Id="rId10" Type="http://schemas.openxmlformats.org/officeDocument/2006/relationships/image" Target="media/image3.jpeg"/><Relationship Id="rId11" Type="http://schemas.openxmlformats.org/officeDocument/2006/relationships/diagramData" Target="diagrams/data1.xml"/><Relationship Id="rId12" Type="http://schemas.openxmlformats.org/officeDocument/2006/relationships/diagramLayout" Target="diagrams/layout1.xml"/><Relationship Id="rId13" Type="http://schemas.openxmlformats.org/officeDocument/2006/relationships/diagramQuickStyle" Target="diagrams/quickStyle1.xml"/><Relationship Id="rId14" Type="http://schemas.openxmlformats.org/officeDocument/2006/relationships/diagramColors" Target="diagrams/colors1.xml"/><Relationship Id="rId15" Type="http://schemas.microsoft.com/office/2007/relationships/diagramDrawing" Target="diagrams/drawing1.xml"/><Relationship Id="rId16" Type="http://schemas.openxmlformats.org/officeDocument/2006/relationships/image" Target="media/image4.jpeg"/><Relationship Id="rId17" Type="http://schemas.openxmlformats.org/officeDocument/2006/relationships/image" Target="media/image5.png"/><Relationship Id="rId18" Type="http://schemas.openxmlformats.org/officeDocument/2006/relationships/footer" Target="footer1.xml"/><Relationship Id="rId19" Type="http://schemas.openxmlformats.org/officeDocument/2006/relationships/footer" Target="footer2.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Sheet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Sheet1!$B$1</c:f>
              <c:strCache>
                <c:ptCount val="1"/>
                <c:pt idx="0">
                  <c:v>1</c:v>
                </c:pt>
              </c:strCache>
            </c:strRef>
          </c:tx>
          <c:spPr>
            <a:solidFill>
              <a:schemeClr val="accent1"/>
            </a:solidFill>
            <a:ln>
              <a:noFill/>
            </a:ln>
            <a:effectLst/>
          </c:spPr>
          <c:invertIfNegative val="0"/>
          <c:cat>
            <c:strRef>
              <c:f>Sheet1!$A$2:$A$4</c:f>
              <c:strCache>
                <c:ptCount val="3"/>
                <c:pt idx="0">
                  <c:v>1-5 years old</c:v>
                </c:pt>
                <c:pt idx="1">
                  <c:v>5-10 years old</c:v>
                </c:pt>
                <c:pt idx="2">
                  <c:v>&gt;10 years old</c:v>
                </c:pt>
              </c:strCache>
            </c:strRef>
          </c:cat>
          <c:val>
            <c:numRef>
              <c:f>Sheet1!$B$2:$B$4</c:f>
              <c:numCache>
                <c:formatCode>General</c:formatCode>
                <c:ptCount val="3"/>
                <c:pt idx="0">
                  <c:v>32.0</c:v>
                </c:pt>
                <c:pt idx="1">
                  <c:v>89.0</c:v>
                </c:pt>
                <c:pt idx="2">
                  <c:v>17.0</c:v>
                </c:pt>
              </c:numCache>
            </c:numRef>
          </c:val>
          <c:extLst xmlns:c16r2="http://schemas.microsoft.com/office/drawing/2015/06/chart">
            <c:ext xmlns:c16="http://schemas.microsoft.com/office/drawing/2014/chart" uri="{C3380CC4-5D6E-409C-BE32-E72D297353CC}">
              <c16:uniqueId val="{00000000-AAB8-46ED-BA0D-9C627CCF766D}"/>
            </c:ext>
          </c:extLst>
        </c:ser>
        <c:ser>
          <c:idx val="1"/>
          <c:order val="1"/>
          <c:tx>
            <c:strRef>
              <c:f>Sheet1!$C$1</c:f>
              <c:strCache>
                <c:ptCount val="1"/>
                <c:pt idx="0">
                  <c:v>2</c:v>
                </c:pt>
              </c:strCache>
            </c:strRef>
          </c:tx>
          <c:spPr>
            <a:solidFill>
              <a:schemeClr val="accent2"/>
            </a:solidFill>
            <a:ln>
              <a:noFill/>
            </a:ln>
            <a:effectLst/>
          </c:spPr>
          <c:invertIfNegative val="0"/>
          <c:cat>
            <c:strRef>
              <c:f>Sheet1!$A$2:$A$4</c:f>
              <c:strCache>
                <c:ptCount val="3"/>
                <c:pt idx="0">
                  <c:v>1-5 years old</c:v>
                </c:pt>
                <c:pt idx="1">
                  <c:v>5-10 years old</c:v>
                </c:pt>
                <c:pt idx="2">
                  <c:v>&gt;10 years old</c:v>
                </c:pt>
              </c:strCache>
            </c:strRef>
          </c:cat>
          <c:val>
            <c:numRef>
              <c:f>Sheet1!$C$2:$C$4</c:f>
              <c:numCache>
                <c:formatCode>General</c:formatCode>
                <c:ptCount val="3"/>
                <c:pt idx="0">
                  <c:v>0.0</c:v>
                </c:pt>
                <c:pt idx="1">
                  <c:v>20.0</c:v>
                </c:pt>
                <c:pt idx="2">
                  <c:v>1.0</c:v>
                </c:pt>
              </c:numCache>
            </c:numRef>
          </c:val>
          <c:extLst xmlns:c16r2="http://schemas.microsoft.com/office/drawing/2015/06/chart">
            <c:ext xmlns:c16="http://schemas.microsoft.com/office/drawing/2014/chart" uri="{C3380CC4-5D6E-409C-BE32-E72D297353CC}">
              <c16:uniqueId val="{00000001-AAB8-46ED-BA0D-9C627CCF766D}"/>
            </c:ext>
          </c:extLst>
        </c:ser>
        <c:dLbls>
          <c:showLegendKey val="0"/>
          <c:showVal val="0"/>
          <c:showCatName val="0"/>
          <c:showSerName val="0"/>
          <c:showPercent val="0"/>
          <c:showBubbleSize val="0"/>
        </c:dLbls>
        <c:gapWidth val="150"/>
        <c:overlap val="100"/>
        <c:axId val="2127056856"/>
        <c:axId val="2124149832"/>
      </c:barChart>
      <c:catAx>
        <c:axId val="2127056856"/>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lang="en-US" sz="900" b="0" i="0" u="none" strike="noStrike" kern="1200" cap="none" spc="0" normalizeH="0" baseline="0">
                <a:solidFill>
                  <a:schemeClr val="dk1">
                    <a:lumMod val="65000"/>
                    <a:lumOff val="35000"/>
                  </a:schemeClr>
                </a:solidFill>
                <a:latin typeface="+mn-lt"/>
                <a:ea typeface="+mn-ea"/>
                <a:cs typeface="+mn-cs"/>
              </a:defRPr>
            </a:pPr>
            <a:endParaRPr lang="en-US"/>
          </a:p>
        </c:txPr>
        <c:crossAx val="2124149832"/>
        <c:crosses val="autoZero"/>
        <c:auto val="1"/>
        <c:lblAlgn val="ctr"/>
        <c:lblOffset val="100"/>
        <c:noMultiLvlLbl val="0"/>
      </c:catAx>
      <c:valAx>
        <c:axId val="2124149832"/>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dk1">
                    <a:lumMod val="65000"/>
                    <a:lumOff val="35000"/>
                  </a:schemeClr>
                </a:solidFill>
                <a:latin typeface="+mn-lt"/>
                <a:ea typeface="+mn-ea"/>
                <a:cs typeface="+mn-cs"/>
              </a:defRPr>
            </a:pPr>
            <a:endParaRPr lang="en-US"/>
          </a:p>
        </c:txPr>
        <c:crossAx val="2127056856"/>
        <c:crosses val="autoZero"/>
        <c:crossBetween val="between"/>
      </c:valAx>
      <c:dTable>
        <c:showHorzBorder val="1"/>
        <c:showVertBorder val="1"/>
        <c:showOutline val="1"/>
        <c:showKeys val="1"/>
        <c:spPr>
          <a:noFill/>
          <a:ln w="9525" cap="flat" cmpd="sng" algn="ctr">
            <a:solidFill>
              <a:schemeClr val="dk1">
                <a:lumMod val="15000"/>
                <a:lumOff val="85000"/>
              </a:schemeClr>
            </a:solidFill>
            <a:round/>
          </a:ln>
          <a:effectLst/>
        </c:spPr>
        <c:txPr>
          <a:bodyPr rot="0" spcFirstLastPara="1" vertOverflow="ellipsis" vert="horz" wrap="square" anchor="ctr" anchorCtr="1"/>
          <a:lstStyle/>
          <a:p>
            <a:pPr rtl="0">
              <a:defRPr lang="en-US" sz="800" b="0" i="0" u="none" strike="noStrike" kern="1200" baseline="0">
                <a:solidFill>
                  <a:schemeClr val="dk1">
                    <a:lumMod val="65000"/>
                    <a:lumOff val="35000"/>
                  </a:schemeClr>
                </a:solidFill>
                <a:latin typeface="+mn-lt"/>
                <a:ea typeface="+mn-ea"/>
                <a:cs typeface="+mn-cs"/>
              </a:defRPr>
            </a:pPr>
            <a:endParaRPr lang="en-US"/>
          </a:p>
        </c:txPr>
      </c:dTable>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lang="en-US"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dk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Sheet1!$A$2:$A$6</c:f>
              <c:strCache>
                <c:ptCount val="5"/>
                <c:pt idx="0">
                  <c:v>Burned</c:v>
                </c:pt>
                <c:pt idx="1">
                  <c:v>Thrown directly into the garbage can mixed with the household trash</c:v>
                </c:pt>
                <c:pt idx="2">
                  <c:v>Placed in a container like a bag or bottle and given to the garbage man</c:v>
                </c:pt>
                <c:pt idx="3">
                  <c:v>Buried in the ground</c:v>
                </c:pt>
                <c:pt idx="4">
                  <c:v>Thrown into the garbage can but placed in a container like a bag or bottle </c:v>
                </c:pt>
              </c:strCache>
            </c:strRef>
          </c:cat>
          <c:val>
            <c:numRef>
              <c:f>Sheet1!$B$2:$B$6</c:f>
              <c:numCache>
                <c:formatCode>General</c:formatCode>
                <c:ptCount val="5"/>
                <c:pt idx="0">
                  <c:v>27.0</c:v>
                </c:pt>
                <c:pt idx="1">
                  <c:v>34.0</c:v>
                </c:pt>
                <c:pt idx="2">
                  <c:v>39.0</c:v>
                </c:pt>
                <c:pt idx="3">
                  <c:v>45.0</c:v>
                </c:pt>
                <c:pt idx="4">
                  <c:v>50.0</c:v>
                </c:pt>
              </c:numCache>
            </c:numRef>
          </c:val>
          <c:extLst xmlns:c16r2="http://schemas.microsoft.com/office/drawing/2015/06/chart">
            <c:ext xmlns:c16="http://schemas.microsoft.com/office/drawing/2014/chart" uri="{C3380CC4-5D6E-409C-BE32-E72D297353CC}">
              <c16:uniqueId val="{00000000-4F13-432C-81C3-26A29A01AB61}"/>
            </c:ext>
          </c:extLst>
        </c:ser>
        <c:dLbls>
          <c:showLegendKey val="0"/>
          <c:showVal val="1"/>
          <c:showCatName val="0"/>
          <c:showSerName val="0"/>
          <c:showPercent val="0"/>
          <c:showBubbleSize val="0"/>
        </c:dLbls>
        <c:gapWidth val="247"/>
        <c:axId val="2126812424"/>
        <c:axId val="2126928568"/>
      </c:barChart>
      <c:catAx>
        <c:axId val="2126812424"/>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lang="en-US" sz="900" b="0" i="0" u="none" strike="noStrike" kern="1200" cap="none" spc="0" normalizeH="0" baseline="0">
                <a:solidFill>
                  <a:schemeClr val="dk1">
                    <a:lumMod val="65000"/>
                    <a:lumOff val="35000"/>
                  </a:schemeClr>
                </a:solidFill>
                <a:latin typeface="+mn-lt"/>
                <a:ea typeface="+mn-ea"/>
                <a:cs typeface="+mn-cs"/>
              </a:defRPr>
            </a:pPr>
            <a:endParaRPr lang="en-US"/>
          </a:p>
        </c:txPr>
        <c:crossAx val="2126928568"/>
        <c:crosses val="autoZero"/>
        <c:auto val="1"/>
        <c:lblAlgn val="ctr"/>
        <c:lblOffset val="100"/>
        <c:noMultiLvlLbl val="0"/>
      </c:catAx>
      <c:valAx>
        <c:axId val="2126928568"/>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lang="en-US" sz="900" b="1" i="0" u="none" strike="noStrike" kern="1200" baseline="0">
                    <a:solidFill>
                      <a:schemeClr val="dk1">
                        <a:lumMod val="65000"/>
                        <a:lumOff val="35000"/>
                      </a:schemeClr>
                    </a:solidFill>
                    <a:latin typeface="+mn-lt"/>
                    <a:ea typeface="+mn-ea"/>
                    <a:cs typeface="+mn-cs"/>
                  </a:defRPr>
                </a:pPr>
                <a:r>
                  <a:rPr lang="en-US" sz="900" b="1" i="0" u="none" strike="noStrike" baseline="0">
                    <a:effectLst/>
                  </a:rPr>
                  <a:t>% respondents</a:t>
                </a: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dk1">
                    <a:lumMod val="65000"/>
                    <a:lumOff val="35000"/>
                  </a:schemeClr>
                </a:solidFill>
                <a:latin typeface="+mn-lt"/>
                <a:ea typeface="+mn-ea"/>
                <a:cs typeface="+mn-cs"/>
              </a:defRPr>
            </a:pPr>
            <a:endParaRPr lang="en-US"/>
          </a:p>
        </c:txPr>
        <c:crossAx val="2126812424"/>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dk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Sheet1!$A$2:$A$7</c:f>
              <c:strCache>
                <c:ptCount val="6"/>
                <c:pt idx="0">
                  <c:v>Glass bottle</c:v>
                </c:pt>
                <c:pt idx="1">
                  <c:v>No container used </c:v>
                </c:pt>
                <c:pt idx="2">
                  <c:v>Paper bag</c:v>
                </c:pt>
                <c:pt idx="3">
                  <c:v>Metal container</c:v>
                </c:pt>
                <c:pt idx="4">
                  <c:v>Plastic bag</c:v>
                </c:pt>
                <c:pt idx="5">
                  <c:v>Plastic bottle</c:v>
                </c:pt>
              </c:strCache>
            </c:strRef>
          </c:cat>
          <c:val>
            <c:numRef>
              <c:f>Sheet1!$B$2:$B$7</c:f>
              <c:numCache>
                <c:formatCode>General</c:formatCode>
                <c:ptCount val="6"/>
                <c:pt idx="0">
                  <c:v>3.0</c:v>
                </c:pt>
                <c:pt idx="1">
                  <c:v>10.0</c:v>
                </c:pt>
                <c:pt idx="2">
                  <c:v>15.0</c:v>
                </c:pt>
                <c:pt idx="3">
                  <c:v>51.0</c:v>
                </c:pt>
                <c:pt idx="4">
                  <c:v>58.0</c:v>
                </c:pt>
                <c:pt idx="5">
                  <c:v>75.0</c:v>
                </c:pt>
              </c:numCache>
            </c:numRef>
          </c:val>
          <c:extLst xmlns:c16r2="http://schemas.microsoft.com/office/drawing/2015/06/chart">
            <c:ext xmlns:c16="http://schemas.microsoft.com/office/drawing/2014/chart" uri="{C3380CC4-5D6E-409C-BE32-E72D297353CC}">
              <c16:uniqueId val="{00000000-7356-40D9-9F60-E0148FB61068}"/>
            </c:ext>
          </c:extLst>
        </c:ser>
        <c:dLbls>
          <c:showLegendKey val="0"/>
          <c:showVal val="1"/>
          <c:showCatName val="0"/>
          <c:showSerName val="0"/>
          <c:showPercent val="0"/>
          <c:showBubbleSize val="0"/>
        </c:dLbls>
        <c:gapWidth val="247"/>
        <c:axId val="2127222008"/>
        <c:axId val="2127371096"/>
      </c:barChart>
      <c:catAx>
        <c:axId val="2127222008"/>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lang="en-US" sz="900" b="0" i="0" u="none" strike="noStrike" kern="1200" cap="none" spc="0" normalizeH="0" baseline="0">
                <a:solidFill>
                  <a:schemeClr val="dk1">
                    <a:lumMod val="65000"/>
                    <a:lumOff val="35000"/>
                  </a:schemeClr>
                </a:solidFill>
                <a:latin typeface="+mn-lt"/>
                <a:ea typeface="+mn-ea"/>
                <a:cs typeface="+mn-cs"/>
              </a:defRPr>
            </a:pPr>
            <a:endParaRPr lang="en-US"/>
          </a:p>
        </c:txPr>
        <c:crossAx val="2127371096"/>
        <c:crosses val="autoZero"/>
        <c:auto val="1"/>
        <c:lblAlgn val="ctr"/>
        <c:lblOffset val="100"/>
        <c:noMultiLvlLbl val="0"/>
      </c:catAx>
      <c:valAx>
        <c:axId val="2127371096"/>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lang="en-US" sz="900" b="1" i="0" u="none" strike="noStrike" kern="1200" baseline="0">
                    <a:solidFill>
                      <a:schemeClr val="dk1">
                        <a:lumMod val="65000"/>
                        <a:lumOff val="35000"/>
                      </a:schemeClr>
                    </a:solidFill>
                    <a:latin typeface="+mn-lt"/>
                    <a:ea typeface="+mn-ea"/>
                    <a:cs typeface="+mn-cs"/>
                  </a:defRPr>
                </a:pPr>
                <a:r>
                  <a:rPr lang="en-US"/>
                  <a:t>% respondents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dk1">
                    <a:lumMod val="65000"/>
                    <a:lumOff val="35000"/>
                  </a:schemeClr>
                </a:solidFill>
                <a:latin typeface="+mn-lt"/>
                <a:ea typeface="+mn-ea"/>
                <a:cs typeface="+mn-cs"/>
              </a:defRPr>
            </a:pPr>
            <a:endParaRPr lang="en-US"/>
          </a:p>
        </c:txPr>
        <c:crossAx val="2127222008"/>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dk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Sheet1!$A$2:$A$4</c:f>
              <c:strCache>
                <c:ptCount val="3"/>
                <c:pt idx="0">
                  <c:v>I throw them anywhere </c:v>
                </c:pt>
                <c:pt idx="1">
                  <c:v>I bring them home</c:v>
                </c:pt>
                <c:pt idx="2">
                  <c:v>I throw them in any available trash can</c:v>
                </c:pt>
              </c:strCache>
            </c:strRef>
          </c:cat>
          <c:val>
            <c:numRef>
              <c:f>Sheet1!$B$2:$B$4</c:f>
              <c:numCache>
                <c:formatCode>General</c:formatCode>
                <c:ptCount val="3"/>
                <c:pt idx="0">
                  <c:v>0.0</c:v>
                </c:pt>
                <c:pt idx="1">
                  <c:v>30.0</c:v>
                </c:pt>
                <c:pt idx="2">
                  <c:v>73.0</c:v>
                </c:pt>
              </c:numCache>
            </c:numRef>
          </c:val>
          <c:extLst xmlns:c16r2="http://schemas.microsoft.com/office/drawing/2015/06/chart">
            <c:ext xmlns:c16="http://schemas.microsoft.com/office/drawing/2014/chart" uri="{C3380CC4-5D6E-409C-BE32-E72D297353CC}">
              <c16:uniqueId val="{00000000-B9DF-4B06-8F36-553D99599346}"/>
            </c:ext>
          </c:extLst>
        </c:ser>
        <c:dLbls>
          <c:showLegendKey val="0"/>
          <c:showVal val="1"/>
          <c:showCatName val="0"/>
          <c:showSerName val="0"/>
          <c:showPercent val="0"/>
          <c:showBubbleSize val="0"/>
        </c:dLbls>
        <c:gapWidth val="247"/>
        <c:axId val="2124362888"/>
        <c:axId val="2109798552"/>
      </c:barChart>
      <c:catAx>
        <c:axId val="2124362888"/>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lang="en-US" sz="900" b="0" i="0" u="none" strike="noStrike" kern="1200" cap="none" spc="0" normalizeH="0" baseline="0">
                <a:solidFill>
                  <a:schemeClr val="dk1">
                    <a:lumMod val="65000"/>
                    <a:lumOff val="35000"/>
                  </a:schemeClr>
                </a:solidFill>
                <a:latin typeface="+mn-lt"/>
                <a:ea typeface="+mn-ea"/>
                <a:cs typeface="+mn-cs"/>
              </a:defRPr>
            </a:pPr>
            <a:endParaRPr lang="en-US"/>
          </a:p>
        </c:txPr>
        <c:crossAx val="2109798552"/>
        <c:crosses val="autoZero"/>
        <c:auto val="1"/>
        <c:lblAlgn val="ctr"/>
        <c:lblOffset val="100"/>
        <c:noMultiLvlLbl val="0"/>
      </c:catAx>
      <c:valAx>
        <c:axId val="2109798552"/>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lang="en-US" sz="900" b="1" i="0" u="none" strike="noStrike" kern="1200" baseline="0">
                    <a:solidFill>
                      <a:schemeClr val="dk1">
                        <a:lumMod val="65000"/>
                        <a:lumOff val="35000"/>
                      </a:schemeClr>
                    </a:solidFill>
                    <a:latin typeface="+mn-lt"/>
                    <a:ea typeface="+mn-ea"/>
                    <a:cs typeface="+mn-cs"/>
                  </a:defRPr>
                </a:pPr>
                <a:r>
                  <a:rPr lang="en-US" sz="900" b="1" i="0" u="none" strike="noStrike" baseline="0">
                    <a:effectLst/>
                  </a:rPr>
                  <a:t>% respondents</a:t>
                </a: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dk1">
                    <a:lumMod val="65000"/>
                    <a:lumOff val="35000"/>
                  </a:schemeClr>
                </a:solidFill>
                <a:latin typeface="+mn-lt"/>
                <a:ea typeface="+mn-ea"/>
                <a:cs typeface="+mn-cs"/>
              </a:defRPr>
            </a:pPr>
            <a:endParaRPr lang="en-US"/>
          </a:p>
        </c:txPr>
        <c:crossAx val="2124362888"/>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dk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Sheet1!$A$2:$A$6</c:f>
              <c:strCache>
                <c:ptCount val="5"/>
                <c:pt idx="0">
                  <c:v>Friends</c:v>
                </c:pt>
                <c:pt idx="1">
                  <c:v>Nurse</c:v>
                </c:pt>
                <c:pt idx="2">
                  <c:v>Family members</c:v>
                </c:pt>
                <c:pt idx="3">
                  <c:v>Doctor</c:v>
                </c:pt>
                <c:pt idx="4">
                  <c:v>None</c:v>
                </c:pt>
              </c:strCache>
            </c:strRef>
          </c:cat>
          <c:val>
            <c:numRef>
              <c:f>Sheet1!$B$2:$B$6</c:f>
              <c:numCache>
                <c:formatCode>General</c:formatCode>
                <c:ptCount val="5"/>
                <c:pt idx="0">
                  <c:v>12.0</c:v>
                </c:pt>
                <c:pt idx="1">
                  <c:v>15.0</c:v>
                </c:pt>
                <c:pt idx="2">
                  <c:v>21.0</c:v>
                </c:pt>
                <c:pt idx="3">
                  <c:v>24.0</c:v>
                </c:pt>
                <c:pt idx="4">
                  <c:v>27.0</c:v>
                </c:pt>
              </c:numCache>
            </c:numRef>
          </c:val>
          <c:extLst xmlns:c16r2="http://schemas.microsoft.com/office/drawing/2015/06/chart">
            <c:ext xmlns:c16="http://schemas.microsoft.com/office/drawing/2014/chart" uri="{C3380CC4-5D6E-409C-BE32-E72D297353CC}">
              <c16:uniqueId val="{00000000-03CD-4F78-B652-6820778BC69D}"/>
            </c:ext>
          </c:extLst>
        </c:ser>
        <c:dLbls>
          <c:showLegendKey val="0"/>
          <c:showVal val="0"/>
          <c:showCatName val="0"/>
          <c:showSerName val="0"/>
          <c:showPercent val="0"/>
          <c:showBubbleSize val="0"/>
        </c:dLbls>
        <c:gapWidth val="247"/>
        <c:axId val="2126988840"/>
        <c:axId val="2123986008"/>
      </c:barChart>
      <c:catAx>
        <c:axId val="212698884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lang="en-US" sz="900" b="0" i="0" u="none" strike="noStrike" kern="1200" cap="none" spc="0" normalizeH="0" baseline="0">
                <a:solidFill>
                  <a:schemeClr val="dk1">
                    <a:lumMod val="65000"/>
                    <a:lumOff val="35000"/>
                  </a:schemeClr>
                </a:solidFill>
                <a:latin typeface="+mn-lt"/>
                <a:ea typeface="+mn-ea"/>
                <a:cs typeface="+mn-cs"/>
              </a:defRPr>
            </a:pPr>
            <a:endParaRPr lang="en-US"/>
          </a:p>
        </c:txPr>
        <c:crossAx val="2123986008"/>
        <c:crosses val="autoZero"/>
        <c:auto val="1"/>
        <c:lblAlgn val="ctr"/>
        <c:lblOffset val="100"/>
        <c:noMultiLvlLbl val="0"/>
      </c:catAx>
      <c:valAx>
        <c:axId val="2123986008"/>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lang="en-US" sz="900" b="1" i="0" u="none" strike="noStrike" kern="1200" baseline="0">
                    <a:solidFill>
                      <a:schemeClr val="dk1">
                        <a:lumMod val="65000"/>
                        <a:lumOff val="35000"/>
                      </a:schemeClr>
                    </a:solidFill>
                    <a:latin typeface="+mn-lt"/>
                    <a:ea typeface="+mn-ea"/>
                    <a:cs typeface="+mn-cs"/>
                  </a:defRPr>
                </a:pPr>
                <a:r>
                  <a:rPr lang="en-US"/>
                  <a:t>% respondents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dk1">
                    <a:lumMod val="65000"/>
                    <a:lumOff val="35000"/>
                  </a:schemeClr>
                </a:solidFill>
                <a:latin typeface="+mn-lt"/>
                <a:ea typeface="+mn-ea"/>
                <a:cs typeface="+mn-cs"/>
              </a:defRPr>
            </a:pPr>
            <a:endParaRPr lang="en-US"/>
          </a:p>
        </c:txPr>
        <c:crossAx val="2126988840"/>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dk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Sheet1!$A$2:$A$3</c:f>
              <c:strCache>
                <c:ptCount val="2"/>
                <c:pt idx="0">
                  <c:v>Myself</c:v>
                </c:pt>
                <c:pt idx="1">
                  <c:v>Other person</c:v>
                </c:pt>
              </c:strCache>
            </c:strRef>
          </c:cat>
          <c:val>
            <c:numRef>
              <c:f>Sheet1!$B$2:$B$3</c:f>
              <c:numCache>
                <c:formatCode>General</c:formatCode>
                <c:ptCount val="2"/>
                <c:pt idx="0">
                  <c:v>12.0</c:v>
                </c:pt>
                <c:pt idx="1">
                  <c:v>0.0</c:v>
                </c:pt>
              </c:numCache>
            </c:numRef>
          </c:val>
          <c:extLst xmlns:c16r2="http://schemas.microsoft.com/office/drawing/2015/06/chart">
            <c:ext xmlns:c16="http://schemas.microsoft.com/office/drawing/2014/chart" uri="{C3380CC4-5D6E-409C-BE32-E72D297353CC}">
              <c16:uniqueId val="{00000000-4F18-4D23-9977-25A8C66867EA}"/>
            </c:ext>
          </c:extLst>
        </c:ser>
        <c:dLbls>
          <c:showLegendKey val="0"/>
          <c:showVal val="1"/>
          <c:showCatName val="0"/>
          <c:showSerName val="0"/>
          <c:showPercent val="0"/>
          <c:showBubbleSize val="0"/>
        </c:dLbls>
        <c:gapWidth val="267"/>
        <c:overlap val="-43"/>
        <c:axId val="2127407560"/>
        <c:axId val="2127179560"/>
      </c:barChart>
      <c:catAx>
        <c:axId val="2127407560"/>
        <c:scaling>
          <c:orientation val="minMax"/>
        </c:scaling>
        <c:delete val="0"/>
        <c:axPos val="b"/>
        <c:majorGridlines>
          <c:spPr>
            <a:ln w="9525" cap="flat" cmpd="sng" algn="ctr">
              <a:solidFill>
                <a:schemeClr val="dk1">
                  <a:lumMod val="15000"/>
                  <a:lumOff val="85000"/>
                </a:schemeClr>
              </a:solidFill>
              <a:round/>
            </a:ln>
            <a:effectLst/>
          </c:spPr>
        </c:majorGridlines>
        <c:title>
          <c:tx>
            <c:rich>
              <a:bodyPr rot="0" spcFirstLastPara="1" vertOverflow="ellipsis" vert="horz" wrap="square" anchor="ctr" anchorCtr="1"/>
              <a:lstStyle/>
              <a:p>
                <a:pPr>
                  <a:defRPr lang="en-US" sz="900" b="1" i="0" u="none" strike="noStrike" kern="1200" baseline="0">
                    <a:solidFill>
                      <a:schemeClr val="dk1">
                        <a:lumMod val="65000"/>
                        <a:lumOff val="35000"/>
                      </a:schemeClr>
                    </a:solidFill>
                    <a:latin typeface="+mn-lt"/>
                    <a:ea typeface="+mn-ea"/>
                    <a:cs typeface="+mn-cs"/>
                  </a:defRPr>
                </a:pPr>
                <a:r>
                  <a:rPr lang="en-US"/>
                  <a:t>Accidentaly pricked with syringe</a:t>
                </a:r>
              </a:p>
            </c:rich>
          </c:tx>
          <c:overlay val="0"/>
          <c:spPr>
            <a:noFill/>
            <a:ln>
              <a:noFill/>
            </a:ln>
            <a:effectLst/>
          </c:sp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lang="en-US" sz="900" b="0" i="0" u="none" strike="noStrike" kern="1200" cap="none" spc="0" normalizeH="0" baseline="0">
                <a:solidFill>
                  <a:schemeClr val="dk1">
                    <a:lumMod val="65000"/>
                    <a:lumOff val="35000"/>
                  </a:schemeClr>
                </a:solidFill>
                <a:latin typeface="+mn-lt"/>
                <a:ea typeface="+mn-ea"/>
                <a:cs typeface="+mn-cs"/>
              </a:defRPr>
            </a:pPr>
            <a:endParaRPr lang="en-US"/>
          </a:p>
        </c:txPr>
        <c:crossAx val="2127179560"/>
        <c:crosses val="autoZero"/>
        <c:auto val="1"/>
        <c:lblAlgn val="ctr"/>
        <c:lblOffset val="100"/>
        <c:noMultiLvlLbl val="0"/>
      </c:catAx>
      <c:valAx>
        <c:axId val="2127179560"/>
        <c:scaling>
          <c:orientation val="minMax"/>
        </c:scaling>
        <c:delete val="0"/>
        <c:axPos val="l"/>
        <c:majorGridlines>
          <c:spPr>
            <a:ln w="9525"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lang="en-US" sz="900" b="1" i="0" u="none" strike="noStrike" kern="1200" baseline="0">
                    <a:solidFill>
                      <a:schemeClr val="dk1">
                        <a:lumMod val="65000"/>
                        <a:lumOff val="35000"/>
                      </a:schemeClr>
                    </a:solidFill>
                    <a:latin typeface="+mn-lt"/>
                    <a:ea typeface="+mn-ea"/>
                    <a:cs typeface="+mn-cs"/>
                  </a:defRPr>
                </a:pPr>
                <a:r>
                  <a:rPr lang="en-US"/>
                  <a:t>%</a:t>
                </a:r>
                <a:r>
                  <a:rPr lang="en-US" baseline="0"/>
                  <a:t> respondents</a:t>
                </a:r>
                <a:endParaRPr lang="en-US"/>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dk1">
                    <a:lumMod val="65000"/>
                    <a:lumOff val="35000"/>
                  </a:schemeClr>
                </a:solidFill>
                <a:latin typeface="+mn-lt"/>
                <a:ea typeface="+mn-ea"/>
                <a:cs typeface="+mn-cs"/>
              </a:defRPr>
            </a:pPr>
            <a:endParaRPr lang="en-US"/>
          </a:p>
        </c:txPr>
        <c:crossAx val="2127407560"/>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487E549-145E-9347-9523-89B2E7C0A5B3}" type="doc">
      <dgm:prSet loTypeId="urn:microsoft.com/office/officeart/2005/8/layout/orgChart1" loCatId="" qsTypeId="urn:microsoft.com/office/officeart/2005/8/quickstyle/simple1" qsCatId="simple" csTypeId="urn:microsoft.com/office/officeart/2005/8/colors/accent0_1" csCatId="mainScheme" phldr="1"/>
      <dgm:spPr/>
      <dgm:t>
        <a:bodyPr/>
        <a:lstStyle/>
        <a:p>
          <a:endParaRPr lang="en-US"/>
        </a:p>
      </dgm:t>
    </dgm:pt>
    <dgm:pt modelId="{3F72EE52-2AAC-1F49-B159-52E9E95E7158}">
      <dgm:prSet phldrT="[Text]" custT="1"/>
      <dgm:spPr/>
      <dgm:t>
        <a:bodyPr/>
        <a:lstStyle/>
        <a:p>
          <a:r>
            <a:rPr lang="en-US" sz="1000"/>
            <a:t>Adult (19 years old and above) diabetic patients who had been using insulin for at least 1 month</a:t>
          </a:r>
        </a:p>
      </dgm:t>
    </dgm:pt>
    <dgm:pt modelId="{89B38CB5-1B8A-B74F-9938-CACF936597EA}" type="parTrans" cxnId="{04FDB493-1003-6B49-BF51-79EEA2C208DD}">
      <dgm:prSet/>
      <dgm:spPr/>
      <dgm:t>
        <a:bodyPr/>
        <a:lstStyle/>
        <a:p>
          <a:endParaRPr lang="en-US"/>
        </a:p>
      </dgm:t>
    </dgm:pt>
    <dgm:pt modelId="{AFC87709-0D67-3844-822C-8014552D8BFF}" type="sibTrans" cxnId="{04FDB493-1003-6B49-BF51-79EEA2C208DD}">
      <dgm:prSet/>
      <dgm:spPr/>
      <dgm:t>
        <a:bodyPr/>
        <a:lstStyle/>
        <a:p>
          <a:endParaRPr lang="en-US"/>
        </a:p>
      </dgm:t>
    </dgm:pt>
    <dgm:pt modelId="{AD52A512-23F1-2040-A453-B693E4467054}" type="asst">
      <dgm:prSet phldrT="[Text]" custT="1"/>
      <dgm:spPr/>
      <dgm:t>
        <a:bodyPr/>
        <a:lstStyle/>
        <a:p>
          <a:r>
            <a:rPr lang="en-US" sz="1000"/>
            <a:t>Exclusion:illiterate, not administering insulin on their own, with gestational diabetes mellitus and with difficulty reading the questionnaire due to poor visual acuity </a:t>
          </a:r>
        </a:p>
      </dgm:t>
    </dgm:pt>
    <dgm:pt modelId="{214A905A-AECA-0D41-A636-8F5F32F4F4D1}" type="parTrans" cxnId="{2FC16905-E5DB-2E4C-8FB1-00E2D06E648E}">
      <dgm:prSet/>
      <dgm:spPr/>
      <dgm:t>
        <a:bodyPr/>
        <a:lstStyle/>
        <a:p>
          <a:endParaRPr lang="en-US"/>
        </a:p>
      </dgm:t>
    </dgm:pt>
    <dgm:pt modelId="{8EEAB3D8-A113-8F4F-81F9-1C240BA76090}" type="sibTrans" cxnId="{2FC16905-E5DB-2E4C-8FB1-00E2D06E648E}">
      <dgm:prSet/>
      <dgm:spPr/>
      <dgm:t>
        <a:bodyPr/>
        <a:lstStyle/>
        <a:p>
          <a:endParaRPr lang="en-US"/>
        </a:p>
      </dgm:t>
    </dgm:pt>
    <dgm:pt modelId="{8CBD0390-4B9F-EB4F-B507-C9F33A46FBF1}">
      <dgm:prSet phldrT="[Text]" custT="1"/>
      <dgm:spPr/>
      <dgm:t>
        <a:bodyPr/>
        <a:lstStyle/>
        <a:p>
          <a:r>
            <a:rPr lang="en-US" sz="1000"/>
            <a:t>KAP Questionnaire</a:t>
          </a:r>
        </a:p>
      </dgm:t>
    </dgm:pt>
    <dgm:pt modelId="{5522A97C-6867-F84F-B118-C5AEA125BC70}" type="sibTrans" cxnId="{903A0126-9122-B148-B6AD-98B0B7A82B7A}">
      <dgm:prSet/>
      <dgm:spPr/>
      <dgm:t>
        <a:bodyPr/>
        <a:lstStyle/>
        <a:p>
          <a:endParaRPr lang="en-US"/>
        </a:p>
      </dgm:t>
    </dgm:pt>
    <dgm:pt modelId="{9D577CCE-A9A1-6642-AA3C-C9F5749154F9}" type="parTrans" cxnId="{903A0126-9122-B148-B6AD-98B0B7A82B7A}">
      <dgm:prSet/>
      <dgm:spPr/>
      <dgm:t>
        <a:bodyPr/>
        <a:lstStyle/>
        <a:p>
          <a:endParaRPr lang="en-US"/>
        </a:p>
      </dgm:t>
    </dgm:pt>
    <dgm:pt modelId="{F97FF465-F86E-C041-A427-C5996600E586}" type="pres">
      <dgm:prSet presAssocID="{F487E549-145E-9347-9523-89B2E7C0A5B3}" presName="hierChild1" presStyleCnt="0">
        <dgm:presLayoutVars>
          <dgm:orgChart val="1"/>
          <dgm:chPref val="1"/>
          <dgm:dir/>
          <dgm:animOne val="branch"/>
          <dgm:animLvl val="lvl"/>
          <dgm:resizeHandles/>
        </dgm:presLayoutVars>
      </dgm:prSet>
      <dgm:spPr/>
      <dgm:t>
        <a:bodyPr/>
        <a:lstStyle/>
        <a:p>
          <a:endParaRPr lang="en-GB"/>
        </a:p>
      </dgm:t>
    </dgm:pt>
    <dgm:pt modelId="{D034579E-FED8-7149-964F-43ABBC7232CD}" type="pres">
      <dgm:prSet presAssocID="{3F72EE52-2AAC-1F49-B159-52E9E95E7158}" presName="hierRoot1" presStyleCnt="0">
        <dgm:presLayoutVars>
          <dgm:hierBranch val="init"/>
        </dgm:presLayoutVars>
      </dgm:prSet>
      <dgm:spPr/>
    </dgm:pt>
    <dgm:pt modelId="{ADF93048-11A4-CA4D-8AF5-5CB3F6AB2535}" type="pres">
      <dgm:prSet presAssocID="{3F72EE52-2AAC-1F49-B159-52E9E95E7158}" presName="rootComposite1" presStyleCnt="0"/>
      <dgm:spPr/>
    </dgm:pt>
    <dgm:pt modelId="{377F25FA-6548-1D4A-BA01-0FC0175635A8}" type="pres">
      <dgm:prSet presAssocID="{3F72EE52-2AAC-1F49-B159-52E9E95E7158}" presName="rootText1" presStyleLbl="node0" presStyleIdx="0" presStyleCnt="1" custScaleX="176720" custScaleY="146728">
        <dgm:presLayoutVars>
          <dgm:chPref val="3"/>
        </dgm:presLayoutVars>
      </dgm:prSet>
      <dgm:spPr/>
      <dgm:t>
        <a:bodyPr/>
        <a:lstStyle/>
        <a:p>
          <a:endParaRPr lang="en-GB"/>
        </a:p>
      </dgm:t>
    </dgm:pt>
    <dgm:pt modelId="{F64A3CC3-89B2-D54A-BA9E-D6EF47A77D76}" type="pres">
      <dgm:prSet presAssocID="{3F72EE52-2AAC-1F49-B159-52E9E95E7158}" presName="rootConnector1" presStyleLbl="node1" presStyleIdx="0" presStyleCnt="0"/>
      <dgm:spPr/>
      <dgm:t>
        <a:bodyPr/>
        <a:lstStyle/>
        <a:p>
          <a:endParaRPr lang="en-GB"/>
        </a:p>
      </dgm:t>
    </dgm:pt>
    <dgm:pt modelId="{12FB9DD3-7358-A14B-8DBE-F5174FF439F0}" type="pres">
      <dgm:prSet presAssocID="{3F72EE52-2AAC-1F49-B159-52E9E95E7158}" presName="hierChild2" presStyleCnt="0"/>
      <dgm:spPr/>
    </dgm:pt>
    <dgm:pt modelId="{DB6B43BE-0095-1D41-8C49-05E098D5F21E}" type="pres">
      <dgm:prSet presAssocID="{9D577CCE-A9A1-6642-AA3C-C9F5749154F9}" presName="Name37" presStyleLbl="parChTrans1D2" presStyleIdx="0" presStyleCnt="2"/>
      <dgm:spPr/>
      <dgm:t>
        <a:bodyPr/>
        <a:lstStyle/>
        <a:p>
          <a:endParaRPr lang="en-GB"/>
        </a:p>
      </dgm:t>
    </dgm:pt>
    <dgm:pt modelId="{475A667E-6B0D-3F43-AB94-A56C87A4FAE6}" type="pres">
      <dgm:prSet presAssocID="{8CBD0390-4B9F-EB4F-B507-C9F33A46FBF1}" presName="hierRoot2" presStyleCnt="0">
        <dgm:presLayoutVars>
          <dgm:hierBranch val="init"/>
        </dgm:presLayoutVars>
      </dgm:prSet>
      <dgm:spPr/>
    </dgm:pt>
    <dgm:pt modelId="{92BB0548-F478-724B-A857-2DD4E207FD87}" type="pres">
      <dgm:prSet presAssocID="{8CBD0390-4B9F-EB4F-B507-C9F33A46FBF1}" presName="rootComposite" presStyleCnt="0"/>
      <dgm:spPr/>
    </dgm:pt>
    <dgm:pt modelId="{FBBA7B89-3FA2-D24B-AB30-8B58ADAFECE5}" type="pres">
      <dgm:prSet presAssocID="{8CBD0390-4B9F-EB4F-B507-C9F33A46FBF1}" presName="rootText" presStyleLbl="node2" presStyleIdx="0" presStyleCnt="1" custScaleX="94388">
        <dgm:presLayoutVars>
          <dgm:chPref val="3"/>
        </dgm:presLayoutVars>
      </dgm:prSet>
      <dgm:spPr/>
      <dgm:t>
        <a:bodyPr/>
        <a:lstStyle/>
        <a:p>
          <a:endParaRPr lang="en-GB"/>
        </a:p>
      </dgm:t>
    </dgm:pt>
    <dgm:pt modelId="{127EB2D6-3F95-CA49-A626-102503B26440}" type="pres">
      <dgm:prSet presAssocID="{8CBD0390-4B9F-EB4F-B507-C9F33A46FBF1}" presName="rootConnector" presStyleLbl="node2" presStyleIdx="0" presStyleCnt="1"/>
      <dgm:spPr/>
      <dgm:t>
        <a:bodyPr/>
        <a:lstStyle/>
        <a:p>
          <a:endParaRPr lang="en-GB"/>
        </a:p>
      </dgm:t>
    </dgm:pt>
    <dgm:pt modelId="{D1871C20-2C32-0949-99D4-B3C0928F39AA}" type="pres">
      <dgm:prSet presAssocID="{8CBD0390-4B9F-EB4F-B507-C9F33A46FBF1}" presName="hierChild4" presStyleCnt="0"/>
      <dgm:spPr/>
    </dgm:pt>
    <dgm:pt modelId="{751E958F-54CD-A84D-ACE4-3D5C8C4A8552}" type="pres">
      <dgm:prSet presAssocID="{8CBD0390-4B9F-EB4F-B507-C9F33A46FBF1}" presName="hierChild5" presStyleCnt="0"/>
      <dgm:spPr/>
    </dgm:pt>
    <dgm:pt modelId="{FA8B90BC-8281-5F41-BC07-17E6F6A9756C}" type="pres">
      <dgm:prSet presAssocID="{3F72EE52-2AAC-1F49-B159-52E9E95E7158}" presName="hierChild3" presStyleCnt="0"/>
      <dgm:spPr/>
    </dgm:pt>
    <dgm:pt modelId="{38DEA3C8-9947-8944-81FA-69EB5FAE679C}" type="pres">
      <dgm:prSet presAssocID="{214A905A-AECA-0D41-A636-8F5F32F4F4D1}" presName="Name111" presStyleLbl="parChTrans1D2" presStyleIdx="1" presStyleCnt="2"/>
      <dgm:spPr/>
      <dgm:t>
        <a:bodyPr/>
        <a:lstStyle/>
        <a:p>
          <a:endParaRPr lang="en-GB"/>
        </a:p>
      </dgm:t>
    </dgm:pt>
    <dgm:pt modelId="{0BE62D1D-E47C-3E49-9D02-9025A9A3B630}" type="pres">
      <dgm:prSet presAssocID="{AD52A512-23F1-2040-A453-B693E4467054}" presName="hierRoot3" presStyleCnt="0">
        <dgm:presLayoutVars>
          <dgm:hierBranch val="init"/>
        </dgm:presLayoutVars>
      </dgm:prSet>
      <dgm:spPr/>
    </dgm:pt>
    <dgm:pt modelId="{B93682D6-B057-A94C-954B-C39A7D0EFA51}" type="pres">
      <dgm:prSet presAssocID="{AD52A512-23F1-2040-A453-B693E4467054}" presName="rootComposite3" presStyleCnt="0"/>
      <dgm:spPr/>
    </dgm:pt>
    <dgm:pt modelId="{4DEAADF6-B653-0E44-84BC-430BC3E73D13}" type="pres">
      <dgm:prSet presAssocID="{AD52A512-23F1-2040-A453-B693E4467054}" presName="rootText3" presStyleLbl="asst1" presStyleIdx="0" presStyleCnt="1" custScaleX="160952" custScaleY="135555">
        <dgm:presLayoutVars>
          <dgm:chPref val="3"/>
        </dgm:presLayoutVars>
      </dgm:prSet>
      <dgm:spPr/>
      <dgm:t>
        <a:bodyPr/>
        <a:lstStyle/>
        <a:p>
          <a:endParaRPr lang="en-GB"/>
        </a:p>
      </dgm:t>
    </dgm:pt>
    <dgm:pt modelId="{3DEBFCC1-8AF2-4E49-BBEC-0040E0910556}" type="pres">
      <dgm:prSet presAssocID="{AD52A512-23F1-2040-A453-B693E4467054}" presName="rootConnector3" presStyleLbl="asst1" presStyleIdx="0" presStyleCnt="1"/>
      <dgm:spPr/>
      <dgm:t>
        <a:bodyPr/>
        <a:lstStyle/>
        <a:p>
          <a:endParaRPr lang="en-GB"/>
        </a:p>
      </dgm:t>
    </dgm:pt>
    <dgm:pt modelId="{0ED43657-5A22-8D4E-A4B4-B90AEC3FF236}" type="pres">
      <dgm:prSet presAssocID="{AD52A512-23F1-2040-A453-B693E4467054}" presName="hierChild6" presStyleCnt="0"/>
      <dgm:spPr/>
    </dgm:pt>
    <dgm:pt modelId="{A5A1D276-9392-2A4D-A19A-B3274EF09FD6}" type="pres">
      <dgm:prSet presAssocID="{AD52A512-23F1-2040-A453-B693E4467054}" presName="hierChild7" presStyleCnt="0"/>
      <dgm:spPr/>
    </dgm:pt>
  </dgm:ptLst>
  <dgm:cxnLst>
    <dgm:cxn modelId="{999BA7FC-B3E1-7B40-846B-B86A2057F77C}" type="presOf" srcId="{9D577CCE-A9A1-6642-AA3C-C9F5749154F9}" destId="{DB6B43BE-0095-1D41-8C49-05E098D5F21E}" srcOrd="0" destOrd="0" presId="urn:microsoft.com/office/officeart/2005/8/layout/orgChart1"/>
    <dgm:cxn modelId="{F78A2A5D-72C0-E343-BADC-992F932AC163}" type="presOf" srcId="{F487E549-145E-9347-9523-89B2E7C0A5B3}" destId="{F97FF465-F86E-C041-A427-C5996600E586}" srcOrd="0" destOrd="0" presId="urn:microsoft.com/office/officeart/2005/8/layout/orgChart1"/>
    <dgm:cxn modelId="{85B0D30F-15F5-AF49-A02F-BD698F70F2AC}" type="presOf" srcId="{214A905A-AECA-0D41-A636-8F5F32F4F4D1}" destId="{38DEA3C8-9947-8944-81FA-69EB5FAE679C}" srcOrd="0" destOrd="0" presId="urn:microsoft.com/office/officeart/2005/8/layout/orgChart1"/>
    <dgm:cxn modelId="{A4979824-2310-AC4B-86DB-7B227C31CEA9}" type="presOf" srcId="{8CBD0390-4B9F-EB4F-B507-C9F33A46FBF1}" destId="{127EB2D6-3F95-CA49-A626-102503B26440}" srcOrd="1" destOrd="0" presId="urn:microsoft.com/office/officeart/2005/8/layout/orgChart1"/>
    <dgm:cxn modelId="{903A0126-9122-B148-B6AD-98B0B7A82B7A}" srcId="{3F72EE52-2AAC-1F49-B159-52E9E95E7158}" destId="{8CBD0390-4B9F-EB4F-B507-C9F33A46FBF1}" srcOrd="1" destOrd="0" parTransId="{9D577CCE-A9A1-6642-AA3C-C9F5749154F9}" sibTransId="{5522A97C-6867-F84F-B118-C5AEA125BC70}"/>
    <dgm:cxn modelId="{2FC16905-E5DB-2E4C-8FB1-00E2D06E648E}" srcId="{3F72EE52-2AAC-1F49-B159-52E9E95E7158}" destId="{AD52A512-23F1-2040-A453-B693E4467054}" srcOrd="0" destOrd="0" parTransId="{214A905A-AECA-0D41-A636-8F5F32F4F4D1}" sibTransId="{8EEAB3D8-A113-8F4F-81F9-1C240BA76090}"/>
    <dgm:cxn modelId="{76A36427-2C72-614A-AD39-CD5630AF9382}" type="presOf" srcId="{8CBD0390-4B9F-EB4F-B507-C9F33A46FBF1}" destId="{FBBA7B89-3FA2-D24B-AB30-8B58ADAFECE5}" srcOrd="0" destOrd="0" presId="urn:microsoft.com/office/officeart/2005/8/layout/orgChart1"/>
    <dgm:cxn modelId="{F79C730E-9327-244F-A0CB-5C035712843C}" type="presOf" srcId="{3F72EE52-2AAC-1F49-B159-52E9E95E7158}" destId="{377F25FA-6548-1D4A-BA01-0FC0175635A8}" srcOrd="0" destOrd="0" presId="urn:microsoft.com/office/officeart/2005/8/layout/orgChart1"/>
    <dgm:cxn modelId="{ED469055-6653-3A48-B4F7-603534DBEAA7}" type="presOf" srcId="{AD52A512-23F1-2040-A453-B693E4467054}" destId="{3DEBFCC1-8AF2-4E49-BBEC-0040E0910556}" srcOrd="1" destOrd="0" presId="urn:microsoft.com/office/officeart/2005/8/layout/orgChart1"/>
    <dgm:cxn modelId="{5D82FDF9-4503-6447-B004-E19A353FE11E}" type="presOf" srcId="{AD52A512-23F1-2040-A453-B693E4467054}" destId="{4DEAADF6-B653-0E44-84BC-430BC3E73D13}" srcOrd="0" destOrd="0" presId="urn:microsoft.com/office/officeart/2005/8/layout/orgChart1"/>
    <dgm:cxn modelId="{04FDB493-1003-6B49-BF51-79EEA2C208DD}" srcId="{F487E549-145E-9347-9523-89B2E7C0A5B3}" destId="{3F72EE52-2AAC-1F49-B159-52E9E95E7158}" srcOrd="0" destOrd="0" parTransId="{89B38CB5-1B8A-B74F-9938-CACF936597EA}" sibTransId="{AFC87709-0D67-3844-822C-8014552D8BFF}"/>
    <dgm:cxn modelId="{FF28082D-A570-AB47-B2F7-CFDCCC49F0A4}" type="presOf" srcId="{3F72EE52-2AAC-1F49-B159-52E9E95E7158}" destId="{F64A3CC3-89B2-D54A-BA9E-D6EF47A77D76}" srcOrd="1" destOrd="0" presId="urn:microsoft.com/office/officeart/2005/8/layout/orgChart1"/>
    <dgm:cxn modelId="{70230E2B-0002-5F47-941F-FE01650B9967}" type="presParOf" srcId="{F97FF465-F86E-C041-A427-C5996600E586}" destId="{D034579E-FED8-7149-964F-43ABBC7232CD}" srcOrd="0" destOrd="0" presId="urn:microsoft.com/office/officeart/2005/8/layout/orgChart1"/>
    <dgm:cxn modelId="{9E5C6533-2058-5A4A-A104-086460FF37C9}" type="presParOf" srcId="{D034579E-FED8-7149-964F-43ABBC7232CD}" destId="{ADF93048-11A4-CA4D-8AF5-5CB3F6AB2535}" srcOrd="0" destOrd="0" presId="urn:microsoft.com/office/officeart/2005/8/layout/orgChart1"/>
    <dgm:cxn modelId="{E8149C8C-D286-AA45-B320-3A83D8E7265C}" type="presParOf" srcId="{ADF93048-11A4-CA4D-8AF5-5CB3F6AB2535}" destId="{377F25FA-6548-1D4A-BA01-0FC0175635A8}" srcOrd="0" destOrd="0" presId="urn:microsoft.com/office/officeart/2005/8/layout/orgChart1"/>
    <dgm:cxn modelId="{F5986F56-4DF5-E34F-9451-33AA17422C12}" type="presParOf" srcId="{ADF93048-11A4-CA4D-8AF5-5CB3F6AB2535}" destId="{F64A3CC3-89B2-D54A-BA9E-D6EF47A77D76}" srcOrd="1" destOrd="0" presId="urn:microsoft.com/office/officeart/2005/8/layout/orgChart1"/>
    <dgm:cxn modelId="{EB99914A-D87E-4449-B79B-F745C999FA9A}" type="presParOf" srcId="{D034579E-FED8-7149-964F-43ABBC7232CD}" destId="{12FB9DD3-7358-A14B-8DBE-F5174FF439F0}" srcOrd="1" destOrd="0" presId="urn:microsoft.com/office/officeart/2005/8/layout/orgChart1"/>
    <dgm:cxn modelId="{2F64AFC5-0B96-A748-92A5-E1B3C4E7C805}" type="presParOf" srcId="{12FB9DD3-7358-A14B-8DBE-F5174FF439F0}" destId="{DB6B43BE-0095-1D41-8C49-05E098D5F21E}" srcOrd="0" destOrd="0" presId="urn:microsoft.com/office/officeart/2005/8/layout/orgChart1"/>
    <dgm:cxn modelId="{91E1C8FB-B1FE-A343-88C9-22748CEB9AB8}" type="presParOf" srcId="{12FB9DD3-7358-A14B-8DBE-F5174FF439F0}" destId="{475A667E-6B0D-3F43-AB94-A56C87A4FAE6}" srcOrd="1" destOrd="0" presId="urn:microsoft.com/office/officeart/2005/8/layout/orgChart1"/>
    <dgm:cxn modelId="{5EF0ABBA-8A48-854F-8A25-4D28EF9B9F77}" type="presParOf" srcId="{475A667E-6B0D-3F43-AB94-A56C87A4FAE6}" destId="{92BB0548-F478-724B-A857-2DD4E207FD87}" srcOrd="0" destOrd="0" presId="urn:microsoft.com/office/officeart/2005/8/layout/orgChart1"/>
    <dgm:cxn modelId="{64E67B71-50EE-2D42-B29F-32538A2E2362}" type="presParOf" srcId="{92BB0548-F478-724B-A857-2DD4E207FD87}" destId="{FBBA7B89-3FA2-D24B-AB30-8B58ADAFECE5}" srcOrd="0" destOrd="0" presId="urn:microsoft.com/office/officeart/2005/8/layout/orgChart1"/>
    <dgm:cxn modelId="{7A52A4B3-723F-C748-812D-9A1EA63BD3BD}" type="presParOf" srcId="{92BB0548-F478-724B-A857-2DD4E207FD87}" destId="{127EB2D6-3F95-CA49-A626-102503B26440}" srcOrd="1" destOrd="0" presId="urn:microsoft.com/office/officeart/2005/8/layout/orgChart1"/>
    <dgm:cxn modelId="{942ABB46-F37C-9643-AD3F-F13E597BDEC7}" type="presParOf" srcId="{475A667E-6B0D-3F43-AB94-A56C87A4FAE6}" destId="{D1871C20-2C32-0949-99D4-B3C0928F39AA}" srcOrd="1" destOrd="0" presId="urn:microsoft.com/office/officeart/2005/8/layout/orgChart1"/>
    <dgm:cxn modelId="{65835B50-4888-D94A-B904-5711876FE055}" type="presParOf" srcId="{475A667E-6B0D-3F43-AB94-A56C87A4FAE6}" destId="{751E958F-54CD-A84D-ACE4-3D5C8C4A8552}" srcOrd="2" destOrd="0" presId="urn:microsoft.com/office/officeart/2005/8/layout/orgChart1"/>
    <dgm:cxn modelId="{01835043-BFFC-6F4B-A500-959E19B5179D}" type="presParOf" srcId="{D034579E-FED8-7149-964F-43ABBC7232CD}" destId="{FA8B90BC-8281-5F41-BC07-17E6F6A9756C}" srcOrd="2" destOrd="0" presId="urn:microsoft.com/office/officeart/2005/8/layout/orgChart1"/>
    <dgm:cxn modelId="{6EF1CF19-374C-B647-BA6B-ACF637DFEC41}" type="presParOf" srcId="{FA8B90BC-8281-5F41-BC07-17E6F6A9756C}" destId="{38DEA3C8-9947-8944-81FA-69EB5FAE679C}" srcOrd="0" destOrd="0" presId="urn:microsoft.com/office/officeart/2005/8/layout/orgChart1"/>
    <dgm:cxn modelId="{365C9C2B-8574-1747-B434-5798F60497D6}" type="presParOf" srcId="{FA8B90BC-8281-5F41-BC07-17E6F6A9756C}" destId="{0BE62D1D-E47C-3E49-9D02-9025A9A3B630}" srcOrd="1" destOrd="0" presId="urn:microsoft.com/office/officeart/2005/8/layout/orgChart1"/>
    <dgm:cxn modelId="{7F64C60B-4428-FA42-B135-7CA252DBEACD}" type="presParOf" srcId="{0BE62D1D-E47C-3E49-9D02-9025A9A3B630}" destId="{B93682D6-B057-A94C-954B-C39A7D0EFA51}" srcOrd="0" destOrd="0" presId="urn:microsoft.com/office/officeart/2005/8/layout/orgChart1"/>
    <dgm:cxn modelId="{48DC0490-963C-F847-875F-92BB2EAD875A}" type="presParOf" srcId="{B93682D6-B057-A94C-954B-C39A7D0EFA51}" destId="{4DEAADF6-B653-0E44-84BC-430BC3E73D13}" srcOrd="0" destOrd="0" presId="urn:microsoft.com/office/officeart/2005/8/layout/orgChart1"/>
    <dgm:cxn modelId="{F4BC6209-86DB-7345-B22B-FA2DCC3E8981}" type="presParOf" srcId="{B93682D6-B057-A94C-954B-C39A7D0EFA51}" destId="{3DEBFCC1-8AF2-4E49-BBEC-0040E0910556}" srcOrd="1" destOrd="0" presId="urn:microsoft.com/office/officeart/2005/8/layout/orgChart1"/>
    <dgm:cxn modelId="{FDA1BF8B-6CA0-F046-9E61-80AC6A729D3F}" type="presParOf" srcId="{0BE62D1D-E47C-3E49-9D02-9025A9A3B630}" destId="{0ED43657-5A22-8D4E-A4B4-B90AEC3FF236}" srcOrd="1" destOrd="0" presId="urn:microsoft.com/office/officeart/2005/8/layout/orgChart1"/>
    <dgm:cxn modelId="{5A010DFE-B7B1-C648-A105-12700259458A}" type="presParOf" srcId="{0BE62D1D-E47C-3E49-9D02-9025A9A3B630}" destId="{A5A1D276-9392-2A4D-A19A-B3274EF09FD6}"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8DEA3C8-9947-8944-81FA-69EB5FAE679C}">
      <dsp:nvSpPr>
        <dsp:cNvPr id="0" name=""/>
        <dsp:cNvSpPr/>
      </dsp:nvSpPr>
      <dsp:spPr>
        <a:xfrm>
          <a:off x="3717695" y="1223178"/>
          <a:ext cx="174953" cy="914569"/>
        </a:xfrm>
        <a:custGeom>
          <a:avLst/>
          <a:gdLst/>
          <a:ahLst/>
          <a:cxnLst/>
          <a:rect l="0" t="0" r="0" b="0"/>
          <a:pathLst>
            <a:path>
              <a:moveTo>
                <a:pt x="174953" y="0"/>
              </a:moveTo>
              <a:lnTo>
                <a:pt x="174953" y="914569"/>
              </a:lnTo>
              <a:lnTo>
                <a:pt x="0" y="914569"/>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B6B43BE-0095-1D41-8C49-05E098D5F21E}">
      <dsp:nvSpPr>
        <dsp:cNvPr id="0" name=""/>
        <dsp:cNvSpPr/>
      </dsp:nvSpPr>
      <dsp:spPr>
        <a:xfrm>
          <a:off x="3846929" y="1223178"/>
          <a:ext cx="91440" cy="1829138"/>
        </a:xfrm>
        <a:custGeom>
          <a:avLst/>
          <a:gdLst/>
          <a:ahLst/>
          <a:cxnLst/>
          <a:rect l="0" t="0" r="0" b="0"/>
          <a:pathLst>
            <a:path>
              <a:moveTo>
                <a:pt x="45720" y="0"/>
              </a:moveTo>
              <a:lnTo>
                <a:pt x="45720" y="1829138"/>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77F25FA-6548-1D4A-BA01-0FC0175635A8}">
      <dsp:nvSpPr>
        <dsp:cNvPr id="0" name=""/>
        <dsp:cNvSpPr/>
      </dsp:nvSpPr>
      <dsp:spPr>
        <a:xfrm>
          <a:off x="2420373" y="770"/>
          <a:ext cx="2944550" cy="1222408"/>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Adult (19 years old and above) diabetic patients who had been using insulin for at least 1 month</a:t>
          </a:r>
        </a:p>
      </dsp:txBody>
      <dsp:txXfrm>
        <a:off x="2420373" y="770"/>
        <a:ext cx="2944550" cy="1222408"/>
      </dsp:txXfrm>
    </dsp:sp>
    <dsp:sp modelId="{FBBA7B89-3FA2-D24B-AB30-8B58ADAFECE5}">
      <dsp:nvSpPr>
        <dsp:cNvPr id="0" name=""/>
        <dsp:cNvSpPr/>
      </dsp:nvSpPr>
      <dsp:spPr>
        <a:xfrm>
          <a:off x="3106291" y="3052317"/>
          <a:ext cx="1572715" cy="833111"/>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KAP Questionnaire</a:t>
          </a:r>
        </a:p>
      </dsp:txBody>
      <dsp:txXfrm>
        <a:off x="3106291" y="3052317"/>
        <a:ext cx="1572715" cy="833111"/>
      </dsp:txXfrm>
    </dsp:sp>
    <dsp:sp modelId="{4DEAADF6-B653-0E44-84BC-430BC3E73D13}">
      <dsp:nvSpPr>
        <dsp:cNvPr id="0" name=""/>
        <dsp:cNvSpPr/>
      </dsp:nvSpPr>
      <dsp:spPr>
        <a:xfrm>
          <a:off x="1035875" y="1573085"/>
          <a:ext cx="2681820" cy="1129324"/>
        </a:xfrm>
        <a:prstGeom prst="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Exclusion:illiterate, not administering insulin on their own, with gestational diabetes mellitus and with difficulty reading the questionnaire due to poor visual acuity </a:t>
          </a:r>
        </a:p>
      </dsp:txBody>
      <dsp:txXfrm>
        <a:off x="1035875" y="1573085"/>
        <a:ext cx="2681820" cy="112932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9272</Words>
  <Characters>52853</Characters>
  <Application>Microsoft Macintosh Word</Application>
  <DocSecurity>0</DocSecurity>
  <Lines>440</Lines>
  <Paragraphs>124</Paragraphs>
  <ScaleCrop>false</ScaleCrop>
  <Company/>
  <LinksUpToDate>false</LinksUpToDate>
  <CharactersWithSpaces>62001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c:creator>
  <cp:keywords/>
  <dc:description/>
  <cp:lastModifiedBy>mac</cp:lastModifiedBy>
  <cp:revision>2</cp:revision>
  <dcterms:created xsi:type="dcterms:W3CDTF">2019-05-14T13:46:00Z</dcterms:created>
  <dcterms:modified xsi:type="dcterms:W3CDTF">2019-05-14T13:46:00Z</dcterms:modified>
</cp:coreProperties>
</file>