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01F" w:rsidRPr="00155FC4" w:rsidRDefault="00B44E00" w:rsidP="0085601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Forecasting</w:t>
      </w:r>
      <w:bookmarkStart w:id="0" w:name="_GoBack"/>
      <w:bookmarkEnd w:id="0"/>
      <w:r>
        <w:rPr>
          <w:rFonts w:ascii="Times New Roman" w:hAnsi="Times New Roman" w:cs="Times New Roman"/>
          <w:b/>
          <w:bCs/>
        </w:rPr>
        <w:t xml:space="preserve"> number of cancer patients from old data</w:t>
      </w:r>
      <w:r w:rsidR="0085601F" w:rsidRPr="00155FC4">
        <w:rPr>
          <w:rFonts w:ascii="Times New Roman" w:hAnsi="Times New Roman" w:cs="Times New Roman"/>
          <w:b/>
          <w:bCs/>
        </w:rPr>
        <w:t>.</w:t>
      </w:r>
    </w:p>
    <w:p w:rsidR="0085601F" w:rsidRPr="00155FC4" w:rsidRDefault="0085601F" w:rsidP="0085601F">
      <w:pPr>
        <w:rPr>
          <w:rFonts w:ascii="Times New Roman" w:hAnsi="Times New Roman" w:cs="Times New Roman"/>
          <w:b/>
          <w:bCs/>
        </w:rPr>
      </w:pPr>
    </w:p>
    <w:p w:rsidR="0085601F" w:rsidRPr="00155FC4" w:rsidRDefault="0085601F" w:rsidP="0085601F">
      <w:pPr>
        <w:rPr>
          <w:rFonts w:ascii="Times New Roman" w:hAnsi="Times New Roman" w:cs="Times New Roman"/>
          <w:sz w:val="20"/>
          <w:szCs w:val="20"/>
        </w:rPr>
      </w:pPr>
      <w:r w:rsidRPr="00155FC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155FC4">
        <w:rPr>
          <w:rFonts w:ascii="Times New Roman" w:hAnsi="Times New Roman" w:cs="Times New Roman"/>
          <w:sz w:val="20"/>
          <w:szCs w:val="20"/>
        </w:rPr>
        <w:t>Saeid</w:t>
      </w:r>
      <w:proofErr w:type="spellEnd"/>
      <w:r w:rsidRPr="00155FC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55FC4">
        <w:rPr>
          <w:rFonts w:ascii="Times New Roman" w:hAnsi="Times New Roman" w:cs="Times New Roman"/>
          <w:sz w:val="20"/>
          <w:szCs w:val="20"/>
        </w:rPr>
        <w:t>parsa</w:t>
      </w:r>
      <w:proofErr w:type="spellEnd"/>
      <w:r w:rsidRPr="00155FC4">
        <w:rPr>
          <w:rFonts w:ascii="Times New Roman" w:hAnsi="Times New Roman" w:cs="Times New Roman"/>
          <w:sz w:val="20"/>
          <w:szCs w:val="20"/>
        </w:rPr>
        <w:t>, retired researcher and lecturer from materials and energy research center.</w:t>
      </w:r>
    </w:p>
    <w:p w:rsidR="0085601F" w:rsidRPr="00155FC4" w:rsidRDefault="0085601F" w:rsidP="0085601F">
      <w:pPr>
        <w:rPr>
          <w:rFonts w:ascii="Times New Roman" w:hAnsi="Times New Roman" w:cs="Times New Roman"/>
        </w:rPr>
      </w:pPr>
    </w:p>
    <w:p w:rsidR="0085601F" w:rsidRPr="00155FC4" w:rsidRDefault="0085601F" w:rsidP="0085601F">
      <w:pPr>
        <w:rPr>
          <w:rFonts w:ascii="Times New Roman" w:hAnsi="Times New Roman" w:cs="Times New Roman"/>
          <w:b/>
          <w:bCs/>
        </w:rPr>
      </w:pPr>
      <w:r w:rsidRPr="00155FC4">
        <w:rPr>
          <w:rFonts w:ascii="Times New Roman" w:hAnsi="Times New Roman" w:cs="Times New Roman"/>
          <w:b/>
          <w:bCs/>
        </w:rPr>
        <w:t>Abstract</w:t>
      </w:r>
    </w:p>
    <w:p w:rsidR="0085601F" w:rsidRPr="00155FC4" w:rsidRDefault="0085601F" w:rsidP="0085601F">
      <w:pPr>
        <w:rPr>
          <w:rFonts w:ascii="Times New Roman" w:hAnsi="Times New Roman" w:cs="Times New Roman"/>
        </w:rPr>
      </w:pPr>
      <w:r w:rsidRPr="00155FC4">
        <w:rPr>
          <w:rFonts w:ascii="Times New Roman" w:hAnsi="Times New Roman" w:cs="Times New Roman"/>
        </w:rPr>
        <w:t>Sampling is an expensive, time consuming and</w:t>
      </w:r>
      <w:r>
        <w:rPr>
          <w:rFonts w:ascii="Times New Roman" w:hAnsi="Times New Roman" w:cs="Times New Roman"/>
        </w:rPr>
        <w:t xml:space="preserve"> difficult task to do every period of time, especially for special illnesses which require different complicated tests. </w:t>
      </w:r>
      <w:r w:rsidRPr="00155FC4">
        <w:rPr>
          <w:rFonts w:ascii="Times New Roman" w:hAnsi="Times New Roman" w:cs="Times New Roman"/>
        </w:rPr>
        <w:t xml:space="preserve"> In order to achieve this task we introduce a method by using random negative exponential probability distribution for each region multiplied </w:t>
      </w:r>
      <w:proofErr w:type="gramStart"/>
      <w:r w:rsidRPr="00155FC4">
        <w:rPr>
          <w:rFonts w:ascii="Times New Roman" w:hAnsi="Times New Roman" w:cs="Times New Roman"/>
        </w:rPr>
        <w:t>by  region’s</w:t>
      </w:r>
      <w:proofErr w:type="gramEnd"/>
      <w:r w:rsidRPr="00155FC4">
        <w:rPr>
          <w:rFonts w:ascii="Times New Roman" w:hAnsi="Times New Roman" w:cs="Times New Roman"/>
        </w:rPr>
        <w:t xml:space="preserve"> population, to calculate the specific illness populations.</w:t>
      </w:r>
      <w:r>
        <w:rPr>
          <w:rFonts w:ascii="Times New Roman" w:hAnsi="Times New Roman" w:cs="Times New Roman"/>
        </w:rPr>
        <w:t xml:space="preserve"> In this study the data for different cancer patients in the world for year 2015 is used to forecast the different category of cancer patients in the year 2017.</w:t>
      </w:r>
    </w:p>
    <w:p w:rsidR="0085601F" w:rsidRPr="00155FC4" w:rsidRDefault="0085601F" w:rsidP="0085601F">
      <w:pPr>
        <w:rPr>
          <w:rFonts w:ascii="Times New Roman" w:hAnsi="Times New Roman" w:cs="Times New Roman"/>
        </w:rPr>
      </w:pPr>
    </w:p>
    <w:p w:rsidR="0085601F" w:rsidRPr="00155FC4" w:rsidRDefault="0085601F" w:rsidP="0085601F">
      <w:pPr>
        <w:rPr>
          <w:rFonts w:ascii="Times New Roman" w:hAnsi="Times New Roman" w:cs="Times New Roman"/>
        </w:rPr>
      </w:pPr>
      <w:r w:rsidRPr="00155FC4">
        <w:rPr>
          <w:rFonts w:ascii="Times New Roman" w:hAnsi="Times New Roman" w:cs="Times New Roman"/>
          <w:b/>
          <w:bCs/>
        </w:rPr>
        <w:t xml:space="preserve">Keywords: </w:t>
      </w:r>
      <w:r w:rsidRPr="00155FC4">
        <w:rPr>
          <w:rFonts w:ascii="Times New Roman" w:hAnsi="Times New Roman" w:cs="Times New Roman"/>
        </w:rPr>
        <w:t>random, negative exponential distribution, probability, region populations.</w:t>
      </w:r>
    </w:p>
    <w:p w:rsidR="0085601F" w:rsidRPr="00155FC4" w:rsidRDefault="0085601F" w:rsidP="0085601F">
      <w:pPr>
        <w:rPr>
          <w:rFonts w:ascii="Times New Roman" w:hAnsi="Times New Roman" w:cs="Times New Roman"/>
        </w:rPr>
      </w:pPr>
    </w:p>
    <w:p w:rsidR="00FF6BFB" w:rsidRDefault="00FF6BFB"/>
    <w:p w:rsidR="0085601F" w:rsidRDefault="0085601F"/>
    <w:p w:rsidR="0085601F" w:rsidRDefault="0085601F"/>
    <w:p w:rsidR="0085601F" w:rsidRDefault="0085601F"/>
    <w:p w:rsidR="0085601F" w:rsidRDefault="0085601F"/>
    <w:p w:rsidR="0085601F" w:rsidRDefault="0085601F"/>
    <w:p w:rsidR="0085601F" w:rsidRDefault="0085601F"/>
    <w:p w:rsidR="0085601F" w:rsidRDefault="0085601F"/>
    <w:p w:rsidR="0085601F" w:rsidRDefault="0085601F"/>
    <w:p w:rsidR="0085601F" w:rsidRDefault="0085601F"/>
    <w:p w:rsidR="0085601F" w:rsidRDefault="0085601F"/>
    <w:p w:rsidR="0085601F" w:rsidRDefault="0085601F"/>
    <w:p w:rsidR="0085601F" w:rsidRDefault="0085601F"/>
    <w:p w:rsidR="0085601F" w:rsidRDefault="0085601F"/>
    <w:p w:rsidR="0085601F" w:rsidRDefault="0085601F"/>
    <w:p w:rsidR="0085601F" w:rsidRDefault="0085601F"/>
    <w:p w:rsidR="0085601F" w:rsidRDefault="0085601F"/>
    <w:p w:rsidR="0085601F" w:rsidRDefault="0085601F"/>
    <w:p w:rsidR="0085601F" w:rsidRDefault="0085601F"/>
    <w:p w:rsidR="0085601F" w:rsidRDefault="0085601F"/>
    <w:p w:rsidR="0085601F" w:rsidRDefault="0085601F"/>
    <w:p w:rsidR="0085601F" w:rsidRDefault="0085601F"/>
    <w:p w:rsidR="0085601F" w:rsidRDefault="0085601F"/>
    <w:p w:rsidR="0085601F" w:rsidRDefault="0085601F"/>
    <w:p w:rsidR="0085601F" w:rsidRDefault="0085601F"/>
    <w:p w:rsidR="0085601F" w:rsidRDefault="0085601F"/>
    <w:p w:rsidR="0085601F" w:rsidRDefault="0085601F"/>
    <w:p w:rsidR="0085601F" w:rsidRDefault="0085601F"/>
    <w:p w:rsidR="0085601F" w:rsidRDefault="0085601F"/>
    <w:p w:rsidR="0085601F" w:rsidRDefault="0085601F"/>
    <w:p w:rsidR="0085601F" w:rsidRDefault="0085601F"/>
    <w:p w:rsidR="0085601F" w:rsidRDefault="0085601F"/>
    <w:p w:rsidR="0085601F" w:rsidRDefault="0085601F"/>
    <w:p w:rsidR="0085601F" w:rsidRPr="00155FC4" w:rsidRDefault="0085601F" w:rsidP="0085601F">
      <w:pPr>
        <w:rPr>
          <w:rFonts w:ascii="Times New Roman" w:hAnsi="Times New Roman" w:cs="Times New Roman"/>
          <w:b/>
          <w:bCs/>
        </w:rPr>
      </w:pPr>
      <w:r w:rsidRPr="00155FC4">
        <w:rPr>
          <w:rFonts w:ascii="Times New Roman" w:hAnsi="Times New Roman" w:cs="Times New Roman"/>
          <w:b/>
          <w:bCs/>
        </w:rPr>
        <w:lastRenderedPageBreak/>
        <w:t>Proposed solutions</w:t>
      </w:r>
    </w:p>
    <w:p w:rsidR="0085601F" w:rsidRPr="00155FC4" w:rsidRDefault="0085601F" w:rsidP="0085601F">
      <w:pPr>
        <w:rPr>
          <w:rFonts w:ascii="Times New Roman" w:hAnsi="Times New Roman" w:cs="Times New Roman"/>
          <w:b/>
          <w:bCs/>
        </w:rPr>
      </w:pPr>
      <w:r w:rsidRPr="00155FC4">
        <w:rPr>
          <w:rFonts w:ascii="Times New Roman" w:hAnsi="Times New Roman" w:cs="Times New Roman"/>
          <w:b/>
          <w:bCs/>
        </w:rPr>
        <w:t xml:space="preserve">  </w:t>
      </w:r>
    </w:p>
    <w:p w:rsidR="0085601F" w:rsidRPr="00155FC4" w:rsidRDefault="0085601F" w:rsidP="0085601F">
      <w:pPr>
        <w:rPr>
          <w:rFonts w:ascii="Times New Roman" w:hAnsi="Times New Roman" w:cs="Times New Roman"/>
        </w:rPr>
      </w:pPr>
      <w:r w:rsidRPr="00155FC4">
        <w:rPr>
          <w:rFonts w:ascii="Times New Roman" w:hAnsi="Times New Roman" w:cs="Times New Roman"/>
        </w:rPr>
        <w:t>In order to estimate number of patients in any glaucoma that should be planned for, in future time, the usual technique is sampling, in some future period. Sampling is a difficult, expensive and time consuming task. We propose a technique base on random event</w:t>
      </w:r>
      <w:r>
        <w:rPr>
          <w:rFonts w:ascii="Times New Roman" w:hAnsi="Times New Roman" w:cs="Times New Roman"/>
        </w:rPr>
        <w:t xml:space="preserve">, to estimate populations of different category of cancer </w:t>
      </w:r>
      <w:proofErr w:type="gramStart"/>
      <w:r>
        <w:rPr>
          <w:rFonts w:ascii="Times New Roman" w:hAnsi="Times New Roman" w:cs="Times New Roman"/>
        </w:rPr>
        <w:t xml:space="preserve">patients, </w:t>
      </w:r>
      <w:r w:rsidRPr="00155FC4">
        <w:rPr>
          <w:rFonts w:ascii="Times New Roman" w:hAnsi="Times New Roman" w:cs="Times New Roman"/>
        </w:rPr>
        <w:t xml:space="preserve"> to</w:t>
      </w:r>
      <w:proofErr w:type="gramEnd"/>
      <w:r w:rsidRPr="00155FC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achieve this, the illness</w:t>
      </w:r>
      <w:r w:rsidRPr="00155FC4">
        <w:rPr>
          <w:rFonts w:ascii="Times New Roman" w:hAnsi="Times New Roman" w:cs="Times New Roman"/>
        </w:rPr>
        <w:t xml:space="preserve"> could be considered to be a random event so, this is our assumption. It </w:t>
      </w:r>
      <w:proofErr w:type="gramStart"/>
      <w:r w:rsidRPr="00155FC4">
        <w:rPr>
          <w:rFonts w:ascii="Times New Roman" w:hAnsi="Times New Roman" w:cs="Times New Roman"/>
        </w:rPr>
        <w:t>is  well</w:t>
      </w:r>
      <w:proofErr w:type="gramEnd"/>
      <w:r w:rsidRPr="00155FC4">
        <w:rPr>
          <w:rFonts w:ascii="Times New Roman" w:hAnsi="Times New Roman" w:cs="Times New Roman"/>
        </w:rPr>
        <w:t xml:space="preserve"> known  that a random event has negative exp</w:t>
      </w:r>
      <w:r>
        <w:rPr>
          <w:rFonts w:ascii="Times New Roman" w:hAnsi="Times New Roman" w:cs="Times New Roman"/>
        </w:rPr>
        <w:t>onential distribution, so it is proposed to normalize the old data</w:t>
      </w:r>
      <w:r w:rsidRPr="00155FC4">
        <w:rPr>
          <w:rFonts w:ascii="Times New Roman" w:hAnsi="Times New Roman" w:cs="Times New Roman"/>
        </w:rPr>
        <w:t>; find the total occurrence and divide each occurrence to total value,</w:t>
      </w:r>
      <w:r>
        <w:rPr>
          <w:rFonts w:ascii="Times New Roman" w:hAnsi="Times New Roman" w:cs="Times New Roman"/>
        </w:rPr>
        <w:t xml:space="preserve"> so </w:t>
      </w:r>
      <w:r w:rsidRPr="00155FC4">
        <w:rPr>
          <w:rFonts w:ascii="Times New Roman" w:hAnsi="Times New Roman" w:cs="Times New Roman"/>
        </w:rPr>
        <w:t xml:space="preserve"> a number between 0 to 1</w:t>
      </w:r>
      <w:r>
        <w:rPr>
          <w:rFonts w:ascii="Times New Roman" w:hAnsi="Times New Roman" w:cs="Times New Roman"/>
        </w:rPr>
        <w:t xml:space="preserve"> is obtained, then </w:t>
      </w:r>
      <w:r w:rsidRPr="00155FC4">
        <w:rPr>
          <w:rFonts w:ascii="Times New Roman" w:hAnsi="Times New Roman" w:cs="Times New Roman"/>
        </w:rPr>
        <w:t xml:space="preserve"> the mention distribution function</w:t>
      </w:r>
      <w:r>
        <w:rPr>
          <w:rFonts w:ascii="Times New Roman" w:hAnsi="Times New Roman" w:cs="Times New Roman"/>
        </w:rPr>
        <w:t xml:space="preserve"> is </w:t>
      </w:r>
      <w:r w:rsidRPr="00155FC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used </w:t>
      </w:r>
      <w:r w:rsidRPr="00155FC4">
        <w:rPr>
          <w:rFonts w:ascii="Times New Roman" w:hAnsi="Times New Roman" w:cs="Times New Roman"/>
        </w:rPr>
        <w:t>to estimate the probability of future  periods occurrence</w:t>
      </w:r>
      <w:r>
        <w:rPr>
          <w:rFonts w:ascii="Times New Roman" w:hAnsi="Times New Roman" w:cs="Times New Roman"/>
        </w:rPr>
        <w:t xml:space="preserve"> of illnesses</w:t>
      </w:r>
      <w:r w:rsidRPr="00155FC4">
        <w:rPr>
          <w:rFonts w:ascii="Times New Roman" w:hAnsi="Times New Roman" w:cs="Times New Roman"/>
        </w:rPr>
        <w:t>. To show the method consider sta</w:t>
      </w:r>
      <w:r>
        <w:rPr>
          <w:rFonts w:ascii="Times New Roman" w:hAnsi="Times New Roman" w:cs="Times New Roman"/>
        </w:rPr>
        <w:t>tistics for four types of cancers</w:t>
      </w:r>
      <w:r w:rsidRPr="00155FC4">
        <w:rPr>
          <w:rFonts w:ascii="Times New Roman" w:hAnsi="Times New Roman" w:cs="Times New Roman"/>
        </w:rPr>
        <w:t>, the table be</w:t>
      </w:r>
      <w:r>
        <w:rPr>
          <w:rFonts w:ascii="Times New Roman" w:hAnsi="Times New Roman" w:cs="Times New Roman"/>
        </w:rPr>
        <w:t xml:space="preserve">low shows percentage of cancer patients occurrence in the </w:t>
      </w:r>
      <w:proofErr w:type="gramStart"/>
      <w:r>
        <w:rPr>
          <w:rFonts w:ascii="Times New Roman" w:hAnsi="Times New Roman" w:cs="Times New Roman"/>
        </w:rPr>
        <w:t>world  in</w:t>
      </w:r>
      <w:proofErr w:type="gramEnd"/>
      <w:r>
        <w:rPr>
          <w:rFonts w:ascii="Times New Roman" w:hAnsi="Times New Roman" w:cs="Times New Roman"/>
        </w:rPr>
        <w:t xml:space="preserve"> year 2015, from which populations of these patients are estimated for year 2017</w:t>
      </w:r>
      <w:r w:rsidRPr="00155FC4">
        <w:rPr>
          <w:rFonts w:ascii="Times New Roman" w:hAnsi="Times New Roman" w:cs="Times New Roman"/>
        </w:rPr>
        <w:t>.</w:t>
      </w:r>
    </w:p>
    <w:p w:rsidR="0085601F" w:rsidRPr="00155FC4" w:rsidRDefault="0085601F" w:rsidP="0085601F">
      <w:pPr>
        <w:rPr>
          <w:rFonts w:ascii="Times New Roman" w:hAnsi="Times New Roman" w:cs="Times New Roman"/>
        </w:rPr>
      </w:pPr>
    </w:p>
    <w:tbl>
      <w:tblPr>
        <w:tblW w:w="9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8"/>
        <w:gridCol w:w="1710"/>
        <w:gridCol w:w="1800"/>
        <w:gridCol w:w="1476"/>
        <w:gridCol w:w="2034"/>
      </w:tblGrid>
      <w:tr w:rsidR="0085601F" w:rsidRPr="000C706D" w:rsidTr="0073016D">
        <w:trPr>
          <w:trHeight w:val="288"/>
        </w:trPr>
        <w:tc>
          <w:tcPr>
            <w:tcW w:w="2178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0C70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  <w:t>Types of cancer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0C70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  <w:t xml:space="preserve">Number of patients at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  <w:t xml:space="preserve">year </w:t>
            </w:r>
            <w:r w:rsidRPr="000C70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  <w:t>2015</w:t>
            </w:r>
          </w:p>
        </w:tc>
        <w:tc>
          <w:tcPr>
            <w:tcW w:w="1800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0C70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  <w:t>Probability in population</w:t>
            </w:r>
          </w:p>
        </w:tc>
        <w:tc>
          <w:tcPr>
            <w:tcW w:w="1476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0C70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  <w:t xml:space="preserve">Probability estimated </w:t>
            </w:r>
          </w:p>
        </w:tc>
        <w:tc>
          <w:tcPr>
            <w:tcW w:w="2034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0C70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  <w:t xml:space="preserve">Estimated number of patients at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  <w:t xml:space="preserve">year </w:t>
            </w:r>
            <w:r w:rsidRPr="000C70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  <w:t>2017</w:t>
            </w:r>
          </w:p>
        </w:tc>
      </w:tr>
      <w:tr w:rsidR="0085601F" w:rsidRPr="000C706D" w:rsidTr="0073016D">
        <w:trPr>
          <w:trHeight w:val="312"/>
        </w:trPr>
        <w:tc>
          <w:tcPr>
            <w:tcW w:w="2178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0C70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  <w:t>Lung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0C70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  <w:t>1690000</w:t>
            </w:r>
          </w:p>
        </w:tc>
        <w:tc>
          <w:tcPr>
            <w:tcW w:w="1800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0C70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  <w:t>0.000234722</w:t>
            </w:r>
          </w:p>
        </w:tc>
        <w:tc>
          <w:tcPr>
            <w:tcW w:w="1476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US" w:bidi="ar-SA"/>
              </w:rPr>
            </w:pPr>
            <w:r w:rsidRPr="000C706D">
              <w:rPr>
                <w:rFonts w:ascii="Times New Roman" w:eastAsia="Times New Roman" w:hAnsi="Times New Roman" w:cs="Times New Roman"/>
                <w:color w:val="000000"/>
                <w:kern w:val="0"/>
                <w:lang w:eastAsia="en-US" w:bidi="ar-SA"/>
              </w:rPr>
              <w:t>0.000234695</w:t>
            </w:r>
          </w:p>
        </w:tc>
        <w:tc>
          <w:tcPr>
            <w:tcW w:w="2034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0C70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  <w:t>1760210</w:t>
            </w:r>
          </w:p>
        </w:tc>
      </w:tr>
      <w:tr w:rsidR="0085601F" w:rsidRPr="000C706D" w:rsidTr="0073016D">
        <w:trPr>
          <w:trHeight w:val="312"/>
        </w:trPr>
        <w:tc>
          <w:tcPr>
            <w:tcW w:w="2178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0C70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  <w:t>Liver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0C70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  <w:t>788000</w:t>
            </w:r>
          </w:p>
        </w:tc>
        <w:tc>
          <w:tcPr>
            <w:tcW w:w="1800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0C70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  <w:t>0.000109444</w:t>
            </w:r>
          </w:p>
        </w:tc>
        <w:tc>
          <w:tcPr>
            <w:tcW w:w="1476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US" w:bidi="ar-SA"/>
              </w:rPr>
            </w:pPr>
            <w:r w:rsidRPr="000C706D">
              <w:rPr>
                <w:rFonts w:ascii="Times New Roman" w:eastAsia="Times New Roman" w:hAnsi="Times New Roman" w:cs="Times New Roman"/>
                <w:color w:val="000000"/>
                <w:kern w:val="0"/>
                <w:lang w:eastAsia="en-US" w:bidi="ar-SA"/>
              </w:rPr>
              <w:t>0.000109438</w:t>
            </w:r>
          </w:p>
        </w:tc>
        <w:tc>
          <w:tcPr>
            <w:tcW w:w="2034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0C70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  <w:t>820788</w:t>
            </w:r>
          </w:p>
        </w:tc>
      </w:tr>
      <w:tr w:rsidR="0085601F" w:rsidRPr="000C706D" w:rsidTr="0073016D">
        <w:trPr>
          <w:trHeight w:val="312"/>
        </w:trPr>
        <w:tc>
          <w:tcPr>
            <w:tcW w:w="2178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0C70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  <w:t>Colorectal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0C70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  <w:t>774000</w:t>
            </w:r>
          </w:p>
        </w:tc>
        <w:tc>
          <w:tcPr>
            <w:tcW w:w="1800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0C70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  <w:t>0.0001075</w:t>
            </w:r>
          </w:p>
        </w:tc>
        <w:tc>
          <w:tcPr>
            <w:tcW w:w="1476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US" w:bidi="ar-SA"/>
              </w:rPr>
            </w:pPr>
            <w:r w:rsidRPr="000C706D">
              <w:rPr>
                <w:rFonts w:ascii="Times New Roman" w:eastAsia="Times New Roman" w:hAnsi="Times New Roman" w:cs="Times New Roman"/>
                <w:color w:val="000000"/>
                <w:kern w:val="0"/>
                <w:lang w:eastAsia="en-US" w:bidi="ar-SA"/>
              </w:rPr>
              <w:t>0.000107494</w:t>
            </w:r>
          </w:p>
        </w:tc>
        <w:tc>
          <w:tcPr>
            <w:tcW w:w="2034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0C70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  <w:t>806207</w:t>
            </w:r>
          </w:p>
        </w:tc>
      </w:tr>
      <w:tr w:rsidR="0085601F" w:rsidRPr="000C706D" w:rsidTr="0073016D">
        <w:trPr>
          <w:trHeight w:val="312"/>
        </w:trPr>
        <w:tc>
          <w:tcPr>
            <w:tcW w:w="2178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0C70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  <w:t>Stomach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0C70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  <w:t>754000</w:t>
            </w:r>
          </w:p>
        </w:tc>
        <w:tc>
          <w:tcPr>
            <w:tcW w:w="1800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0C70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  <w:t>0.000104722</w:t>
            </w:r>
          </w:p>
        </w:tc>
        <w:tc>
          <w:tcPr>
            <w:tcW w:w="1476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US" w:bidi="ar-SA"/>
              </w:rPr>
            </w:pPr>
            <w:r w:rsidRPr="000C706D">
              <w:rPr>
                <w:rFonts w:ascii="Times New Roman" w:eastAsia="Times New Roman" w:hAnsi="Times New Roman" w:cs="Times New Roman"/>
                <w:color w:val="000000"/>
                <w:kern w:val="0"/>
                <w:lang w:eastAsia="en-US" w:bidi="ar-SA"/>
              </w:rPr>
              <w:t>0.000104717</w:t>
            </w:r>
          </w:p>
        </w:tc>
        <w:tc>
          <w:tcPr>
            <w:tcW w:w="2034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0C70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  <w:t>785376</w:t>
            </w:r>
          </w:p>
        </w:tc>
      </w:tr>
      <w:tr w:rsidR="0085601F" w:rsidRPr="000C706D" w:rsidTr="0073016D">
        <w:trPr>
          <w:trHeight w:val="312"/>
        </w:trPr>
        <w:tc>
          <w:tcPr>
            <w:tcW w:w="2178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0C70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  <w:t>Breast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0C70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  <w:t>571000</w:t>
            </w:r>
          </w:p>
        </w:tc>
        <w:tc>
          <w:tcPr>
            <w:tcW w:w="1800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0C70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  <w:t>7.93056E-05</w:t>
            </w:r>
          </w:p>
        </w:tc>
        <w:tc>
          <w:tcPr>
            <w:tcW w:w="1476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US" w:bidi="ar-SA"/>
              </w:rPr>
            </w:pPr>
            <w:r w:rsidRPr="000C706D">
              <w:rPr>
                <w:rFonts w:ascii="Times New Roman" w:eastAsia="Times New Roman" w:hAnsi="Times New Roman" w:cs="Times New Roman"/>
                <w:color w:val="000000"/>
                <w:kern w:val="0"/>
                <w:lang w:eastAsia="en-US" w:bidi="ar-SA"/>
              </w:rPr>
              <w:t>7.93024E-05</w:t>
            </w:r>
          </w:p>
        </w:tc>
        <w:tc>
          <w:tcPr>
            <w:tcW w:w="2034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0C70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  <w:t>594768</w:t>
            </w:r>
          </w:p>
        </w:tc>
      </w:tr>
      <w:tr w:rsidR="0085601F" w:rsidRPr="000C706D" w:rsidTr="0073016D">
        <w:trPr>
          <w:trHeight w:val="312"/>
        </w:trPr>
        <w:tc>
          <w:tcPr>
            <w:tcW w:w="2178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0C70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  <w:t>Total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0C70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  <w:t>4577000</w:t>
            </w:r>
          </w:p>
        </w:tc>
        <w:tc>
          <w:tcPr>
            <w:tcW w:w="1800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0C70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  <w:t>0.000635694</w:t>
            </w:r>
          </w:p>
        </w:tc>
        <w:tc>
          <w:tcPr>
            <w:tcW w:w="1476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US" w:bidi="ar-SA"/>
              </w:rPr>
            </w:pPr>
            <w:r w:rsidRPr="000C706D">
              <w:rPr>
                <w:rFonts w:ascii="Times New Roman" w:eastAsia="Times New Roman" w:hAnsi="Times New Roman" w:cs="Times New Roman"/>
                <w:color w:val="000000"/>
                <w:kern w:val="0"/>
                <w:lang w:eastAsia="en-US" w:bidi="ar-SA"/>
              </w:rPr>
              <w:t>0.000635492</w:t>
            </w:r>
          </w:p>
        </w:tc>
        <w:tc>
          <w:tcPr>
            <w:tcW w:w="2034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0C70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  <w:t>4766193</w:t>
            </w:r>
          </w:p>
        </w:tc>
      </w:tr>
      <w:tr w:rsidR="0085601F" w:rsidRPr="000C706D" w:rsidTr="0073016D">
        <w:trPr>
          <w:trHeight w:val="288"/>
        </w:trPr>
        <w:tc>
          <w:tcPr>
            <w:tcW w:w="2178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10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800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476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034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85601F" w:rsidRPr="000C706D" w:rsidTr="0073016D">
        <w:trPr>
          <w:trHeight w:val="288"/>
        </w:trPr>
        <w:tc>
          <w:tcPr>
            <w:tcW w:w="2178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0C70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  <w:t>World population in 2015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0C70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  <w:t>7200000000</w:t>
            </w:r>
          </w:p>
        </w:tc>
        <w:tc>
          <w:tcPr>
            <w:tcW w:w="1800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476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034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85601F" w:rsidRPr="000C706D" w:rsidTr="0073016D">
        <w:trPr>
          <w:trHeight w:val="288"/>
        </w:trPr>
        <w:tc>
          <w:tcPr>
            <w:tcW w:w="2178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0C70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US" w:bidi="ar-SA"/>
              </w:rPr>
              <w:t>World population in 2017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0C70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  <w:t>7500000000</w:t>
            </w:r>
          </w:p>
        </w:tc>
        <w:tc>
          <w:tcPr>
            <w:tcW w:w="1800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476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034" w:type="dxa"/>
            <w:shd w:val="clear" w:color="auto" w:fill="auto"/>
            <w:noWrap/>
            <w:hideMark/>
          </w:tcPr>
          <w:p w:rsidR="0085601F" w:rsidRPr="000C706D" w:rsidRDefault="0085601F" w:rsidP="0073016D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</w:tbl>
    <w:p w:rsidR="0085601F" w:rsidRPr="00155FC4" w:rsidRDefault="0085601F" w:rsidP="0085601F">
      <w:pPr>
        <w:rPr>
          <w:rFonts w:ascii="Times New Roman" w:hAnsi="Times New Roman" w:cs="Times New Roman"/>
        </w:rPr>
      </w:pPr>
      <w:r w:rsidRPr="00155FC4">
        <w:rPr>
          <w:rFonts w:ascii="Times New Roman" w:hAnsi="Times New Roman" w:cs="Times New Roman"/>
        </w:rPr>
        <w:t>tabl</w:t>
      </w:r>
      <w:r>
        <w:rPr>
          <w:rFonts w:ascii="Times New Roman" w:hAnsi="Times New Roman" w:cs="Times New Roman"/>
        </w:rPr>
        <w:t xml:space="preserve">e </w:t>
      </w:r>
      <w:proofErr w:type="gramStart"/>
      <w:r>
        <w:rPr>
          <w:rFonts w:ascii="Times New Roman" w:hAnsi="Times New Roman" w:cs="Times New Roman"/>
        </w:rPr>
        <w:t>1:Number</w:t>
      </w:r>
      <w:proofErr w:type="gramEnd"/>
      <w:r>
        <w:rPr>
          <w:rFonts w:ascii="Times New Roman" w:hAnsi="Times New Roman" w:cs="Times New Roman"/>
        </w:rPr>
        <w:t xml:space="preserve"> of cancer patients at year 2015 and estimated number of cancer patients at 2017.</w:t>
      </w:r>
    </w:p>
    <w:p w:rsidR="0085601F" w:rsidRPr="00155FC4" w:rsidRDefault="0085601F" w:rsidP="0085601F">
      <w:pPr>
        <w:rPr>
          <w:rFonts w:ascii="Times New Roman" w:hAnsi="Times New Roman" w:cs="Times New Roman"/>
        </w:rPr>
      </w:pPr>
    </w:p>
    <w:p w:rsidR="0085601F" w:rsidRDefault="0085601F" w:rsidP="008560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order to </w:t>
      </w:r>
      <w:r w:rsidRPr="00155FC4">
        <w:rPr>
          <w:rFonts w:ascii="Times New Roman" w:hAnsi="Times New Roman" w:cs="Times New Roman"/>
        </w:rPr>
        <w:t>estimat</w:t>
      </w:r>
      <w:r>
        <w:rPr>
          <w:rFonts w:ascii="Times New Roman" w:hAnsi="Times New Roman" w:cs="Times New Roman"/>
        </w:rPr>
        <w:t>ed probabilities for each type of cancer the following equation is used:</w:t>
      </w:r>
    </w:p>
    <w:p w:rsidR="0085601F" w:rsidRDefault="0085601F" w:rsidP="008560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Estimated probability for each type of cancer</w:t>
      </w:r>
      <w:proofErr w:type="gramStart"/>
      <w:r>
        <w:rPr>
          <w:rFonts w:ascii="Times New Roman" w:hAnsi="Times New Roman" w:cs="Times New Roman"/>
        </w:rPr>
        <w:t>=(</w:t>
      </w:r>
      <w:proofErr w:type="gramEnd"/>
      <w:r>
        <w:rPr>
          <w:rFonts w:ascii="Times New Roman" w:hAnsi="Times New Roman" w:cs="Times New Roman"/>
        </w:rPr>
        <w:t>1-exp(-probability in population of each type of cancer))</w:t>
      </w:r>
    </w:p>
    <w:p w:rsidR="0085601F" w:rsidRPr="00155FC4" w:rsidRDefault="0085601F" w:rsidP="0085601F">
      <w:pPr>
        <w:rPr>
          <w:rFonts w:ascii="Times New Roman" w:hAnsi="Times New Roman" w:cs="Times New Roman"/>
        </w:rPr>
      </w:pPr>
      <w:r w:rsidRPr="00155FC4">
        <w:rPr>
          <w:rFonts w:ascii="Times New Roman" w:hAnsi="Times New Roman" w:cs="Times New Roman"/>
        </w:rPr>
        <w:t>To calculate number of per</w:t>
      </w:r>
      <w:r>
        <w:rPr>
          <w:rFonts w:ascii="Times New Roman" w:hAnsi="Times New Roman" w:cs="Times New Roman"/>
        </w:rPr>
        <w:t xml:space="preserve">sons suffering from different category of cancer in the world the estimated from above relation is multiplied by world population in 2017, which is </w:t>
      </w:r>
      <w:proofErr w:type="gramStart"/>
      <w:r>
        <w:rPr>
          <w:rFonts w:ascii="Times New Roman" w:hAnsi="Times New Roman" w:cs="Times New Roman"/>
        </w:rPr>
        <w:t xml:space="preserve">tabulated </w:t>
      </w:r>
      <w:r w:rsidRPr="00155FC4">
        <w:rPr>
          <w:rFonts w:ascii="Times New Roman" w:hAnsi="Times New Roman" w:cs="Times New Roman"/>
        </w:rPr>
        <w:t xml:space="preserve"> in</w:t>
      </w:r>
      <w:proofErr w:type="gramEnd"/>
      <w:r w:rsidRPr="00155FC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the above table under; estimated number of patients at year 2017.</w:t>
      </w:r>
    </w:p>
    <w:p w:rsidR="0085601F" w:rsidRPr="00155FC4" w:rsidRDefault="0085601F" w:rsidP="0085601F">
      <w:pPr>
        <w:rPr>
          <w:rFonts w:ascii="Times New Roman" w:hAnsi="Times New Roman" w:cs="Times New Roman"/>
        </w:rPr>
      </w:pPr>
    </w:p>
    <w:p w:rsidR="0085601F" w:rsidRPr="00612A56" w:rsidRDefault="0085601F" w:rsidP="0085601F">
      <w:pPr>
        <w:pStyle w:val="BodyText"/>
        <w:spacing w:after="0"/>
        <w:rPr>
          <w:rStyle w:val="Hyperlink"/>
          <w:rFonts w:ascii="Times New Roman" w:hAnsi="Times New Roman" w:cs="Times New Roman"/>
          <w:b/>
          <w:bCs/>
          <w:color w:val="000000"/>
          <w:u w:val="none"/>
          <w:shd w:val="clear" w:color="auto" w:fill="FFFFFF"/>
          <w:lang w:val="en-US"/>
        </w:rPr>
      </w:pPr>
      <w:r w:rsidRPr="00612A56">
        <w:rPr>
          <w:rStyle w:val="Hyperlink"/>
          <w:rFonts w:ascii="Times New Roman" w:hAnsi="Times New Roman" w:cs="Times New Roman"/>
          <w:b/>
          <w:bCs/>
          <w:color w:val="000000"/>
          <w:u w:val="none"/>
          <w:shd w:val="clear" w:color="auto" w:fill="FFFFFF"/>
          <w:lang w:val="en-US"/>
        </w:rPr>
        <w:t>References</w:t>
      </w:r>
    </w:p>
    <w:p w:rsidR="0085601F" w:rsidRPr="00366937" w:rsidRDefault="0085601F" w:rsidP="0085601F">
      <w:pPr>
        <w:pStyle w:val="BodyText"/>
        <w:spacing w:after="0"/>
        <w:rPr>
          <w:rStyle w:val="Hyperlink"/>
          <w:rFonts w:ascii="Times New Roman" w:hAnsi="Times New Roman" w:cs="Times New Roman"/>
          <w:color w:val="000000"/>
          <w:u w:val="none"/>
          <w:shd w:val="clear" w:color="auto" w:fill="FFFFFF"/>
          <w:lang w:val="en-US"/>
        </w:rPr>
      </w:pPr>
      <w:r w:rsidRPr="00155FC4">
        <w:rPr>
          <w:rStyle w:val="Hyperlink"/>
          <w:rFonts w:ascii="Times New Roman" w:hAnsi="Times New Roman" w:cs="Times New Roman"/>
          <w:color w:val="000000"/>
          <w:u w:val="none"/>
          <w:shd w:val="clear" w:color="auto" w:fill="FFFFFF"/>
        </w:rPr>
        <w:t>1</w:t>
      </w:r>
      <w:r>
        <w:rPr>
          <w:rStyle w:val="Hyperlink"/>
          <w:rFonts w:ascii="Times New Roman" w:hAnsi="Times New Roman" w:cs="Times New Roman"/>
          <w:color w:val="000000"/>
          <w:u w:val="none"/>
          <w:shd w:val="clear" w:color="auto" w:fill="FFFFFF"/>
          <w:lang w:val="en-US"/>
        </w:rPr>
        <w:t xml:space="preserve">.World health organization </w:t>
      </w:r>
      <w:r w:rsidRPr="00612A56">
        <w:rPr>
          <w:rFonts w:ascii="Times New Roman" w:hAnsi="Times New Roman" w:cs="Times New Roman"/>
          <w:color w:val="000000"/>
          <w:shd w:val="clear" w:color="auto" w:fill="FFFFFF"/>
          <w:lang/>
        </w:rPr>
        <w:t xml:space="preserve">statistics </w:t>
      </w:r>
      <w:r>
        <w:rPr>
          <w:rStyle w:val="Hyperlink"/>
          <w:rFonts w:ascii="Times New Roman" w:hAnsi="Times New Roman" w:cs="Times New Roman"/>
          <w:color w:val="000000"/>
          <w:u w:val="none"/>
          <w:shd w:val="clear" w:color="auto" w:fill="FFFFFF"/>
          <w:lang w:val="en-US"/>
        </w:rPr>
        <w:t>for different types of cancer for year 2015.</w:t>
      </w:r>
    </w:p>
    <w:p w:rsidR="0085601F" w:rsidRDefault="0085601F"/>
    <w:p w:rsidR="0085601F" w:rsidRDefault="0085601F"/>
    <w:p w:rsidR="0085601F" w:rsidRDefault="0085601F"/>
    <w:sectPr w:rsidR="008560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roid Sans Fallback">
    <w:charset w:val="01"/>
    <w:family w:val="auto"/>
    <w:pitch w:val="variable"/>
  </w:font>
  <w:font w:name="DejaVu Sans">
    <w:altName w:val="Times New Roman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01F"/>
    <w:rsid w:val="0085601F"/>
    <w:rsid w:val="00B44E00"/>
    <w:rsid w:val="00FF6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DA9DF"/>
  <w15:chartTrackingRefBased/>
  <w15:docId w15:val="{C862048F-370C-4B2D-8B7D-9F097AC51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01F"/>
    <w:pPr>
      <w:widowControl w:val="0"/>
      <w:suppressAutoHyphens/>
      <w:spacing w:after="0" w:line="240" w:lineRule="auto"/>
    </w:pPr>
    <w:rPr>
      <w:rFonts w:ascii="Liberation Serif" w:eastAsia="Droid Sans Fallback" w:hAnsi="Liberation Serif" w:cs="DejaVu Sans"/>
      <w:kern w:val="1"/>
      <w:sz w:val="24"/>
      <w:szCs w:val="24"/>
      <w:lang w:eastAsia="zh-CN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5601F"/>
    <w:rPr>
      <w:color w:val="000080"/>
      <w:u w:val="single"/>
      <w:lang/>
    </w:rPr>
  </w:style>
  <w:style w:type="paragraph" w:styleId="BodyText">
    <w:name w:val="Body Text"/>
    <w:basedOn w:val="Normal"/>
    <w:link w:val="BodyTextChar"/>
    <w:rsid w:val="0085601F"/>
    <w:pPr>
      <w:spacing w:after="140" w:line="288" w:lineRule="auto"/>
    </w:pPr>
  </w:style>
  <w:style w:type="character" w:customStyle="1" w:styleId="BodyTextChar">
    <w:name w:val="Body Text Char"/>
    <w:basedOn w:val="DefaultParagraphFont"/>
    <w:link w:val="BodyText"/>
    <w:rsid w:val="0085601F"/>
    <w:rPr>
      <w:rFonts w:ascii="Liberation Serif" w:eastAsia="Droid Sans Fallback" w:hAnsi="Liberation Serif" w:cs="DejaVu Sans"/>
      <w:kern w:val="1"/>
      <w:sz w:val="24"/>
      <w:szCs w:val="24"/>
      <w:lang w:eastAsia="zh-CN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446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Parsa</dc:creator>
  <cp:keywords/>
  <dc:description/>
  <cp:lastModifiedBy>Parsa</cp:lastModifiedBy>
  <cp:revision>2</cp:revision>
  <dcterms:created xsi:type="dcterms:W3CDTF">2017-09-08T07:34:00Z</dcterms:created>
  <dcterms:modified xsi:type="dcterms:W3CDTF">2017-09-08T07:39:00Z</dcterms:modified>
</cp:coreProperties>
</file>