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2C3" w:rsidRDefault="006D12C3" w:rsidP="00BA2C0F">
      <w:r>
        <w:t>Diode Laser</w:t>
      </w:r>
      <w:r w:rsidR="00BA2C0F">
        <w:rPr>
          <w:rFonts w:hint="cs"/>
          <w:rtl/>
        </w:rPr>
        <w:t xml:space="preserve"> </w:t>
      </w:r>
      <w:r w:rsidR="00BA2C0F">
        <w:t>Applications</w:t>
      </w:r>
      <w:r>
        <w:t xml:space="preserve"> in Dentistry</w:t>
      </w:r>
    </w:p>
    <w:p w:rsidR="003142B0" w:rsidRDefault="00134937" w:rsidP="006D12C3">
      <w:proofErr w:type="spellStart"/>
      <w:r>
        <w:t>Dr.</w:t>
      </w:r>
      <w:r w:rsidR="003142B0">
        <w:t>Ghassan</w:t>
      </w:r>
      <w:proofErr w:type="spellEnd"/>
      <w:r w:rsidR="003142B0">
        <w:t xml:space="preserve"> </w:t>
      </w:r>
      <w:proofErr w:type="spellStart"/>
      <w:r w:rsidR="003142B0">
        <w:t>Habash</w:t>
      </w:r>
      <w:proofErr w:type="spellEnd"/>
    </w:p>
    <w:p w:rsidR="003142B0" w:rsidRDefault="00134937" w:rsidP="006D12C3">
      <w:r>
        <w:t>BDS</w:t>
      </w:r>
      <w:proofErr w:type="gramStart"/>
      <w:r>
        <w:t>,MSC</w:t>
      </w:r>
      <w:proofErr w:type="gramEnd"/>
      <w:r>
        <w:t xml:space="preserve"> </w:t>
      </w:r>
      <w:proofErr w:type="spellStart"/>
      <w:r>
        <w:t>Periodontology</w:t>
      </w:r>
      <w:proofErr w:type="spellEnd"/>
      <w:r>
        <w:t xml:space="preserve"> and Oral  Medicine</w:t>
      </w:r>
    </w:p>
    <w:p w:rsidR="00134937" w:rsidRDefault="00B07AFD" w:rsidP="006D12C3">
      <w:r>
        <w:t xml:space="preserve">Head of Palestinian </w:t>
      </w:r>
      <w:proofErr w:type="spellStart"/>
      <w:r>
        <w:t>Periodontists</w:t>
      </w:r>
      <w:proofErr w:type="spellEnd"/>
      <w:r>
        <w:t xml:space="preserve"> Group</w:t>
      </w:r>
    </w:p>
    <w:p w:rsidR="00B07AFD" w:rsidRDefault="00B07AFD" w:rsidP="006D12C3">
      <w:r>
        <w:t xml:space="preserve">Middle East Clinical Instructor for the British </w:t>
      </w:r>
      <w:proofErr w:type="spellStart"/>
      <w:r>
        <w:t>Instituite</w:t>
      </w:r>
      <w:proofErr w:type="spellEnd"/>
      <w:r>
        <w:t xml:space="preserve"> of Laser Dentistry</w:t>
      </w:r>
    </w:p>
    <w:p w:rsidR="00B07AFD" w:rsidRDefault="00B07AFD" w:rsidP="006D12C3">
      <w:proofErr w:type="spellStart"/>
      <w:r>
        <w:t>Komet</w:t>
      </w:r>
      <w:proofErr w:type="spellEnd"/>
      <w:r>
        <w:t>-Dental Certified lecturer</w:t>
      </w:r>
    </w:p>
    <w:p w:rsidR="006D12C3" w:rsidRDefault="00470F68" w:rsidP="005A5430">
      <w:r>
        <w:br/>
      </w:r>
    </w:p>
    <w:p w:rsidR="00134937" w:rsidRDefault="007604EE" w:rsidP="007604EE">
      <w:r>
        <w:t>Laser therapy has been</w:t>
      </w:r>
      <w:r w:rsidR="00470F68">
        <w:t xml:space="preserve"> wi</w:t>
      </w:r>
      <w:r>
        <w:t>dely used and practiced in medical fields for many years</w:t>
      </w:r>
      <w:r w:rsidR="00134937">
        <w:t>,</w:t>
      </w:r>
      <w:r>
        <w:t xml:space="preserve"> but is becoming nowadays a reliable treatment modality in dentistry with a scientifically proven success.</w:t>
      </w:r>
    </w:p>
    <w:p w:rsidR="007604EE" w:rsidRDefault="00470F68" w:rsidP="007604EE">
      <w:r>
        <w:t xml:space="preserve">Diode laser can be </w:t>
      </w:r>
      <w:r w:rsidR="007604EE">
        <w:t>used in</w:t>
      </w:r>
      <w:r>
        <w:t xml:space="preserve"> various field</w:t>
      </w:r>
      <w:r w:rsidR="00134937">
        <w:t>s</w:t>
      </w:r>
      <w:r>
        <w:t xml:space="preserve"> of dentistry</w:t>
      </w:r>
      <w:r w:rsidR="007604EE">
        <w:t>;</w:t>
      </w:r>
      <w:r>
        <w:t xml:space="preserve"> and </w:t>
      </w:r>
      <w:r w:rsidR="007604EE">
        <w:t>is easily adopted by general</w:t>
      </w:r>
      <w:r>
        <w:t xml:space="preserve"> dental prac</w:t>
      </w:r>
      <w:r w:rsidR="007604EE">
        <w:t>ti</w:t>
      </w:r>
      <w:r>
        <w:t>tioners</w:t>
      </w:r>
      <w:r w:rsidR="007604EE">
        <w:t>.</w:t>
      </w:r>
      <w:r>
        <w:t xml:space="preserve"> </w:t>
      </w:r>
      <w:r w:rsidR="00134937">
        <w:t xml:space="preserve"> </w:t>
      </w:r>
      <w:r w:rsidR="00E61E03">
        <w:t>Diode lasers are useful in performing surgical procedures with reduced post operative complications, treatment of periodontites, peri-implantites, oral ulcers, teeth whitening, and have</w:t>
      </w:r>
      <w:r w:rsidR="0047437F">
        <w:t xml:space="preserve"> </w:t>
      </w:r>
      <w:r w:rsidR="007604EE">
        <w:t>its share in treating T</w:t>
      </w:r>
      <w:r w:rsidR="00134937">
        <w:t>MJ disorders</w:t>
      </w:r>
      <w:r w:rsidR="0047437F">
        <w:t>.</w:t>
      </w:r>
    </w:p>
    <w:p w:rsidR="00470F68" w:rsidRDefault="0047437F" w:rsidP="007604EE">
      <w:r>
        <w:t xml:space="preserve"> My lecture will demonstrate </w:t>
      </w:r>
      <w:r w:rsidR="007604EE">
        <w:t>several cases</w:t>
      </w:r>
      <w:r>
        <w:t xml:space="preserve"> where diode laser therapy has</w:t>
      </w:r>
      <w:r w:rsidR="00134937">
        <w:t xml:space="preserve"> contributed in the success of t</w:t>
      </w:r>
      <w:r w:rsidR="007604EE">
        <w:t>he previously listed</w:t>
      </w:r>
      <w:r>
        <w:t xml:space="preserve"> </w:t>
      </w:r>
      <w:r w:rsidR="007604EE">
        <w:t>challenges</w:t>
      </w:r>
      <w:r>
        <w:t xml:space="preserve"> supporting every case with evidence based papers from we</w:t>
      </w:r>
      <w:r w:rsidR="00134937">
        <w:t>l</w:t>
      </w:r>
      <w:r>
        <w:t>l known journals.</w:t>
      </w:r>
    </w:p>
    <w:sectPr w:rsidR="00470F68" w:rsidSect="006603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12C3"/>
    <w:rsid w:val="00134937"/>
    <w:rsid w:val="00143618"/>
    <w:rsid w:val="001D67B9"/>
    <w:rsid w:val="002C4B87"/>
    <w:rsid w:val="003142B0"/>
    <w:rsid w:val="00335CAF"/>
    <w:rsid w:val="00470F68"/>
    <w:rsid w:val="0047437F"/>
    <w:rsid w:val="005A5430"/>
    <w:rsid w:val="005B46BD"/>
    <w:rsid w:val="006603C0"/>
    <w:rsid w:val="006D12C3"/>
    <w:rsid w:val="007604EE"/>
    <w:rsid w:val="00B060BF"/>
    <w:rsid w:val="00B07AFD"/>
    <w:rsid w:val="00BA2C0F"/>
    <w:rsid w:val="00E61E03"/>
    <w:rsid w:val="00EE038C"/>
    <w:rsid w:val="00FF1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3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Ghassan</cp:lastModifiedBy>
  <cp:revision>4</cp:revision>
  <dcterms:created xsi:type="dcterms:W3CDTF">2016-01-08T19:08:00Z</dcterms:created>
  <dcterms:modified xsi:type="dcterms:W3CDTF">2017-09-11T18:12:00Z</dcterms:modified>
</cp:coreProperties>
</file>