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52" w:rsidRDefault="00857A52" w:rsidP="00857A52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C0DFA">
        <w:rPr>
          <w:noProof/>
        </w:rPr>
        <w:drawing>
          <wp:inline distT="0" distB="0" distL="0" distR="0" wp14:anchorId="69B5DC80" wp14:editId="00D8FEC2">
            <wp:extent cx="1435100" cy="1695450"/>
            <wp:effectExtent l="0" t="0" r="0" b="0"/>
            <wp:docPr id="2" name="Picture 2" descr="C:\Users\ala ersheidat\AppData\Local\Microsoft\Windows\INetCache\Content.Word\1186744_10151877078812049_16589181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a ersheidat\AppData\Local\Microsoft\Windows\INetCache\Content.Word\1186744_10151877078812049_1658918175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53"/>
                    <a:stretch/>
                  </pic:blipFill>
                  <pic:spPr bwMode="auto">
                    <a:xfrm>
                      <a:off x="0" y="0"/>
                      <a:ext cx="1435608" cy="16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DFA" w:rsidRDefault="001C0DFA" w:rsidP="00857A52">
      <w:pPr>
        <w:jc w:val="both"/>
        <w:rPr>
          <w:sz w:val="22"/>
          <w:szCs w:val="22"/>
          <w:lang w:val="en-GB"/>
        </w:rPr>
      </w:pPr>
    </w:p>
    <w:p w:rsidR="00857A52" w:rsidRDefault="00857A52" w:rsidP="00857A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Dental Implants: when things go wrong !</w:t>
      </w:r>
    </w:p>
    <w:p w:rsidR="00857A52" w:rsidRDefault="00857A52" w:rsidP="00857A52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Dr. Ala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 xml:space="preserve"> Ersheidat</w:t>
      </w:r>
      <w:r w:rsidR="007C3302">
        <w:rPr>
          <w:rFonts w:eastAsia="MS PGothic" w:hAnsi="Arial"/>
          <w:color w:val="000000"/>
        </w:rPr>
        <w:t xml:space="preserve"> BSc.BDS.C.(implantology) JB(Periodontology)</w:t>
      </w:r>
    </w:p>
    <w:p w:rsidR="00857A52" w:rsidRPr="00384EC7" w:rsidRDefault="00857A52" w:rsidP="00857A52">
      <w:pPr>
        <w:jc w:val="center"/>
        <w:rPr>
          <w:rFonts w:eastAsia="MS PGothic" w:hAnsi="Arial"/>
          <w:bCs/>
          <w:color w:val="000000"/>
        </w:rPr>
      </w:pPr>
      <w:r w:rsidRPr="00384EC7">
        <w:rPr>
          <w:bCs/>
        </w:rPr>
        <w:t>Royal Medical Services, Jordan</w:t>
      </w:r>
    </w:p>
    <w:p w:rsidR="00857A52" w:rsidRPr="004B0D54" w:rsidRDefault="002D2BB0" w:rsidP="00857A52">
      <w:pPr>
        <w:rPr>
          <w:color w:val="000000" w:themeColor="text1"/>
        </w:rPr>
      </w:pPr>
      <w:r w:rsidRPr="004B0D54">
        <w:rPr>
          <w:color w:val="000000" w:themeColor="text1"/>
        </w:rPr>
        <w:t>Edentulism</w:t>
      </w:r>
      <w:r w:rsidR="004B0D54" w:rsidRPr="004B0D54">
        <w:rPr>
          <w:color w:val="000000" w:themeColor="text1"/>
        </w:rPr>
        <w:t>( partial or complete)</w:t>
      </w:r>
      <w:r w:rsidRPr="004B0D54">
        <w:rPr>
          <w:color w:val="000000" w:themeColor="text1"/>
        </w:rPr>
        <w:t xml:space="preserve"> is an oral health condition that affects many individuals</w:t>
      </w:r>
      <w:r w:rsidR="00857A52" w:rsidRPr="004B0D54">
        <w:rPr>
          <w:rFonts w:eastAsia="Batang"/>
          <w:color w:val="000000" w:themeColor="text1"/>
        </w:rPr>
        <w:t>,</w:t>
      </w:r>
      <w:r w:rsidR="004B0D54" w:rsidRPr="004B0D54">
        <w:rPr>
          <w:rFonts w:eastAsia="Batang"/>
          <w:color w:val="000000" w:themeColor="text1"/>
        </w:rPr>
        <w:t xml:space="preserve"> one treatment option to edentulism is dental implants which provide</w:t>
      </w:r>
      <w:r w:rsidR="004B0D54" w:rsidRPr="004B0D54">
        <w:rPr>
          <w:color w:val="000000" w:themeColor="text1"/>
        </w:rPr>
        <w:t xml:space="preserve"> fixed or removable prostheses with improved functional outcomes</w:t>
      </w:r>
      <w:r w:rsidR="004B0D54" w:rsidRPr="004B0D54">
        <w:rPr>
          <w:color w:val="000000" w:themeColor="text1"/>
        </w:rPr>
        <w:t>.also they meet patients expectations in term of esthetic.</w:t>
      </w:r>
    </w:p>
    <w:p w:rsidR="004B0D54" w:rsidRDefault="004B0D54" w:rsidP="00857A52">
      <w:pPr>
        <w:rPr>
          <w:rFonts w:asciiTheme="majorBidi" w:eastAsiaTheme="minorEastAsia" w:hAnsiTheme="majorBidi" w:cstheme="majorBidi"/>
          <w:color w:val="000000" w:themeColor="text1"/>
          <w:kern w:val="24"/>
        </w:rPr>
      </w:pPr>
      <w:r w:rsidRPr="004B0D54">
        <w:rPr>
          <w:color w:val="000000" w:themeColor="text1"/>
        </w:rPr>
        <w:t>The increasing demand for dental implants  open a huge market with implant number that is growing by</w:t>
      </w:r>
      <w:r w:rsidR="007C3302">
        <w:rPr>
          <w:color w:val="000000" w:themeColor="text1"/>
        </w:rPr>
        <w:t xml:space="preserve"> 500.000 a year and </w:t>
      </w:r>
      <w:r w:rsidRPr="004B0D54">
        <w:rPr>
          <w:rFonts w:asciiTheme="majorBidi" w:eastAsiaTheme="minorEastAsia" w:hAnsiTheme="majorBidi" w:cstheme="majorBidi"/>
          <w:color w:val="000000" w:themeColor="text1"/>
          <w:kern w:val="24"/>
        </w:rPr>
        <w:t>estimated Europe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>an market for dental implants</w:t>
      </w:r>
      <w:r w:rsidRPr="004B0D54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expected to reach $4.2 billion by 2022</w:t>
      </w:r>
      <w:r>
        <w:rPr>
          <w:rFonts w:asciiTheme="majorBidi" w:eastAsiaTheme="minorEastAsia" w:hAnsiTheme="majorBidi" w:cstheme="majorBidi"/>
          <w:color w:val="000000" w:themeColor="text1"/>
          <w:kern w:val="24"/>
        </w:rPr>
        <w:t>.</w:t>
      </w:r>
    </w:p>
    <w:p w:rsidR="001B2812" w:rsidRDefault="004B0D54" w:rsidP="001B2812">
      <w:pPr>
        <w:rPr>
          <w:rFonts w:asciiTheme="majorBidi" w:eastAsiaTheme="minorEastAsia" w:hAnsiTheme="majorBidi" w:cstheme="majorBidi"/>
          <w:color w:val="000000" w:themeColor="text1"/>
          <w:kern w:val="24"/>
        </w:rPr>
      </w:pPr>
      <w:r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These facts and figures could explain the urge among dentists to attend 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>different courses in order to place dental implants.unfortunitly the quality of some course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>s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is not professional enough resulting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in unsatisfying understanding 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>o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>f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the different phases involved in implant placement.as a </w:t>
      </w:r>
      <w:r w:rsidR="001B2812"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result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,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things can go wrong prior to placing implant or at a l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>ater stages and the dentists will possibly be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subjected to a </w:t>
      </w:r>
      <w:r w:rsidR="001B2812"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sequ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el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that involved their practice(marketing,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reputation) and a </w:t>
      </w:r>
      <w:r w:rsidR="001B2812"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lawsuits</w:t>
      </w:r>
      <w:r w:rsidR="001B2812">
        <w:rPr>
          <w:rFonts w:asciiTheme="majorBidi" w:eastAsiaTheme="minorEastAsia" w:hAnsiTheme="majorBidi" w:cstheme="majorBidi"/>
          <w:color w:val="000000" w:themeColor="text1"/>
          <w:kern w:val="24"/>
        </w:rPr>
        <w:t>.</w:t>
      </w:r>
    </w:p>
    <w:p w:rsidR="001B2812" w:rsidRDefault="001B2812" w:rsidP="001B2812">
      <w:pPr>
        <w:rPr>
          <w:rFonts w:asciiTheme="majorBidi" w:eastAsiaTheme="minorEastAsia" w:hAnsiTheme="majorBidi" w:cstheme="majorBidi"/>
          <w:color w:val="000000" w:themeColor="text1"/>
          <w:kern w:val="24"/>
        </w:rPr>
      </w:pPr>
      <w:r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This presentation aims at showing the 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patient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-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dentist</w:t>
      </w:r>
      <w:r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relation ( authority and accountability) as well as presenting clinical cases to find out when and why things went wrong so the 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audi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e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nce</w:t>
      </w:r>
      <w:r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will have understanding to the possible flaws during 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pla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n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ning</w:t>
      </w:r>
      <w:r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and 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ex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e</w:t>
      </w:r>
      <w:r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cution</w:t>
      </w:r>
      <w:r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of the plan at 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surgical, prosthetic or </w:t>
      </w:r>
      <w:r w:rsidR="007C3302"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maint</w:t>
      </w:r>
      <w:r w:rsid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e</w:t>
      </w:r>
      <w:r w:rsidR="007C3302" w:rsidRPr="007C3302">
        <w:rPr>
          <w:rFonts w:asciiTheme="majorBidi" w:eastAsiaTheme="minorEastAsia" w:hAnsiTheme="majorBidi" w:cstheme="majorBidi"/>
          <w:noProof/>
          <w:color w:val="000000" w:themeColor="text1"/>
          <w:kern w:val="24"/>
        </w:rPr>
        <w:t>nance</w:t>
      </w:r>
      <w:r w:rsidR="007C3302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phase.</w:t>
      </w:r>
    </w:p>
    <w:p w:rsidR="007C3302" w:rsidRPr="001B2812" w:rsidRDefault="007C3302" w:rsidP="001B2812">
      <w:pPr>
        <w:rPr>
          <w:rFonts w:asciiTheme="majorBidi" w:eastAsiaTheme="minorEastAsia" w:hAnsiTheme="majorBidi" w:cstheme="majorBidi"/>
          <w:color w:val="000000" w:themeColor="text1"/>
          <w:kern w:val="24"/>
        </w:rPr>
      </w:pPr>
    </w:p>
    <w:p w:rsidR="00857A52" w:rsidRDefault="00857A52" w:rsidP="00857A52">
      <w:pPr>
        <w:jc w:val="both"/>
        <w:rPr>
          <w:b/>
        </w:rPr>
      </w:pPr>
      <w:r>
        <w:rPr>
          <w:b/>
        </w:rPr>
        <w:t>Biography</w:t>
      </w:r>
    </w:p>
    <w:p w:rsidR="00857A52" w:rsidRDefault="00857A52" w:rsidP="00857A52">
      <w:pPr>
        <w:jc w:val="both"/>
        <w:rPr>
          <w:b/>
        </w:rPr>
      </w:pPr>
    </w:p>
    <w:p w:rsidR="00857A52" w:rsidRDefault="00857A52" w:rsidP="00857A52">
      <w:pPr>
        <w:jc w:val="both"/>
      </w:pPr>
      <w:r>
        <w:t xml:space="preserve">Dr. Ersheidat has completed his residency programme in the hospitals of the royal medical services of </w:t>
      </w:r>
      <w:r w:rsidR="007C3302">
        <w:rPr>
          <w:noProof/>
        </w:rPr>
        <w:t>J</w:t>
      </w:r>
      <w:r w:rsidRPr="007C3302">
        <w:rPr>
          <w:noProof/>
        </w:rPr>
        <w:t>ordan</w:t>
      </w:r>
      <w:r>
        <w:t xml:space="preserve"> and the board of Periodontology from </w:t>
      </w:r>
      <w:r w:rsidR="007C3302">
        <w:rPr>
          <w:noProof/>
        </w:rPr>
        <w:t>J</w:t>
      </w:r>
      <w:r w:rsidRPr="007C3302">
        <w:rPr>
          <w:noProof/>
        </w:rPr>
        <w:t>ordanian</w:t>
      </w:r>
      <w:r>
        <w:t xml:space="preserve"> medical council, he was a visiting </w:t>
      </w:r>
      <w:r w:rsidRPr="007C3302">
        <w:rPr>
          <w:noProof/>
        </w:rPr>
        <w:t>scholar</w:t>
      </w:r>
      <w:r>
        <w:t xml:space="preserve"> in dental college(Implantology and periodontology) at McGill University ,Montreal. He teaches periodontology and dental basic sciences in princess Ayesha allied medical </w:t>
      </w:r>
      <w:r w:rsidRPr="007C3302">
        <w:rPr>
          <w:noProof/>
        </w:rPr>
        <w:t>scien</w:t>
      </w:r>
      <w:r w:rsidR="007C3302">
        <w:rPr>
          <w:noProof/>
        </w:rPr>
        <w:t>c</w:t>
      </w:r>
      <w:r w:rsidRPr="007C3302">
        <w:rPr>
          <w:noProof/>
        </w:rPr>
        <w:t>es</w:t>
      </w:r>
      <w:r>
        <w:t xml:space="preserve">. He supervise residents of </w:t>
      </w:r>
      <w:r w:rsidR="007C3302">
        <w:rPr>
          <w:noProof/>
        </w:rPr>
        <w:t>P</w:t>
      </w:r>
      <w:r w:rsidRPr="007C3302">
        <w:rPr>
          <w:noProof/>
        </w:rPr>
        <w:t>eriodontology</w:t>
      </w:r>
      <w:r>
        <w:t xml:space="preserve"> in the hospital of the </w:t>
      </w:r>
      <w:r w:rsidR="007C3302">
        <w:rPr>
          <w:noProof/>
        </w:rPr>
        <w:t>J</w:t>
      </w:r>
      <w:r w:rsidRPr="007C3302">
        <w:rPr>
          <w:noProof/>
        </w:rPr>
        <w:t>ordanian</w:t>
      </w:r>
      <w:r>
        <w:t xml:space="preserve"> armed forces, </w:t>
      </w:r>
      <w:r w:rsidR="007C3302">
        <w:t xml:space="preserve">His area of interest </w:t>
      </w:r>
      <w:r w:rsidR="007C3302" w:rsidRPr="007C3302">
        <w:rPr>
          <w:noProof/>
        </w:rPr>
        <w:t>includes</w:t>
      </w:r>
      <w:r w:rsidR="007C3302">
        <w:t xml:space="preserve"> </w:t>
      </w:r>
      <w:r>
        <w:t>periodontal plastic surgery, Implants</w:t>
      </w:r>
      <w:r w:rsidR="007C3302">
        <w:t>,</w:t>
      </w:r>
      <w:r>
        <w:t xml:space="preserve"> </w:t>
      </w:r>
      <w:r w:rsidRPr="007C3302">
        <w:rPr>
          <w:noProof/>
        </w:rPr>
        <w:t>and</w:t>
      </w:r>
      <w:r>
        <w:t xml:space="preserve"> </w:t>
      </w:r>
      <w:r w:rsidRPr="007C3302">
        <w:rPr>
          <w:noProof/>
        </w:rPr>
        <w:t>t</w:t>
      </w:r>
      <w:r w:rsidR="007C3302">
        <w:rPr>
          <w:noProof/>
        </w:rPr>
        <w:t>i</w:t>
      </w:r>
      <w:r w:rsidRPr="007C3302">
        <w:rPr>
          <w:noProof/>
        </w:rPr>
        <w:t>ssue</w:t>
      </w:r>
      <w:r>
        <w:t xml:space="preserve"> regeneration</w:t>
      </w:r>
      <w:r w:rsidR="007C3302">
        <w:t xml:space="preserve"> using blood products</w:t>
      </w:r>
      <w:r>
        <w:t xml:space="preserve">. He is  </w:t>
      </w:r>
      <w:r w:rsidRPr="007C3302">
        <w:rPr>
          <w:noProof/>
        </w:rPr>
        <w:t>a</w:t>
      </w:r>
      <w:r>
        <w:t xml:space="preserve"> </w:t>
      </w:r>
      <w:r w:rsidR="007C3302">
        <w:rPr>
          <w:noProof/>
        </w:rPr>
        <w:t>lecturer</w:t>
      </w:r>
      <w:r>
        <w:t xml:space="preserve"> in many national and international </w:t>
      </w:r>
      <w:r w:rsidRPr="007C3302">
        <w:rPr>
          <w:noProof/>
        </w:rPr>
        <w:t>conferences</w:t>
      </w:r>
      <w:r>
        <w:t xml:space="preserve"> and a coordinator of workshops on periodontal surgery and implants.</w:t>
      </w:r>
      <w:r>
        <w:t xml:space="preserve">He is a member of </w:t>
      </w:r>
      <w:r w:rsidR="007C3302">
        <w:rPr>
          <w:noProof/>
        </w:rPr>
        <w:t>J</w:t>
      </w:r>
      <w:r w:rsidRPr="007C3302">
        <w:rPr>
          <w:noProof/>
        </w:rPr>
        <w:t>ordanian</w:t>
      </w:r>
      <w:r>
        <w:t xml:space="preserve"> periodontal society, the </w:t>
      </w:r>
      <w:r w:rsidRPr="007C3302">
        <w:rPr>
          <w:noProof/>
        </w:rPr>
        <w:t>scientific</w:t>
      </w:r>
      <w:r>
        <w:t xml:space="preserve"> </w:t>
      </w:r>
      <w:r w:rsidRPr="007C3302">
        <w:rPr>
          <w:noProof/>
        </w:rPr>
        <w:t>commi</w:t>
      </w:r>
      <w:r w:rsidR="007C3302">
        <w:rPr>
          <w:noProof/>
        </w:rPr>
        <w:t>t</w:t>
      </w:r>
      <w:r w:rsidRPr="007C3302">
        <w:rPr>
          <w:noProof/>
        </w:rPr>
        <w:t>tee</w:t>
      </w:r>
      <w:r>
        <w:t xml:space="preserve"> of the </w:t>
      </w:r>
      <w:r w:rsidR="007C3302">
        <w:rPr>
          <w:noProof/>
        </w:rPr>
        <w:t>J</w:t>
      </w:r>
      <w:r w:rsidRPr="007C3302">
        <w:rPr>
          <w:noProof/>
        </w:rPr>
        <w:t>ordan</w:t>
      </w:r>
      <w:r>
        <w:t xml:space="preserve"> dental association and vice president of the scientific </w:t>
      </w:r>
      <w:r w:rsidRPr="007C3302">
        <w:rPr>
          <w:noProof/>
        </w:rPr>
        <w:t>commi</w:t>
      </w:r>
      <w:r w:rsidR="007C3302">
        <w:rPr>
          <w:noProof/>
        </w:rPr>
        <w:t>t</w:t>
      </w:r>
      <w:r w:rsidRPr="007C3302">
        <w:rPr>
          <w:noProof/>
        </w:rPr>
        <w:t>tee</w:t>
      </w:r>
      <w:r>
        <w:t xml:space="preserve"> in </w:t>
      </w:r>
      <w:r w:rsidR="007C3302">
        <w:rPr>
          <w:noProof/>
        </w:rPr>
        <w:t>J</w:t>
      </w:r>
      <w:r w:rsidRPr="007C3302">
        <w:rPr>
          <w:noProof/>
        </w:rPr>
        <w:t>ordan</w:t>
      </w:r>
      <w:r>
        <w:t xml:space="preserve"> dental association-Irbid.</w:t>
      </w:r>
    </w:p>
    <w:p w:rsidR="00857A52" w:rsidRPr="00A41107" w:rsidRDefault="00857A52" w:rsidP="00857A52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857A52" w:rsidRPr="0062363D" w:rsidRDefault="00857A52" w:rsidP="00857A5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>
        <w:rPr>
          <w:lang w:val="en-NZ"/>
        </w:rPr>
        <w:t>Dr. Ala’ Ersheidat</w:t>
      </w:r>
      <w:r w:rsidRPr="008A690F">
        <w:rPr>
          <w:lang w:val="en-NZ"/>
        </w:rPr>
        <w:br/>
        <w:t xml:space="preserve">Contact </w:t>
      </w:r>
      <w:r w:rsidR="001C0DFA" w:rsidRPr="008A690F">
        <w:rPr>
          <w:lang w:val="en-NZ"/>
        </w:rPr>
        <w:t>number:</w:t>
      </w:r>
      <w:r w:rsidR="001C0DFA">
        <w:rPr>
          <w:lang w:val="en-NZ"/>
        </w:rPr>
        <w:t xml:space="preserve"> +</w:t>
      </w:r>
      <w:r>
        <w:rPr>
          <w:lang w:val="en-NZ"/>
        </w:rPr>
        <w:t>962777964208</w:t>
      </w:r>
      <w:r w:rsidRPr="008A690F">
        <w:rPr>
          <w:lang w:val="en-NZ"/>
        </w:rPr>
        <w:br/>
        <w:t>Twitter account:</w:t>
      </w:r>
      <w:r w:rsidR="001C0DFA">
        <w:rPr>
          <w:lang w:val="en-NZ"/>
        </w:rPr>
        <w:t xml:space="preserve"> </w:t>
      </w:r>
      <w:r w:rsidR="003B0E67">
        <w:rPr>
          <w:lang w:val="en-NZ"/>
        </w:rPr>
        <w:t>@AlaErsheidat</w:t>
      </w:r>
      <w:r w:rsidRPr="008A690F">
        <w:rPr>
          <w:lang w:val="en-NZ"/>
        </w:rPr>
        <w:br/>
        <w:t>Linked In account</w:t>
      </w:r>
      <w:r w:rsidR="001C0DFA">
        <w:rPr>
          <w:lang w:val="en-NZ"/>
        </w:rPr>
        <w:t xml:space="preserve"> </w:t>
      </w:r>
      <w:r w:rsidRPr="008A690F">
        <w:rPr>
          <w:lang w:val="en-NZ"/>
        </w:rPr>
        <w:t>:</w:t>
      </w:r>
      <w:r w:rsidR="003B0E67">
        <w:rPr>
          <w:lang w:val="en-NZ"/>
        </w:rPr>
        <w:t>Dr.Ala</w:t>
      </w:r>
      <w:r w:rsidR="001C0DFA">
        <w:rPr>
          <w:lang w:val="en-NZ"/>
        </w:rPr>
        <w:t>’ Ersheidat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 xml:space="preserve"> Poster presentation</w:t>
      </w:r>
      <w:r>
        <w:rPr>
          <w:lang w:val="en-NZ"/>
        </w:rPr>
        <w:br/>
      </w:r>
    </w:p>
    <w:p w:rsidR="00857A52" w:rsidRDefault="00857A52" w:rsidP="00857A52">
      <w:pPr>
        <w:autoSpaceDE w:val="0"/>
        <w:autoSpaceDN w:val="0"/>
        <w:adjustRightInd w:val="0"/>
        <w:rPr>
          <w:lang w:val="en-NZ"/>
        </w:rPr>
      </w:pPr>
    </w:p>
    <w:p w:rsidR="00857A52" w:rsidRDefault="00857A52" w:rsidP="00857A52">
      <w:pPr>
        <w:autoSpaceDE w:val="0"/>
        <w:autoSpaceDN w:val="0"/>
        <w:adjustRightInd w:val="0"/>
        <w:rPr>
          <w:lang w:val="en-NZ"/>
        </w:rPr>
      </w:pPr>
    </w:p>
    <w:p w:rsidR="00B5205C" w:rsidRDefault="007C3302">
      <w:bookmarkStart w:id="0" w:name="_GoBack"/>
      <w:bookmarkEnd w:id="0"/>
    </w:p>
    <w:sectPr w:rsidR="00B5205C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"/>
    <w:panose1 w:val="020B0502040204020203"/>
    <w:charset w:val="01"/>
    <w:family w:val="roman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7C3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7C33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7C330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C330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7C33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7C33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MwNzQzsDAyMjIxNDFX0lEKTi0uzszPAykwrAUAgyfbAiwAAAA="/>
  </w:docVars>
  <w:rsids>
    <w:rsidRoot w:val="00857A52"/>
    <w:rsid w:val="00035FF0"/>
    <w:rsid w:val="00183214"/>
    <w:rsid w:val="001B2812"/>
    <w:rsid w:val="001C0DFA"/>
    <w:rsid w:val="002D2BB0"/>
    <w:rsid w:val="003B0E67"/>
    <w:rsid w:val="003F6F79"/>
    <w:rsid w:val="004B0D54"/>
    <w:rsid w:val="007C3302"/>
    <w:rsid w:val="00857A52"/>
    <w:rsid w:val="0088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DE732"/>
  <w15:chartTrackingRefBased/>
  <w15:docId w15:val="{3A5B03CB-2452-4FB7-847E-3BB23AE8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A52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857A52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857A52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57A52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Ala' ersheidat</dc:creator>
  <cp:keywords/>
  <dc:description/>
  <cp:lastModifiedBy>Ala' ersheidat</cp:lastModifiedBy>
  <cp:revision>1</cp:revision>
  <dcterms:created xsi:type="dcterms:W3CDTF">2017-12-04T14:33:00Z</dcterms:created>
  <dcterms:modified xsi:type="dcterms:W3CDTF">2017-12-04T17:17:00Z</dcterms:modified>
</cp:coreProperties>
</file>